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10D6D7" w14:textId="77777777" w:rsidR="00EC44BF" w:rsidRPr="00EC44BF" w:rsidRDefault="00EC44BF" w:rsidP="00EC44BF">
      <w:pPr>
        <w:jc w:val="center"/>
        <w:rPr>
          <w:rFonts w:ascii="Times New Roman" w:hAnsi="Times New Roman" w:cs="Times New Roman"/>
          <w:b/>
          <w:sz w:val="32"/>
        </w:rPr>
      </w:pPr>
      <w:r w:rsidRPr="00EC44BF">
        <w:rPr>
          <w:rFonts w:ascii="Times New Roman" w:hAnsi="Times New Roman" w:cs="Times New Roman"/>
          <w:b/>
          <w:sz w:val="32"/>
        </w:rPr>
        <w:t>Лабораторная работа № 1</w:t>
      </w:r>
    </w:p>
    <w:p w14:paraId="0D0EDE8F" w14:textId="77777777" w:rsidR="00044B7E" w:rsidRPr="00B9177E" w:rsidRDefault="00EC44BF" w:rsidP="00EC44BF">
      <w:pPr>
        <w:jc w:val="center"/>
        <w:rPr>
          <w:rFonts w:ascii="Times New Roman" w:hAnsi="Times New Roman" w:cs="Times New Roman"/>
          <w:b/>
          <w:sz w:val="32"/>
        </w:rPr>
      </w:pPr>
      <w:r w:rsidRPr="00EC44BF">
        <w:rPr>
          <w:rFonts w:ascii="Times New Roman" w:hAnsi="Times New Roman" w:cs="Times New Roman"/>
          <w:b/>
          <w:sz w:val="32"/>
        </w:rPr>
        <w:t xml:space="preserve">ЗНАКОМСТВО С </w:t>
      </w:r>
      <w:r w:rsidRPr="00EC44BF">
        <w:rPr>
          <w:rFonts w:ascii="Times New Roman" w:hAnsi="Times New Roman" w:cs="Times New Roman"/>
          <w:b/>
          <w:sz w:val="32"/>
          <w:lang w:val="en-US"/>
        </w:rPr>
        <w:t>MONGODB</w:t>
      </w:r>
    </w:p>
    <w:p w14:paraId="0E7CCF5F" w14:textId="77777777" w:rsidR="00EC44BF" w:rsidRDefault="00EC44BF" w:rsidP="00EC44BF">
      <w:pPr>
        <w:jc w:val="both"/>
        <w:rPr>
          <w:rFonts w:ascii="Times New Roman" w:hAnsi="Times New Roman" w:cs="Times New Roman"/>
          <w:sz w:val="28"/>
        </w:rPr>
      </w:pPr>
      <w:r w:rsidRPr="00EC44BF">
        <w:rPr>
          <w:rFonts w:ascii="Times New Roman" w:hAnsi="Times New Roman" w:cs="Times New Roman"/>
          <w:b/>
          <w:sz w:val="28"/>
        </w:rPr>
        <w:t>Цель работы:</w:t>
      </w:r>
      <w:r>
        <w:rPr>
          <w:rFonts w:ascii="Times New Roman" w:hAnsi="Times New Roman" w:cs="Times New Roman"/>
          <w:sz w:val="28"/>
        </w:rPr>
        <w:t xml:space="preserve"> изучить основы работы с коллекциями </w:t>
      </w:r>
      <w:r w:rsidRPr="00EC44BF">
        <w:rPr>
          <w:rFonts w:ascii="Times New Roman" w:hAnsi="Times New Roman" w:cs="Times New Roman"/>
          <w:sz w:val="28"/>
        </w:rPr>
        <w:t xml:space="preserve">в </w:t>
      </w:r>
      <w:proofErr w:type="spellStart"/>
      <w:r w:rsidRPr="00EC44BF">
        <w:rPr>
          <w:rFonts w:ascii="Times New Roman" w:hAnsi="Times New Roman" w:cs="Times New Roman"/>
          <w:sz w:val="28"/>
        </w:rPr>
        <w:t>документоориентированной</w:t>
      </w:r>
      <w:proofErr w:type="spellEnd"/>
      <w:r w:rsidRPr="00EC44BF">
        <w:rPr>
          <w:rFonts w:ascii="Times New Roman" w:hAnsi="Times New Roman" w:cs="Times New Roman"/>
          <w:sz w:val="28"/>
        </w:rPr>
        <w:t xml:space="preserve"> СУБД </w:t>
      </w:r>
      <w:r w:rsidRPr="00EC44BF">
        <w:rPr>
          <w:rFonts w:ascii="Times New Roman" w:hAnsi="Times New Roman" w:cs="Times New Roman"/>
          <w:i/>
          <w:sz w:val="28"/>
          <w:lang w:val="en-US"/>
        </w:rPr>
        <w:t>MongoDB</w:t>
      </w:r>
      <w:r w:rsidR="00113FD9">
        <w:rPr>
          <w:rFonts w:ascii="Times New Roman" w:hAnsi="Times New Roman" w:cs="Times New Roman"/>
          <w:sz w:val="28"/>
        </w:rPr>
        <w:t>,</w:t>
      </w:r>
      <w:r>
        <w:rPr>
          <w:rFonts w:ascii="Times New Roman" w:hAnsi="Times New Roman" w:cs="Times New Roman"/>
          <w:sz w:val="28"/>
        </w:rPr>
        <w:t xml:space="preserve"> научиться проектировать запросы</w:t>
      </w:r>
      <w:r w:rsidR="00250C05" w:rsidRPr="00250C05">
        <w:rPr>
          <w:rFonts w:ascii="Times New Roman" w:hAnsi="Times New Roman" w:cs="Times New Roman"/>
          <w:sz w:val="28"/>
        </w:rPr>
        <w:t xml:space="preserve"> в </w:t>
      </w:r>
      <w:r w:rsidR="00250C05">
        <w:rPr>
          <w:rFonts w:ascii="Times New Roman" w:hAnsi="Times New Roman" w:cs="Times New Roman"/>
          <w:sz w:val="28"/>
        </w:rPr>
        <w:t>команде «</w:t>
      </w:r>
      <w:r w:rsidR="00250C05">
        <w:rPr>
          <w:rFonts w:ascii="Times New Roman" w:hAnsi="Times New Roman" w:cs="Times New Roman"/>
          <w:sz w:val="28"/>
          <w:lang w:val="en-US"/>
        </w:rPr>
        <w:t>find</w:t>
      </w:r>
      <w:r w:rsidR="00250C05">
        <w:rPr>
          <w:rFonts w:ascii="Times New Roman" w:hAnsi="Times New Roman" w:cs="Times New Roman"/>
          <w:sz w:val="28"/>
        </w:rPr>
        <w:t>»</w:t>
      </w:r>
      <w:r>
        <w:rPr>
          <w:rFonts w:ascii="Times New Roman" w:hAnsi="Times New Roman" w:cs="Times New Roman"/>
          <w:sz w:val="28"/>
        </w:rPr>
        <w:t>.</w:t>
      </w:r>
    </w:p>
    <w:p w14:paraId="652C248F" w14:textId="77777777" w:rsidR="00EC44BF" w:rsidRDefault="00EC44BF" w:rsidP="00EC44BF">
      <w:pPr>
        <w:jc w:val="both"/>
        <w:rPr>
          <w:rFonts w:ascii="Times New Roman" w:hAnsi="Times New Roman" w:cs="Times New Roman"/>
          <w:b/>
          <w:sz w:val="28"/>
        </w:rPr>
      </w:pPr>
      <w:r w:rsidRPr="00EC44BF">
        <w:rPr>
          <w:rFonts w:ascii="Times New Roman" w:hAnsi="Times New Roman" w:cs="Times New Roman"/>
          <w:b/>
          <w:sz w:val="28"/>
        </w:rPr>
        <w:t xml:space="preserve">Теоретические сведения: </w:t>
      </w:r>
    </w:p>
    <w:p w14:paraId="698372DD" w14:textId="77777777" w:rsidR="00EC44BF" w:rsidRDefault="00EC44BF" w:rsidP="00EC44BF">
      <w:pPr>
        <w:jc w:val="both"/>
        <w:rPr>
          <w:rFonts w:ascii="Times New Roman" w:hAnsi="Times New Roman" w:cs="Times New Roman"/>
          <w:sz w:val="28"/>
        </w:rPr>
      </w:pPr>
      <w:proofErr w:type="spellStart"/>
      <w:r w:rsidRPr="00EC44BF">
        <w:rPr>
          <w:rFonts w:ascii="Times New Roman" w:hAnsi="Times New Roman" w:cs="Times New Roman"/>
          <w:sz w:val="28"/>
        </w:rPr>
        <w:t>MongoDB</w:t>
      </w:r>
      <w:proofErr w:type="spellEnd"/>
      <w:r w:rsidRPr="00EC44BF">
        <w:rPr>
          <w:rFonts w:ascii="Times New Roman" w:hAnsi="Times New Roman" w:cs="Times New Roman"/>
          <w:sz w:val="28"/>
        </w:rPr>
        <w:t xml:space="preserve"> — </w:t>
      </w:r>
      <w:proofErr w:type="spellStart"/>
      <w:r w:rsidRPr="00EC44BF">
        <w:rPr>
          <w:rFonts w:ascii="Times New Roman" w:hAnsi="Times New Roman" w:cs="Times New Roman"/>
          <w:sz w:val="28"/>
        </w:rPr>
        <w:t>документоориентированная</w:t>
      </w:r>
      <w:proofErr w:type="spellEnd"/>
      <w:r w:rsidRPr="00EC44BF">
        <w:rPr>
          <w:rFonts w:ascii="Times New Roman" w:hAnsi="Times New Roman" w:cs="Times New Roman"/>
          <w:sz w:val="28"/>
        </w:rPr>
        <w:t xml:space="preserve"> система управления базами данных, не требующая описания схемы таблиц. Считается одним из классических примеров </w:t>
      </w:r>
      <w:proofErr w:type="spellStart"/>
      <w:r w:rsidRPr="00EC44BF">
        <w:rPr>
          <w:rFonts w:ascii="Times New Roman" w:hAnsi="Times New Roman" w:cs="Times New Roman"/>
          <w:sz w:val="28"/>
        </w:rPr>
        <w:t>NoSQL</w:t>
      </w:r>
      <w:proofErr w:type="spellEnd"/>
      <w:r w:rsidRPr="00EC44BF">
        <w:rPr>
          <w:rFonts w:ascii="Times New Roman" w:hAnsi="Times New Roman" w:cs="Times New Roman"/>
          <w:sz w:val="28"/>
        </w:rPr>
        <w:t xml:space="preserve">-систем, использует JSON-подобные документы и схему базы данных. Написана на языке C++. Применяется в веб-разработке, в частности, в рамках </w:t>
      </w:r>
      <w:proofErr w:type="spellStart"/>
      <w:r w:rsidRPr="00EC44BF">
        <w:rPr>
          <w:rFonts w:ascii="Times New Roman" w:hAnsi="Times New Roman" w:cs="Times New Roman"/>
          <w:sz w:val="28"/>
        </w:rPr>
        <w:t>JavaScript</w:t>
      </w:r>
      <w:proofErr w:type="spellEnd"/>
      <w:r w:rsidRPr="00EC44BF">
        <w:rPr>
          <w:rFonts w:ascii="Times New Roman" w:hAnsi="Times New Roman" w:cs="Times New Roman"/>
          <w:sz w:val="28"/>
        </w:rPr>
        <w:t>-ориентированного стека MEAN.</w:t>
      </w:r>
    </w:p>
    <w:p w14:paraId="72DA7E38" w14:textId="77777777" w:rsidR="00EC44BF" w:rsidRPr="00EC44BF" w:rsidRDefault="00EC44BF" w:rsidP="00EC44BF">
      <w:pPr>
        <w:jc w:val="both"/>
        <w:rPr>
          <w:rFonts w:ascii="Times New Roman" w:hAnsi="Times New Roman" w:cs="Times New Roman"/>
          <w:sz w:val="28"/>
        </w:rPr>
      </w:pPr>
      <w:r w:rsidRPr="00EC44BF">
        <w:rPr>
          <w:rFonts w:ascii="Times New Roman" w:hAnsi="Times New Roman" w:cs="Times New Roman"/>
          <w:sz w:val="28"/>
        </w:rPr>
        <w:t xml:space="preserve">Система поддерживает </w:t>
      </w:r>
      <w:proofErr w:type="spellStart"/>
      <w:r w:rsidRPr="00EC44BF">
        <w:rPr>
          <w:rFonts w:ascii="Times New Roman" w:hAnsi="Times New Roman" w:cs="Times New Roman"/>
          <w:sz w:val="28"/>
        </w:rPr>
        <w:t>ad</w:t>
      </w:r>
      <w:proofErr w:type="spellEnd"/>
      <w:r w:rsidRPr="00EC44BF">
        <w:rPr>
          <w:rFonts w:ascii="Times New Roman" w:hAnsi="Times New Roman" w:cs="Times New Roman"/>
          <w:sz w:val="28"/>
        </w:rPr>
        <w:t>-</w:t>
      </w:r>
      <w:proofErr w:type="spellStart"/>
      <w:r w:rsidRPr="00EC44BF">
        <w:rPr>
          <w:rFonts w:ascii="Times New Roman" w:hAnsi="Times New Roman" w:cs="Times New Roman"/>
          <w:sz w:val="28"/>
        </w:rPr>
        <w:t>hoc</w:t>
      </w:r>
      <w:proofErr w:type="spellEnd"/>
      <w:r w:rsidRPr="00EC44BF">
        <w:rPr>
          <w:rFonts w:ascii="Times New Roman" w:hAnsi="Times New Roman" w:cs="Times New Roman"/>
          <w:sz w:val="28"/>
        </w:rPr>
        <w:t xml:space="preserve">-запросы: они могут возвращать конкретные поля документов и пользовательские </w:t>
      </w:r>
      <w:proofErr w:type="spellStart"/>
      <w:r w:rsidRPr="00EC44BF">
        <w:rPr>
          <w:rFonts w:ascii="Times New Roman" w:hAnsi="Times New Roman" w:cs="Times New Roman"/>
          <w:sz w:val="28"/>
        </w:rPr>
        <w:t>JavaScript</w:t>
      </w:r>
      <w:proofErr w:type="spellEnd"/>
      <w:r w:rsidRPr="00EC44BF">
        <w:rPr>
          <w:rFonts w:ascii="Times New Roman" w:hAnsi="Times New Roman" w:cs="Times New Roman"/>
          <w:sz w:val="28"/>
        </w:rPr>
        <w:t>-функции. Поддерживается поиск по регулярным выражениям. Также можно настроить запрос на возвращение сл</w:t>
      </w:r>
      <w:r>
        <w:rPr>
          <w:rFonts w:ascii="Times New Roman" w:hAnsi="Times New Roman" w:cs="Times New Roman"/>
          <w:sz w:val="28"/>
        </w:rPr>
        <w:t>учайного набора результатов.</w:t>
      </w:r>
    </w:p>
    <w:p w14:paraId="432926CD" w14:textId="77777777" w:rsidR="00EC44BF" w:rsidRPr="00EC44BF" w:rsidRDefault="00EC44BF" w:rsidP="00EC44BF">
      <w:pPr>
        <w:jc w:val="both"/>
        <w:rPr>
          <w:rFonts w:ascii="Times New Roman" w:hAnsi="Times New Roman" w:cs="Times New Roman"/>
          <w:sz w:val="28"/>
        </w:rPr>
      </w:pPr>
      <w:r w:rsidRPr="00EC44BF">
        <w:rPr>
          <w:rFonts w:ascii="Times New Roman" w:hAnsi="Times New Roman" w:cs="Times New Roman"/>
          <w:sz w:val="28"/>
        </w:rPr>
        <w:t>Имеется поддержка индексов.</w:t>
      </w:r>
    </w:p>
    <w:p w14:paraId="1CC25513" w14:textId="77777777" w:rsidR="00EC44BF" w:rsidRPr="00EC44BF" w:rsidRDefault="00EC44BF" w:rsidP="00EC44BF">
      <w:pPr>
        <w:jc w:val="both"/>
        <w:rPr>
          <w:rFonts w:ascii="Times New Roman" w:hAnsi="Times New Roman" w:cs="Times New Roman"/>
          <w:sz w:val="28"/>
        </w:rPr>
      </w:pPr>
      <w:r w:rsidRPr="00EC44BF">
        <w:rPr>
          <w:rFonts w:ascii="Times New Roman" w:hAnsi="Times New Roman" w:cs="Times New Roman"/>
          <w:sz w:val="28"/>
        </w:rPr>
        <w:t>Система мо</w:t>
      </w:r>
      <w:r>
        <w:rPr>
          <w:rFonts w:ascii="Times New Roman" w:hAnsi="Times New Roman" w:cs="Times New Roman"/>
          <w:sz w:val="28"/>
        </w:rPr>
        <w:t>жет работать с набором реплик</w:t>
      </w:r>
      <w:r w:rsidRPr="00EC44BF">
        <w:rPr>
          <w:rFonts w:ascii="Times New Roman" w:hAnsi="Times New Roman" w:cs="Times New Roman"/>
          <w:sz w:val="28"/>
        </w:rPr>
        <w:t>, то есть содержать две или более копии данных на различных узлах. Каждый экземпляр набора реплик может в любой момент выступать в роли основной или вспомогательной реплики. Все операции записи и чтения по умолчанию осуществляются с основной репликой. Вспомогательные реплики поддерживают в актуальном состоянии копии данных. В случае, когда основная реплика дает сбой, набор реплик проводит выбор, которая из реплик должна стать основной. Второстепенные реплики могут дополнительно являться источником для операций чтения.</w:t>
      </w:r>
    </w:p>
    <w:p w14:paraId="66468222" w14:textId="77777777" w:rsidR="00EC44BF" w:rsidRPr="00EC44BF" w:rsidRDefault="00EC44BF" w:rsidP="00EC44BF">
      <w:pPr>
        <w:jc w:val="both"/>
        <w:rPr>
          <w:rFonts w:ascii="Times New Roman" w:hAnsi="Times New Roman" w:cs="Times New Roman"/>
          <w:sz w:val="28"/>
        </w:rPr>
      </w:pPr>
      <w:r w:rsidRPr="00EC44BF">
        <w:rPr>
          <w:rFonts w:ascii="Times New Roman" w:hAnsi="Times New Roman" w:cs="Times New Roman"/>
          <w:sz w:val="28"/>
        </w:rPr>
        <w:t xml:space="preserve">Система масштабируется горизонтально, используя технику сегментирования (англ. </w:t>
      </w:r>
      <w:proofErr w:type="spellStart"/>
      <w:r w:rsidRPr="00EC44BF">
        <w:rPr>
          <w:rFonts w:ascii="Times New Roman" w:hAnsi="Times New Roman" w:cs="Times New Roman"/>
          <w:sz w:val="28"/>
        </w:rPr>
        <w:t>sharding</w:t>
      </w:r>
      <w:proofErr w:type="spellEnd"/>
      <w:r w:rsidRPr="00EC44BF">
        <w:rPr>
          <w:rFonts w:ascii="Times New Roman" w:hAnsi="Times New Roman" w:cs="Times New Roman"/>
          <w:sz w:val="28"/>
        </w:rPr>
        <w:t xml:space="preserve">) объектов баз данных — распределение их </w:t>
      </w:r>
      <w:r w:rsidRPr="00EC44BF">
        <w:rPr>
          <w:rFonts w:ascii="Times New Roman" w:hAnsi="Times New Roman" w:cs="Times New Roman"/>
          <w:sz w:val="28"/>
        </w:rPr>
        <w:lastRenderedPageBreak/>
        <w:t>частей по различным узлам кластера. Администратор выбирает ключ сегментирования, который определяет, по какому критерию данные будут разнесены по узлам (в зависимости от значений хэша ключа сегментирования). Благодаря тому, что каждый узел кластера может принимать запросы, обеспечивается балансировка нагрузки.</w:t>
      </w:r>
    </w:p>
    <w:p w14:paraId="39FB3016" w14:textId="77777777" w:rsidR="00EC44BF" w:rsidRDefault="00EC44BF" w:rsidP="00EC44BF">
      <w:pPr>
        <w:jc w:val="both"/>
        <w:rPr>
          <w:rFonts w:ascii="Times New Roman" w:hAnsi="Times New Roman" w:cs="Times New Roman"/>
          <w:b/>
          <w:sz w:val="28"/>
          <w:lang w:val="en-US"/>
        </w:rPr>
      </w:pPr>
      <w:r>
        <w:rPr>
          <w:rFonts w:ascii="Times New Roman" w:hAnsi="Times New Roman" w:cs="Times New Roman"/>
          <w:b/>
          <w:sz w:val="28"/>
        </w:rPr>
        <w:t>Задание к лабораторной работе</w:t>
      </w:r>
      <w:r>
        <w:rPr>
          <w:rFonts w:ascii="Times New Roman" w:hAnsi="Times New Roman" w:cs="Times New Roman"/>
          <w:b/>
          <w:sz w:val="28"/>
          <w:lang w:val="en-US"/>
        </w:rPr>
        <w:t>:</w:t>
      </w:r>
    </w:p>
    <w:p w14:paraId="74709EBF" w14:textId="77777777" w:rsidR="00EC44BF" w:rsidRPr="00B9177E" w:rsidRDefault="00EC44BF" w:rsidP="00B9177E">
      <w:pPr>
        <w:pStyle w:val="a5"/>
        <w:numPr>
          <w:ilvl w:val="0"/>
          <w:numId w:val="5"/>
        </w:numPr>
        <w:jc w:val="both"/>
        <w:rPr>
          <w:rFonts w:ascii="Times New Roman" w:hAnsi="Times New Roman" w:cs="Times New Roman"/>
          <w:iCs/>
          <w:sz w:val="28"/>
        </w:rPr>
      </w:pPr>
      <w:r w:rsidRPr="00B9177E">
        <w:rPr>
          <w:rFonts w:ascii="Times New Roman" w:hAnsi="Times New Roman" w:cs="Times New Roman"/>
          <w:iCs/>
          <w:sz w:val="28"/>
        </w:rPr>
        <w:t>Соз</w:t>
      </w:r>
      <w:r w:rsidR="00113FD9" w:rsidRPr="00B9177E">
        <w:rPr>
          <w:rFonts w:ascii="Times New Roman" w:hAnsi="Times New Roman" w:cs="Times New Roman"/>
          <w:iCs/>
          <w:sz w:val="28"/>
        </w:rPr>
        <w:t>дать новый документ в коллекции;</w:t>
      </w:r>
    </w:p>
    <w:p w14:paraId="1F86EEAA" w14:textId="77777777" w:rsidR="00EC44BF" w:rsidRPr="00B9177E" w:rsidRDefault="00EC44BF" w:rsidP="00B9177E">
      <w:pPr>
        <w:pStyle w:val="a5"/>
        <w:numPr>
          <w:ilvl w:val="0"/>
          <w:numId w:val="5"/>
        </w:numPr>
        <w:jc w:val="both"/>
        <w:rPr>
          <w:rFonts w:ascii="Times New Roman" w:hAnsi="Times New Roman" w:cs="Times New Roman"/>
          <w:iCs/>
          <w:sz w:val="28"/>
        </w:rPr>
      </w:pPr>
      <w:r w:rsidRPr="00B9177E">
        <w:rPr>
          <w:rFonts w:ascii="Times New Roman" w:hAnsi="Times New Roman" w:cs="Times New Roman"/>
          <w:iCs/>
          <w:sz w:val="28"/>
        </w:rPr>
        <w:t xml:space="preserve">Спроектировать запрос по поиску </w:t>
      </w:r>
      <w:r w:rsidR="00113FD9" w:rsidRPr="00B9177E">
        <w:rPr>
          <w:rFonts w:ascii="Times New Roman" w:hAnsi="Times New Roman" w:cs="Times New Roman"/>
          <w:iCs/>
          <w:sz w:val="28"/>
        </w:rPr>
        <w:t>документа в коллекции;</w:t>
      </w:r>
    </w:p>
    <w:p w14:paraId="167EAB2E" w14:textId="77777777" w:rsidR="00113FD9" w:rsidRPr="00B9177E" w:rsidRDefault="00113FD9" w:rsidP="00B9177E">
      <w:pPr>
        <w:pStyle w:val="a5"/>
        <w:numPr>
          <w:ilvl w:val="0"/>
          <w:numId w:val="5"/>
        </w:numPr>
        <w:jc w:val="both"/>
        <w:rPr>
          <w:rFonts w:ascii="Times New Roman" w:hAnsi="Times New Roman" w:cs="Times New Roman"/>
          <w:iCs/>
          <w:sz w:val="28"/>
        </w:rPr>
      </w:pPr>
      <w:r w:rsidRPr="00B9177E">
        <w:rPr>
          <w:rFonts w:ascii="Times New Roman" w:hAnsi="Times New Roman" w:cs="Times New Roman"/>
          <w:iCs/>
          <w:sz w:val="28"/>
        </w:rPr>
        <w:t>Спроектировать запрос, используя «</w:t>
      </w:r>
      <w:r w:rsidRPr="00B9177E">
        <w:rPr>
          <w:rFonts w:ascii="Times New Roman" w:hAnsi="Times New Roman" w:cs="Times New Roman"/>
          <w:iCs/>
          <w:sz w:val="28"/>
          <w:lang w:val="en-US"/>
        </w:rPr>
        <w:t>$or</w:t>
      </w:r>
      <w:r w:rsidRPr="00B9177E">
        <w:rPr>
          <w:rFonts w:ascii="Times New Roman" w:hAnsi="Times New Roman" w:cs="Times New Roman"/>
          <w:iCs/>
          <w:sz w:val="28"/>
        </w:rPr>
        <w:t>»</w:t>
      </w:r>
      <w:r w:rsidRPr="00B9177E">
        <w:rPr>
          <w:rFonts w:ascii="Times New Roman" w:hAnsi="Times New Roman" w:cs="Times New Roman"/>
          <w:iCs/>
          <w:sz w:val="28"/>
          <w:lang w:val="en-US"/>
        </w:rPr>
        <w:t>;</w:t>
      </w:r>
    </w:p>
    <w:p w14:paraId="1479B8C3" w14:textId="77777777" w:rsidR="00113FD9" w:rsidRPr="00B9177E" w:rsidRDefault="00113FD9" w:rsidP="00B9177E">
      <w:pPr>
        <w:pStyle w:val="a5"/>
        <w:numPr>
          <w:ilvl w:val="0"/>
          <w:numId w:val="5"/>
        </w:numPr>
        <w:jc w:val="both"/>
        <w:rPr>
          <w:rFonts w:ascii="Times New Roman" w:hAnsi="Times New Roman" w:cs="Times New Roman"/>
          <w:iCs/>
          <w:sz w:val="28"/>
        </w:rPr>
      </w:pPr>
      <w:r w:rsidRPr="00B9177E">
        <w:rPr>
          <w:rFonts w:ascii="Times New Roman" w:hAnsi="Times New Roman" w:cs="Times New Roman"/>
          <w:iCs/>
          <w:sz w:val="28"/>
        </w:rPr>
        <w:t>Спроектировать запрос, используя «$</w:t>
      </w:r>
      <w:r w:rsidRPr="00B9177E">
        <w:rPr>
          <w:rFonts w:ascii="Times New Roman" w:hAnsi="Times New Roman" w:cs="Times New Roman"/>
          <w:iCs/>
          <w:sz w:val="28"/>
          <w:lang w:val="en-US"/>
        </w:rPr>
        <w:t>sort</w:t>
      </w:r>
      <w:r w:rsidRPr="00B9177E">
        <w:rPr>
          <w:rFonts w:ascii="Times New Roman" w:hAnsi="Times New Roman" w:cs="Times New Roman"/>
          <w:iCs/>
          <w:sz w:val="28"/>
        </w:rPr>
        <w:t>»</w:t>
      </w:r>
      <w:r w:rsidRPr="00B9177E">
        <w:rPr>
          <w:rFonts w:ascii="Times New Roman" w:hAnsi="Times New Roman" w:cs="Times New Roman"/>
          <w:iCs/>
          <w:sz w:val="28"/>
          <w:lang w:val="en-US"/>
        </w:rPr>
        <w:t>;</w:t>
      </w:r>
    </w:p>
    <w:p w14:paraId="1CB1DB65" w14:textId="77777777" w:rsidR="00113FD9" w:rsidRDefault="00113FD9" w:rsidP="00113FD9">
      <w:pPr>
        <w:jc w:val="both"/>
        <w:rPr>
          <w:rFonts w:ascii="Times New Roman" w:hAnsi="Times New Roman" w:cs="Times New Roman"/>
          <w:b/>
          <w:sz w:val="28"/>
        </w:rPr>
      </w:pPr>
      <w:r>
        <w:rPr>
          <w:rFonts w:ascii="Times New Roman" w:hAnsi="Times New Roman" w:cs="Times New Roman"/>
          <w:b/>
          <w:sz w:val="28"/>
        </w:rPr>
        <w:t>Выполнение работы</w:t>
      </w:r>
      <w:r w:rsidRPr="00113FD9">
        <w:rPr>
          <w:rFonts w:ascii="Times New Roman" w:hAnsi="Times New Roman" w:cs="Times New Roman"/>
          <w:b/>
          <w:sz w:val="28"/>
        </w:rPr>
        <w:t>:</w:t>
      </w:r>
    </w:p>
    <w:p w14:paraId="6E3A8143" w14:textId="07BB614F" w:rsidR="005C0AC4" w:rsidRPr="00652DF9" w:rsidRDefault="005C0AC4" w:rsidP="00652DF9">
      <w:pPr>
        <w:pStyle w:val="a5"/>
        <w:numPr>
          <w:ilvl w:val="0"/>
          <w:numId w:val="4"/>
        </w:numPr>
        <w:ind w:left="0" w:firstLine="851"/>
        <w:jc w:val="both"/>
        <w:rPr>
          <w:rFonts w:ascii="Times New Roman" w:hAnsi="Times New Roman" w:cs="Times New Roman"/>
          <w:sz w:val="28"/>
        </w:rPr>
      </w:pPr>
      <w:r w:rsidRPr="00652DF9">
        <w:rPr>
          <w:rFonts w:ascii="Times New Roman" w:hAnsi="Times New Roman" w:cs="Times New Roman"/>
          <w:sz w:val="28"/>
        </w:rPr>
        <w:t>Создаем документ в коллекции, нажав на кнопку «</w:t>
      </w:r>
      <w:r w:rsidRPr="00652DF9">
        <w:rPr>
          <w:rFonts w:ascii="Times New Roman" w:hAnsi="Times New Roman" w:cs="Times New Roman"/>
          <w:sz w:val="28"/>
          <w:lang w:val="en-US"/>
        </w:rPr>
        <w:t>Insert</w:t>
      </w:r>
      <w:r w:rsidRPr="00652DF9">
        <w:rPr>
          <w:rFonts w:ascii="Times New Roman" w:hAnsi="Times New Roman" w:cs="Times New Roman"/>
          <w:sz w:val="28"/>
        </w:rPr>
        <w:t xml:space="preserve"> </w:t>
      </w:r>
      <w:r w:rsidRPr="00652DF9">
        <w:rPr>
          <w:rFonts w:ascii="Times New Roman" w:hAnsi="Times New Roman" w:cs="Times New Roman"/>
          <w:sz w:val="28"/>
          <w:lang w:val="en-US"/>
        </w:rPr>
        <w:t>Document</w:t>
      </w:r>
      <w:r w:rsidRPr="00652DF9">
        <w:rPr>
          <w:rFonts w:ascii="Times New Roman" w:hAnsi="Times New Roman" w:cs="Times New Roman"/>
          <w:sz w:val="28"/>
        </w:rPr>
        <w:t>» и определив некоторые атрибуты</w:t>
      </w:r>
    </w:p>
    <w:p w14:paraId="557DE3CB" w14:textId="2A8E7C66" w:rsidR="005C0AC4" w:rsidRDefault="00FF63C1" w:rsidP="005C0AC4">
      <w:pPr>
        <w:keepNext/>
        <w:ind w:firstLine="0"/>
        <w:jc w:val="both"/>
      </w:pPr>
      <w:r>
        <w:rPr>
          <w:noProof/>
        </w:rPr>
        <w:drawing>
          <wp:inline distT="0" distB="0" distL="0" distR="0" wp14:anchorId="4C0DF75A" wp14:editId="7369527D">
            <wp:extent cx="5943600" cy="266700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2667000"/>
                    </a:xfrm>
                    <a:prstGeom prst="rect">
                      <a:avLst/>
                    </a:prstGeom>
                    <a:noFill/>
                    <a:ln>
                      <a:noFill/>
                    </a:ln>
                  </pic:spPr>
                </pic:pic>
              </a:graphicData>
            </a:graphic>
          </wp:inline>
        </w:drawing>
      </w:r>
    </w:p>
    <w:p w14:paraId="5998D7B5" w14:textId="77777777" w:rsidR="005C0AC4" w:rsidRPr="00B9177E" w:rsidRDefault="005C0AC4" w:rsidP="00652DF9">
      <w:pPr>
        <w:pStyle w:val="a6"/>
        <w:spacing w:line="360" w:lineRule="auto"/>
        <w:ind w:firstLine="0"/>
        <w:jc w:val="center"/>
        <w:rPr>
          <w:rFonts w:ascii="Times New Roman" w:hAnsi="Times New Roman" w:cs="Times New Roman"/>
          <w:sz w:val="28"/>
          <w:szCs w:val="28"/>
        </w:rPr>
      </w:pPr>
      <w:r w:rsidRPr="00B9177E">
        <w:rPr>
          <w:rFonts w:ascii="Times New Roman" w:hAnsi="Times New Roman" w:cs="Times New Roman"/>
          <w:sz w:val="28"/>
          <w:szCs w:val="28"/>
        </w:rPr>
        <w:t xml:space="preserve">Рисунок </w:t>
      </w:r>
      <w:r w:rsidRPr="00B9177E">
        <w:rPr>
          <w:rFonts w:ascii="Times New Roman" w:hAnsi="Times New Roman" w:cs="Times New Roman"/>
          <w:sz w:val="28"/>
          <w:szCs w:val="28"/>
        </w:rPr>
        <w:fldChar w:fldCharType="begin"/>
      </w:r>
      <w:r w:rsidRPr="00B9177E">
        <w:rPr>
          <w:rFonts w:ascii="Times New Roman" w:hAnsi="Times New Roman" w:cs="Times New Roman"/>
          <w:sz w:val="28"/>
          <w:szCs w:val="28"/>
        </w:rPr>
        <w:instrText xml:space="preserve"> SEQ Рисунок \* ARABIC </w:instrText>
      </w:r>
      <w:r w:rsidRPr="00B9177E">
        <w:rPr>
          <w:rFonts w:ascii="Times New Roman" w:hAnsi="Times New Roman" w:cs="Times New Roman"/>
          <w:sz w:val="28"/>
          <w:szCs w:val="28"/>
        </w:rPr>
        <w:fldChar w:fldCharType="separate"/>
      </w:r>
      <w:r w:rsidR="00250C05" w:rsidRPr="00B9177E">
        <w:rPr>
          <w:rFonts w:ascii="Times New Roman" w:hAnsi="Times New Roman" w:cs="Times New Roman"/>
          <w:noProof/>
          <w:sz w:val="28"/>
          <w:szCs w:val="28"/>
        </w:rPr>
        <w:t>1</w:t>
      </w:r>
      <w:r w:rsidRPr="00B9177E">
        <w:rPr>
          <w:rFonts w:ascii="Times New Roman" w:hAnsi="Times New Roman" w:cs="Times New Roman"/>
          <w:sz w:val="28"/>
          <w:szCs w:val="28"/>
        </w:rPr>
        <w:fldChar w:fldCharType="end"/>
      </w:r>
      <w:r w:rsidRPr="00B9177E">
        <w:rPr>
          <w:rFonts w:ascii="Times New Roman" w:hAnsi="Times New Roman" w:cs="Times New Roman"/>
          <w:sz w:val="28"/>
          <w:szCs w:val="28"/>
        </w:rPr>
        <w:t xml:space="preserve"> - Создание документа</w:t>
      </w:r>
    </w:p>
    <w:p w14:paraId="57982959" w14:textId="77777777" w:rsidR="005C0AC4" w:rsidRPr="005C0AC4" w:rsidRDefault="005C0AC4" w:rsidP="00113FD9">
      <w:pPr>
        <w:jc w:val="both"/>
        <w:rPr>
          <w:rFonts w:ascii="Times New Roman" w:hAnsi="Times New Roman" w:cs="Times New Roman"/>
          <w:sz w:val="28"/>
        </w:rPr>
      </w:pPr>
    </w:p>
    <w:p w14:paraId="0B0983EF" w14:textId="77777777" w:rsidR="005C0AC4" w:rsidRPr="00652DF9" w:rsidRDefault="005C0AC4" w:rsidP="00652DF9">
      <w:pPr>
        <w:pStyle w:val="a5"/>
        <w:numPr>
          <w:ilvl w:val="0"/>
          <w:numId w:val="4"/>
        </w:numPr>
        <w:ind w:left="0" w:firstLine="851"/>
        <w:jc w:val="both"/>
        <w:rPr>
          <w:rFonts w:ascii="Times New Roman" w:hAnsi="Times New Roman" w:cs="Times New Roman"/>
          <w:sz w:val="32"/>
        </w:rPr>
      </w:pPr>
      <w:r w:rsidRPr="00652DF9">
        <w:rPr>
          <w:rFonts w:ascii="Times New Roman" w:hAnsi="Times New Roman" w:cs="Times New Roman"/>
          <w:sz w:val="32"/>
        </w:rPr>
        <w:t>Теперь напишем запрос, который найдет документы с необходимым нам значением атрибута (Рисунок 2).</w:t>
      </w:r>
    </w:p>
    <w:p w14:paraId="07172ABD" w14:textId="537D8AA1" w:rsidR="00652DF9" w:rsidRDefault="00FF63C1" w:rsidP="00652DF9">
      <w:pPr>
        <w:keepNext/>
        <w:ind w:firstLine="0"/>
        <w:jc w:val="both"/>
      </w:pPr>
      <w:r>
        <w:rPr>
          <w:noProof/>
        </w:rPr>
        <w:lastRenderedPageBreak/>
        <w:drawing>
          <wp:inline distT="0" distB="0" distL="0" distR="0" wp14:anchorId="7BBFF2EE" wp14:editId="70CBBF79">
            <wp:extent cx="5934075" cy="3562350"/>
            <wp:effectExtent l="0" t="0" r="952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4075" cy="3562350"/>
                    </a:xfrm>
                    <a:prstGeom prst="rect">
                      <a:avLst/>
                    </a:prstGeom>
                    <a:noFill/>
                    <a:ln>
                      <a:noFill/>
                    </a:ln>
                  </pic:spPr>
                </pic:pic>
              </a:graphicData>
            </a:graphic>
          </wp:inline>
        </w:drawing>
      </w:r>
    </w:p>
    <w:p w14:paraId="1ECF5001" w14:textId="77777777" w:rsidR="005C0AC4" w:rsidRPr="00B9177E" w:rsidRDefault="00652DF9" w:rsidP="00652DF9">
      <w:pPr>
        <w:pStyle w:val="a6"/>
        <w:spacing w:line="360" w:lineRule="auto"/>
        <w:ind w:firstLine="0"/>
        <w:jc w:val="center"/>
        <w:rPr>
          <w:rFonts w:ascii="Times New Roman" w:hAnsi="Times New Roman" w:cs="Times New Roman"/>
          <w:sz w:val="28"/>
          <w:szCs w:val="28"/>
        </w:rPr>
      </w:pPr>
      <w:r w:rsidRPr="00B9177E">
        <w:rPr>
          <w:rFonts w:ascii="Times New Roman" w:hAnsi="Times New Roman" w:cs="Times New Roman"/>
          <w:sz w:val="28"/>
          <w:szCs w:val="28"/>
        </w:rPr>
        <w:t xml:space="preserve">Рисунок </w:t>
      </w:r>
      <w:r w:rsidRPr="00B9177E">
        <w:rPr>
          <w:rFonts w:ascii="Times New Roman" w:hAnsi="Times New Roman" w:cs="Times New Roman"/>
          <w:sz w:val="28"/>
          <w:szCs w:val="28"/>
        </w:rPr>
        <w:fldChar w:fldCharType="begin"/>
      </w:r>
      <w:r w:rsidRPr="00B9177E">
        <w:rPr>
          <w:rFonts w:ascii="Times New Roman" w:hAnsi="Times New Roman" w:cs="Times New Roman"/>
          <w:sz w:val="28"/>
          <w:szCs w:val="28"/>
        </w:rPr>
        <w:instrText xml:space="preserve"> SEQ Рисунок \* ARABIC </w:instrText>
      </w:r>
      <w:r w:rsidRPr="00B9177E">
        <w:rPr>
          <w:rFonts w:ascii="Times New Roman" w:hAnsi="Times New Roman" w:cs="Times New Roman"/>
          <w:sz w:val="28"/>
          <w:szCs w:val="28"/>
        </w:rPr>
        <w:fldChar w:fldCharType="separate"/>
      </w:r>
      <w:r w:rsidR="00250C05" w:rsidRPr="00B9177E">
        <w:rPr>
          <w:rFonts w:ascii="Times New Roman" w:hAnsi="Times New Roman" w:cs="Times New Roman"/>
          <w:noProof/>
          <w:sz w:val="28"/>
          <w:szCs w:val="28"/>
        </w:rPr>
        <w:t>2</w:t>
      </w:r>
      <w:r w:rsidRPr="00B9177E">
        <w:rPr>
          <w:rFonts w:ascii="Times New Roman" w:hAnsi="Times New Roman" w:cs="Times New Roman"/>
          <w:sz w:val="28"/>
          <w:szCs w:val="28"/>
        </w:rPr>
        <w:fldChar w:fldCharType="end"/>
      </w:r>
      <w:r w:rsidRPr="00B9177E">
        <w:rPr>
          <w:rFonts w:ascii="Times New Roman" w:hAnsi="Times New Roman" w:cs="Times New Roman"/>
          <w:sz w:val="28"/>
          <w:szCs w:val="28"/>
          <w:lang w:val="en-US"/>
        </w:rPr>
        <w:t xml:space="preserve"> - </w:t>
      </w:r>
      <w:r w:rsidRPr="00B9177E">
        <w:rPr>
          <w:rFonts w:ascii="Times New Roman" w:hAnsi="Times New Roman" w:cs="Times New Roman"/>
          <w:sz w:val="28"/>
          <w:szCs w:val="28"/>
        </w:rPr>
        <w:t>Выполнение запроса</w:t>
      </w:r>
    </w:p>
    <w:p w14:paraId="123D0AD0" w14:textId="77777777" w:rsidR="00652DF9" w:rsidRDefault="00652DF9" w:rsidP="00652DF9">
      <w:pPr>
        <w:pStyle w:val="a5"/>
        <w:numPr>
          <w:ilvl w:val="0"/>
          <w:numId w:val="4"/>
        </w:numPr>
        <w:ind w:left="0" w:firstLine="851"/>
        <w:jc w:val="both"/>
        <w:rPr>
          <w:rFonts w:ascii="Times New Roman" w:hAnsi="Times New Roman" w:cs="Times New Roman"/>
          <w:sz w:val="28"/>
          <w:szCs w:val="28"/>
        </w:rPr>
      </w:pPr>
      <w:r>
        <w:rPr>
          <w:rFonts w:ascii="Times New Roman" w:hAnsi="Times New Roman" w:cs="Times New Roman"/>
          <w:sz w:val="28"/>
          <w:szCs w:val="28"/>
        </w:rPr>
        <w:t>Теперь напишем запрос, включающий в себя операцию «или», то есть, используем в запросе «</w:t>
      </w:r>
      <w:r w:rsidRPr="00652DF9">
        <w:rPr>
          <w:rFonts w:ascii="Times New Roman" w:hAnsi="Times New Roman" w:cs="Times New Roman"/>
          <w:sz w:val="28"/>
          <w:szCs w:val="28"/>
        </w:rPr>
        <w:t>$</w:t>
      </w:r>
      <w:r>
        <w:rPr>
          <w:rFonts w:ascii="Times New Roman" w:hAnsi="Times New Roman" w:cs="Times New Roman"/>
          <w:sz w:val="28"/>
          <w:szCs w:val="28"/>
          <w:lang w:val="en-US"/>
        </w:rPr>
        <w:t>or</w:t>
      </w:r>
      <w:r>
        <w:rPr>
          <w:rFonts w:ascii="Times New Roman" w:hAnsi="Times New Roman" w:cs="Times New Roman"/>
          <w:sz w:val="28"/>
          <w:szCs w:val="28"/>
        </w:rPr>
        <w:t>» (Рисунок 3).</w:t>
      </w:r>
    </w:p>
    <w:p w14:paraId="4AD475E0" w14:textId="77777777" w:rsidR="00652DF9" w:rsidRPr="00652DF9" w:rsidRDefault="00652DF9" w:rsidP="00652DF9">
      <w:pPr>
        <w:pStyle w:val="a5"/>
        <w:ind w:left="851" w:firstLine="0"/>
        <w:jc w:val="both"/>
        <w:rPr>
          <w:rFonts w:ascii="Times New Roman" w:hAnsi="Times New Roman" w:cs="Times New Roman"/>
          <w:sz w:val="28"/>
          <w:szCs w:val="28"/>
        </w:rPr>
      </w:pPr>
    </w:p>
    <w:p w14:paraId="53BAE193" w14:textId="70DEFD96" w:rsidR="00652DF9" w:rsidRDefault="00FF63C1" w:rsidP="00652DF9">
      <w:pPr>
        <w:keepNext/>
        <w:ind w:firstLine="0"/>
        <w:jc w:val="both"/>
      </w:pPr>
      <w:r>
        <w:rPr>
          <w:noProof/>
        </w:rPr>
        <w:drawing>
          <wp:inline distT="0" distB="0" distL="0" distR="0" wp14:anchorId="3FDEEE1C" wp14:editId="4D81351A">
            <wp:extent cx="5934075" cy="3495675"/>
            <wp:effectExtent l="0" t="0" r="9525" b="952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4075" cy="3495675"/>
                    </a:xfrm>
                    <a:prstGeom prst="rect">
                      <a:avLst/>
                    </a:prstGeom>
                    <a:noFill/>
                    <a:ln>
                      <a:noFill/>
                    </a:ln>
                  </pic:spPr>
                </pic:pic>
              </a:graphicData>
            </a:graphic>
          </wp:inline>
        </w:drawing>
      </w:r>
    </w:p>
    <w:p w14:paraId="436C9E04" w14:textId="77777777" w:rsidR="005C0AC4" w:rsidRPr="00B9177E" w:rsidRDefault="00652DF9" w:rsidP="00652DF9">
      <w:pPr>
        <w:pStyle w:val="a6"/>
        <w:spacing w:line="360" w:lineRule="auto"/>
        <w:ind w:firstLine="0"/>
        <w:jc w:val="center"/>
        <w:rPr>
          <w:rFonts w:ascii="Times New Roman" w:hAnsi="Times New Roman" w:cs="Times New Roman"/>
          <w:sz w:val="28"/>
          <w:szCs w:val="28"/>
        </w:rPr>
      </w:pPr>
      <w:r w:rsidRPr="00B9177E">
        <w:rPr>
          <w:rFonts w:ascii="Times New Roman" w:hAnsi="Times New Roman" w:cs="Times New Roman"/>
          <w:sz w:val="28"/>
          <w:szCs w:val="28"/>
        </w:rPr>
        <w:t xml:space="preserve">Рисунок </w:t>
      </w:r>
      <w:r w:rsidRPr="00B9177E">
        <w:rPr>
          <w:rFonts w:ascii="Times New Roman" w:hAnsi="Times New Roman" w:cs="Times New Roman"/>
          <w:sz w:val="28"/>
          <w:szCs w:val="28"/>
        </w:rPr>
        <w:fldChar w:fldCharType="begin"/>
      </w:r>
      <w:r w:rsidRPr="00B9177E">
        <w:rPr>
          <w:rFonts w:ascii="Times New Roman" w:hAnsi="Times New Roman" w:cs="Times New Roman"/>
          <w:sz w:val="28"/>
          <w:szCs w:val="28"/>
        </w:rPr>
        <w:instrText xml:space="preserve"> SEQ Рисунок \* ARABIC </w:instrText>
      </w:r>
      <w:r w:rsidRPr="00B9177E">
        <w:rPr>
          <w:rFonts w:ascii="Times New Roman" w:hAnsi="Times New Roman" w:cs="Times New Roman"/>
          <w:sz w:val="28"/>
          <w:szCs w:val="28"/>
        </w:rPr>
        <w:fldChar w:fldCharType="separate"/>
      </w:r>
      <w:r w:rsidR="00250C05" w:rsidRPr="00B9177E">
        <w:rPr>
          <w:rFonts w:ascii="Times New Roman" w:hAnsi="Times New Roman" w:cs="Times New Roman"/>
          <w:noProof/>
          <w:sz w:val="28"/>
          <w:szCs w:val="28"/>
        </w:rPr>
        <w:t>3</w:t>
      </w:r>
      <w:r w:rsidRPr="00B9177E">
        <w:rPr>
          <w:rFonts w:ascii="Times New Roman" w:hAnsi="Times New Roman" w:cs="Times New Roman"/>
          <w:sz w:val="28"/>
          <w:szCs w:val="28"/>
        </w:rPr>
        <w:fldChar w:fldCharType="end"/>
      </w:r>
      <w:r w:rsidRPr="00B9177E">
        <w:rPr>
          <w:rFonts w:ascii="Times New Roman" w:hAnsi="Times New Roman" w:cs="Times New Roman"/>
          <w:sz w:val="28"/>
          <w:szCs w:val="28"/>
        </w:rPr>
        <w:t xml:space="preserve"> - Выполнение запроса с "$</w:t>
      </w:r>
      <w:r w:rsidRPr="00B9177E">
        <w:rPr>
          <w:rFonts w:ascii="Times New Roman" w:hAnsi="Times New Roman" w:cs="Times New Roman"/>
          <w:sz w:val="28"/>
          <w:szCs w:val="28"/>
          <w:lang w:val="en-US"/>
        </w:rPr>
        <w:t>or</w:t>
      </w:r>
      <w:r w:rsidRPr="00B9177E">
        <w:rPr>
          <w:rFonts w:ascii="Times New Roman" w:hAnsi="Times New Roman" w:cs="Times New Roman"/>
          <w:sz w:val="28"/>
          <w:szCs w:val="28"/>
        </w:rPr>
        <w:t>"</w:t>
      </w:r>
    </w:p>
    <w:p w14:paraId="725F53E1" w14:textId="77777777" w:rsidR="00EC44BF" w:rsidRDefault="005A0481" w:rsidP="005A0481">
      <w:pPr>
        <w:pStyle w:val="a5"/>
        <w:numPr>
          <w:ilvl w:val="0"/>
          <w:numId w:val="4"/>
        </w:numPr>
        <w:ind w:left="0" w:firstLine="851"/>
        <w:jc w:val="both"/>
        <w:rPr>
          <w:rFonts w:ascii="Times New Roman" w:hAnsi="Times New Roman" w:cs="Times New Roman"/>
          <w:sz w:val="28"/>
        </w:rPr>
      </w:pPr>
      <w:r w:rsidRPr="005A0481">
        <w:rPr>
          <w:rFonts w:ascii="Times New Roman" w:hAnsi="Times New Roman" w:cs="Times New Roman"/>
          <w:sz w:val="28"/>
        </w:rPr>
        <w:lastRenderedPageBreak/>
        <w:t>Вывести запрос, использую сортировку, можно следующим образом</w:t>
      </w:r>
      <w:proofErr w:type="gramStart"/>
      <w:r w:rsidRPr="005A0481">
        <w:rPr>
          <w:rFonts w:ascii="Times New Roman" w:hAnsi="Times New Roman" w:cs="Times New Roman"/>
          <w:sz w:val="28"/>
        </w:rPr>
        <w:t xml:space="preserve">: </w:t>
      </w:r>
      <w:r>
        <w:rPr>
          <w:rFonts w:ascii="Times New Roman" w:hAnsi="Times New Roman" w:cs="Times New Roman"/>
          <w:sz w:val="28"/>
        </w:rPr>
        <w:t>Переходим</w:t>
      </w:r>
      <w:proofErr w:type="gramEnd"/>
      <w:r>
        <w:rPr>
          <w:rFonts w:ascii="Times New Roman" w:hAnsi="Times New Roman" w:cs="Times New Roman"/>
          <w:sz w:val="28"/>
        </w:rPr>
        <w:t xml:space="preserve"> на вкладку «</w:t>
      </w:r>
      <w:r>
        <w:rPr>
          <w:rFonts w:ascii="Times New Roman" w:hAnsi="Times New Roman" w:cs="Times New Roman"/>
          <w:sz w:val="28"/>
          <w:lang w:val="en-US"/>
        </w:rPr>
        <w:t>Aggregation</w:t>
      </w:r>
      <w:r>
        <w:rPr>
          <w:rFonts w:ascii="Times New Roman" w:hAnsi="Times New Roman" w:cs="Times New Roman"/>
          <w:sz w:val="28"/>
        </w:rPr>
        <w:t>»</w:t>
      </w:r>
      <w:r w:rsidR="005020FC">
        <w:rPr>
          <w:rFonts w:ascii="Times New Roman" w:hAnsi="Times New Roman" w:cs="Times New Roman"/>
          <w:sz w:val="28"/>
        </w:rPr>
        <w:t>.</w:t>
      </w:r>
      <w:r w:rsidRPr="005A0481">
        <w:rPr>
          <w:rFonts w:ascii="Times New Roman" w:hAnsi="Times New Roman" w:cs="Times New Roman"/>
          <w:sz w:val="28"/>
        </w:rPr>
        <w:t xml:space="preserve"> </w:t>
      </w:r>
      <w:r>
        <w:rPr>
          <w:rFonts w:ascii="Times New Roman" w:hAnsi="Times New Roman" w:cs="Times New Roman"/>
          <w:sz w:val="28"/>
        </w:rPr>
        <w:t xml:space="preserve">Теперь используем </w:t>
      </w:r>
      <w:r w:rsidR="00250C05" w:rsidRPr="00B9177E">
        <w:rPr>
          <w:rFonts w:ascii="Times New Roman" w:hAnsi="Times New Roman" w:cs="Times New Roman"/>
          <w:sz w:val="28"/>
        </w:rPr>
        <w:t xml:space="preserve">этап </w:t>
      </w:r>
      <w:r w:rsidR="00250C05">
        <w:rPr>
          <w:rFonts w:ascii="Times New Roman" w:hAnsi="Times New Roman" w:cs="Times New Roman"/>
          <w:sz w:val="28"/>
        </w:rPr>
        <w:t>«</w:t>
      </w:r>
      <w:r w:rsidR="00250C05" w:rsidRPr="00B9177E">
        <w:rPr>
          <w:rFonts w:ascii="Times New Roman" w:hAnsi="Times New Roman" w:cs="Times New Roman"/>
          <w:sz w:val="28"/>
        </w:rPr>
        <w:t>$</w:t>
      </w:r>
      <w:r w:rsidR="00250C05">
        <w:rPr>
          <w:rFonts w:ascii="Times New Roman" w:hAnsi="Times New Roman" w:cs="Times New Roman"/>
          <w:sz w:val="28"/>
          <w:lang w:val="en-US"/>
        </w:rPr>
        <w:t>sort</w:t>
      </w:r>
      <w:r w:rsidR="00250C05">
        <w:rPr>
          <w:rFonts w:ascii="Times New Roman" w:hAnsi="Times New Roman" w:cs="Times New Roman"/>
          <w:sz w:val="28"/>
        </w:rPr>
        <w:t>» из</w:t>
      </w:r>
      <w:r w:rsidR="00250C05" w:rsidRPr="00B9177E">
        <w:rPr>
          <w:rFonts w:ascii="Times New Roman" w:hAnsi="Times New Roman" w:cs="Times New Roman"/>
          <w:sz w:val="28"/>
        </w:rPr>
        <w:t xml:space="preserve"> </w:t>
      </w:r>
      <w:r>
        <w:rPr>
          <w:rFonts w:ascii="Times New Roman" w:hAnsi="Times New Roman" w:cs="Times New Roman"/>
          <w:sz w:val="28"/>
        </w:rPr>
        <w:t>«</w:t>
      </w:r>
      <w:r w:rsidRPr="005A0481">
        <w:rPr>
          <w:rFonts w:ascii="Times New Roman" w:hAnsi="Times New Roman" w:cs="Times New Roman"/>
          <w:sz w:val="28"/>
          <w:lang w:val="en-US"/>
        </w:rPr>
        <w:t>Aggregation</w:t>
      </w:r>
      <w:r w:rsidRPr="005A0481">
        <w:rPr>
          <w:rFonts w:ascii="Times New Roman" w:hAnsi="Times New Roman" w:cs="Times New Roman"/>
          <w:sz w:val="28"/>
        </w:rPr>
        <w:t xml:space="preserve"> </w:t>
      </w:r>
      <w:r w:rsidRPr="005A0481">
        <w:rPr>
          <w:rFonts w:ascii="Times New Roman" w:hAnsi="Times New Roman" w:cs="Times New Roman"/>
          <w:sz w:val="28"/>
          <w:lang w:val="en-US"/>
        </w:rPr>
        <w:t>Pipeline</w:t>
      </w:r>
      <w:r w:rsidRPr="005A0481">
        <w:rPr>
          <w:rFonts w:ascii="Times New Roman" w:hAnsi="Times New Roman" w:cs="Times New Roman"/>
          <w:sz w:val="28"/>
        </w:rPr>
        <w:t xml:space="preserve"> </w:t>
      </w:r>
      <w:r w:rsidRPr="005A0481">
        <w:rPr>
          <w:rFonts w:ascii="Times New Roman" w:hAnsi="Times New Roman" w:cs="Times New Roman"/>
          <w:sz w:val="28"/>
          <w:lang w:val="en-US"/>
        </w:rPr>
        <w:t>Stages</w:t>
      </w:r>
      <w:r>
        <w:rPr>
          <w:rFonts w:ascii="Times New Roman" w:hAnsi="Times New Roman" w:cs="Times New Roman"/>
          <w:sz w:val="28"/>
        </w:rPr>
        <w:t>».</w:t>
      </w:r>
      <w:r w:rsidR="005020FC">
        <w:rPr>
          <w:rFonts w:ascii="Times New Roman" w:hAnsi="Times New Roman" w:cs="Times New Roman"/>
          <w:sz w:val="28"/>
        </w:rPr>
        <w:t xml:space="preserve"> Результат выполнения и команда изображены на Рисунке 4.</w:t>
      </w:r>
    </w:p>
    <w:p w14:paraId="4E21D234" w14:textId="3188A53C" w:rsidR="00250C05" w:rsidRDefault="00FF63C1" w:rsidP="00250C05">
      <w:pPr>
        <w:keepNext/>
        <w:ind w:firstLine="0"/>
        <w:jc w:val="both"/>
      </w:pPr>
      <w:r>
        <w:rPr>
          <w:noProof/>
        </w:rPr>
        <w:drawing>
          <wp:inline distT="0" distB="0" distL="0" distR="0" wp14:anchorId="730F73CA" wp14:editId="2C401594">
            <wp:extent cx="5934075" cy="2305050"/>
            <wp:effectExtent l="0" t="0" r="9525"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4075" cy="2305050"/>
                    </a:xfrm>
                    <a:prstGeom prst="rect">
                      <a:avLst/>
                    </a:prstGeom>
                    <a:noFill/>
                    <a:ln>
                      <a:noFill/>
                    </a:ln>
                  </pic:spPr>
                </pic:pic>
              </a:graphicData>
            </a:graphic>
          </wp:inline>
        </w:drawing>
      </w:r>
    </w:p>
    <w:p w14:paraId="0289EB49" w14:textId="77777777" w:rsidR="00250C05" w:rsidRPr="00B9177E" w:rsidRDefault="00250C05" w:rsidP="00250C05">
      <w:pPr>
        <w:pStyle w:val="a6"/>
        <w:jc w:val="center"/>
        <w:rPr>
          <w:rFonts w:ascii="Times New Roman" w:hAnsi="Times New Roman" w:cs="Times New Roman"/>
          <w:sz w:val="28"/>
          <w:szCs w:val="28"/>
        </w:rPr>
      </w:pPr>
      <w:r w:rsidRPr="00B9177E">
        <w:rPr>
          <w:rFonts w:ascii="Times New Roman" w:hAnsi="Times New Roman" w:cs="Times New Roman"/>
          <w:sz w:val="28"/>
          <w:szCs w:val="28"/>
        </w:rPr>
        <w:t xml:space="preserve">Рисунок </w:t>
      </w:r>
      <w:r w:rsidRPr="00B9177E">
        <w:rPr>
          <w:rFonts w:ascii="Times New Roman" w:hAnsi="Times New Roman" w:cs="Times New Roman"/>
          <w:sz w:val="28"/>
          <w:szCs w:val="28"/>
        </w:rPr>
        <w:fldChar w:fldCharType="begin"/>
      </w:r>
      <w:r w:rsidRPr="00B9177E">
        <w:rPr>
          <w:rFonts w:ascii="Times New Roman" w:hAnsi="Times New Roman" w:cs="Times New Roman"/>
          <w:sz w:val="28"/>
          <w:szCs w:val="28"/>
        </w:rPr>
        <w:instrText xml:space="preserve"> SEQ Рисунок \* ARABIC </w:instrText>
      </w:r>
      <w:r w:rsidRPr="00B9177E">
        <w:rPr>
          <w:rFonts w:ascii="Times New Roman" w:hAnsi="Times New Roman" w:cs="Times New Roman"/>
          <w:sz w:val="28"/>
          <w:szCs w:val="28"/>
        </w:rPr>
        <w:fldChar w:fldCharType="separate"/>
      </w:r>
      <w:r w:rsidRPr="00B9177E">
        <w:rPr>
          <w:rFonts w:ascii="Times New Roman" w:hAnsi="Times New Roman" w:cs="Times New Roman"/>
          <w:noProof/>
          <w:sz w:val="28"/>
          <w:szCs w:val="28"/>
        </w:rPr>
        <w:t>4</w:t>
      </w:r>
      <w:r w:rsidRPr="00B9177E">
        <w:rPr>
          <w:rFonts w:ascii="Times New Roman" w:hAnsi="Times New Roman" w:cs="Times New Roman"/>
          <w:sz w:val="28"/>
          <w:szCs w:val="28"/>
        </w:rPr>
        <w:fldChar w:fldCharType="end"/>
      </w:r>
      <w:r w:rsidRPr="00B9177E">
        <w:rPr>
          <w:rFonts w:ascii="Times New Roman" w:hAnsi="Times New Roman" w:cs="Times New Roman"/>
          <w:sz w:val="28"/>
          <w:szCs w:val="28"/>
        </w:rPr>
        <w:t xml:space="preserve"> – Результат обработки этапа «$</w:t>
      </w:r>
      <w:r w:rsidRPr="00B9177E">
        <w:rPr>
          <w:rFonts w:ascii="Times New Roman" w:hAnsi="Times New Roman" w:cs="Times New Roman"/>
          <w:sz w:val="28"/>
          <w:szCs w:val="28"/>
          <w:lang w:val="en-US"/>
        </w:rPr>
        <w:t>sort</w:t>
      </w:r>
      <w:r w:rsidRPr="00B9177E">
        <w:rPr>
          <w:rFonts w:ascii="Times New Roman" w:hAnsi="Times New Roman" w:cs="Times New Roman"/>
          <w:sz w:val="28"/>
          <w:szCs w:val="28"/>
        </w:rPr>
        <w:t>»</w:t>
      </w:r>
    </w:p>
    <w:p w14:paraId="0014138F" w14:textId="77777777" w:rsidR="005020FC" w:rsidRPr="004724BA" w:rsidRDefault="005020FC" w:rsidP="005020FC">
      <w:pPr>
        <w:jc w:val="both"/>
        <w:rPr>
          <w:rFonts w:ascii="Times New Roman" w:hAnsi="Times New Roman" w:cs="Times New Roman"/>
          <w:sz w:val="28"/>
        </w:rPr>
      </w:pPr>
    </w:p>
    <w:p w14:paraId="1D3F05BB" w14:textId="77777777" w:rsidR="00EC44BF" w:rsidRDefault="00250C05" w:rsidP="00250C05">
      <w:pPr>
        <w:jc w:val="both"/>
        <w:rPr>
          <w:rFonts w:ascii="Times New Roman" w:hAnsi="Times New Roman" w:cs="Times New Roman"/>
          <w:sz w:val="28"/>
        </w:rPr>
      </w:pPr>
      <w:r>
        <w:rPr>
          <w:rFonts w:ascii="Times New Roman" w:hAnsi="Times New Roman" w:cs="Times New Roman"/>
          <w:sz w:val="28"/>
        </w:rPr>
        <w:t>Таким образом, выведен запрос, в котором документы отсортированы в порядке уменьшения атрибута «</w:t>
      </w:r>
      <w:r>
        <w:rPr>
          <w:rFonts w:ascii="Times New Roman" w:hAnsi="Times New Roman" w:cs="Times New Roman"/>
          <w:sz w:val="28"/>
          <w:lang w:val="en-US"/>
        </w:rPr>
        <w:t>Age</w:t>
      </w:r>
      <w:r>
        <w:rPr>
          <w:rFonts w:ascii="Times New Roman" w:hAnsi="Times New Roman" w:cs="Times New Roman"/>
          <w:sz w:val="28"/>
        </w:rPr>
        <w:t>».</w:t>
      </w:r>
    </w:p>
    <w:p w14:paraId="15CBAAED" w14:textId="77777777" w:rsidR="00250C05" w:rsidRDefault="00250C05" w:rsidP="00250C05">
      <w:pPr>
        <w:jc w:val="both"/>
        <w:rPr>
          <w:rFonts w:ascii="Times New Roman" w:hAnsi="Times New Roman" w:cs="Times New Roman"/>
          <w:sz w:val="28"/>
        </w:rPr>
      </w:pPr>
    </w:p>
    <w:p w14:paraId="4169005B" w14:textId="77777777" w:rsidR="00250C05" w:rsidRPr="00B9177E" w:rsidRDefault="00250C05" w:rsidP="00250C05">
      <w:pPr>
        <w:jc w:val="both"/>
        <w:rPr>
          <w:rFonts w:ascii="Times New Roman" w:hAnsi="Times New Roman" w:cs="Times New Roman"/>
          <w:b/>
          <w:i/>
          <w:sz w:val="28"/>
        </w:rPr>
      </w:pPr>
      <w:r w:rsidRPr="00250C05">
        <w:rPr>
          <w:rFonts w:ascii="Times New Roman" w:hAnsi="Times New Roman" w:cs="Times New Roman"/>
          <w:b/>
          <w:i/>
          <w:sz w:val="28"/>
        </w:rPr>
        <w:t>Вывод</w:t>
      </w:r>
      <w:r w:rsidRPr="00B9177E">
        <w:rPr>
          <w:rFonts w:ascii="Times New Roman" w:hAnsi="Times New Roman" w:cs="Times New Roman"/>
          <w:b/>
          <w:i/>
          <w:sz w:val="28"/>
        </w:rPr>
        <w:t>:</w:t>
      </w:r>
    </w:p>
    <w:p w14:paraId="743F725E" w14:textId="77777777" w:rsidR="00250C05" w:rsidRPr="00250C05" w:rsidRDefault="00250C05" w:rsidP="00250C05">
      <w:pPr>
        <w:jc w:val="both"/>
        <w:rPr>
          <w:rFonts w:ascii="Times New Roman" w:hAnsi="Times New Roman" w:cs="Times New Roman"/>
          <w:sz w:val="28"/>
        </w:rPr>
      </w:pPr>
      <w:r>
        <w:rPr>
          <w:rFonts w:ascii="Times New Roman" w:hAnsi="Times New Roman" w:cs="Times New Roman"/>
          <w:sz w:val="28"/>
        </w:rPr>
        <w:t xml:space="preserve">Изучили основы работы с коллекциями в </w:t>
      </w:r>
      <w:r w:rsidRPr="00EC44BF">
        <w:rPr>
          <w:rFonts w:ascii="Times New Roman" w:hAnsi="Times New Roman" w:cs="Times New Roman"/>
          <w:i/>
          <w:sz w:val="28"/>
          <w:lang w:val="en-US"/>
        </w:rPr>
        <w:t>MongoDB</w:t>
      </w:r>
      <w:r>
        <w:rPr>
          <w:rFonts w:ascii="Times New Roman" w:hAnsi="Times New Roman" w:cs="Times New Roman"/>
          <w:sz w:val="28"/>
        </w:rPr>
        <w:t>, научились проектировать некоторые запросы в команде «</w:t>
      </w:r>
      <w:r>
        <w:rPr>
          <w:rFonts w:ascii="Times New Roman" w:hAnsi="Times New Roman" w:cs="Times New Roman"/>
          <w:sz w:val="28"/>
          <w:lang w:val="en-US"/>
        </w:rPr>
        <w:t>find</w:t>
      </w:r>
      <w:r>
        <w:rPr>
          <w:rFonts w:ascii="Times New Roman" w:hAnsi="Times New Roman" w:cs="Times New Roman"/>
          <w:sz w:val="28"/>
        </w:rPr>
        <w:t>».</w:t>
      </w:r>
    </w:p>
    <w:p w14:paraId="4113776F" w14:textId="77777777" w:rsidR="00250C05" w:rsidRPr="00250C05" w:rsidRDefault="00250C05" w:rsidP="00250C05">
      <w:pPr>
        <w:jc w:val="both"/>
        <w:rPr>
          <w:rFonts w:ascii="Times New Roman" w:hAnsi="Times New Roman" w:cs="Times New Roman"/>
          <w:sz w:val="28"/>
        </w:rPr>
      </w:pPr>
      <w:r>
        <w:rPr>
          <w:rFonts w:ascii="Times New Roman" w:hAnsi="Times New Roman" w:cs="Times New Roman"/>
          <w:sz w:val="28"/>
        </w:rPr>
        <w:t xml:space="preserve"> </w:t>
      </w:r>
    </w:p>
    <w:sectPr w:rsidR="00250C05" w:rsidRPr="00250C0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E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19D1B3A"/>
    <w:multiLevelType w:val="hybridMultilevel"/>
    <w:tmpl w:val="8D28D9D6"/>
    <w:lvl w:ilvl="0" w:tplc="04190013">
      <w:start w:val="1"/>
      <w:numFmt w:val="upperRoman"/>
      <w:lvlText w:val="%1."/>
      <w:lvlJc w:val="righ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1" w15:restartNumberingAfterBreak="0">
    <w:nsid w:val="381C371B"/>
    <w:multiLevelType w:val="multilevel"/>
    <w:tmpl w:val="EF1EF21E"/>
    <w:styleLink w:val="a"/>
    <w:lvl w:ilvl="0">
      <w:start w:val="1"/>
      <w:numFmt w:val="decimal"/>
      <w:lvlText w:val="%1."/>
      <w:lvlJc w:val="left"/>
      <w:pPr>
        <w:ind w:left="851" w:hanging="851"/>
      </w:pPr>
      <w:rPr>
        <w:rFonts w:ascii="Times New Roman" w:hAnsi="Times New Roman" w:hint="default"/>
        <w:b/>
        <w:i w:val="0"/>
        <w:sz w:val="32"/>
      </w:rPr>
    </w:lvl>
    <w:lvl w:ilvl="1">
      <w:start w:val="1"/>
      <w:numFmt w:val="decimal"/>
      <w:lvlText w:val="%1.%2."/>
      <w:lvlJc w:val="left"/>
      <w:pPr>
        <w:ind w:left="851" w:hanging="851"/>
      </w:pPr>
      <w:rPr>
        <w:rFonts w:ascii="Times New Roman" w:hAnsi="Times New Roman" w:hint="default"/>
        <w:b/>
        <w:sz w:val="28"/>
      </w:rPr>
    </w:lvl>
    <w:lvl w:ilvl="2">
      <w:start w:val="1"/>
      <w:numFmt w:val="decimal"/>
      <w:lvlText w:val="%1.%2.%3."/>
      <w:lvlJc w:val="left"/>
      <w:pPr>
        <w:ind w:left="851" w:hanging="851"/>
      </w:pPr>
      <w:rPr>
        <w:rFonts w:ascii="Times New Roman" w:hAnsi="Times New Roman" w:hint="default"/>
        <w:b/>
        <w:i w:val="0"/>
        <w:sz w:val="28"/>
      </w:rPr>
    </w:lvl>
    <w:lvl w:ilvl="3">
      <w:start w:val="1"/>
      <w:numFmt w:val="decimal"/>
      <w:lvlText w:val="(%4)"/>
      <w:lvlJc w:val="left"/>
      <w:pPr>
        <w:ind w:left="851" w:hanging="851"/>
      </w:pPr>
      <w:rPr>
        <w:rFonts w:hint="default"/>
      </w:rPr>
    </w:lvl>
    <w:lvl w:ilvl="4">
      <w:start w:val="1"/>
      <w:numFmt w:val="lowerLetter"/>
      <w:lvlText w:val="(%5)"/>
      <w:lvlJc w:val="left"/>
      <w:pPr>
        <w:ind w:left="851" w:hanging="851"/>
      </w:pPr>
      <w:rPr>
        <w:rFonts w:hint="default"/>
      </w:rPr>
    </w:lvl>
    <w:lvl w:ilvl="5">
      <w:start w:val="1"/>
      <w:numFmt w:val="lowerRoman"/>
      <w:lvlText w:val="(%6)"/>
      <w:lvlJc w:val="left"/>
      <w:pPr>
        <w:ind w:left="851" w:hanging="851"/>
      </w:pPr>
      <w:rPr>
        <w:rFonts w:hint="default"/>
      </w:rPr>
    </w:lvl>
    <w:lvl w:ilvl="6">
      <w:start w:val="1"/>
      <w:numFmt w:val="decimal"/>
      <w:lvlText w:val="%7."/>
      <w:lvlJc w:val="left"/>
      <w:pPr>
        <w:ind w:left="851" w:hanging="851"/>
      </w:pPr>
      <w:rPr>
        <w:rFonts w:hint="default"/>
      </w:rPr>
    </w:lvl>
    <w:lvl w:ilvl="7">
      <w:start w:val="1"/>
      <w:numFmt w:val="lowerLetter"/>
      <w:lvlText w:val="%8."/>
      <w:lvlJc w:val="left"/>
      <w:pPr>
        <w:ind w:left="851" w:hanging="851"/>
      </w:pPr>
      <w:rPr>
        <w:rFonts w:hint="default"/>
      </w:rPr>
    </w:lvl>
    <w:lvl w:ilvl="8">
      <w:start w:val="1"/>
      <w:numFmt w:val="lowerRoman"/>
      <w:lvlText w:val="%9."/>
      <w:lvlJc w:val="left"/>
      <w:pPr>
        <w:ind w:left="851" w:hanging="851"/>
      </w:pPr>
      <w:rPr>
        <w:rFonts w:hint="default"/>
      </w:rPr>
    </w:lvl>
  </w:abstractNum>
  <w:abstractNum w:abstractNumId="2" w15:restartNumberingAfterBreak="0">
    <w:nsid w:val="48966371"/>
    <w:multiLevelType w:val="hybridMultilevel"/>
    <w:tmpl w:val="743E12E2"/>
    <w:lvl w:ilvl="0" w:tplc="FB36F910">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3" w15:restartNumberingAfterBreak="0">
    <w:nsid w:val="4BC75C70"/>
    <w:multiLevelType w:val="multilevel"/>
    <w:tmpl w:val="E06AEA58"/>
    <w:styleLink w:val="a0"/>
    <w:lvl w:ilvl="0">
      <w:start w:val="1"/>
      <w:numFmt w:val="decimal"/>
      <w:lvlText w:val="%1."/>
      <w:lvlJc w:val="center"/>
      <w:pPr>
        <w:tabs>
          <w:tab w:val="num" w:pos="0"/>
        </w:tabs>
        <w:ind w:left="851" w:hanging="851"/>
      </w:pPr>
      <w:rPr>
        <w:rFonts w:ascii="Times New Roman" w:hAnsi="Times New Roman" w:hint="default"/>
        <w:b/>
        <w:sz w:val="32"/>
      </w:rPr>
    </w:lvl>
    <w:lvl w:ilvl="1">
      <w:start w:val="1"/>
      <w:numFmt w:val="decimal"/>
      <w:lvlText w:val="%1.%2."/>
      <w:lvlJc w:val="left"/>
      <w:pPr>
        <w:tabs>
          <w:tab w:val="num" w:pos="0"/>
        </w:tabs>
        <w:ind w:left="851" w:hanging="851"/>
      </w:pPr>
      <w:rPr>
        <w:rFonts w:ascii="Times New Roman" w:hAnsi="Times New Roman" w:hint="default"/>
        <w:b/>
        <w:i w:val="0"/>
        <w:sz w:val="28"/>
      </w:rPr>
    </w:lvl>
    <w:lvl w:ilvl="2">
      <w:start w:val="1"/>
      <w:numFmt w:val="decimal"/>
      <w:lvlText w:val="%1.%2.%3."/>
      <w:lvlJc w:val="left"/>
      <w:pPr>
        <w:tabs>
          <w:tab w:val="num" w:pos="0"/>
        </w:tabs>
        <w:ind w:left="851" w:hanging="851"/>
      </w:pPr>
      <w:rPr>
        <w:rFonts w:ascii="Times New Roman" w:hAnsi="Times New Roman" w:hint="default"/>
        <w:b/>
        <w:sz w:val="28"/>
      </w:rPr>
    </w:lvl>
    <w:lvl w:ilvl="3">
      <w:start w:val="1"/>
      <w:numFmt w:val="decimal"/>
      <w:lvlText w:val="(%4)"/>
      <w:lvlJc w:val="left"/>
      <w:pPr>
        <w:ind w:left="-30829" w:hanging="32531"/>
      </w:pPr>
      <w:rPr>
        <w:rFonts w:hint="default"/>
      </w:rPr>
    </w:lvl>
    <w:lvl w:ilvl="4">
      <w:start w:val="1"/>
      <w:numFmt w:val="lowerLetter"/>
      <w:lvlText w:val="(%5)"/>
      <w:lvlJc w:val="left"/>
      <w:pPr>
        <w:ind w:left="-30829" w:hanging="32531"/>
      </w:pPr>
      <w:rPr>
        <w:rFonts w:hint="default"/>
      </w:rPr>
    </w:lvl>
    <w:lvl w:ilvl="5">
      <w:start w:val="1"/>
      <w:numFmt w:val="lowerRoman"/>
      <w:lvlText w:val="(%6)"/>
      <w:lvlJc w:val="left"/>
      <w:pPr>
        <w:ind w:left="-30829" w:hanging="32531"/>
      </w:pPr>
      <w:rPr>
        <w:rFonts w:hint="default"/>
      </w:rPr>
    </w:lvl>
    <w:lvl w:ilvl="6">
      <w:start w:val="1"/>
      <w:numFmt w:val="decimal"/>
      <w:lvlText w:val="%7."/>
      <w:lvlJc w:val="left"/>
      <w:pPr>
        <w:ind w:left="-30829" w:hanging="32531"/>
      </w:pPr>
      <w:rPr>
        <w:rFonts w:hint="default"/>
      </w:rPr>
    </w:lvl>
    <w:lvl w:ilvl="7">
      <w:start w:val="1"/>
      <w:numFmt w:val="lowerLetter"/>
      <w:lvlText w:val="%8."/>
      <w:lvlJc w:val="left"/>
      <w:pPr>
        <w:ind w:left="-30829" w:hanging="32531"/>
      </w:pPr>
      <w:rPr>
        <w:rFonts w:hint="default"/>
      </w:rPr>
    </w:lvl>
    <w:lvl w:ilvl="8">
      <w:start w:val="1"/>
      <w:numFmt w:val="lowerRoman"/>
      <w:lvlText w:val="%9."/>
      <w:lvlJc w:val="left"/>
      <w:pPr>
        <w:ind w:left="-30829" w:hanging="32531"/>
      </w:pPr>
      <w:rPr>
        <w:rFonts w:hint="default"/>
      </w:rPr>
    </w:lvl>
  </w:abstractNum>
  <w:abstractNum w:abstractNumId="4" w15:restartNumberingAfterBreak="0">
    <w:nsid w:val="73280BEA"/>
    <w:multiLevelType w:val="hybridMultilevel"/>
    <w:tmpl w:val="C444F93A"/>
    <w:lvl w:ilvl="0" w:tplc="9C6AF9DA">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num w:numId="1">
    <w:abstractNumId w:val="3"/>
  </w:num>
  <w:num w:numId="2">
    <w:abstractNumId w:val="1"/>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34B1"/>
    <w:rsid w:val="00044B7E"/>
    <w:rsid w:val="00113FD9"/>
    <w:rsid w:val="00250C05"/>
    <w:rsid w:val="002B1665"/>
    <w:rsid w:val="004724BA"/>
    <w:rsid w:val="005020FC"/>
    <w:rsid w:val="005A0481"/>
    <w:rsid w:val="005C0AC4"/>
    <w:rsid w:val="00652DF9"/>
    <w:rsid w:val="007E34B1"/>
    <w:rsid w:val="00993908"/>
    <w:rsid w:val="00A361CE"/>
    <w:rsid w:val="00B9177E"/>
    <w:rsid w:val="00DB2E79"/>
    <w:rsid w:val="00EC44BF"/>
    <w:rsid w:val="00FF63C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09FE05"/>
  <w15:chartTrackingRefBased/>
  <w15:docId w15:val="{E2896DF8-66C7-4182-82CD-4652FEEB88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360" w:lineRule="auto"/>
        <w:ind w:firstLine="851"/>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A361CE"/>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numbering" w:customStyle="1" w:styleId="a0">
    <w:name w:val="Курсовая ЭиМПТ"/>
    <w:uiPriority w:val="99"/>
    <w:rsid w:val="002B1665"/>
    <w:pPr>
      <w:numPr>
        <w:numId w:val="1"/>
      </w:numPr>
    </w:pPr>
  </w:style>
  <w:style w:type="numbering" w:customStyle="1" w:styleId="a">
    <w:name w:val="Курсовая"/>
    <w:uiPriority w:val="99"/>
    <w:rsid w:val="002B1665"/>
    <w:pPr>
      <w:numPr>
        <w:numId w:val="2"/>
      </w:numPr>
    </w:pPr>
  </w:style>
  <w:style w:type="paragraph" w:styleId="a5">
    <w:name w:val="List Paragraph"/>
    <w:basedOn w:val="a1"/>
    <w:uiPriority w:val="34"/>
    <w:qFormat/>
    <w:rsid w:val="00EC44BF"/>
    <w:pPr>
      <w:ind w:left="720"/>
      <w:contextualSpacing/>
    </w:pPr>
  </w:style>
  <w:style w:type="paragraph" w:styleId="a6">
    <w:name w:val="caption"/>
    <w:basedOn w:val="a1"/>
    <w:next w:val="a1"/>
    <w:uiPriority w:val="35"/>
    <w:unhideWhenUsed/>
    <w:qFormat/>
    <w:rsid w:val="005C0AC4"/>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69556348">
      <w:bodyDiv w:val="1"/>
      <w:marLeft w:val="0"/>
      <w:marRight w:val="0"/>
      <w:marTop w:val="0"/>
      <w:marBottom w:val="0"/>
      <w:divBdr>
        <w:top w:val="none" w:sz="0" w:space="0" w:color="auto"/>
        <w:left w:val="none" w:sz="0" w:space="0" w:color="auto"/>
        <w:bottom w:val="none" w:sz="0" w:space="0" w:color="auto"/>
        <w:right w:val="none" w:sz="0" w:space="0" w:color="auto"/>
      </w:divBdr>
    </w:div>
    <w:div w:id="1127089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453</Words>
  <Characters>2588</Characters>
  <Application>Microsoft Office Word</Application>
  <DocSecurity>0</DocSecurity>
  <Lines>21</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INOZEM753V</dc:creator>
  <cp:keywords/>
  <dc:description/>
  <cp:lastModifiedBy>Professional</cp:lastModifiedBy>
  <cp:revision>2</cp:revision>
  <dcterms:created xsi:type="dcterms:W3CDTF">2021-03-04T18:47:00Z</dcterms:created>
  <dcterms:modified xsi:type="dcterms:W3CDTF">2021-03-04T18:47:00Z</dcterms:modified>
</cp:coreProperties>
</file>