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DD33" w14:textId="77777777" w:rsidR="002817F9" w:rsidRDefault="002817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854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441"/>
        <w:gridCol w:w="6413"/>
      </w:tblGrid>
      <w:tr w:rsidR="002817F9" w14:paraId="31805497" w14:textId="77777777">
        <w:tc>
          <w:tcPr>
            <w:tcW w:w="3441" w:type="dxa"/>
          </w:tcPr>
          <w:p w14:paraId="3FB4A294" w14:textId="77777777" w:rsidR="002817F9" w:rsidRDefault="00000000">
            <w:pPr>
              <w:widowControl w:val="0"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55901AA" wp14:editId="32A1B1F2">
                  <wp:extent cx="2048510" cy="929005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3" w:type="dxa"/>
          </w:tcPr>
          <w:p w14:paraId="0FCDD253" w14:textId="77777777" w:rsidR="002817F9" w:rsidRDefault="002817F9">
            <w:pPr>
              <w:widowControl w:val="0"/>
              <w:spacing w:line="360" w:lineRule="auto"/>
            </w:pPr>
          </w:p>
          <w:p w14:paraId="660A635C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Министерство образования и науки Российской Федерации</w:t>
            </w:r>
          </w:p>
          <w:p w14:paraId="3792BCE1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  <w:p w14:paraId="1364D244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«Уральский федеральный университет имени первого Президента России Б. Н. Ельцина»</w:t>
            </w:r>
          </w:p>
          <w:p w14:paraId="1DE33BF8" w14:textId="77777777" w:rsidR="002817F9" w:rsidRDefault="002817F9">
            <w:pPr>
              <w:widowControl w:val="0"/>
              <w:spacing w:line="360" w:lineRule="auto"/>
              <w:ind w:firstLine="320"/>
            </w:pPr>
          </w:p>
        </w:tc>
      </w:tr>
    </w:tbl>
    <w:p w14:paraId="2339E0E0" w14:textId="77777777" w:rsidR="002817F9" w:rsidRDefault="002817F9">
      <w:pPr>
        <w:spacing w:line="360" w:lineRule="auto"/>
      </w:pPr>
    </w:p>
    <w:p w14:paraId="7E74B7CE" w14:textId="77777777" w:rsidR="002817F9" w:rsidRDefault="002817F9">
      <w:pPr>
        <w:spacing w:line="360" w:lineRule="auto"/>
      </w:pPr>
    </w:p>
    <w:p w14:paraId="5EBC5025" w14:textId="77777777" w:rsidR="002817F9" w:rsidRDefault="002817F9">
      <w:pPr>
        <w:spacing w:line="360" w:lineRule="auto"/>
      </w:pPr>
    </w:p>
    <w:p w14:paraId="795B9473" w14:textId="77777777" w:rsidR="002817F9" w:rsidRDefault="002817F9">
      <w:pPr>
        <w:spacing w:line="360" w:lineRule="auto"/>
      </w:pPr>
    </w:p>
    <w:p w14:paraId="495AE707" w14:textId="77777777" w:rsidR="002817F9" w:rsidRDefault="002817F9">
      <w:pPr>
        <w:spacing w:line="360" w:lineRule="auto"/>
        <w:jc w:val="center"/>
      </w:pPr>
    </w:p>
    <w:p w14:paraId="3F5DDD12" w14:textId="77777777" w:rsidR="002817F9" w:rsidRDefault="00000000">
      <w:pPr>
        <w:spacing w:line="360" w:lineRule="auto"/>
        <w:jc w:val="center"/>
      </w:pPr>
      <w:r>
        <w:t>Отчет</w:t>
      </w:r>
    </w:p>
    <w:p w14:paraId="0EF6DA1A" w14:textId="77777777" w:rsidR="002817F9" w:rsidRDefault="00000000">
      <w:pPr>
        <w:spacing w:line="360" w:lineRule="auto"/>
        <w:jc w:val="center"/>
        <w:rPr>
          <w:color w:val="000000"/>
        </w:rPr>
      </w:pPr>
      <w:r>
        <w:t>По лабораторной работе</w:t>
      </w:r>
    </w:p>
    <w:p w14:paraId="527A0A23" w14:textId="5E13F294" w:rsidR="00D13A66" w:rsidRPr="000850F6" w:rsidRDefault="00DA626F" w:rsidP="00D13A66">
      <w:pPr>
        <w:pStyle w:val="1"/>
        <w:ind w:firstLine="0"/>
        <w:jc w:val="center"/>
      </w:pPr>
      <w:r w:rsidRPr="00DA626F">
        <w:t xml:space="preserve">Основы работы с </w:t>
      </w:r>
      <w:proofErr w:type="spellStart"/>
      <w:r w:rsidRPr="00DA626F">
        <w:t>RabbitMQ</w:t>
      </w:r>
      <w:proofErr w:type="spellEnd"/>
    </w:p>
    <w:p w14:paraId="2F19D3C4" w14:textId="2B031074" w:rsidR="002817F9" w:rsidRPr="000850F6" w:rsidRDefault="002817F9" w:rsidP="00D13A66">
      <w:pPr>
        <w:rPr>
          <w:b/>
        </w:rPr>
      </w:pPr>
    </w:p>
    <w:p w14:paraId="0CDDC226" w14:textId="77777777" w:rsidR="002817F9" w:rsidRPr="000850F6" w:rsidRDefault="002817F9">
      <w:pPr>
        <w:rPr>
          <w:b/>
        </w:rPr>
      </w:pPr>
    </w:p>
    <w:p w14:paraId="326DEB45" w14:textId="77777777" w:rsidR="002817F9" w:rsidRPr="000850F6" w:rsidRDefault="002817F9">
      <w:pPr>
        <w:spacing w:line="360" w:lineRule="auto"/>
      </w:pPr>
    </w:p>
    <w:p w14:paraId="76AB32E8" w14:textId="77777777" w:rsidR="002817F9" w:rsidRPr="000850F6" w:rsidRDefault="002817F9">
      <w:pPr>
        <w:spacing w:line="360" w:lineRule="auto"/>
      </w:pPr>
    </w:p>
    <w:p w14:paraId="20CCF874" w14:textId="77777777" w:rsidR="002817F9" w:rsidRPr="000850F6" w:rsidRDefault="002817F9">
      <w:pPr>
        <w:spacing w:line="360" w:lineRule="auto"/>
      </w:pPr>
    </w:p>
    <w:p w14:paraId="72642B84" w14:textId="77777777" w:rsidR="002817F9" w:rsidRPr="000850F6" w:rsidRDefault="002817F9">
      <w:pPr>
        <w:spacing w:line="360" w:lineRule="auto"/>
        <w:jc w:val="both"/>
      </w:pPr>
    </w:p>
    <w:p w14:paraId="07E65BB2" w14:textId="77777777" w:rsidR="002817F9" w:rsidRPr="000850F6" w:rsidRDefault="002817F9">
      <w:pPr>
        <w:spacing w:line="360" w:lineRule="auto"/>
        <w:jc w:val="center"/>
      </w:pPr>
    </w:p>
    <w:p w14:paraId="2B586F24" w14:textId="6466E12C" w:rsidR="002817F9" w:rsidRDefault="00000000">
      <w:pPr>
        <w:widowControl w:val="0"/>
        <w:tabs>
          <w:tab w:val="left" w:pos="7315"/>
          <w:tab w:val="left" w:pos="9066"/>
        </w:tabs>
        <w:spacing w:before="1" w:line="362" w:lineRule="auto"/>
        <w:ind w:left="4835" w:right="432" w:firstLine="6"/>
      </w:pPr>
      <w:r w:rsidRPr="000850F6">
        <w:t xml:space="preserve">      </w:t>
      </w:r>
      <w:r>
        <w:t>Выполнил</w:t>
      </w:r>
      <w:r w:rsidR="00A37E61">
        <w:t xml:space="preserve"> </w:t>
      </w:r>
      <w:r>
        <w:t xml:space="preserve">     </w:t>
      </w:r>
      <w:r w:rsidR="00A37E61">
        <w:t xml:space="preserve">   </w:t>
      </w:r>
      <w:r w:rsidR="00341860">
        <w:t>Лысенко</w:t>
      </w:r>
      <w:r w:rsidR="00A37E61">
        <w:t xml:space="preserve"> </w:t>
      </w:r>
      <w:r w:rsidR="00341860">
        <w:t>К</w:t>
      </w:r>
      <w:r w:rsidR="00A37E61">
        <w:t xml:space="preserve">. </w:t>
      </w:r>
      <w:r w:rsidR="00341860">
        <w:t>П</w:t>
      </w:r>
      <w:r w:rsidR="00A37E61">
        <w:t>.</w:t>
      </w:r>
      <w:r>
        <w:t xml:space="preserve">    </w:t>
      </w:r>
    </w:p>
    <w:p w14:paraId="7AAC89BF" w14:textId="2FA5E96C" w:rsidR="002817F9" w:rsidRDefault="00000000">
      <w:pPr>
        <w:widowControl w:val="0"/>
        <w:tabs>
          <w:tab w:val="left" w:pos="7315"/>
          <w:tab w:val="left" w:pos="8655"/>
        </w:tabs>
        <w:spacing w:before="1" w:line="362" w:lineRule="auto"/>
        <w:ind w:left="4835" w:right="900" w:firstLine="6"/>
      </w:pPr>
      <w:r>
        <w:t xml:space="preserve">      Группа           </w:t>
      </w:r>
      <w:bookmarkStart w:id="0" w:name="_Hlk162378283"/>
      <w:r w:rsidR="00A37E61">
        <w:t xml:space="preserve">    </w:t>
      </w:r>
      <w:r w:rsidR="00A37E61" w:rsidRPr="00A37E61">
        <w:t>РИМ</w:t>
      </w:r>
      <w:bookmarkEnd w:id="0"/>
      <w:r w:rsidR="00A37E61">
        <w:t>-</w:t>
      </w:r>
      <w:r w:rsidR="00A37E61" w:rsidRPr="00A37E61">
        <w:t>150950</w:t>
      </w:r>
    </w:p>
    <w:p w14:paraId="482D6424" w14:textId="54286FB6" w:rsidR="002817F9" w:rsidRDefault="00000000">
      <w:pPr>
        <w:widowControl w:val="0"/>
        <w:tabs>
          <w:tab w:val="left" w:pos="7656"/>
        </w:tabs>
        <w:spacing w:line="317" w:lineRule="auto"/>
        <w:ind w:left="4835"/>
      </w:pPr>
      <w:r>
        <w:t xml:space="preserve">      Преподаватель </w:t>
      </w:r>
      <w:r w:rsidR="00A37E61">
        <w:t xml:space="preserve"> </w:t>
      </w:r>
      <w:r w:rsidR="00A37E61" w:rsidRPr="00A37E61">
        <w:t>Кузьмин Д</w:t>
      </w:r>
      <w:r w:rsidR="00A37E61">
        <w:t>. И.</w:t>
      </w:r>
    </w:p>
    <w:p w14:paraId="10678762" w14:textId="77777777" w:rsidR="002817F9" w:rsidRDefault="002817F9">
      <w:pPr>
        <w:spacing w:line="360" w:lineRule="auto"/>
      </w:pPr>
    </w:p>
    <w:p w14:paraId="6EC166F5" w14:textId="77777777" w:rsidR="002817F9" w:rsidRDefault="002817F9">
      <w:pPr>
        <w:spacing w:line="360" w:lineRule="auto"/>
      </w:pPr>
    </w:p>
    <w:p w14:paraId="0C97B33A" w14:textId="77777777" w:rsidR="002817F9" w:rsidRDefault="002817F9">
      <w:pPr>
        <w:spacing w:line="360" w:lineRule="auto"/>
      </w:pPr>
    </w:p>
    <w:p w14:paraId="32C3730A" w14:textId="77777777" w:rsidR="002817F9" w:rsidRDefault="00000000">
      <w:pPr>
        <w:spacing w:line="360" w:lineRule="auto"/>
        <w:jc w:val="center"/>
      </w:pPr>
      <w:r>
        <w:t xml:space="preserve">г. Екатеринбург </w:t>
      </w:r>
    </w:p>
    <w:p w14:paraId="49BD2C27" w14:textId="20A436BB" w:rsidR="002817F9" w:rsidRPr="00555B31" w:rsidRDefault="00000000" w:rsidP="00555B3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</w:pPr>
      <w:bookmarkStart w:id="1" w:name="_heading=h.gjdgxs" w:colFirst="0" w:colLast="0"/>
      <w:bookmarkEnd w:id="1"/>
      <w:r>
        <w:t>202</w:t>
      </w:r>
      <w:r w:rsidR="00A37E61">
        <w:t>5</w:t>
      </w:r>
      <w:r>
        <w:t xml:space="preserve"> </w:t>
      </w:r>
      <w:r>
        <w:rPr>
          <w:color w:val="000000"/>
        </w:rPr>
        <w:t>г</w:t>
      </w:r>
      <w:bookmarkStart w:id="2" w:name="_heading=h.30j0zll" w:colFirst="0" w:colLast="0"/>
      <w:bookmarkEnd w:id="2"/>
    </w:p>
    <w:p w14:paraId="529B9DF7" w14:textId="33609EBD" w:rsidR="00A37E61" w:rsidRDefault="00A37E61" w:rsidP="00DA626F">
      <w:pPr>
        <w:spacing w:after="200" w:line="360" w:lineRule="auto"/>
        <w:ind w:firstLine="720"/>
        <w:jc w:val="both"/>
      </w:pPr>
      <w:r w:rsidRPr="00A37E61">
        <w:rPr>
          <w:b/>
        </w:rPr>
        <w:lastRenderedPageBreak/>
        <w:t>Цель работы</w:t>
      </w:r>
      <w:r w:rsidR="00D13A66" w:rsidRPr="00A37E61">
        <w:rPr>
          <w:b/>
        </w:rPr>
        <w:t>:</w:t>
      </w:r>
      <w:r w:rsidR="00D13A66" w:rsidRPr="00A37E61">
        <w:t xml:space="preserve"> </w:t>
      </w:r>
      <w:r w:rsidR="00DA626F" w:rsidRPr="00DA626F">
        <w:t xml:space="preserve">освоить основные принципы работы с брокером сообщений </w:t>
      </w:r>
      <w:proofErr w:type="spellStart"/>
      <w:r w:rsidR="00DA626F" w:rsidRPr="00DA626F">
        <w:t>RabbitMQ</w:t>
      </w:r>
      <w:proofErr w:type="spellEnd"/>
      <w:r w:rsidR="00DA626F" w:rsidRPr="00DA626F">
        <w:t xml:space="preserve"> в Python, изучить различные паттерны обмена сообщениями и научиться создавать распределенные приложения</w:t>
      </w:r>
      <w:r w:rsidR="000850F6">
        <w:t>.</w:t>
      </w:r>
    </w:p>
    <w:p w14:paraId="31F66561" w14:textId="09537790" w:rsidR="00D1145A" w:rsidRDefault="00D1145A" w:rsidP="000850F6">
      <w:pPr>
        <w:spacing w:after="200" w:line="360" w:lineRule="auto"/>
        <w:ind w:firstLine="720"/>
      </w:pPr>
      <w:r>
        <w:rPr>
          <w:b/>
        </w:rPr>
        <w:t>Задачи</w:t>
      </w:r>
      <w:r w:rsidRPr="00A37E61">
        <w:rPr>
          <w:b/>
        </w:rPr>
        <w:t>:</w:t>
      </w:r>
    </w:p>
    <w:p w14:paraId="6613AEB3" w14:textId="77777777" w:rsidR="00380B91" w:rsidRPr="00380B91" w:rsidRDefault="00380B91" w:rsidP="00380B91">
      <w:pPr>
        <w:numPr>
          <w:ilvl w:val="0"/>
          <w:numId w:val="13"/>
        </w:numPr>
        <w:tabs>
          <w:tab w:val="num" w:pos="720"/>
        </w:tabs>
        <w:spacing w:after="200" w:line="360" w:lineRule="auto"/>
        <w:jc w:val="both"/>
      </w:pPr>
      <w:r w:rsidRPr="00380B91">
        <w:t xml:space="preserve">Освоить базовые принципы работы с брокером сообщений </w:t>
      </w:r>
      <w:proofErr w:type="spellStart"/>
      <w:r w:rsidRPr="00380B91">
        <w:t>RabbitMQ</w:t>
      </w:r>
      <w:proofErr w:type="spellEnd"/>
      <w:r w:rsidRPr="00380B91">
        <w:t xml:space="preserve"> и протоколом AMQP.</w:t>
      </w:r>
    </w:p>
    <w:p w14:paraId="1C21ED82" w14:textId="044E5A52" w:rsidR="00380B91" w:rsidRPr="00380B91" w:rsidRDefault="00380B91" w:rsidP="00380B91">
      <w:pPr>
        <w:numPr>
          <w:ilvl w:val="0"/>
          <w:numId w:val="13"/>
        </w:numPr>
        <w:tabs>
          <w:tab w:val="num" w:pos="720"/>
        </w:tabs>
        <w:spacing w:after="200" w:line="360" w:lineRule="auto"/>
        <w:jc w:val="both"/>
      </w:pPr>
      <w:r w:rsidRPr="00380B91">
        <w:t xml:space="preserve">Настроить контейнер с </w:t>
      </w:r>
      <w:proofErr w:type="spellStart"/>
      <w:r w:rsidRPr="00380B91">
        <w:t>RabbitMQ</w:t>
      </w:r>
      <w:proofErr w:type="spellEnd"/>
      <w:r w:rsidRPr="00380B91">
        <w:t xml:space="preserve"> в </w:t>
      </w:r>
      <w:proofErr w:type="spellStart"/>
      <w:r w:rsidRPr="00380B91">
        <w:t>Docker</w:t>
      </w:r>
      <w:proofErr w:type="spellEnd"/>
      <w:r w:rsidRPr="00380B91">
        <w:t xml:space="preserve"> и обеспечить доступ к веб</w:t>
      </w:r>
      <w:r w:rsidRPr="00380B91">
        <w:noBreakHyphen/>
        <w:t>интерфейсу управления.</w:t>
      </w:r>
    </w:p>
    <w:p w14:paraId="5CA15DF4" w14:textId="60E9CC45" w:rsidR="00380B91" w:rsidRPr="00380B91" w:rsidRDefault="00380B91" w:rsidP="00380B91">
      <w:pPr>
        <w:numPr>
          <w:ilvl w:val="0"/>
          <w:numId w:val="13"/>
        </w:numPr>
        <w:tabs>
          <w:tab w:val="num" w:pos="720"/>
        </w:tabs>
        <w:spacing w:after="200" w:line="360" w:lineRule="auto"/>
        <w:jc w:val="both"/>
      </w:pPr>
      <w:r w:rsidRPr="00380B91">
        <w:t xml:space="preserve">Реализовать </w:t>
      </w:r>
      <w:proofErr w:type="spellStart"/>
      <w:r w:rsidRPr="00380B91">
        <w:t>консюмер</w:t>
      </w:r>
      <w:proofErr w:type="spellEnd"/>
      <w:r w:rsidRPr="00380B91">
        <w:t xml:space="preserve"> на Python (</w:t>
      </w:r>
      <w:proofErr w:type="spellStart"/>
      <w:r w:rsidRPr="00380B91">
        <w:t>FastStream</w:t>
      </w:r>
      <w:proofErr w:type="spellEnd"/>
      <w:r w:rsidRPr="00380B91">
        <w:t xml:space="preserve">), подключённый к очередям </w:t>
      </w:r>
      <w:proofErr w:type="spellStart"/>
      <w:r w:rsidRPr="00380B91">
        <w:t>RabbitMQ</w:t>
      </w:r>
      <w:proofErr w:type="spellEnd"/>
      <w:r w:rsidRPr="00380B91">
        <w:t xml:space="preserve"> и обрабатывающий сообщения о продуктах и заказах.</w:t>
      </w:r>
    </w:p>
    <w:p w14:paraId="359E4FA7" w14:textId="035FA7E5" w:rsidR="00380B91" w:rsidRPr="00380B91" w:rsidRDefault="00380B91" w:rsidP="00380B91">
      <w:pPr>
        <w:numPr>
          <w:ilvl w:val="0"/>
          <w:numId w:val="13"/>
        </w:numPr>
        <w:tabs>
          <w:tab w:val="num" w:pos="720"/>
        </w:tabs>
        <w:spacing w:after="200" w:line="360" w:lineRule="auto"/>
        <w:jc w:val="both"/>
      </w:pPr>
      <w:r w:rsidRPr="00380B91">
        <w:t>Реализовать продюсер на Python (</w:t>
      </w:r>
      <w:proofErr w:type="spellStart"/>
      <w:r w:rsidRPr="00380B91">
        <w:t>pika</w:t>
      </w:r>
      <w:proofErr w:type="spellEnd"/>
      <w:r w:rsidRPr="00380B91">
        <w:t>), публикующий тестовые сообщения в очереди</w:t>
      </w:r>
      <w:r>
        <w:t xml:space="preserve"> </w:t>
      </w:r>
      <w:proofErr w:type="spellStart"/>
      <w:r w:rsidRPr="00380B91">
        <w:t>product</w:t>
      </w:r>
      <w:proofErr w:type="spellEnd"/>
      <w:r>
        <w:t xml:space="preserve"> </w:t>
      </w:r>
      <w:r w:rsidRPr="00380B91">
        <w:t>и</w:t>
      </w:r>
      <w:r>
        <w:t xml:space="preserve"> </w:t>
      </w:r>
      <w:proofErr w:type="spellStart"/>
      <w:r w:rsidRPr="00380B91">
        <w:t>order</w:t>
      </w:r>
      <w:proofErr w:type="spellEnd"/>
      <w:r w:rsidRPr="00380B91">
        <w:t>.</w:t>
      </w:r>
    </w:p>
    <w:p w14:paraId="156296BB" w14:textId="77777777" w:rsidR="00380B91" w:rsidRPr="00380B91" w:rsidRDefault="00380B91" w:rsidP="00380B91">
      <w:pPr>
        <w:numPr>
          <w:ilvl w:val="0"/>
          <w:numId w:val="13"/>
        </w:numPr>
        <w:tabs>
          <w:tab w:val="num" w:pos="720"/>
        </w:tabs>
        <w:spacing w:after="200" w:line="360" w:lineRule="auto"/>
        <w:jc w:val="both"/>
      </w:pPr>
      <w:r w:rsidRPr="00380B91">
        <w:t xml:space="preserve">Продемонстрировать полноту работы связки </w:t>
      </w:r>
      <w:proofErr w:type="spellStart"/>
      <w:r w:rsidRPr="00380B91">
        <w:t>producer</w:t>
      </w:r>
      <w:proofErr w:type="spellEnd"/>
      <w:r w:rsidRPr="00380B91">
        <w:t>–</w:t>
      </w:r>
      <w:proofErr w:type="spellStart"/>
      <w:r w:rsidRPr="00380B91">
        <w:t>broker</w:t>
      </w:r>
      <w:proofErr w:type="spellEnd"/>
      <w:r w:rsidRPr="00380B91">
        <w:t>–</w:t>
      </w:r>
      <w:proofErr w:type="spellStart"/>
      <w:r w:rsidRPr="00380B91">
        <w:t>consumer</w:t>
      </w:r>
      <w:proofErr w:type="spellEnd"/>
      <w:r w:rsidRPr="00380B91">
        <w:t>, подтвердив доставку сообщений логами и состоянием очередей в веб</w:t>
      </w:r>
      <w:r w:rsidRPr="00380B91">
        <w:noBreakHyphen/>
        <w:t xml:space="preserve">интерфейсе </w:t>
      </w:r>
      <w:proofErr w:type="spellStart"/>
      <w:r w:rsidRPr="00380B91">
        <w:t>RabbitMQ</w:t>
      </w:r>
      <w:proofErr w:type="spellEnd"/>
      <w:r w:rsidRPr="00380B91">
        <w:t>.</w:t>
      </w:r>
    </w:p>
    <w:p w14:paraId="7E710656" w14:textId="77777777" w:rsidR="00D1145A" w:rsidRDefault="00D1145A" w:rsidP="000850F6">
      <w:pPr>
        <w:spacing w:after="200" w:line="360" w:lineRule="auto"/>
        <w:ind w:firstLine="720"/>
      </w:pPr>
    </w:p>
    <w:p w14:paraId="46A037A9" w14:textId="77777777" w:rsidR="00A37E61" w:rsidRDefault="00A37E61">
      <w:pPr>
        <w:rPr>
          <w:b/>
        </w:rPr>
      </w:pPr>
      <w:r>
        <w:rPr>
          <w:b/>
        </w:rPr>
        <w:br w:type="page"/>
      </w:r>
    </w:p>
    <w:p w14:paraId="6DC4991F" w14:textId="2A3330A6" w:rsidR="00A37E61" w:rsidRDefault="00000000" w:rsidP="00A37E61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</w:t>
      </w:r>
      <w:r w:rsidR="00A37E61">
        <w:rPr>
          <w:b/>
        </w:rPr>
        <w:t>ы</w:t>
      </w:r>
    </w:p>
    <w:p w14:paraId="63960D55" w14:textId="657E414C" w:rsidR="00A37E61" w:rsidRPr="00DA626F" w:rsidRDefault="00A37E61" w:rsidP="00DA626F">
      <w:pPr>
        <w:pStyle w:val="2"/>
        <w:ind w:left="360"/>
      </w:pPr>
      <w:r w:rsidRPr="00A37E61">
        <w:rPr>
          <w:bCs/>
        </w:rPr>
        <w:t xml:space="preserve">Часть </w:t>
      </w:r>
      <w:r w:rsidR="005D4ADF">
        <w:rPr>
          <w:bCs/>
        </w:rPr>
        <w:t>1</w:t>
      </w:r>
      <w:r w:rsidRPr="00A37E61">
        <w:rPr>
          <w:bCs/>
        </w:rPr>
        <w:t xml:space="preserve">: </w:t>
      </w:r>
      <w:r w:rsidR="00DA626F" w:rsidRPr="00DA626F">
        <w:t xml:space="preserve">Настройка контейнера с </w:t>
      </w:r>
      <w:r w:rsidR="00DA626F" w:rsidRPr="00DA626F">
        <w:rPr>
          <w:lang w:val="en-US"/>
        </w:rPr>
        <w:t>RabbitMQ</w:t>
      </w:r>
    </w:p>
    <w:p w14:paraId="0B4A6F61" w14:textId="40DCE629" w:rsidR="00DA626F" w:rsidRDefault="00DA626F" w:rsidP="00DA626F">
      <w:pPr>
        <w:spacing w:after="200" w:line="360" w:lineRule="auto"/>
        <w:ind w:firstLine="720"/>
        <w:jc w:val="both"/>
      </w:pPr>
      <w:r>
        <w:t xml:space="preserve">В рамках лабораторной работы был добавлен новый сервис </w:t>
      </w:r>
      <w:proofErr w:type="spellStart"/>
      <w:r>
        <w:t>rabbitmq</w:t>
      </w:r>
      <w:proofErr w:type="spellEnd"/>
      <w:r>
        <w:t xml:space="preserve"> в файл </w:t>
      </w:r>
      <w:proofErr w:type="spellStart"/>
      <w:r>
        <w:t>docker-compose.yml</w:t>
      </w:r>
      <w:proofErr w:type="spellEnd"/>
      <w:r>
        <w:t xml:space="preserve">, использующий официальный образ rabbitmq:3-management. Сервису были проброшены порты 5672:5672 для работы брокера сообщений и 15672:15672 для </w:t>
      </w:r>
      <w:proofErr w:type="spellStart"/>
      <w:r>
        <w:t>web</w:t>
      </w:r>
      <w:proofErr w:type="spellEnd"/>
      <w:r>
        <w:t xml:space="preserve">‑интерфейса управления </w:t>
      </w:r>
      <w:proofErr w:type="spellStart"/>
      <w:r>
        <w:t>RabbitMQ</w:t>
      </w:r>
      <w:proofErr w:type="spellEnd"/>
      <w:r>
        <w:t>.</w:t>
      </w:r>
    </w:p>
    <w:p w14:paraId="2858D5F1" w14:textId="39568088" w:rsidR="00BF36FE" w:rsidRDefault="00DA626F" w:rsidP="00DA626F">
      <w:pPr>
        <w:spacing w:after="200" w:line="360" w:lineRule="auto"/>
        <w:ind w:firstLine="720"/>
        <w:jc w:val="both"/>
      </w:pPr>
      <w:r>
        <w:t xml:space="preserve">Также был настроен виртуальный хост </w:t>
      </w:r>
      <w:proofErr w:type="spellStart"/>
      <w:r>
        <w:t>local</w:t>
      </w:r>
      <w:proofErr w:type="spellEnd"/>
      <w:r>
        <w:t xml:space="preserve"> и пользователь </w:t>
      </w:r>
      <w:proofErr w:type="spellStart"/>
      <w:r>
        <w:t>guest</w:t>
      </w:r>
      <w:proofErr w:type="spellEnd"/>
      <w:r>
        <w:t xml:space="preserve"> с правами доступа к этому </w:t>
      </w:r>
      <w:proofErr w:type="spellStart"/>
      <w:r>
        <w:t>vhost</w:t>
      </w:r>
      <w:proofErr w:type="spellEnd"/>
      <w:r>
        <w:t xml:space="preserve"> через переменные окружения RABBITMQ_DEFAULT_VHOST=</w:t>
      </w:r>
      <w:proofErr w:type="spellStart"/>
      <w:r>
        <w:t>local</w:t>
      </w:r>
      <w:proofErr w:type="spellEnd"/>
      <w:r>
        <w:t xml:space="preserve">. После выполнения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контейнер </w:t>
      </w:r>
      <w:proofErr w:type="spellStart"/>
      <w:r>
        <w:t>rabbitmq</w:t>
      </w:r>
      <w:proofErr w:type="spellEnd"/>
      <w:r>
        <w:t xml:space="preserve"> успешно запустился, что подтверждается его отображением в списке контейнеров </w:t>
      </w:r>
      <w:proofErr w:type="spellStart"/>
      <w:r>
        <w:t>Docker</w:t>
      </w:r>
      <w:proofErr w:type="spellEnd"/>
      <w:r>
        <w:t xml:space="preserve"> и логами о старте брокера и веб‑интерфейса управления</w:t>
      </w:r>
      <w:r>
        <w:t xml:space="preserve"> </w:t>
      </w:r>
      <w:r w:rsidR="00795AF0">
        <w:t>(рисунок 1)</w:t>
      </w:r>
      <w:r w:rsidR="00795AF0" w:rsidRPr="007440BB">
        <w:t>.</w:t>
      </w:r>
    </w:p>
    <w:p w14:paraId="7535BD41" w14:textId="0358885D" w:rsidR="00795AF0" w:rsidRDefault="00DA626F" w:rsidP="00DA626F">
      <w:pPr>
        <w:spacing w:after="200" w:line="360" w:lineRule="auto"/>
        <w:jc w:val="center"/>
      </w:pPr>
      <w:r w:rsidRPr="00DA626F">
        <w:rPr>
          <w:noProof/>
        </w:rPr>
        <w:drawing>
          <wp:inline distT="0" distB="0" distL="0" distR="0" wp14:anchorId="1ECB39BB" wp14:editId="43783301">
            <wp:extent cx="3105583" cy="2286319"/>
            <wp:effectExtent l="0" t="0" r="0" b="0"/>
            <wp:docPr id="178430892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0892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C0F3" w14:textId="7CB59435" w:rsidR="00795AF0" w:rsidRPr="00DA626F" w:rsidRDefault="00795AF0" w:rsidP="00795AF0">
      <w:pPr>
        <w:spacing w:after="200" w:line="360" w:lineRule="auto"/>
        <w:jc w:val="center"/>
      </w:pPr>
      <w:r>
        <w:t xml:space="preserve">Рисунок 1 – </w:t>
      </w:r>
      <w:r w:rsidR="00DA626F">
        <w:t xml:space="preserve">новый сервис в </w:t>
      </w:r>
      <w:r w:rsidR="00DA626F">
        <w:rPr>
          <w:lang w:val="en-US"/>
        </w:rPr>
        <w:t>Docker</w:t>
      </w:r>
    </w:p>
    <w:p w14:paraId="45BC525A" w14:textId="30CF999C" w:rsidR="005B31FF" w:rsidRDefault="005B31FF" w:rsidP="005B31FF">
      <w:pPr>
        <w:spacing w:after="200" w:line="360" w:lineRule="auto"/>
        <w:ind w:firstLine="720"/>
        <w:jc w:val="both"/>
        <w:rPr>
          <w:b/>
          <w:bCs/>
        </w:rPr>
      </w:pPr>
      <w:r w:rsidRPr="00A37E61">
        <w:rPr>
          <w:b/>
          <w:bCs/>
        </w:rPr>
        <w:t xml:space="preserve">Часть </w:t>
      </w:r>
      <w:r w:rsidR="00795AF0">
        <w:rPr>
          <w:b/>
          <w:bCs/>
        </w:rPr>
        <w:t>2</w:t>
      </w:r>
      <w:r w:rsidRPr="00A37E61">
        <w:rPr>
          <w:b/>
          <w:bCs/>
        </w:rPr>
        <w:t>:</w:t>
      </w:r>
      <w:r w:rsidR="007440BB">
        <w:rPr>
          <w:b/>
          <w:bCs/>
        </w:rPr>
        <w:t xml:space="preserve"> </w:t>
      </w:r>
      <w:r w:rsidR="00DA626F" w:rsidRPr="00DA626F">
        <w:rPr>
          <w:b/>
          <w:bCs/>
        </w:rPr>
        <w:t>Подключение к очередям</w:t>
      </w:r>
      <w:r w:rsidR="00DA626F">
        <w:rPr>
          <w:b/>
          <w:bCs/>
        </w:rPr>
        <w:t xml:space="preserve"> и </w:t>
      </w:r>
      <w:r w:rsidR="00DA626F" w:rsidRPr="00DA626F">
        <w:rPr>
          <w:b/>
          <w:bCs/>
        </w:rPr>
        <w:t>Реализация обработки входящих заказов и продукции</w:t>
      </w:r>
    </w:p>
    <w:p w14:paraId="06FF213B" w14:textId="03B09A1F" w:rsidR="00DA626F" w:rsidRDefault="00DA626F" w:rsidP="00DA626F">
      <w:pPr>
        <w:spacing w:after="200" w:line="360" w:lineRule="auto"/>
        <w:ind w:firstLine="720"/>
        <w:jc w:val="both"/>
      </w:pPr>
      <w:r>
        <w:t xml:space="preserve">Для обработки сообщений из </w:t>
      </w:r>
      <w:proofErr w:type="spellStart"/>
      <w:r>
        <w:t>RabbitMQ</w:t>
      </w:r>
      <w:proofErr w:type="spellEnd"/>
      <w:r>
        <w:t xml:space="preserve"> был реализован отдельный модуль </w:t>
      </w:r>
      <w:proofErr w:type="spellStart"/>
      <w:r>
        <w:t>app</w:t>
      </w:r>
      <w:proofErr w:type="spellEnd"/>
      <w:r>
        <w:t>/</w:t>
      </w:r>
      <w:proofErr w:type="spellStart"/>
      <w:r>
        <w:t>rabbit</w:t>
      </w:r>
      <w:proofErr w:type="spellEnd"/>
      <w:r>
        <w:t xml:space="preserve">/consumer.py, использующий библиотеку </w:t>
      </w:r>
      <w:proofErr w:type="spellStart"/>
      <w:r>
        <w:t>FastStream</w:t>
      </w:r>
      <w:proofErr w:type="spellEnd"/>
      <w:r>
        <w:t xml:space="preserve"> и брокер </w:t>
      </w:r>
      <w:proofErr w:type="spellStart"/>
      <w:r>
        <w:t>RabbitBroker</w:t>
      </w:r>
      <w:proofErr w:type="spellEnd"/>
      <w:r>
        <w:t xml:space="preserve">. В данном модуле создаётся объект брокера с подключением к локальному экземпляру </w:t>
      </w:r>
      <w:proofErr w:type="spellStart"/>
      <w:r>
        <w:t>RabbitMQ</w:t>
      </w:r>
      <w:proofErr w:type="spellEnd"/>
      <w:r>
        <w:t xml:space="preserve"> по адресу </w:t>
      </w:r>
      <w:r>
        <w:lastRenderedPageBreak/>
        <w:t xml:space="preserve">amqp://guest:guest@localhost:5672/local и инициализируется приложение </w:t>
      </w:r>
      <w:proofErr w:type="spellStart"/>
      <w:r>
        <w:t>FastStream</w:t>
      </w:r>
      <w:proofErr w:type="spellEnd"/>
      <w:r>
        <w:t>, которое управляет жизненным циклом подписчиков.</w:t>
      </w:r>
    </w:p>
    <w:p w14:paraId="3BFEDB20" w14:textId="23D1C0C4" w:rsidR="00603C46" w:rsidRDefault="00603C46" w:rsidP="00603C46">
      <w:pPr>
        <w:spacing w:after="200" w:line="360" w:lineRule="auto"/>
        <w:ind w:firstLine="720"/>
        <w:jc w:val="both"/>
      </w:pPr>
      <w:r>
        <w:t xml:space="preserve">В рамках подключения к очередям также реализована обработка входящих заказов и продукции на уровне отдельных подписчиков. Для этого в модуле consumer.py используются два асинхронных обработчика: </w:t>
      </w:r>
      <w:proofErr w:type="spellStart"/>
      <w:r>
        <w:t>subscribe_product</w:t>
      </w:r>
      <w:proofErr w:type="spellEnd"/>
      <w:r>
        <w:t xml:space="preserve"> для очереди </w:t>
      </w:r>
      <w:proofErr w:type="spellStart"/>
      <w:r>
        <w:t>product</w:t>
      </w:r>
      <w:proofErr w:type="spellEnd"/>
      <w:r>
        <w:t xml:space="preserve"> и </w:t>
      </w:r>
      <w:proofErr w:type="spellStart"/>
      <w:r>
        <w:t>subscribe_order</w:t>
      </w:r>
      <w:proofErr w:type="spellEnd"/>
      <w:r>
        <w:t xml:space="preserve"> для очереди </w:t>
      </w:r>
      <w:proofErr w:type="spellStart"/>
      <w:r>
        <w:t>order</w:t>
      </w:r>
      <w:proofErr w:type="spellEnd"/>
      <w:r>
        <w:t>, каждый из которых вызывается автоматически при поступлении очередного сообщения.</w:t>
      </w:r>
    </w:p>
    <w:p w14:paraId="01A7DC8E" w14:textId="329167CD" w:rsidR="00B94BDF" w:rsidRDefault="00603C46" w:rsidP="00603C46">
      <w:pPr>
        <w:spacing w:after="200" w:line="360" w:lineRule="auto"/>
        <w:ind w:firstLine="720"/>
        <w:jc w:val="both"/>
      </w:pPr>
      <w:r>
        <w:t>Обработчик продукции принимает сообщения с данными о товаре (идентификатор в формате UUID, наименование и количество) и имитирует обновление информации о доступной продукции, фиксируя каждое полученное сообщение в логах. Аналогично обработчик заказов принимает сообщения с данными о заказе (UUID заказа, идентификатор пользователя и связанный UUID продукта) и отвечает за регистрацию и последующую обработку статуса заказов, демонстрируя разделение ответственности между потоками сообщений о товарах и заказах</w:t>
      </w:r>
      <w:r>
        <w:t xml:space="preserve"> </w:t>
      </w:r>
      <w:r w:rsidR="00676C6C">
        <w:t xml:space="preserve">(рисунок </w:t>
      </w:r>
      <w:r w:rsidR="00DA626F">
        <w:t>2</w:t>
      </w:r>
      <w:r w:rsidR="00676C6C">
        <w:t>)</w:t>
      </w:r>
      <w:r w:rsidR="00B94BDF" w:rsidRPr="00B94BDF">
        <w:t>.</w:t>
      </w:r>
    </w:p>
    <w:p w14:paraId="0E1F94C8" w14:textId="2E1F806F" w:rsidR="00D2299A" w:rsidRDefault="00DA626F" w:rsidP="00DA626F">
      <w:pPr>
        <w:spacing w:line="360" w:lineRule="auto"/>
        <w:jc w:val="center"/>
      </w:pPr>
      <w:r w:rsidRPr="00DA626F">
        <w:rPr>
          <w:noProof/>
        </w:rPr>
        <w:drawing>
          <wp:inline distT="0" distB="0" distL="0" distR="0" wp14:anchorId="5B1BC590" wp14:editId="19DEED8C">
            <wp:extent cx="4848902" cy="3943900"/>
            <wp:effectExtent l="0" t="0" r="8890" b="0"/>
            <wp:docPr id="8376670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670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55D" w14:textId="3132BFCB" w:rsidR="00DA626F" w:rsidRDefault="00676C6C" w:rsidP="00DA626F">
      <w:pPr>
        <w:spacing w:after="200" w:line="360" w:lineRule="auto"/>
        <w:jc w:val="center"/>
      </w:pPr>
      <w:r>
        <w:t xml:space="preserve">Рисунок </w:t>
      </w:r>
      <w:r w:rsidR="00DA626F">
        <w:t>2</w:t>
      </w:r>
      <w:r>
        <w:t xml:space="preserve"> – </w:t>
      </w:r>
      <w:r w:rsidR="00DA626F" w:rsidRPr="00DA626F">
        <w:t>consumer.py</w:t>
      </w:r>
    </w:p>
    <w:p w14:paraId="1240E2B6" w14:textId="31CBE976" w:rsidR="00DA626F" w:rsidRPr="00DA626F" w:rsidRDefault="00DA626F" w:rsidP="00603C46">
      <w:pPr>
        <w:spacing w:after="200" w:line="360" w:lineRule="auto"/>
        <w:ind w:firstLine="720"/>
        <w:jc w:val="both"/>
      </w:pPr>
      <w:r w:rsidRPr="00A37E61">
        <w:rPr>
          <w:b/>
          <w:bCs/>
        </w:rPr>
        <w:lastRenderedPageBreak/>
        <w:t xml:space="preserve">Часть </w:t>
      </w:r>
      <w:r w:rsidR="00603C46">
        <w:rPr>
          <w:b/>
          <w:bCs/>
        </w:rPr>
        <w:t>3</w:t>
      </w:r>
      <w:r w:rsidRPr="00A37E61">
        <w:rPr>
          <w:b/>
          <w:bCs/>
        </w:rPr>
        <w:t>:</w:t>
      </w:r>
      <w:r>
        <w:rPr>
          <w:b/>
          <w:bCs/>
        </w:rPr>
        <w:t xml:space="preserve"> </w:t>
      </w:r>
      <w:r w:rsidRPr="00DA626F">
        <w:rPr>
          <w:b/>
          <w:bCs/>
        </w:rPr>
        <w:t>Продюсер данных</w:t>
      </w:r>
    </w:p>
    <w:p w14:paraId="17E2FFEA" w14:textId="08AB0454" w:rsidR="00603C46" w:rsidRDefault="00603C46" w:rsidP="00603C46">
      <w:pPr>
        <w:spacing w:after="200" w:line="360" w:lineRule="auto"/>
        <w:ind w:firstLine="720"/>
        <w:jc w:val="both"/>
      </w:pPr>
      <w:r>
        <w:t xml:space="preserve">Для имитации работы внешнего сервиса, который отправляет информацию о продукции и заказах в систему, был реализован отдельный скрипт producer.py с использованием библиотеки </w:t>
      </w:r>
      <w:proofErr w:type="spellStart"/>
      <w:r>
        <w:t>pika</w:t>
      </w:r>
      <w:proofErr w:type="spellEnd"/>
      <w:r>
        <w:t>. Скрипт располагается в корневой директории проекта и выполняет роль отправителя сообщений (</w:t>
      </w:r>
      <w:proofErr w:type="spellStart"/>
      <w:r>
        <w:t>Producer</w:t>
      </w:r>
      <w:proofErr w:type="spellEnd"/>
      <w:r>
        <w:t xml:space="preserve">), подключаясь к работающему экземпляру </w:t>
      </w:r>
      <w:proofErr w:type="spellStart"/>
      <w:r>
        <w:t>RabbitMQ</w:t>
      </w:r>
      <w:proofErr w:type="spellEnd"/>
      <w:r>
        <w:t xml:space="preserve">, поднятому в </w:t>
      </w:r>
      <w:proofErr w:type="spellStart"/>
      <w:r>
        <w:t>Docker</w:t>
      </w:r>
      <w:proofErr w:type="spellEnd"/>
      <w:r>
        <w:t xml:space="preserve">. Подключение осуществляется через </w:t>
      </w:r>
      <w:proofErr w:type="spellStart"/>
      <w:r>
        <w:t>BlockingConnection</w:t>
      </w:r>
      <w:proofErr w:type="spellEnd"/>
      <w:r>
        <w:t xml:space="preserve"> с параметрами </w:t>
      </w:r>
      <w:proofErr w:type="spellStart"/>
      <w:r>
        <w:t>host</w:t>
      </w:r>
      <w:proofErr w:type="spellEnd"/>
      <w:r>
        <w:t>="</w:t>
      </w:r>
      <w:proofErr w:type="spellStart"/>
      <w:r>
        <w:t>localhost</w:t>
      </w:r>
      <w:proofErr w:type="spellEnd"/>
      <w:r>
        <w:t xml:space="preserve">", </w:t>
      </w:r>
      <w:proofErr w:type="spellStart"/>
      <w:r>
        <w:t>port</w:t>
      </w:r>
      <w:proofErr w:type="spellEnd"/>
      <w:r>
        <w:t xml:space="preserve">=5672, </w:t>
      </w:r>
      <w:proofErr w:type="spellStart"/>
      <w:r>
        <w:t>virtual_host</w:t>
      </w:r>
      <w:proofErr w:type="spellEnd"/>
      <w:r>
        <w:t>="</w:t>
      </w:r>
      <w:proofErr w:type="spellStart"/>
      <w:r>
        <w:t>local</w:t>
      </w:r>
      <w:proofErr w:type="spellEnd"/>
      <w:r>
        <w:t xml:space="preserve">" и учётными данными </w:t>
      </w:r>
      <w:proofErr w:type="spellStart"/>
      <w:r>
        <w:t>guest</w:t>
      </w:r>
      <w:proofErr w:type="spellEnd"/>
      <w:r>
        <w:t>/</w:t>
      </w:r>
      <w:proofErr w:type="spellStart"/>
      <w:r>
        <w:t>guest</w:t>
      </w:r>
      <w:proofErr w:type="spellEnd"/>
      <w:r>
        <w:t>, что соответствует конфигурации контейнера с брокером.</w:t>
      </w:r>
    </w:p>
    <w:p w14:paraId="2D031238" w14:textId="0BF31CF8" w:rsidR="00603C46" w:rsidRDefault="00603C46" w:rsidP="00603C46">
      <w:pPr>
        <w:spacing w:after="200" w:line="360" w:lineRule="auto"/>
        <w:ind w:firstLine="720"/>
        <w:jc w:val="both"/>
      </w:pPr>
      <w:r>
        <w:t xml:space="preserve">Перед отправкой сообщений продюсер объявляет очереди </w:t>
      </w:r>
      <w:proofErr w:type="spellStart"/>
      <w:r>
        <w:t>product</w:t>
      </w:r>
      <w:proofErr w:type="spellEnd"/>
      <w:r>
        <w:t xml:space="preserve"> и </w:t>
      </w:r>
      <w:proofErr w:type="spellStart"/>
      <w:r>
        <w:t>order</w:t>
      </w:r>
      <w:proofErr w:type="spellEnd"/>
      <w:r>
        <w:t xml:space="preserve"> с помощью </w:t>
      </w:r>
      <w:proofErr w:type="spellStart"/>
      <w:r>
        <w:t>channel.queue_declare</w:t>
      </w:r>
      <w:proofErr w:type="spellEnd"/>
      <w:r>
        <w:t xml:space="preserve">, чтобы гарантировать их существование на стороне брокера даже при первом запуске. Далее в коде формируются два набора данных: список из </w:t>
      </w:r>
      <w:r>
        <w:t>5</w:t>
      </w:r>
      <w:r>
        <w:t xml:space="preserve"> записей о продукции и </w:t>
      </w:r>
      <w:r>
        <w:t>3</w:t>
      </w:r>
      <w:r>
        <w:t xml:space="preserve"> записи о заказах. Для идентификаторов используются заранее сгенерированные UUID‑строки, причём в заказах поле </w:t>
      </w:r>
      <w:proofErr w:type="spellStart"/>
      <w:r>
        <w:t>product_id</w:t>
      </w:r>
      <w:proofErr w:type="spellEnd"/>
      <w:r>
        <w:t xml:space="preserve"> ссылается на UUID соответствующего продукта, что позволяет сохранить логическую связь между товарами и заказами уже на уровне сообщений.</w:t>
      </w:r>
    </w:p>
    <w:p w14:paraId="1FCF7D6E" w14:textId="3811451C" w:rsidR="00DA626F" w:rsidRDefault="00603C46" w:rsidP="00603C46">
      <w:pPr>
        <w:spacing w:after="200" w:line="360" w:lineRule="auto"/>
        <w:ind w:firstLine="720"/>
        <w:jc w:val="both"/>
      </w:pPr>
      <w:r>
        <w:t xml:space="preserve">Каждый элемент списков </w:t>
      </w:r>
      <w:proofErr w:type="spellStart"/>
      <w:r>
        <w:t>сериализуется</w:t>
      </w:r>
      <w:proofErr w:type="spellEnd"/>
      <w:r>
        <w:t xml:space="preserve"> в формат JSON при помощи </w:t>
      </w:r>
      <w:proofErr w:type="spellStart"/>
      <w:r>
        <w:t>json.dumps</w:t>
      </w:r>
      <w:proofErr w:type="spellEnd"/>
      <w:r>
        <w:t xml:space="preserve"> и публикуется в соответствующую очередь вызовом </w:t>
      </w:r>
      <w:proofErr w:type="spellStart"/>
      <w:r>
        <w:t>channel.basic_publish</w:t>
      </w:r>
      <w:proofErr w:type="spellEnd"/>
      <w:r>
        <w:t xml:space="preserve"> с пустым </w:t>
      </w:r>
      <w:proofErr w:type="spellStart"/>
      <w:r>
        <w:t>exchange</w:t>
      </w:r>
      <w:proofErr w:type="spellEnd"/>
      <w:r>
        <w:t xml:space="preserve"> и </w:t>
      </w:r>
      <w:proofErr w:type="spellStart"/>
      <w:r>
        <w:t>routing_key</w:t>
      </w:r>
      <w:proofErr w:type="spellEnd"/>
      <w:r>
        <w:t>, равным имени очереди ("</w:t>
      </w:r>
      <w:proofErr w:type="spellStart"/>
      <w:r>
        <w:t>product</w:t>
      </w:r>
      <w:proofErr w:type="spellEnd"/>
      <w:r>
        <w:t>" или "</w:t>
      </w:r>
      <w:proofErr w:type="spellStart"/>
      <w:r>
        <w:t>order</w:t>
      </w:r>
      <w:proofErr w:type="spellEnd"/>
      <w:r>
        <w:t xml:space="preserve">"). После отправки всех сообщений соединение с брокером корректно закрывается методом </w:t>
      </w:r>
      <w:proofErr w:type="spellStart"/>
      <w:r>
        <w:t>connection.close</w:t>
      </w:r>
      <w:proofErr w:type="spellEnd"/>
      <w:r>
        <w:t xml:space="preserve">, а в консоль выводятся строки вида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: {...} и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: {...}, что позволяет визуально проконтролировать состав отправленных данных; при параллельном запуске </w:t>
      </w:r>
      <w:proofErr w:type="spellStart"/>
      <w:r>
        <w:t>консюмера</w:t>
      </w:r>
      <w:proofErr w:type="spellEnd"/>
      <w:r>
        <w:t xml:space="preserve"> на </w:t>
      </w:r>
      <w:proofErr w:type="spellStart"/>
      <w:r>
        <w:t>FastStream</w:t>
      </w:r>
      <w:proofErr w:type="spellEnd"/>
      <w:r>
        <w:t xml:space="preserve"> все эти сообщения отображаются в логах обработчиков </w:t>
      </w:r>
      <w:proofErr w:type="spellStart"/>
      <w:r>
        <w:t>subscribe_product</w:t>
      </w:r>
      <w:proofErr w:type="spellEnd"/>
      <w:r>
        <w:t xml:space="preserve"> и </w:t>
      </w:r>
      <w:proofErr w:type="spellStart"/>
      <w:r>
        <w:t>subscribe_order</w:t>
      </w:r>
      <w:proofErr w:type="spellEnd"/>
      <w:r>
        <w:t xml:space="preserve">, подтверждая успешное взаимодействие продюсера и потребителя через </w:t>
      </w:r>
      <w:proofErr w:type="spellStart"/>
      <w:r>
        <w:t>RabbitMQ</w:t>
      </w:r>
      <w:proofErr w:type="spellEnd"/>
      <w:r>
        <w:t xml:space="preserve"> </w:t>
      </w:r>
      <w:r>
        <w:t xml:space="preserve">(рисунок </w:t>
      </w:r>
      <w:r>
        <w:t>3</w:t>
      </w:r>
      <w:r>
        <w:t>)</w:t>
      </w:r>
      <w:r w:rsidRPr="00B94BDF">
        <w:t>.</w:t>
      </w:r>
    </w:p>
    <w:p w14:paraId="5AF2DFC2" w14:textId="4486B7E4" w:rsidR="00534239" w:rsidRDefault="00603C46" w:rsidP="00534239">
      <w:pPr>
        <w:spacing w:line="360" w:lineRule="auto"/>
        <w:jc w:val="center"/>
      </w:pPr>
      <w:r w:rsidRPr="00603C46">
        <w:rPr>
          <w:noProof/>
        </w:rPr>
        <w:lastRenderedPageBreak/>
        <w:drawing>
          <wp:inline distT="0" distB="0" distL="0" distR="0" wp14:anchorId="02D8F6BC" wp14:editId="1E0ABB75">
            <wp:extent cx="4213893" cy="6606555"/>
            <wp:effectExtent l="0" t="0" r="0" b="3810"/>
            <wp:docPr id="146750176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176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0089" cy="66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A8A7" w14:textId="3AF53913" w:rsidR="00534239" w:rsidRDefault="00534239" w:rsidP="00534239">
      <w:pPr>
        <w:spacing w:after="200" w:line="360" w:lineRule="auto"/>
        <w:jc w:val="center"/>
      </w:pPr>
      <w:r>
        <w:t xml:space="preserve">Рисунок </w:t>
      </w:r>
      <w:r w:rsidR="00603C46">
        <w:t>3</w:t>
      </w:r>
      <w:r>
        <w:t xml:space="preserve"> – </w:t>
      </w:r>
      <w:r w:rsidR="00603C46">
        <w:t xml:space="preserve">часть кода </w:t>
      </w:r>
      <w:r w:rsidR="00603C46" w:rsidRPr="00603C46">
        <w:t>producer.py</w:t>
      </w:r>
    </w:p>
    <w:p w14:paraId="51053D82" w14:textId="0ED49209" w:rsidR="00603C46" w:rsidRPr="00603C46" w:rsidRDefault="00603C46" w:rsidP="00603C46">
      <w:pPr>
        <w:spacing w:after="200" w:line="360" w:lineRule="auto"/>
        <w:ind w:firstLine="720"/>
        <w:jc w:val="both"/>
      </w:pPr>
      <w:r w:rsidRPr="00603C46">
        <w:t xml:space="preserve">В завершение лабораторной работы была проведена проверка корректности взаимодействия всех компонентов системы. Для этого предварительно были запущены контейнеры </w:t>
      </w:r>
      <w:proofErr w:type="spellStart"/>
      <w:r w:rsidRPr="00603C46">
        <w:t>Docker</w:t>
      </w:r>
      <w:proofErr w:type="spellEnd"/>
      <w:r w:rsidRPr="00603C46">
        <w:t xml:space="preserve"> с сервисами</w:t>
      </w:r>
      <w:r w:rsidR="00380B91">
        <w:t xml:space="preserve"> </w:t>
      </w:r>
      <w:r w:rsidRPr="00603C46">
        <w:t>с помощью команды</w:t>
      </w:r>
      <w:r w:rsidR="00380B91">
        <w:t xml:space="preserve"> </w:t>
      </w:r>
      <w:proofErr w:type="spellStart"/>
      <w:r w:rsidRPr="00603C46">
        <w:t>docker</w:t>
      </w:r>
      <w:proofErr w:type="spellEnd"/>
      <w:r w:rsidRPr="00603C46">
        <w:t xml:space="preserve"> </w:t>
      </w:r>
      <w:proofErr w:type="spellStart"/>
      <w:r w:rsidRPr="00603C46">
        <w:t>compose</w:t>
      </w:r>
      <w:proofErr w:type="spellEnd"/>
      <w:r w:rsidRPr="00603C46">
        <w:t xml:space="preserve"> </w:t>
      </w:r>
      <w:proofErr w:type="spellStart"/>
      <w:r w:rsidRPr="00603C46">
        <w:t>up</w:t>
      </w:r>
      <w:proofErr w:type="spellEnd"/>
      <w:r w:rsidRPr="00603C46">
        <w:t xml:space="preserve">, после чего в </w:t>
      </w:r>
      <w:proofErr w:type="spellStart"/>
      <w:r w:rsidRPr="00603C46">
        <w:t>Docker</w:t>
      </w:r>
      <w:proofErr w:type="spellEnd"/>
      <w:r w:rsidRPr="00603C46">
        <w:t xml:space="preserve"> Desktop и по логам </w:t>
      </w:r>
      <w:proofErr w:type="spellStart"/>
      <w:r w:rsidRPr="00603C46">
        <w:t>RabbitMQ</w:t>
      </w:r>
      <w:proofErr w:type="spellEnd"/>
      <w:r w:rsidRPr="00603C46">
        <w:t xml:space="preserve"> было подтверждено успешное поднятие брокера и готовность принимать соединения на порту 5672.</w:t>
      </w:r>
    </w:p>
    <w:p w14:paraId="51158735" w14:textId="098F3909" w:rsidR="00603C46" w:rsidRDefault="00603C46" w:rsidP="00603C46">
      <w:pPr>
        <w:spacing w:after="200" w:line="360" w:lineRule="auto"/>
        <w:ind w:firstLine="720"/>
        <w:jc w:val="both"/>
      </w:pPr>
      <w:r w:rsidRPr="00603C46">
        <w:lastRenderedPageBreak/>
        <w:t xml:space="preserve">Затем в отдельном терминале был запущен модуль </w:t>
      </w:r>
      <w:proofErr w:type="spellStart"/>
      <w:r w:rsidRPr="00603C46">
        <w:t>консюмера</w:t>
      </w:r>
      <w:proofErr w:type="spellEnd"/>
      <w:r w:rsidRPr="00603C46">
        <w:t xml:space="preserve"> командой</w:t>
      </w:r>
      <w:r w:rsidR="00380B91">
        <w:t xml:space="preserve"> </w:t>
      </w:r>
      <w:proofErr w:type="spellStart"/>
      <w:r w:rsidRPr="00603C46">
        <w:t>python</w:t>
      </w:r>
      <w:proofErr w:type="spellEnd"/>
      <w:r w:rsidRPr="00603C46">
        <w:t xml:space="preserve"> -m </w:t>
      </w:r>
      <w:proofErr w:type="spellStart"/>
      <w:r w:rsidRPr="00603C46">
        <w:t>app.rabbit.consumer</w:t>
      </w:r>
      <w:proofErr w:type="spellEnd"/>
      <w:r w:rsidRPr="00603C46">
        <w:t xml:space="preserve">, в результате чего приложение </w:t>
      </w:r>
      <w:proofErr w:type="spellStart"/>
      <w:r w:rsidRPr="00603C46">
        <w:t>FastStream</w:t>
      </w:r>
      <w:proofErr w:type="spellEnd"/>
      <w:r w:rsidRPr="00603C46">
        <w:t xml:space="preserve"> перешло в режим ожидания сообщений и в логах появились строки вида</w:t>
      </w:r>
      <w:r w:rsidR="00380B91">
        <w:t xml:space="preserve"> </w:t>
      </w:r>
      <w:proofErr w:type="spellStart"/>
      <w:r w:rsidRPr="00603C46">
        <w:t>FastStream</w:t>
      </w:r>
      <w:proofErr w:type="spellEnd"/>
      <w:r w:rsidRPr="00603C46">
        <w:t xml:space="preserve"> </w:t>
      </w:r>
      <w:proofErr w:type="spellStart"/>
      <w:r w:rsidRPr="00603C46">
        <w:t>app</w:t>
      </w:r>
      <w:proofErr w:type="spellEnd"/>
      <w:r w:rsidRPr="00603C46">
        <w:t xml:space="preserve"> </w:t>
      </w:r>
      <w:proofErr w:type="spellStart"/>
      <w:r w:rsidRPr="00603C46">
        <w:t>starting</w:t>
      </w:r>
      <w:proofErr w:type="spellEnd"/>
      <w:r w:rsidRPr="00603C46">
        <w:t>...</w:t>
      </w:r>
      <w:r w:rsidR="00380B91">
        <w:t xml:space="preserve"> </w:t>
      </w:r>
      <w:r w:rsidRPr="00603C46">
        <w:t>и сообщения о подписчиках</w:t>
      </w:r>
      <w:r w:rsidR="00380B91">
        <w:t xml:space="preserve"> </w:t>
      </w:r>
      <w:proofErr w:type="spellStart"/>
      <w:r w:rsidRPr="00603C46">
        <w:t>SubscribeOrder</w:t>
      </w:r>
      <w:proofErr w:type="spellEnd"/>
      <w:r w:rsidR="00380B91">
        <w:t xml:space="preserve"> </w:t>
      </w:r>
      <w:r w:rsidRPr="00603C46">
        <w:t>и</w:t>
      </w:r>
      <w:r w:rsidR="00380B91">
        <w:t xml:space="preserve"> </w:t>
      </w:r>
      <w:proofErr w:type="spellStart"/>
      <w:r w:rsidRPr="00603C46">
        <w:t>SubscribeProduct</w:t>
      </w:r>
      <w:proofErr w:type="spellEnd"/>
      <w:r w:rsidRPr="00603C46">
        <w:t>, ожидающих данные из очередей</w:t>
      </w:r>
      <w:r w:rsidR="00380B91">
        <w:t xml:space="preserve"> </w:t>
      </w:r>
      <w:proofErr w:type="spellStart"/>
      <w:r w:rsidRPr="00603C46">
        <w:t>order</w:t>
      </w:r>
      <w:proofErr w:type="spellEnd"/>
      <w:r w:rsidR="00380B91">
        <w:t xml:space="preserve"> </w:t>
      </w:r>
      <w:r w:rsidRPr="00603C46">
        <w:t>и</w:t>
      </w:r>
      <w:r w:rsidR="00380B91">
        <w:t xml:space="preserve"> </w:t>
      </w:r>
      <w:proofErr w:type="spellStart"/>
      <w:r w:rsidRPr="00603C46">
        <w:t>product</w:t>
      </w:r>
      <w:proofErr w:type="spellEnd"/>
      <w:r w:rsidRPr="00603C46">
        <w:t>. После этого в другом терминале был выполнен запуск продюсера командой </w:t>
      </w:r>
      <w:proofErr w:type="spellStart"/>
      <w:r w:rsidRPr="00603C46">
        <w:t>python</w:t>
      </w:r>
      <w:proofErr w:type="spellEnd"/>
      <w:r w:rsidRPr="00603C46">
        <w:t xml:space="preserve"> producer.py, о чём свидетельствует скрин с выводом вида</w:t>
      </w:r>
      <w:r w:rsidR="00380B91">
        <w:t xml:space="preserve"> </w:t>
      </w:r>
      <w:proofErr w:type="spellStart"/>
      <w:r w:rsidRPr="00603C46">
        <w:t>sent</w:t>
      </w:r>
      <w:proofErr w:type="spellEnd"/>
      <w:r w:rsidRPr="00603C46">
        <w:t xml:space="preserve"> </w:t>
      </w:r>
      <w:proofErr w:type="spellStart"/>
      <w:r w:rsidRPr="00603C46">
        <w:t>product</w:t>
      </w:r>
      <w:proofErr w:type="spellEnd"/>
      <w:r w:rsidRPr="00603C46">
        <w:t>: {...}</w:t>
      </w:r>
      <w:r w:rsidR="00380B91">
        <w:t xml:space="preserve"> </w:t>
      </w:r>
      <w:r w:rsidRPr="00603C46">
        <w:t>и</w:t>
      </w:r>
      <w:r w:rsidR="00380B91">
        <w:t xml:space="preserve"> </w:t>
      </w:r>
      <w:proofErr w:type="spellStart"/>
      <w:r w:rsidRPr="00603C46">
        <w:t>sent</w:t>
      </w:r>
      <w:proofErr w:type="spellEnd"/>
      <w:r w:rsidRPr="00603C46">
        <w:t xml:space="preserve"> </w:t>
      </w:r>
      <w:proofErr w:type="spellStart"/>
      <w:r w:rsidRPr="00603C46">
        <w:t>order</w:t>
      </w:r>
      <w:proofErr w:type="spellEnd"/>
      <w:r w:rsidRPr="00603C46">
        <w:t>: {...}, демонстрирующим отправку пяти сообщений о продукции и трёх сообщений о заказах</w:t>
      </w:r>
      <w:r w:rsidR="00380B91">
        <w:t xml:space="preserve"> </w:t>
      </w:r>
      <w:r w:rsidR="00380B91">
        <w:t xml:space="preserve">(рисунок </w:t>
      </w:r>
      <w:r w:rsidR="00380B91">
        <w:t>4</w:t>
      </w:r>
      <w:r w:rsidR="00380B91">
        <w:t>)</w:t>
      </w:r>
      <w:r w:rsidRPr="00603C46">
        <w:t>.</w:t>
      </w:r>
    </w:p>
    <w:p w14:paraId="344F0B83" w14:textId="7FCDA7C6" w:rsidR="00380B91" w:rsidRDefault="00380B91" w:rsidP="00380B91">
      <w:pPr>
        <w:spacing w:line="360" w:lineRule="auto"/>
        <w:jc w:val="center"/>
      </w:pPr>
      <w:r w:rsidRPr="00380B91">
        <w:rPr>
          <w:noProof/>
        </w:rPr>
        <w:drawing>
          <wp:inline distT="0" distB="0" distL="0" distR="0" wp14:anchorId="0E05AD14" wp14:editId="3A30CF73">
            <wp:extent cx="5622637" cy="1024206"/>
            <wp:effectExtent l="0" t="0" r="0" b="5080"/>
            <wp:docPr id="2075629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9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2313" cy="10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38F4" w14:textId="78DA3A55" w:rsidR="00380B91" w:rsidRPr="00603C46" w:rsidRDefault="00380B91" w:rsidP="00380B91">
      <w:pPr>
        <w:spacing w:after="200" w:line="360" w:lineRule="auto"/>
        <w:jc w:val="center"/>
      </w:pPr>
      <w:r>
        <w:t xml:space="preserve">Рисунок </w:t>
      </w:r>
      <w:r>
        <w:t>4</w:t>
      </w:r>
      <w:r>
        <w:t xml:space="preserve"> – </w:t>
      </w:r>
      <w:r>
        <w:t>запуск</w:t>
      </w:r>
      <w:r>
        <w:t xml:space="preserve"> </w:t>
      </w:r>
      <w:r w:rsidRPr="00603C46">
        <w:t>producer.py</w:t>
      </w:r>
    </w:p>
    <w:p w14:paraId="58272D9A" w14:textId="391F07BB" w:rsidR="00380B91" w:rsidRDefault="00603C46" w:rsidP="00603C46">
      <w:pPr>
        <w:spacing w:after="200" w:line="360" w:lineRule="auto"/>
        <w:ind w:firstLine="720"/>
        <w:jc w:val="both"/>
      </w:pPr>
      <w:r w:rsidRPr="00603C46">
        <w:t xml:space="preserve">В консоли </w:t>
      </w:r>
      <w:proofErr w:type="spellStart"/>
      <w:r w:rsidRPr="00603C46">
        <w:t>консюмера</w:t>
      </w:r>
      <w:proofErr w:type="spellEnd"/>
      <w:r w:rsidRPr="00603C46">
        <w:t xml:space="preserve"> после запуска продюсера появились логи о приёме и обработке всех сообщений: для каждой записи о заказе фиксировались строки наподобие</w:t>
      </w:r>
      <w:r w:rsidR="00380B91">
        <w:t xml:space="preserve"> </w:t>
      </w:r>
      <w:r w:rsidRPr="00603C46">
        <w:t>[</w:t>
      </w:r>
      <w:proofErr w:type="spellStart"/>
      <w:r w:rsidRPr="00603C46">
        <w:t>order</w:t>
      </w:r>
      <w:proofErr w:type="spellEnd"/>
      <w:r w:rsidRPr="00603C46">
        <w:t xml:space="preserve">] </w:t>
      </w:r>
      <w:proofErr w:type="spellStart"/>
      <w:r w:rsidRPr="00603C46">
        <w:t>received</w:t>
      </w:r>
      <w:proofErr w:type="spellEnd"/>
      <w:r w:rsidRPr="00603C46">
        <w:t xml:space="preserve">: {...}, а для каждой записи о продукции </w:t>
      </w:r>
      <w:r w:rsidR="00380B91">
        <w:t xml:space="preserve">– </w:t>
      </w:r>
      <w:r w:rsidRPr="00603C46">
        <w:t>строки вида</w:t>
      </w:r>
      <w:r w:rsidR="00380B91">
        <w:t xml:space="preserve"> </w:t>
      </w:r>
      <w:r w:rsidRPr="00603C46">
        <w:t>[</w:t>
      </w:r>
      <w:proofErr w:type="spellStart"/>
      <w:r w:rsidRPr="00603C46">
        <w:t>product</w:t>
      </w:r>
      <w:proofErr w:type="spellEnd"/>
      <w:r w:rsidRPr="00603C46">
        <w:t xml:space="preserve">] </w:t>
      </w:r>
      <w:proofErr w:type="spellStart"/>
      <w:r w:rsidRPr="00603C46">
        <w:t>received</w:t>
      </w:r>
      <w:proofErr w:type="spellEnd"/>
      <w:r w:rsidRPr="00603C46">
        <w:t>: {...}, что подтверждает успешную доставку и обработку данных из обеих очередей</w:t>
      </w:r>
      <w:r>
        <w:t xml:space="preserve"> </w:t>
      </w:r>
      <w:r>
        <w:t xml:space="preserve">(рисунок </w:t>
      </w:r>
      <w:r w:rsidR="00380B91">
        <w:t>5</w:t>
      </w:r>
      <w:r>
        <w:t>)</w:t>
      </w:r>
      <w:r w:rsidRPr="00B94BDF">
        <w:t>.</w:t>
      </w:r>
      <w:r w:rsidRPr="00603C46">
        <w:t xml:space="preserve"> </w:t>
      </w:r>
    </w:p>
    <w:p w14:paraId="01AF26B7" w14:textId="4D8BDDFD" w:rsidR="00380B91" w:rsidRDefault="00380B91" w:rsidP="00380B91">
      <w:pPr>
        <w:spacing w:line="360" w:lineRule="auto"/>
        <w:jc w:val="center"/>
      </w:pPr>
      <w:r w:rsidRPr="00380B91">
        <w:drawing>
          <wp:inline distT="0" distB="0" distL="0" distR="0" wp14:anchorId="09D010A6" wp14:editId="6DC40E42">
            <wp:extent cx="5634512" cy="2924218"/>
            <wp:effectExtent l="0" t="0" r="4445" b="0"/>
            <wp:docPr id="115882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7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0402" cy="29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2AA7" w14:textId="65A23934" w:rsidR="00380B91" w:rsidRPr="00603C46" w:rsidRDefault="00380B91" w:rsidP="00380B91">
      <w:pPr>
        <w:spacing w:after="200" w:line="360" w:lineRule="auto"/>
        <w:jc w:val="center"/>
      </w:pPr>
      <w:r>
        <w:t xml:space="preserve">Рисунок </w:t>
      </w:r>
      <w:r>
        <w:t>5</w:t>
      </w:r>
      <w:r>
        <w:t xml:space="preserve"> – </w:t>
      </w:r>
      <w:r w:rsidRPr="00603C46">
        <w:t>консол</w:t>
      </w:r>
      <w:r>
        <w:t>ь</w:t>
      </w:r>
      <w:r w:rsidRPr="00603C46">
        <w:t xml:space="preserve"> </w:t>
      </w:r>
      <w:proofErr w:type="spellStart"/>
      <w:r w:rsidRPr="00603C46">
        <w:t>консюмера</w:t>
      </w:r>
      <w:proofErr w:type="spellEnd"/>
      <w:r>
        <w:t xml:space="preserve"> с успешной обработкой</w:t>
      </w:r>
    </w:p>
    <w:p w14:paraId="341078C7" w14:textId="77777777" w:rsidR="00380B91" w:rsidRDefault="00380B91" w:rsidP="00380B91">
      <w:pPr>
        <w:spacing w:after="200" w:line="360" w:lineRule="auto"/>
        <w:jc w:val="both"/>
      </w:pPr>
    </w:p>
    <w:p w14:paraId="555D38B7" w14:textId="0ABAEFE9" w:rsidR="00603C46" w:rsidRDefault="00603C46" w:rsidP="00603C46">
      <w:pPr>
        <w:spacing w:after="200" w:line="360" w:lineRule="auto"/>
        <w:ind w:firstLine="720"/>
        <w:jc w:val="both"/>
      </w:pPr>
      <w:r w:rsidRPr="00603C46">
        <w:t>Дополнительно в веб</w:t>
      </w:r>
      <w:r w:rsidRPr="00603C46">
        <w:noBreakHyphen/>
        <w:t xml:space="preserve">интерфейсе </w:t>
      </w:r>
      <w:proofErr w:type="spellStart"/>
      <w:r w:rsidRPr="00603C46">
        <w:t>RabbitMQ</w:t>
      </w:r>
      <w:proofErr w:type="spellEnd"/>
      <w:r w:rsidRPr="00603C46">
        <w:t xml:space="preserve"> по адресу</w:t>
      </w:r>
      <w:r w:rsidR="00380B91">
        <w:t xml:space="preserve"> </w:t>
      </w:r>
      <w:r w:rsidR="00380B91" w:rsidRPr="00603C46">
        <w:t>http://localhost:15672/</w:t>
      </w:r>
      <w:r w:rsidR="00380B91">
        <w:t xml:space="preserve"> </w:t>
      </w:r>
      <w:r w:rsidRPr="00603C46">
        <w:t>была проверена информация об очередях</w:t>
      </w:r>
      <w:r w:rsidR="00380B91">
        <w:t xml:space="preserve"> </w:t>
      </w:r>
      <w:proofErr w:type="spellStart"/>
      <w:r w:rsidRPr="00603C46">
        <w:t>order</w:t>
      </w:r>
      <w:proofErr w:type="spellEnd"/>
      <w:r w:rsidR="00380B91">
        <w:t xml:space="preserve"> </w:t>
      </w:r>
      <w:r w:rsidRPr="00603C46">
        <w:t>и</w:t>
      </w:r>
      <w:r w:rsidR="00380B91">
        <w:t xml:space="preserve"> </w:t>
      </w:r>
      <w:proofErr w:type="spellStart"/>
      <w:r w:rsidRPr="00603C46">
        <w:t>product</w:t>
      </w:r>
      <w:proofErr w:type="spellEnd"/>
      <w:r w:rsidRPr="00603C46">
        <w:t xml:space="preserve">: в разделе </w:t>
      </w:r>
      <w:proofErr w:type="spellStart"/>
      <w:r w:rsidRPr="00603C46">
        <w:t>Queues</w:t>
      </w:r>
      <w:proofErr w:type="spellEnd"/>
      <w:r w:rsidRPr="00603C46">
        <w:t xml:space="preserve"> отображалось количество доставленных и подтверждённых сообщений, что ещё раз подтвердило корректную работу связки продюсер–брокер–</w:t>
      </w:r>
      <w:proofErr w:type="spellStart"/>
      <w:r w:rsidRPr="00603C46">
        <w:t>консюмер</w:t>
      </w:r>
      <w:proofErr w:type="spellEnd"/>
      <w:r w:rsidR="00380B91">
        <w:t xml:space="preserve"> (рисунок 6)</w:t>
      </w:r>
      <w:r>
        <w:t>.</w:t>
      </w:r>
    </w:p>
    <w:p w14:paraId="287EB9C4" w14:textId="77777777" w:rsidR="00380B91" w:rsidRDefault="00380B91" w:rsidP="00380B91">
      <w:pPr>
        <w:jc w:val="center"/>
        <w:rPr>
          <w:b/>
          <w:bCs/>
        </w:rPr>
      </w:pPr>
      <w:r w:rsidRPr="00380B91">
        <w:rPr>
          <w:b/>
          <w:bCs/>
        </w:rPr>
        <w:drawing>
          <wp:inline distT="0" distB="0" distL="0" distR="0" wp14:anchorId="1C548BAD" wp14:editId="727F1BE0">
            <wp:extent cx="6121400" cy="897255"/>
            <wp:effectExtent l="0" t="0" r="0" b="0"/>
            <wp:docPr id="829905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5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5CA9" w14:textId="43D1C00E" w:rsidR="00380B91" w:rsidRPr="00603C46" w:rsidRDefault="00380B91" w:rsidP="00380B91">
      <w:pPr>
        <w:spacing w:after="200" w:line="360" w:lineRule="auto"/>
        <w:jc w:val="center"/>
      </w:pPr>
      <w:r>
        <w:t xml:space="preserve">Рисунок 5 – </w:t>
      </w:r>
      <w:r>
        <w:t xml:space="preserve">очереди в </w:t>
      </w:r>
      <w:proofErr w:type="spellStart"/>
      <w:r w:rsidRPr="00603C46">
        <w:t>RabbitMQ</w:t>
      </w:r>
      <w:proofErr w:type="spellEnd"/>
    </w:p>
    <w:p w14:paraId="6D7123FE" w14:textId="77777777" w:rsidR="00380B91" w:rsidRDefault="00380B91" w:rsidP="00603C46">
      <w:pPr>
        <w:spacing w:after="200" w:line="360" w:lineRule="auto"/>
        <w:ind w:firstLine="720"/>
        <w:jc w:val="both"/>
      </w:pPr>
    </w:p>
    <w:p w14:paraId="580F252E" w14:textId="606B032C" w:rsidR="00380B91" w:rsidRPr="00380B91" w:rsidRDefault="00534239">
      <w:r>
        <w:rPr>
          <w:b/>
          <w:bCs/>
        </w:rPr>
        <w:br w:type="page"/>
      </w:r>
    </w:p>
    <w:p w14:paraId="4484CA7D" w14:textId="297393D3" w:rsidR="002817F9" w:rsidRDefault="00555B31" w:rsidP="00604835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3327A15F" w14:textId="0DC342D5" w:rsidR="00380B91" w:rsidRDefault="00380B91" w:rsidP="0084523B">
      <w:pPr>
        <w:numPr>
          <w:ilvl w:val="0"/>
          <w:numId w:val="9"/>
        </w:numPr>
        <w:spacing w:after="200" w:line="360" w:lineRule="auto"/>
        <w:jc w:val="both"/>
      </w:pPr>
      <w:r>
        <w:t xml:space="preserve">AMQP (Advanced Message </w:t>
      </w:r>
      <w:proofErr w:type="spellStart"/>
      <w:r>
        <w:t>Queuing</w:t>
      </w:r>
      <w:proofErr w:type="spellEnd"/>
      <w:r>
        <w:t xml:space="preserve"> Protocol) – это открытый протокол обмена сообщениями между приложениями </w:t>
      </w:r>
      <w:proofErr w:type="gramStart"/>
      <w:r>
        <w:t>через брокер</w:t>
      </w:r>
      <w:proofErr w:type="gramEnd"/>
      <w:r>
        <w:t xml:space="preserve"> сообщений, такой как </w:t>
      </w:r>
      <w:proofErr w:type="spellStart"/>
      <w:r>
        <w:t>RabbitMQ</w:t>
      </w:r>
      <w:proofErr w:type="spellEnd"/>
      <w:r>
        <w:t>. Его основные преимущества: надёжная доставка (подтверждения, повторная доставка), поддержка маршрутизации и различных топологий очередей, независимость от языка и платформы, а также возможность горизонтального масштабирования за счёт использования брокера как центра обмена.</w:t>
      </w:r>
    </w:p>
    <w:p w14:paraId="026F498C" w14:textId="0622B1B0" w:rsidR="00380B91" w:rsidRDefault="00380B91" w:rsidP="008C12FE">
      <w:pPr>
        <w:numPr>
          <w:ilvl w:val="0"/>
          <w:numId w:val="9"/>
        </w:numPr>
        <w:spacing w:after="200" w:line="360" w:lineRule="auto"/>
        <w:jc w:val="both"/>
      </w:pPr>
      <w:r>
        <w:t>Очередь сообщений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) – это, по сути, буфер FIFO, где продюсеры кладут сообщения, а один или несколько </w:t>
      </w:r>
      <w:proofErr w:type="spellStart"/>
      <w:r>
        <w:t>консюмеров</w:t>
      </w:r>
      <w:proofErr w:type="spellEnd"/>
      <w:r>
        <w:t xml:space="preserve"> читают и обрабатывают их, чаще с моделью 1‑сообщение‑для‑1‑потребителя. Шина сообщений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bus</w:t>
      </w:r>
      <w:proofErr w:type="spellEnd"/>
      <w:r>
        <w:t>) обычно реализует модель публикация–подписка: одно событие может быть доставлено нескольким подписчикам, а сама шина отвечает за маршрутизацию, трансформацию и широковещательную доставку событий многим сервисам.</w:t>
      </w:r>
    </w:p>
    <w:p w14:paraId="7DF98CBA" w14:textId="48E1CA96" w:rsidR="00380B91" w:rsidRDefault="00380B91" w:rsidP="007C3C21">
      <w:pPr>
        <w:numPr>
          <w:ilvl w:val="0"/>
          <w:numId w:val="9"/>
        </w:numPr>
        <w:spacing w:after="200" w:line="360" w:lineRule="auto"/>
        <w:jc w:val="both"/>
      </w:pPr>
      <w:r>
        <w:t xml:space="preserve">Надёжная доставка в </w:t>
      </w:r>
      <w:proofErr w:type="spellStart"/>
      <w:r>
        <w:t>RabbitMQ</w:t>
      </w:r>
      <w:proofErr w:type="spellEnd"/>
      <w:r>
        <w:t xml:space="preserve"> обеспечивается комбинацией нескольких механизмов: использование </w:t>
      </w:r>
      <w:proofErr w:type="spellStart"/>
      <w:r>
        <w:t>durable</w:t>
      </w:r>
      <w:proofErr w:type="spellEnd"/>
      <w:r>
        <w:t xml:space="preserve">‑очередей и </w:t>
      </w:r>
      <w:proofErr w:type="spellStart"/>
      <w:r>
        <w:t>persistent</w:t>
      </w:r>
      <w:proofErr w:type="spellEnd"/>
      <w:r>
        <w:t>‑сообщений (</w:t>
      </w:r>
      <w:proofErr w:type="spellStart"/>
      <w:r>
        <w:t>delivery_mode</w:t>
      </w:r>
      <w:proofErr w:type="spellEnd"/>
      <w:r>
        <w:t xml:space="preserve">=2), подтверждениями со стороны </w:t>
      </w:r>
      <w:proofErr w:type="spellStart"/>
      <w:r>
        <w:t>consumer’ов</w:t>
      </w:r>
      <w:proofErr w:type="spellEnd"/>
      <w:r>
        <w:t xml:space="preserve"> (</w:t>
      </w:r>
      <w:proofErr w:type="spellStart"/>
      <w:r>
        <w:t>ack</w:t>
      </w:r>
      <w:proofErr w:type="spellEnd"/>
      <w:r>
        <w:t>/</w:t>
      </w:r>
      <w:proofErr w:type="spellStart"/>
      <w:r>
        <w:t>nack</w:t>
      </w:r>
      <w:proofErr w:type="spellEnd"/>
      <w:r>
        <w:t>) и, при необходимости, подтверждениями от брокера продюсеру (</w:t>
      </w:r>
      <w:proofErr w:type="spellStart"/>
      <w:r>
        <w:t>publisher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>). Такая конфигурация гарантирует, что сообщения не потеряются ни при сбое потребителя, ни при краткосрочных проблемах с брокером, пока они записаны на диск и не подтверждены.</w:t>
      </w:r>
    </w:p>
    <w:p w14:paraId="20D5FC5D" w14:textId="1925AD6B" w:rsidR="00380B91" w:rsidRDefault="00380B91" w:rsidP="00380B91">
      <w:pPr>
        <w:numPr>
          <w:ilvl w:val="0"/>
          <w:numId w:val="9"/>
        </w:numPr>
        <w:spacing w:after="200" w:line="360" w:lineRule="auto"/>
        <w:jc w:val="both"/>
      </w:pPr>
      <w:r>
        <w:t xml:space="preserve">Если </w:t>
      </w:r>
      <w:proofErr w:type="spellStart"/>
      <w:r>
        <w:t>consumer</w:t>
      </w:r>
      <w:proofErr w:type="spellEnd"/>
      <w:r>
        <w:t xml:space="preserve"> падает во время обработки сообщения и не успевает отправить </w:t>
      </w:r>
      <w:proofErr w:type="spellStart"/>
      <w:r>
        <w:t>ack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 считает, что сообщение не было успешно обработано, и автоматически возвращает его обратно в очередь для повторной доставки. При наличии других активных </w:t>
      </w:r>
      <w:proofErr w:type="spellStart"/>
      <w:r>
        <w:t>consumer’ов</w:t>
      </w:r>
      <w:proofErr w:type="spellEnd"/>
      <w:r>
        <w:t xml:space="preserve"> сообщение может быть быстро перераспределено им, что обеспечивает надёжность даже при падении отдельных обработчиков.</w:t>
      </w:r>
    </w:p>
    <w:p w14:paraId="3174B2F3" w14:textId="557A9BF1" w:rsidR="00380B91" w:rsidRDefault="00380B91" w:rsidP="00380B91">
      <w:pPr>
        <w:numPr>
          <w:ilvl w:val="0"/>
          <w:numId w:val="9"/>
        </w:numPr>
        <w:spacing w:after="200" w:line="360" w:lineRule="auto"/>
        <w:jc w:val="both"/>
      </w:pPr>
      <w:r>
        <w:lastRenderedPageBreak/>
        <w:t xml:space="preserve">Чтобы сообщения сохранились при перезапуске </w:t>
      </w:r>
      <w:proofErr w:type="spellStart"/>
      <w:r>
        <w:t>RabbitMQ</w:t>
      </w:r>
      <w:proofErr w:type="spellEnd"/>
      <w:r>
        <w:t xml:space="preserve">, необходимо объявлять очереди как </w:t>
      </w:r>
      <w:proofErr w:type="spellStart"/>
      <w:r>
        <w:t>durable</w:t>
      </w:r>
      <w:proofErr w:type="spellEnd"/>
      <w:r>
        <w:t xml:space="preserve"> и отправлять сообщения с флагом </w:t>
      </w:r>
      <w:proofErr w:type="spellStart"/>
      <w:r>
        <w:t>persistent</w:t>
      </w:r>
      <w:proofErr w:type="spellEnd"/>
      <w:r>
        <w:t xml:space="preserve"> (</w:t>
      </w:r>
      <w:proofErr w:type="spellStart"/>
      <w:r>
        <w:t>delivery_mode</w:t>
      </w:r>
      <w:proofErr w:type="spellEnd"/>
      <w:r>
        <w:t xml:space="preserve">=2), чтобы они записывались на диск. Также важно хранить данные брокера в постоянном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или на устойчивом диске, иначе при пересоздании контейнера без </w:t>
      </w:r>
      <w:proofErr w:type="spellStart"/>
      <w:r>
        <w:t>volume</w:t>
      </w:r>
      <w:proofErr w:type="spellEnd"/>
      <w:r>
        <w:t xml:space="preserve"> будут потеряны и сами файлы очередей.</w:t>
      </w:r>
    </w:p>
    <w:p w14:paraId="32233B3F" w14:textId="6015F910" w:rsidR="008A6ABD" w:rsidRDefault="00380B91" w:rsidP="00380B91">
      <w:pPr>
        <w:numPr>
          <w:ilvl w:val="0"/>
          <w:numId w:val="9"/>
        </w:numPr>
        <w:spacing w:after="200" w:line="360" w:lineRule="auto"/>
        <w:jc w:val="both"/>
      </w:pPr>
      <w:r>
        <w:t>TTL (Time To Live) – это время жизни сообщения или очереди; по истечении TTL сообщение считается просроченным и либо удаляется, либо перенаправляется как «мёртвое»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), если настроен соответствующий обменник. В </w:t>
      </w:r>
      <w:proofErr w:type="spellStart"/>
      <w:r>
        <w:t>RabbitMQ</w:t>
      </w:r>
      <w:proofErr w:type="spellEnd"/>
      <w:r>
        <w:t xml:space="preserve"> TTL можно задать либо на уровне очереди через аргумент x-</w:t>
      </w:r>
      <w:proofErr w:type="spellStart"/>
      <w:r>
        <w:t>message</w:t>
      </w:r>
      <w:proofErr w:type="spellEnd"/>
      <w:r>
        <w:t>-</w:t>
      </w:r>
      <w:proofErr w:type="spellStart"/>
      <w:r>
        <w:t>ttl</w:t>
      </w:r>
      <w:proofErr w:type="spellEnd"/>
      <w:r>
        <w:t xml:space="preserve"> (для всех сообщений в очереди), либо на уровне отдельного сообщения через заголовок </w:t>
      </w:r>
      <w:proofErr w:type="spellStart"/>
      <w:r>
        <w:t>expiration</w:t>
      </w:r>
      <w:proofErr w:type="spellEnd"/>
      <w:r>
        <w:t>, указывая значение в миллисекундах.</w:t>
      </w:r>
    </w:p>
    <w:p w14:paraId="7BFD913C" w14:textId="59B845A8" w:rsidR="00555B31" w:rsidRDefault="00555B31" w:rsidP="008A6ABD">
      <w:pPr>
        <w:spacing w:after="200" w:line="360" w:lineRule="auto"/>
        <w:jc w:val="both"/>
      </w:pPr>
      <w:r>
        <w:br w:type="page"/>
      </w:r>
    </w:p>
    <w:p w14:paraId="74B39BCB" w14:textId="4DC31E7D" w:rsidR="00555B31" w:rsidRDefault="00555B31" w:rsidP="00555B31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61449254" w14:textId="02CAD095" w:rsidR="0076434C" w:rsidRDefault="0076434C" w:rsidP="0076434C">
      <w:pPr>
        <w:spacing w:after="200" w:line="360" w:lineRule="auto"/>
        <w:ind w:firstLine="720"/>
        <w:jc w:val="both"/>
      </w:pPr>
      <w:r>
        <w:t xml:space="preserve">В ходе лабораторной работы была развернута изолированная инфраструктура на базе </w:t>
      </w:r>
      <w:proofErr w:type="spellStart"/>
      <w:r>
        <w:t>Docker</w:t>
      </w:r>
      <w:proofErr w:type="spellEnd"/>
      <w:r>
        <w:t xml:space="preserve"> с использованием брокера сообщений </w:t>
      </w:r>
      <w:proofErr w:type="spellStart"/>
      <w:r>
        <w:t>RabbitMQ</w:t>
      </w:r>
      <w:proofErr w:type="spellEnd"/>
      <w:r>
        <w:t xml:space="preserve">, что позволило на практике отработать базовые операции конфигурации брокера и управления очередями. На стороне приложения были реализованы два ключевых компонента: продюсер на библиотеке </w:t>
      </w:r>
      <w:proofErr w:type="spellStart"/>
      <w:r>
        <w:t>pika</w:t>
      </w:r>
      <w:proofErr w:type="spellEnd"/>
      <w:r>
        <w:t xml:space="preserve">, формирующий и отправляющий сообщения о продуктах и заказах, и </w:t>
      </w:r>
      <w:proofErr w:type="spellStart"/>
      <w:r>
        <w:t>консюмер</w:t>
      </w:r>
      <w:proofErr w:type="spellEnd"/>
      <w:r>
        <w:t xml:space="preserve"> на </w:t>
      </w:r>
      <w:proofErr w:type="spellStart"/>
      <w:r>
        <w:t>FastStream</w:t>
      </w:r>
      <w:proofErr w:type="spellEnd"/>
      <w:r>
        <w:t xml:space="preserve">, подписанный на очереди </w:t>
      </w:r>
      <w:proofErr w:type="spellStart"/>
      <w:r>
        <w:t>product</w:t>
      </w:r>
      <w:proofErr w:type="spellEnd"/>
      <w:r>
        <w:t xml:space="preserve"> и </w:t>
      </w:r>
      <w:proofErr w:type="spellStart"/>
      <w:r>
        <w:t>order</w:t>
      </w:r>
      <w:proofErr w:type="spellEnd"/>
      <w:r>
        <w:t xml:space="preserve"> и обрабатывающий поступающие данные.</w:t>
      </w:r>
    </w:p>
    <w:p w14:paraId="6C8FEE92" w14:textId="13D0F9E6" w:rsidR="00712660" w:rsidRDefault="0076434C" w:rsidP="0076434C">
      <w:pPr>
        <w:spacing w:after="200" w:line="360" w:lineRule="auto"/>
        <w:ind w:firstLine="720"/>
        <w:jc w:val="both"/>
      </w:pPr>
      <w:r>
        <w:t xml:space="preserve">Путём последовательного запуска контейнеров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консюмера</w:t>
      </w:r>
      <w:proofErr w:type="spellEnd"/>
      <w:r>
        <w:t xml:space="preserve"> и продюсера была подтверждена корректная передача сообщений через </w:t>
      </w:r>
      <w:proofErr w:type="spellStart"/>
      <w:r>
        <w:t>RabbitMQ</w:t>
      </w:r>
      <w:proofErr w:type="spellEnd"/>
      <w:r>
        <w:t xml:space="preserve">: все отправленные продюсером сообщения успешно отразились в логах </w:t>
      </w:r>
      <w:proofErr w:type="spellStart"/>
      <w:r>
        <w:t>FastStream</w:t>
      </w:r>
      <w:proofErr w:type="spellEnd"/>
      <w:r>
        <w:t xml:space="preserve">‑приложения и в статистике очередей веб‑интерфейса </w:t>
      </w:r>
      <w:proofErr w:type="spellStart"/>
      <w:r>
        <w:t>RabbitMQ</w:t>
      </w:r>
      <w:proofErr w:type="spellEnd"/>
      <w:r>
        <w:t xml:space="preserve">. Таким образом, были закреплены навыки работы с AMQP‑брокером, отправки и приёма сообщений из очередей, а также интеграции микросервисных компонентов </w:t>
      </w:r>
      <w:r>
        <w:t>через брокера</w:t>
      </w:r>
      <w:r>
        <w:t xml:space="preserve"> сообщений в </w:t>
      </w:r>
      <w:proofErr w:type="spellStart"/>
      <w:r>
        <w:t>контейнеризованной</w:t>
      </w:r>
      <w:proofErr w:type="spellEnd"/>
      <w:r>
        <w:t xml:space="preserve"> среде</w:t>
      </w:r>
      <w:r w:rsidR="001D2230">
        <w:t>.</w:t>
      </w:r>
    </w:p>
    <w:p w14:paraId="4C00B28C" w14:textId="77777777" w:rsidR="001D2230" w:rsidRPr="00CE2BCE" w:rsidRDefault="001D2230" w:rsidP="001D2230">
      <w:pPr>
        <w:spacing w:after="200" w:line="360" w:lineRule="auto"/>
        <w:ind w:firstLine="720"/>
        <w:jc w:val="both"/>
      </w:pPr>
    </w:p>
    <w:p w14:paraId="59D9AD06" w14:textId="506B53A9" w:rsidR="00CE2BCE" w:rsidRPr="00CE2BCE" w:rsidRDefault="00CE2BCE" w:rsidP="00712660">
      <w:pPr>
        <w:spacing w:after="200" w:line="360" w:lineRule="auto"/>
        <w:ind w:firstLine="720"/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CE2BCE">
        <w:t xml:space="preserve">: </w:t>
      </w:r>
      <w:hyperlink r:id="rId15" w:history="1">
        <w:r w:rsidR="00380B91" w:rsidRPr="004F7ED9">
          <w:rPr>
            <w:rStyle w:val="a7"/>
            <w:lang w:val="en-US"/>
          </w:rPr>
          <w:t>https</w:t>
        </w:r>
        <w:r w:rsidR="00380B91" w:rsidRPr="004F7ED9">
          <w:rPr>
            <w:rStyle w:val="a7"/>
          </w:rPr>
          <w:t>://</w:t>
        </w:r>
        <w:proofErr w:type="spellStart"/>
        <w:r w:rsidR="00380B91" w:rsidRPr="004F7ED9">
          <w:rPr>
            <w:rStyle w:val="a7"/>
            <w:lang w:val="en-US"/>
          </w:rPr>
          <w:t>github</w:t>
        </w:r>
        <w:proofErr w:type="spellEnd"/>
        <w:r w:rsidR="00380B91" w:rsidRPr="004F7ED9">
          <w:rPr>
            <w:rStyle w:val="a7"/>
          </w:rPr>
          <w:t>.</w:t>
        </w:r>
        <w:r w:rsidR="00380B91" w:rsidRPr="004F7ED9">
          <w:rPr>
            <w:rStyle w:val="a7"/>
            <w:lang w:val="en-US"/>
          </w:rPr>
          <w:t>com</w:t>
        </w:r>
        <w:r w:rsidR="00380B91" w:rsidRPr="004F7ED9">
          <w:rPr>
            <w:rStyle w:val="a7"/>
          </w:rPr>
          <w:t>/</w:t>
        </w:r>
        <w:proofErr w:type="spellStart"/>
        <w:r w:rsidR="00380B91" w:rsidRPr="004F7ED9">
          <w:rPr>
            <w:rStyle w:val="a7"/>
            <w:lang w:val="en-US"/>
          </w:rPr>
          <w:t>LysenkoKris</w:t>
        </w:r>
        <w:proofErr w:type="spellEnd"/>
        <w:r w:rsidR="00380B91" w:rsidRPr="004F7ED9">
          <w:rPr>
            <w:rStyle w:val="a7"/>
          </w:rPr>
          <w:t>/</w:t>
        </w:r>
        <w:proofErr w:type="spellStart"/>
        <w:r w:rsidR="00380B91" w:rsidRPr="004F7ED9">
          <w:rPr>
            <w:rStyle w:val="a7"/>
            <w:lang w:val="en-US"/>
          </w:rPr>
          <w:t>laba</w:t>
        </w:r>
        <w:proofErr w:type="spellEnd"/>
      </w:hyperlink>
    </w:p>
    <w:sectPr w:rsidR="00CE2BCE" w:rsidRPr="00CE2BCE">
      <w:headerReference w:type="default" r:id="rId16"/>
      <w:footerReference w:type="default" r:id="rId17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DA780" w14:textId="77777777" w:rsidR="00662E10" w:rsidRDefault="00662E10">
      <w:r>
        <w:separator/>
      </w:r>
    </w:p>
  </w:endnote>
  <w:endnote w:type="continuationSeparator" w:id="0">
    <w:p w14:paraId="16606090" w14:textId="77777777" w:rsidR="00662E10" w:rsidRDefault="0066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409BC92-285D-4453-BB9F-23B14F6B87DF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D35FF663-D810-497B-9F31-DCC69A4416A3}"/>
    <w:embedItalic r:id="rId3" w:fontKey="{E64CAC3F-C1E1-4F0E-B614-C7A248AB905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779E3DCC-E626-4AF5-9C10-BC885C0E50F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BE537EF-9DE4-4A3F-9C38-60CC393D6B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1163" w14:textId="77777777" w:rsidR="00281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692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655F8" w14:textId="77777777" w:rsidR="00662E10" w:rsidRDefault="00662E10">
      <w:r>
        <w:separator/>
      </w:r>
    </w:p>
  </w:footnote>
  <w:footnote w:type="continuationSeparator" w:id="0">
    <w:p w14:paraId="3C31E684" w14:textId="77777777" w:rsidR="00662E10" w:rsidRDefault="0066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1D71" w14:textId="77777777" w:rsidR="002817F9" w:rsidRDefault="002817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77"/>
    <w:multiLevelType w:val="multilevel"/>
    <w:tmpl w:val="42B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1A7A"/>
    <w:multiLevelType w:val="multilevel"/>
    <w:tmpl w:val="C88A0CE2"/>
    <w:lvl w:ilvl="0">
      <w:start w:val="1"/>
      <w:numFmt w:val="bullet"/>
      <w:lvlText w:val="-"/>
      <w:lvlJc w:val="left"/>
      <w:pPr>
        <w:ind w:left="566" w:firstLine="283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0F3D9A"/>
    <w:multiLevelType w:val="multilevel"/>
    <w:tmpl w:val="E5D005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C3C5BEC"/>
    <w:multiLevelType w:val="multilevel"/>
    <w:tmpl w:val="84F4126C"/>
    <w:lvl w:ilvl="0">
      <w:start w:val="1"/>
      <w:numFmt w:val="decimal"/>
      <w:lvlText w:val="%1."/>
      <w:lvlJc w:val="left"/>
      <w:pPr>
        <w:ind w:left="1417" w:hanging="4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24AD4D08"/>
    <w:multiLevelType w:val="multilevel"/>
    <w:tmpl w:val="28468ED4"/>
    <w:lvl w:ilvl="0">
      <w:start w:val="1"/>
      <w:numFmt w:val="decimal"/>
      <w:lvlText w:val="%1."/>
      <w:lvlJc w:val="left"/>
      <w:pPr>
        <w:tabs>
          <w:tab w:val="num" w:pos="774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5" w15:restartNumberingAfterBreak="0">
    <w:nsid w:val="280B5952"/>
    <w:multiLevelType w:val="multilevel"/>
    <w:tmpl w:val="CC0EAE90"/>
    <w:lvl w:ilvl="0">
      <w:start w:val="1"/>
      <w:numFmt w:val="decimal"/>
      <w:lvlText w:val="%1."/>
      <w:lvlJc w:val="left"/>
      <w:pPr>
        <w:ind w:left="1440" w:hanging="447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A182008"/>
    <w:multiLevelType w:val="multilevel"/>
    <w:tmpl w:val="25D48B52"/>
    <w:lvl w:ilvl="0">
      <w:start w:val="1"/>
      <w:numFmt w:val="decimal"/>
      <w:lvlText w:val="%1."/>
      <w:lvlJc w:val="left"/>
      <w:pPr>
        <w:ind w:left="1684" w:hanging="975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8" w15:restartNumberingAfterBreak="0">
    <w:nsid w:val="6640028E"/>
    <w:multiLevelType w:val="multilevel"/>
    <w:tmpl w:val="646E68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71D666E2"/>
    <w:multiLevelType w:val="multilevel"/>
    <w:tmpl w:val="799E14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42A4797"/>
    <w:multiLevelType w:val="multilevel"/>
    <w:tmpl w:val="4F5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E6DDE"/>
    <w:multiLevelType w:val="multilevel"/>
    <w:tmpl w:val="7E6211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457987632">
    <w:abstractNumId w:val="5"/>
  </w:num>
  <w:num w:numId="2" w16cid:durableId="729576276">
    <w:abstractNumId w:val="6"/>
  </w:num>
  <w:num w:numId="3" w16cid:durableId="1023361758">
    <w:abstractNumId w:val="8"/>
  </w:num>
  <w:num w:numId="4" w16cid:durableId="640380476">
    <w:abstractNumId w:val="3"/>
  </w:num>
  <w:num w:numId="5" w16cid:durableId="1143233377">
    <w:abstractNumId w:val="1"/>
  </w:num>
  <w:num w:numId="6" w16cid:durableId="697318595">
    <w:abstractNumId w:val="7"/>
  </w:num>
  <w:num w:numId="7" w16cid:durableId="10948576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1807458">
    <w:abstractNumId w:val="10"/>
  </w:num>
  <w:num w:numId="9" w16cid:durableId="134297320">
    <w:abstractNumId w:val="4"/>
  </w:num>
  <w:num w:numId="10" w16cid:durableId="852302542">
    <w:abstractNumId w:val="0"/>
  </w:num>
  <w:num w:numId="11" w16cid:durableId="418065132">
    <w:abstractNumId w:val="2"/>
  </w:num>
  <w:num w:numId="12" w16cid:durableId="1547764788">
    <w:abstractNumId w:val="9"/>
  </w:num>
  <w:num w:numId="13" w16cid:durableId="1138650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F9"/>
    <w:rsid w:val="000850F6"/>
    <w:rsid w:val="00097B72"/>
    <w:rsid w:val="000C652B"/>
    <w:rsid w:val="0010785F"/>
    <w:rsid w:val="001A7A10"/>
    <w:rsid w:val="001C426E"/>
    <w:rsid w:val="001D1FAA"/>
    <w:rsid w:val="001D2145"/>
    <w:rsid w:val="001D2230"/>
    <w:rsid w:val="002527F6"/>
    <w:rsid w:val="002817F9"/>
    <w:rsid w:val="002837C7"/>
    <w:rsid w:val="00341860"/>
    <w:rsid w:val="00380B91"/>
    <w:rsid w:val="003A53D4"/>
    <w:rsid w:val="00494FE0"/>
    <w:rsid w:val="004B4048"/>
    <w:rsid w:val="004E1C8C"/>
    <w:rsid w:val="00534239"/>
    <w:rsid w:val="00545452"/>
    <w:rsid w:val="00555B31"/>
    <w:rsid w:val="005611C2"/>
    <w:rsid w:val="005B31FF"/>
    <w:rsid w:val="005D4ADF"/>
    <w:rsid w:val="005F18A9"/>
    <w:rsid w:val="00603C46"/>
    <w:rsid w:val="00604835"/>
    <w:rsid w:val="00662E10"/>
    <w:rsid w:val="00676C6C"/>
    <w:rsid w:val="006F60AD"/>
    <w:rsid w:val="00712660"/>
    <w:rsid w:val="007440BB"/>
    <w:rsid w:val="0076434C"/>
    <w:rsid w:val="00795AF0"/>
    <w:rsid w:val="007A0EAF"/>
    <w:rsid w:val="007C7D17"/>
    <w:rsid w:val="00866235"/>
    <w:rsid w:val="008A0C07"/>
    <w:rsid w:val="008A3FAA"/>
    <w:rsid w:val="008A6ABD"/>
    <w:rsid w:val="008E21E8"/>
    <w:rsid w:val="00A37E61"/>
    <w:rsid w:val="00B83B33"/>
    <w:rsid w:val="00B840BC"/>
    <w:rsid w:val="00B94BDF"/>
    <w:rsid w:val="00BF36FE"/>
    <w:rsid w:val="00CE2BCE"/>
    <w:rsid w:val="00D1145A"/>
    <w:rsid w:val="00D13A66"/>
    <w:rsid w:val="00D2299A"/>
    <w:rsid w:val="00D9692F"/>
    <w:rsid w:val="00DA626F"/>
    <w:rsid w:val="00DF4992"/>
    <w:rsid w:val="00EC4725"/>
    <w:rsid w:val="00EF22E7"/>
    <w:rsid w:val="00F50BA0"/>
    <w:rsid w:val="00F57111"/>
    <w:rsid w:val="00FD13F9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23BC"/>
  <w15:docId w15:val="{2CB6CF26-AF89-4F2A-B780-B6A714A5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B91"/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ind w:firstLine="72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00"/>
      <w:ind w:firstLine="7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200" w:line="276" w:lineRule="auto"/>
      <w:ind w:firstLine="72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 w:line="360" w:lineRule="auto"/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numbering" w:customStyle="1" w:styleId="WWNum32">
    <w:name w:val="WWNum32"/>
    <w:rsid w:val="00A37E61"/>
    <w:pPr>
      <w:numPr>
        <w:numId w:val="6"/>
      </w:numPr>
    </w:pPr>
  </w:style>
  <w:style w:type="character" w:styleId="a7">
    <w:name w:val="Hyperlink"/>
    <w:basedOn w:val="a0"/>
    <w:uiPriority w:val="99"/>
    <w:unhideWhenUsed/>
    <w:rsid w:val="00FD1EE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EE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F60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LysenkoKris/laba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bxdsRrNsjsh5ybhq04ehd5Bb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1oT2RwcTR5QnFwZ0F0QnBGY0d3ZFYxdTFGZTE3T3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11</Pages>
  <Words>1360</Words>
  <Characters>9004</Characters>
  <Application>Microsoft Office Word</Application>
  <DocSecurity>0</DocSecurity>
  <Lines>219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Лысенко Кристина Павловна</cp:lastModifiedBy>
  <cp:revision>12</cp:revision>
  <dcterms:created xsi:type="dcterms:W3CDTF">2024-05-23T17:47:00Z</dcterms:created>
  <dcterms:modified xsi:type="dcterms:W3CDTF">2025-12-16T05:59:00Z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