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2BEE08D0" w:rsidR="00D13A66" w:rsidRPr="000850F6" w:rsidRDefault="000850F6" w:rsidP="00D13A66">
      <w:pPr>
        <w:pStyle w:val="1"/>
        <w:ind w:firstLine="0"/>
        <w:jc w:val="center"/>
      </w:pPr>
      <w:r w:rsidRPr="000850F6">
        <w:t>Тестирование бэкенд приложения</w:t>
      </w:r>
    </w:p>
    <w:p w14:paraId="2F19D3C4" w14:textId="2B031074" w:rsidR="002817F9" w:rsidRPr="000850F6" w:rsidRDefault="002817F9" w:rsidP="00D13A66">
      <w:pPr>
        <w:rPr>
          <w:b/>
        </w:rPr>
      </w:pPr>
    </w:p>
    <w:p w14:paraId="0CDDC226" w14:textId="77777777" w:rsidR="002817F9" w:rsidRPr="000850F6" w:rsidRDefault="002817F9">
      <w:pPr>
        <w:rPr>
          <w:b/>
        </w:rPr>
      </w:pPr>
    </w:p>
    <w:p w14:paraId="326DEB45" w14:textId="77777777" w:rsidR="002817F9" w:rsidRPr="000850F6" w:rsidRDefault="002817F9">
      <w:pPr>
        <w:spacing w:line="360" w:lineRule="auto"/>
      </w:pPr>
    </w:p>
    <w:p w14:paraId="76AB32E8" w14:textId="77777777" w:rsidR="002817F9" w:rsidRPr="000850F6" w:rsidRDefault="002817F9">
      <w:pPr>
        <w:spacing w:line="360" w:lineRule="auto"/>
      </w:pPr>
    </w:p>
    <w:p w14:paraId="20CCF874" w14:textId="77777777" w:rsidR="002817F9" w:rsidRPr="000850F6" w:rsidRDefault="002817F9">
      <w:pPr>
        <w:spacing w:line="360" w:lineRule="auto"/>
      </w:pPr>
    </w:p>
    <w:p w14:paraId="72642B84" w14:textId="77777777" w:rsidR="002817F9" w:rsidRPr="000850F6" w:rsidRDefault="002817F9">
      <w:pPr>
        <w:spacing w:line="360" w:lineRule="auto"/>
        <w:jc w:val="both"/>
      </w:pPr>
    </w:p>
    <w:p w14:paraId="07E65BB2" w14:textId="77777777" w:rsidR="002817F9" w:rsidRPr="000850F6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0850F6"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529B9DF7" w14:textId="553F22A9" w:rsidR="00A37E61" w:rsidRDefault="00A37E61" w:rsidP="000850F6">
      <w:pPr>
        <w:spacing w:after="200" w:line="360" w:lineRule="auto"/>
        <w:ind w:firstLine="720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0850F6" w:rsidRPr="000850F6">
        <w:t>познакомит</w:t>
      </w:r>
      <w:r w:rsidR="000850F6">
        <w:t>ь</w:t>
      </w:r>
      <w:r w:rsidR="000850F6" w:rsidRPr="000850F6">
        <w:t>ся со способами тестирования приложения</w:t>
      </w:r>
      <w:r w:rsidR="000850F6">
        <w:t>.</w:t>
      </w:r>
    </w:p>
    <w:p w14:paraId="31F66561" w14:textId="09537790" w:rsidR="00D1145A" w:rsidRDefault="00D1145A" w:rsidP="000850F6">
      <w:pPr>
        <w:spacing w:after="200" w:line="360" w:lineRule="auto"/>
        <w:ind w:firstLine="720"/>
      </w:pPr>
      <w:r>
        <w:rPr>
          <w:b/>
        </w:rPr>
        <w:t>Задачи</w:t>
      </w:r>
      <w:r w:rsidRPr="00A37E61">
        <w:rPr>
          <w:b/>
        </w:rPr>
        <w:t>:</w:t>
      </w:r>
    </w:p>
    <w:p w14:paraId="4069C172" w14:textId="77777777" w:rsidR="00D1145A" w:rsidRPr="00D1145A" w:rsidRDefault="00D1145A" w:rsidP="00D1145A">
      <w:pPr>
        <w:numPr>
          <w:ilvl w:val="0"/>
          <w:numId w:val="11"/>
        </w:numPr>
        <w:tabs>
          <w:tab w:val="num" w:pos="720"/>
        </w:tabs>
        <w:spacing w:after="200" w:line="360" w:lineRule="auto"/>
      </w:pPr>
      <w:r w:rsidRPr="00D1145A">
        <w:t>Изучить принципы организации модульных и интеграционных тестов в Python с использованием Pytest.</w:t>
      </w:r>
    </w:p>
    <w:p w14:paraId="342F176B" w14:textId="77777777" w:rsidR="00D1145A" w:rsidRPr="00D1145A" w:rsidRDefault="00D1145A" w:rsidP="00D1145A">
      <w:pPr>
        <w:numPr>
          <w:ilvl w:val="0"/>
          <w:numId w:val="11"/>
        </w:numPr>
        <w:tabs>
          <w:tab w:val="num" w:pos="720"/>
        </w:tabs>
        <w:spacing w:after="200" w:line="360" w:lineRule="auto"/>
      </w:pPr>
      <w:r w:rsidRPr="00D1145A">
        <w:t>Разработать и реализовать набор тестов для моделей данных, репозиториев, сервисного слоя и HTTP</w:t>
      </w:r>
      <w:r w:rsidRPr="00D1145A">
        <w:noBreakHyphen/>
        <w:t>API приложения.</w:t>
      </w:r>
    </w:p>
    <w:p w14:paraId="0DA23805" w14:textId="77777777" w:rsidR="00D1145A" w:rsidRPr="00D1145A" w:rsidRDefault="00D1145A" w:rsidP="00D1145A">
      <w:pPr>
        <w:numPr>
          <w:ilvl w:val="0"/>
          <w:numId w:val="11"/>
        </w:numPr>
        <w:tabs>
          <w:tab w:val="num" w:pos="720"/>
        </w:tabs>
        <w:spacing w:after="200" w:line="360" w:lineRule="auto"/>
      </w:pPr>
      <w:r w:rsidRPr="00D1145A">
        <w:t>Настроить изолированную тестовую базу данных и систему фикстур, обеспечивающих воспроизводимое состояние среды при запуске тестов.</w:t>
      </w:r>
    </w:p>
    <w:p w14:paraId="234BCA9F" w14:textId="77777777" w:rsidR="00D1145A" w:rsidRPr="00D1145A" w:rsidRDefault="00D1145A" w:rsidP="00D1145A">
      <w:pPr>
        <w:numPr>
          <w:ilvl w:val="0"/>
          <w:numId w:val="11"/>
        </w:numPr>
        <w:tabs>
          <w:tab w:val="num" w:pos="720"/>
        </w:tabs>
        <w:spacing w:after="200" w:line="360" w:lineRule="auto"/>
      </w:pPr>
      <w:r w:rsidRPr="00D1145A">
        <w:t xml:space="preserve">Освоить приёмы </w:t>
      </w:r>
      <w:proofErr w:type="spellStart"/>
      <w:r w:rsidRPr="00D1145A">
        <w:t>мокирования</w:t>
      </w:r>
      <w:proofErr w:type="spellEnd"/>
      <w:r w:rsidRPr="00D1145A">
        <w:t xml:space="preserve"> и подмены зависимостей для тестирования бизнес</w:t>
      </w:r>
      <w:r w:rsidRPr="00D1145A">
        <w:noBreakHyphen/>
        <w:t>логики без обращения к внешним сервисам.</w:t>
      </w:r>
    </w:p>
    <w:p w14:paraId="2DA8EF15" w14:textId="77777777" w:rsidR="00D1145A" w:rsidRPr="00D1145A" w:rsidRDefault="00D1145A" w:rsidP="00D1145A">
      <w:pPr>
        <w:numPr>
          <w:ilvl w:val="0"/>
          <w:numId w:val="11"/>
        </w:numPr>
        <w:tabs>
          <w:tab w:val="num" w:pos="720"/>
        </w:tabs>
        <w:spacing w:after="200" w:line="360" w:lineRule="auto"/>
      </w:pPr>
      <w:r w:rsidRPr="00D1145A">
        <w:t xml:space="preserve">Оценить качество тестового покрытия и проанализировать роль автоматических тестов в повышении надёжности и </w:t>
      </w:r>
      <w:proofErr w:type="spellStart"/>
      <w:r w:rsidRPr="00D1145A">
        <w:t>сопровождаемости</w:t>
      </w:r>
      <w:proofErr w:type="spellEnd"/>
      <w:r w:rsidRPr="00D1145A">
        <w:t xml:space="preserve"> приложения.</w:t>
      </w:r>
    </w:p>
    <w:p w14:paraId="7E710656" w14:textId="77777777" w:rsidR="00D1145A" w:rsidRDefault="00D1145A" w:rsidP="000850F6">
      <w:pPr>
        <w:spacing w:after="200" w:line="360" w:lineRule="auto"/>
        <w:ind w:firstLine="720"/>
      </w:pP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550D259A" w:rsidR="00A37E61" w:rsidRPr="00F50BA0" w:rsidRDefault="00A37E61" w:rsidP="00D13A66">
      <w:pPr>
        <w:pStyle w:val="2"/>
        <w:ind w:left="360"/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BF36FE" w:rsidRPr="00BF36FE">
        <w:t>Pytest fixture</w:t>
      </w:r>
    </w:p>
    <w:p w14:paraId="009D98E3" w14:textId="5E3A143B" w:rsidR="00BF36FE" w:rsidRPr="00BF36FE" w:rsidRDefault="00BF36FE" w:rsidP="00BF36FE">
      <w:pPr>
        <w:spacing w:after="200" w:line="360" w:lineRule="auto"/>
        <w:ind w:firstLine="720"/>
        <w:jc w:val="both"/>
      </w:pPr>
      <w:r>
        <w:t xml:space="preserve">В начале </w:t>
      </w:r>
      <w:r w:rsidRPr="00BF36FE">
        <w:t>была настроена система фикстур Pytest для изолированного тестирования с отдельной тестовой БД. Вместо боевой PostgreSQL используется отдельная SQLite</w:t>
      </w:r>
      <w:r w:rsidRPr="00BF36FE">
        <w:noBreakHyphen/>
        <w:t>база</w:t>
      </w:r>
      <w:r w:rsidR="00D2299A">
        <w:t xml:space="preserve"> </w:t>
      </w:r>
      <w:r w:rsidRPr="00BF36FE">
        <w:t>sqlite+aiosqlite:///./test.db, для которой один раз на сессию создаётся асинхронный движок и через метаданные моделей выполняются</w:t>
      </w:r>
      <w:r>
        <w:t xml:space="preserve"> </w:t>
      </w:r>
      <w:r w:rsidRPr="00BF36FE">
        <w:t>drop_all</w:t>
      </w:r>
      <w:r>
        <w:t xml:space="preserve"> </w:t>
      </w:r>
      <w:r w:rsidRPr="00BF36FE">
        <w:t>и</w:t>
      </w:r>
      <w:r>
        <w:t xml:space="preserve"> </w:t>
      </w:r>
      <w:r w:rsidRPr="00BF36FE">
        <w:t>create_all, чтобы схема всегда соответствовала актуальным ORM</w:t>
      </w:r>
      <w:r w:rsidRPr="00BF36FE">
        <w:noBreakHyphen/>
        <w:t>классам.</w:t>
      </w:r>
    </w:p>
    <w:p w14:paraId="38FEF70F" w14:textId="0B1FD639" w:rsidR="00BF36FE" w:rsidRPr="00BF36FE" w:rsidRDefault="00BF36FE" w:rsidP="00BF36FE">
      <w:pPr>
        <w:spacing w:after="200" w:line="360" w:lineRule="auto"/>
        <w:ind w:firstLine="720"/>
        <w:jc w:val="both"/>
      </w:pPr>
      <w:r w:rsidRPr="00BF36FE">
        <w:t>На основе движка создаётся фабрика асинхронных сессий и фикстура, возвращающая</w:t>
      </w:r>
      <w:r>
        <w:t xml:space="preserve"> </w:t>
      </w:r>
      <w:r w:rsidRPr="00BF36FE">
        <w:t>AsyncSession</w:t>
      </w:r>
      <w:r>
        <w:t xml:space="preserve"> </w:t>
      </w:r>
      <w:r w:rsidRPr="00BF36FE">
        <w:t>через</w:t>
      </w:r>
      <w:r>
        <w:t xml:space="preserve"> </w:t>
      </w:r>
      <w:r w:rsidRPr="00BF36FE">
        <w:t xml:space="preserve">async with, </w:t>
      </w:r>
      <w:r>
        <w:t>это</w:t>
      </w:r>
      <w:r w:rsidRPr="00BF36FE">
        <w:t xml:space="preserve"> гарантирует автоматическое открытие и корректное закрытие соединения для каждого теста. Дополнительная фикстура</w:t>
      </w:r>
      <w:r>
        <w:t xml:space="preserve"> </w:t>
      </w:r>
      <w:r w:rsidRPr="00BF36FE">
        <w:t>session</w:t>
      </w:r>
      <w:r>
        <w:t xml:space="preserve"> </w:t>
      </w:r>
      <w:r w:rsidRPr="00BF36FE">
        <w:t>просто</w:t>
      </w:r>
      <w:r>
        <w:t xml:space="preserve"> </w:t>
      </w:r>
      <w:r w:rsidRPr="00BF36FE">
        <w:t>переиспользует этот</w:t>
      </w:r>
      <w:r>
        <w:t xml:space="preserve"> </w:t>
      </w:r>
      <w:r w:rsidRPr="00BF36FE">
        <w:t>AsyncSession, чтобы тесты репозиториев могли работать с привычным именем параметра.</w:t>
      </w:r>
    </w:p>
    <w:p w14:paraId="2858D5F1" w14:textId="3F6051E2" w:rsidR="00BF36FE" w:rsidRPr="00BF36FE" w:rsidRDefault="00BF36FE" w:rsidP="00BF36FE">
      <w:pPr>
        <w:spacing w:after="200" w:line="360" w:lineRule="auto"/>
        <w:ind w:firstLine="720"/>
        <w:jc w:val="both"/>
      </w:pPr>
      <w:r w:rsidRPr="00BF36FE">
        <w:t>Отдельно формируется тестовый экземпляр веб</w:t>
      </w:r>
      <w:r w:rsidRPr="00BF36FE">
        <w:noBreakHyphen/>
        <w:t>приложения Litestar: в него передаются контроллеры и подменённые провайдеры зависимостей, которые выдают тестовую сессию, тестовый</w:t>
      </w:r>
      <w:r>
        <w:t xml:space="preserve"> </w:t>
      </w:r>
      <w:r w:rsidRPr="00BF36FE">
        <w:t>UserRepository</w:t>
      </w:r>
      <w:r>
        <w:t xml:space="preserve"> </w:t>
      </w:r>
      <w:r w:rsidRPr="00BF36FE">
        <w:t>и</w:t>
      </w:r>
      <w:r>
        <w:t xml:space="preserve"> </w:t>
      </w:r>
      <w:r w:rsidRPr="00BF36FE">
        <w:t>UserService. Благодаря этому HTTP</w:t>
      </w:r>
      <w:r w:rsidRPr="00BF36FE">
        <w:noBreakHyphen/>
        <w:t>обработчики работают с той же SQLite</w:t>
      </w:r>
      <w:r w:rsidRPr="00BF36FE">
        <w:noBreakHyphen/>
        <w:t>БД, что и репозитории в модульных тестах.</w:t>
      </w:r>
    </w:p>
    <w:p w14:paraId="0860DFE4" w14:textId="2B5D0DD8" w:rsidR="00D2299A" w:rsidRPr="002527F6" w:rsidRDefault="00BF36FE" w:rsidP="00676C6C">
      <w:pPr>
        <w:spacing w:after="200" w:line="360" w:lineRule="auto"/>
        <w:ind w:firstLine="720"/>
        <w:jc w:val="both"/>
      </w:pPr>
      <w:r w:rsidRPr="00BF36FE">
        <w:t>Для интеграционных проверок добавлен клиент, создающий тестовый HTTP</w:t>
      </w:r>
      <w:r w:rsidRPr="00BF36FE">
        <w:noBreakHyphen/>
        <w:t>клиент поверх тестового приложения, что позволяет вызывать</w:t>
      </w:r>
      <w:r>
        <w:t xml:space="preserve"> </w:t>
      </w:r>
      <w:r w:rsidRPr="00BF36FE">
        <w:t>GET,</w:t>
      </w:r>
      <w:r>
        <w:t xml:space="preserve"> </w:t>
      </w:r>
      <w:r w:rsidRPr="00BF36FE">
        <w:t>POST,</w:t>
      </w:r>
      <w:r>
        <w:t xml:space="preserve"> </w:t>
      </w:r>
      <w:r w:rsidRPr="00BF36FE">
        <w:t>PUT,</w:t>
      </w:r>
      <w:r>
        <w:t xml:space="preserve"> </w:t>
      </w:r>
      <w:r w:rsidRPr="00BF36FE">
        <w:t>DELETE</w:t>
      </w:r>
      <w:r>
        <w:t xml:space="preserve"> </w:t>
      </w:r>
      <w:r w:rsidRPr="00BF36FE">
        <w:t>и проверять коды ответов и JSON</w:t>
      </w:r>
      <w:r w:rsidRPr="00BF36FE">
        <w:noBreakHyphen/>
        <w:t>структуры. В совокупности фикстуры последовательно поднимают движок, схему таблиц, сессию, репозитории, сервисы и тестовое приложение, обеспечивая единое изолированное окружение для всех уровней тестирования</w:t>
      </w:r>
      <w:r w:rsidR="005D4ADF" w:rsidRPr="005D4ADF">
        <w:t>.</w:t>
      </w:r>
    </w:p>
    <w:p w14:paraId="775BF074" w14:textId="793808B2" w:rsidR="00FD1EEE" w:rsidRDefault="00FD1EEE" w:rsidP="00FD1EEE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5D4ADF">
        <w:rPr>
          <w:b/>
          <w:bCs/>
        </w:rPr>
        <w:t>2</w:t>
      </w:r>
      <w:r w:rsidRPr="00A37E61">
        <w:rPr>
          <w:b/>
          <w:bCs/>
        </w:rPr>
        <w:t xml:space="preserve">: </w:t>
      </w:r>
      <w:r w:rsidR="005F18A9" w:rsidRPr="00676C6C">
        <w:rPr>
          <w:b/>
          <w:bCs/>
        </w:rPr>
        <w:t>Тестирование создания пользователя</w:t>
      </w:r>
    </w:p>
    <w:p w14:paraId="427EDDCE" w14:textId="2F5E28B7" w:rsidR="007440BB" w:rsidRPr="007440BB" w:rsidRDefault="007440BB" w:rsidP="007440BB">
      <w:pPr>
        <w:spacing w:after="200" w:line="360" w:lineRule="auto"/>
        <w:ind w:firstLine="720"/>
        <w:jc w:val="both"/>
      </w:pPr>
      <w:r w:rsidRPr="007440BB">
        <w:t>В разделе тестирования слоя доступа к данным реализованы асинхронные модульные тесты репозитория пользователей, работающие с тестовой БД через фикстуры</w:t>
      </w:r>
      <w:r>
        <w:t xml:space="preserve"> </w:t>
      </w:r>
      <w:r w:rsidRPr="007440BB">
        <w:t>user_repository</w:t>
      </w:r>
      <w:r>
        <w:t xml:space="preserve"> </w:t>
      </w:r>
      <w:r w:rsidRPr="007440BB">
        <w:t>и</w:t>
      </w:r>
      <w:r>
        <w:t xml:space="preserve"> </w:t>
      </w:r>
      <w:r w:rsidRPr="007440BB">
        <w:t>session.</w:t>
      </w:r>
    </w:p>
    <w:p w14:paraId="1810081F" w14:textId="3998016B" w:rsidR="007440BB" w:rsidRPr="007440BB" w:rsidRDefault="007440BB" w:rsidP="007440BB">
      <w:pPr>
        <w:spacing w:after="200" w:line="360" w:lineRule="auto"/>
        <w:ind w:firstLine="720"/>
        <w:jc w:val="both"/>
      </w:pPr>
      <w:r w:rsidRPr="007440BB">
        <w:lastRenderedPageBreak/>
        <w:t>Тес</w:t>
      </w:r>
      <w:r>
        <w:t xml:space="preserve">т </w:t>
      </w:r>
      <w:r w:rsidRPr="007440BB">
        <w:t>test_create_user</w:t>
      </w:r>
      <w:r>
        <w:t xml:space="preserve"> </w:t>
      </w:r>
      <w:r w:rsidRPr="007440BB">
        <w:t>проверяет базовый сценарий создания пользователя: конструируется объект</w:t>
      </w:r>
      <w:r>
        <w:t xml:space="preserve"> </w:t>
      </w:r>
      <w:r w:rsidRPr="007440BB">
        <w:t>User</w:t>
      </w:r>
      <w:r>
        <w:t xml:space="preserve"> </w:t>
      </w:r>
      <w:r w:rsidRPr="007440BB">
        <w:t>с заданными</w:t>
      </w:r>
      <w:r>
        <w:t xml:space="preserve"> </w:t>
      </w:r>
      <w:r w:rsidRPr="007440BB">
        <w:t>username,</w:t>
      </w:r>
      <w:r>
        <w:t xml:space="preserve"> </w:t>
      </w:r>
      <w:r w:rsidRPr="007440BB">
        <w:t>email</w:t>
      </w:r>
      <w:r>
        <w:t xml:space="preserve"> </w:t>
      </w:r>
      <w:r w:rsidRPr="007440BB">
        <w:t>и</w:t>
      </w:r>
      <w:r>
        <w:t xml:space="preserve"> </w:t>
      </w:r>
      <w:r w:rsidRPr="007440BB">
        <w:t>description, затем передаётся в метод user_repository.create. После сохранения тест убеждается, что у созданной сущности появился</w:t>
      </w:r>
      <w:r>
        <w:t xml:space="preserve"> </w:t>
      </w:r>
      <w:r w:rsidRPr="007440BB">
        <w:t>id, а значения</w:t>
      </w:r>
      <w:r>
        <w:t xml:space="preserve"> </w:t>
      </w:r>
      <w:r w:rsidRPr="007440BB">
        <w:t>username</w:t>
      </w:r>
      <w:r>
        <w:t xml:space="preserve"> </w:t>
      </w:r>
      <w:r w:rsidRPr="007440BB">
        <w:t>и</w:t>
      </w:r>
      <w:r>
        <w:t xml:space="preserve"> </w:t>
      </w:r>
      <w:r w:rsidRPr="007440BB">
        <w:t>email</w:t>
      </w:r>
      <w:r>
        <w:t xml:space="preserve"> </w:t>
      </w:r>
      <w:r w:rsidRPr="007440BB">
        <w:t>в возвращённом объекте совпадают с исходными данными.</w:t>
      </w:r>
    </w:p>
    <w:p w14:paraId="3A145066" w14:textId="72AA6E6D" w:rsidR="007440BB" w:rsidRPr="007440BB" w:rsidRDefault="007440BB" w:rsidP="007440BB">
      <w:pPr>
        <w:spacing w:after="200" w:line="360" w:lineRule="auto"/>
        <w:ind w:firstLine="720"/>
        <w:jc w:val="both"/>
      </w:pPr>
      <w:r w:rsidRPr="007440BB">
        <w:t>Тест</w:t>
      </w:r>
      <w:r>
        <w:t xml:space="preserve"> </w:t>
      </w:r>
      <w:r w:rsidRPr="007440BB">
        <w:t>test_get_user_by_id</w:t>
      </w:r>
      <w:r>
        <w:t xml:space="preserve"> </w:t>
      </w:r>
      <w:r w:rsidRPr="007440BB">
        <w:t>сначала вручную добавляет пользователя в сессию, коммитит транзакцию и обновляет объект через</w:t>
      </w:r>
      <w:r>
        <w:t xml:space="preserve"> </w:t>
      </w:r>
      <w:r w:rsidRPr="007440BB">
        <w:t>session.refresh, после чего вызывает</w:t>
      </w:r>
      <w:r>
        <w:t xml:space="preserve"> </w:t>
      </w:r>
      <w:r w:rsidRPr="007440BB">
        <w:t>user_repository.get_by_id(user.id). Проверяется, что метод возвращает не</w:t>
      </w:r>
      <w:r>
        <w:t xml:space="preserve"> </w:t>
      </w:r>
      <w:r w:rsidRPr="007440BB">
        <w:t>None, что</w:t>
      </w:r>
      <w:r>
        <w:t xml:space="preserve"> </w:t>
      </w:r>
      <w:r w:rsidRPr="007440BB">
        <w:t>id</w:t>
      </w:r>
      <w:r>
        <w:t xml:space="preserve"> </w:t>
      </w:r>
      <w:r w:rsidRPr="007440BB">
        <w:t>найденного пользователя совпадает с ожидаемым и что поле</w:t>
      </w:r>
      <w:r>
        <w:t xml:space="preserve"> </w:t>
      </w:r>
      <w:r w:rsidRPr="007440BB">
        <w:t>email</w:t>
      </w:r>
      <w:r>
        <w:t xml:space="preserve"> </w:t>
      </w:r>
      <w:r w:rsidRPr="007440BB">
        <w:t>корректно прочитано из базы.</w:t>
      </w:r>
    </w:p>
    <w:p w14:paraId="01AD6D00" w14:textId="02C05253" w:rsidR="005B31FF" w:rsidRDefault="007440BB" w:rsidP="007440BB">
      <w:pPr>
        <w:spacing w:after="200" w:line="360" w:lineRule="auto"/>
        <w:ind w:firstLine="720"/>
        <w:jc w:val="both"/>
      </w:pPr>
      <w:r w:rsidRPr="007440BB">
        <w:t>Тест</w:t>
      </w:r>
      <w:r>
        <w:t xml:space="preserve"> </w:t>
      </w:r>
      <w:r w:rsidRPr="007440BB">
        <w:t>test_update_user</w:t>
      </w:r>
      <w:r>
        <w:t xml:space="preserve"> </w:t>
      </w:r>
      <w:r w:rsidRPr="007440BB">
        <w:t>моделирует сценарий изменения данных: пользователь создаётся и сохраняется напрямую через сессию, затем в объекте изменяются</w:t>
      </w:r>
      <w:r>
        <w:t xml:space="preserve"> </w:t>
      </w:r>
      <w:r w:rsidRPr="007440BB">
        <w:t>username</w:t>
      </w:r>
      <w:r>
        <w:t xml:space="preserve"> </w:t>
      </w:r>
      <w:r w:rsidRPr="007440BB">
        <w:t>и</w:t>
      </w:r>
      <w:r>
        <w:t xml:space="preserve"> </w:t>
      </w:r>
      <w:r w:rsidRPr="007440BB">
        <w:t>description, после чего вызывается</w:t>
      </w:r>
      <w:r>
        <w:t xml:space="preserve"> </w:t>
      </w:r>
      <w:r w:rsidRPr="007440BB">
        <w:t>user_repository.update. По результату обновления проверяется, что возвращённый объект содержит новые значения этих полей, что подтверждает корректную реализацию операции обновления в репозитории</w:t>
      </w:r>
      <w:r w:rsidR="00676C6C">
        <w:t xml:space="preserve"> (рисунок 1)</w:t>
      </w:r>
      <w:r w:rsidRPr="007440BB">
        <w:t>.</w:t>
      </w:r>
    </w:p>
    <w:p w14:paraId="0DFAE4CD" w14:textId="208B28CB" w:rsidR="00D2299A" w:rsidRDefault="00D2299A" w:rsidP="00676C6C">
      <w:pPr>
        <w:spacing w:line="360" w:lineRule="auto"/>
        <w:jc w:val="both"/>
      </w:pPr>
      <w:r w:rsidRPr="00D2299A">
        <w:drawing>
          <wp:inline distT="0" distB="0" distL="0" distR="0" wp14:anchorId="15A8B636" wp14:editId="76EEE60F">
            <wp:extent cx="6121400" cy="582295"/>
            <wp:effectExtent l="0" t="0" r="0" b="8255"/>
            <wp:docPr id="96597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A3B" w14:textId="67A3FD53" w:rsidR="00676C6C" w:rsidRDefault="00676C6C" w:rsidP="00676C6C">
      <w:pPr>
        <w:spacing w:after="200" w:line="360" w:lineRule="auto"/>
        <w:jc w:val="center"/>
      </w:pPr>
      <w:r>
        <w:t xml:space="preserve">Рисунок 1 – </w:t>
      </w:r>
      <w:r>
        <w:t xml:space="preserve">результат тестирования </w:t>
      </w:r>
      <w:r>
        <w:t>создания пользователя</w:t>
      </w:r>
    </w:p>
    <w:p w14:paraId="45BC525A" w14:textId="3661E5D5" w:rsidR="005B31FF" w:rsidRDefault="005B31FF" w:rsidP="005B31F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 w:rsidR="005D4ADF">
        <w:rPr>
          <w:b/>
          <w:bCs/>
        </w:rPr>
        <w:t>3</w:t>
      </w:r>
      <w:r w:rsidRPr="00A37E61">
        <w:rPr>
          <w:b/>
          <w:bCs/>
        </w:rPr>
        <w:t>:</w:t>
      </w:r>
      <w:r w:rsidR="007440BB">
        <w:rPr>
          <w:b/>
          <w:bCs/>
        </w:rPr>
        <w:t xml:space="preserve"> </w:t>
      </w:r>
      <w:r w:rsidR="007440BB" w:rsidRPr="007440BB">
        <w:rPr>
          <w:b/>
          <w:bCs/>
        </w:rPr>
        <w:t>Тестир</w:t>
      </w:r>
      <w:r w:rsidR="007440BB">
        <w:rPr>
          <w:b/>
          <w:bCs/>
        </w:rPr>
        <w:t>ование</w:t>
      </w:r>
      <w:r w:rsidR="007440BB" w:rsidRPr="007440BB">
        <w:rPr>
          <w:b/>
          <w:bCs/>
        </w:rPr>
        <w:t xml:space="preserve"> сервисн</w:t>
      </w:r>
      <w:r w:rsidR="007440BB">
        <w:rPr>
          <w:b/>
          <w:bCs/>
        </w:rPr>
        <w:t>ого</w:t>
      </w:r>
      <w:r w:rsidR="007440BB" w:rsidRPr="007440BB">
        <w:rPr>
          <w:b/>
          <w:bCs/>
        </w:rPr>
        <w:t xml:space="preserve"> сло</w:t>
      </w:r>
      <w:r w:rsidR="007440BB">
        <w:rPr>
          <w:b/>
          <w:bCs/>
        </w:rPr>
        <w:t>я</w:t>
      </w:r>
    </w:p>
    <w:p w14:paraId="253A8CE5" w14:textId="682A70DE" w:rsidR="007440BB" w:rsidRDefault="007440BB" w:rsidP="007440BB">
      <w:pPr>
        <w:spacing w:after="200" w:line="360" w:lineRule="auto"/>
        <w:ind w:firstLine="720"/>
        <w:jc w:val="both"/>
      </w:pPr>
      <w:r>
        <w:t>В рамках тестирования сервисного слоя был написан модульный тест test_service_create_user_builds_model_and_calls_repo, проверяющий поведение метода UserService.create. В тесте вместо реального репозитория используется AsyncMock, который передаётся в конструктор UserService как зависимость.</w:t>
      </w:r>
    </w:p>
    <w:p w14:paraId="01A7DC8E" w14:textId="00D24C7B" w:rsidR="00B94BDF" w:rsidRDefault="007440BB" w:rsidP="007440BB">
      <w:pPr>
        <w:spacing w:after="200" w:line="360" w:lineRule="auto"/>
        <w:ind w:firstLine="720"/>
        <w:jc w:val="both"/>
      </w:pPr>
      <w:r>
        <w:t xml:space="preserve">Тест формирует объект UserCreate с заданными полями username, email и description, после чего вызывает service.create(data). Возврат репозитория подменяется мок‑объектом пользователя, у которого явно выставляются поля username и email. Далее проверяется, что метод create у мок‑репозитория был </w:t>
      </w:r>
      <w:r>
        <w:lastRenderedPageBreak/>
        <w:t>вызван ровно один раз, что первым аргументом ему был передан экземпляр User с нужными username и email, и что результат, возвращённый сервисом, содержит ожидаемый email. Таким образом, тест подтверждает, что сервис правильно строит доменную модель из DTO и корректно взаимодействует с репозиторием</w:t>
      </w:r>
      <w:r w:rsidR="00676C6C">
        <w:t xml:space="preserve"> (рисунок 2)</w:t>
      </w:r>
      <w:r w:rsidR="00B94BDF" w:rsidRPr="00B94BDF">
        <w:t>.</w:t>
      </w:r>
    </w:p>
    <w:p w14:paraId="0E1F94C8" w14:textId="1CEEDA0E" w:rsidR="00D2299A" w:rsidRDefault="00D2299A" w:rsidP="00676C6C">
      <w:pPr>
        <w:spacing w:line="360" w:lineRule="auto"/>
        <w:jc w:val="both"/>
      </w:pPr>
      <w:r w:rsidRPr="00D2299A">
        <w:drawing>
          <wp:inline distT="0" distB="0" distL="0" distR="0" wp14:anchorId="12300B74" wp14:editId="2D51544D">
            <wp:extent cx="6121400" cy="605155"/>
            <wp:effectExtent l="0" t="0" r="0" b="4445"/>
            <wp:docPr id="33259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4426" w14:textId="7711DC13" w:rsidR="00676C6C" w:rsidRPr="007440BB" w:rsidRDefault="00676C6C" w:rsidP="00676C6C">
      <w:pPr>
        <w:spacing w:after="200" w:line="360" w:lineRule="auto"/>
        <w:jc w:val="center"/>
      </w:pPr>
      <w:r>
        <w:t xml:space="preserve">Рисунок </w:t>
      </w:r>
      <w:r>
        <w:t>2</w:t>
      </w:r>
      <w:r>
        <w:t xml:space="preserve"> – результат тестирования </w:t>
      </w:r>
      <w:r>
        <w:t>сервисного слоя</w:t>
      </w:r>
    </w:p>
    <w:p w14:paraId="252CAC13" w14:textId="4A2BB5FB" w:rsidR="005D4ADF" w:rsidRPr="00097B72" w:rsidRDefault="005D4ADF" w:rsidP="005D4ADF">
      <w:pPr>
        <w:spacing w:after="200" w:line="360" w:lineRule="auto"/>
        <w:ind w:firstLine="720"/>
        <w:jc w:val="both"/>
        <w:rPr>
          <w:b/>
          <w:bCs/>
        </w:rPr>
      </w:pPr>
      <w:r w:rsidRPr="00A37E61">
        <w:rPr>
          <w:b/>
          <w:bCs/>
        </w:rPr>
        <w:t xml:space="preserve">Часть </w:t>
      </w:r>
      <w:r>
        <w:rPr>
          <w:b/>
          <w:bCs/>
        </w:rPr>
        <w:t>4</w:t>
      </w:r>
      <w:r w:rsidRPr="00A37E61">
        <w:rPr>
          <w:b/>
          <w:bCs/>
        </w:rPr>
        <w:t xml:space="preserve">: </w:t>
      </w:r>
      <w:r w:rsidR="00097B72">
        <w:rPr>
          <w:b/>
          <w:bCs/>
        </w:rPr>
        <w:t xml:space="preserve">Тестирование </w:t>
      </w:r>
      <w:r w:rsidR="00097B72">
        <w:rPr>
          <w:b/>
          <w:bCs/>
          <w:lang w:val="en-US"/>
        </w:rPr>
        <w:t>API</w:t>
      </w:r>
    </w:p>
    <w:p w14:paraId="6BE1B890" w14:textId="77777777" w:rsidR="00097B72" w:rsidRPr="00097B72" w:rsidRDefault="00097B72" w:rsidP="00097B72">
      <w:pPr>
        <w:spacing w:after="200" w:line="360" w:lineRule="auto"/>
        <w:ind w:firstLine="720"/>
        <w:jc w:val="both"/>
      </w:pPr>
      <w:r w:rsidRPr="00097B72">
        <w:t>Для тестирования API был реализован набор интеграционных тестов, использующих тестовый клиент Litestar и работающих поверх отдельного тестового приложения и тестовой БД.</w:t>
      </w:r>
    </w:p>
    <w:p w14:paraId="4D725CEE" w14:textId="795A668E" w:rsidR="00097B72" w:rsidRPr="00097B72" w:rsidRDefault="00097B72" w:rsidP="00097B72">
      <w:pPr>
        <w:spacing w:after="200" w:line="360" w:lineRule="auto"/>
        <w:ind w:firstLine="720"/>
        <w:jc w:val="both"/>
      </w:pPr>
      <w:r w:rsidRPr="00097B72">
        <w:t>Тест</w:t>
      </w:r>
      <w:r>
        <w:t xml:space="preserve"> </w:t>
      </w:r>
      <w:proofErr w:type="spellStart"/>
      <w:r w:rsidRPr="00097B72">
        <w:t>test_get_users_initial</w:t>
      </w:r>
      <w:proofErr w:type="spellEnd"/>
      <w:r>
        <w:t xml:space="preserve"> </w:t>
      </w:r>
      <w:r w:rsidRPr="00097B72">
        <w:t>проверяет базовый запрос списка пользователей: выполняется</w:t>
      </w:r>
      <w:r>
        <w:t xml:space="preserve"> </w:t>
      </w:r>
      <w:r w:rsidRPr="00097B72">
        <w:t>GET /</w:t>
      </w:r>
      <w:proofErr w:type="spellStart"/>
      <w:r w:rsidRPr="00097B72">
        <w:t>users</w:t>
      </w:r>
      <w:proofErr w:type="spellEnd"/>
      <w:r w:rsidRPr="00097B72">
        <w:t>, ожидается статус 200, а в JSON</w:t>
      </w:r>
      <w:r w:rsidRPr="00097B72">
        <w:noBreakHyphen/>
        <w:t xml:space="preserve">ответе </w:t>
      </w:r>
      <w:r>
        <w:t>-</w:t>
      </w:r>
      <w:r w:rsidRPr="00097B72">
        <w:t xml:space="preserve"> наличие ключей</w:t>
      </w:r>
      <w:r>
        <w:t xml:space="preserve"> </w:t>
      </w:r>
      <w:proofErr w:type="spellStart"/>
      <w:r w:rsidRPr="00097B72">
        <w:t>items</w:t>
      </w:r>
      <w:proofErr w:type="spellEnd"/>
      <w:r>
        <w:t xml:space="preserve"> </w:t>
      </w:r>
      <w:r w:rsidRPr="00097B72">
        <w:t>и</w:t>
      </w:r>
      <w:r>
        <w:t xml:space="preserve"> </w:t>
      </w:r>
      <w:proofErr w:type="spellStart"/>
      <w:r w:rsidRPr="00097B72">
        <w:t>total</w:t>
      </w:r>
      <w:proofErr w:type="spellEnd"/>
      <w:r w:rsidRPr="00097B72">
        <w:t>, что подтверждает корректный формат списка.</w:t>
      </w:r>
    </w:p>
    <w:p w14:paraId="3763F09A" w14:textId="75A79F84" w:rsidR="00097B72" w:rsidRPr="00097B72" w:rsidRDefault="00097B72" w:rsidP="00097B72">
      <w:pPr>
        <w:spacing w:after="200" w:line="360" w:lineRule="auto"/>
        <w:ind w:firstLine="720"/>
        <w:jc w:val="both"/>
      </w:pPr>
      <w:r w:rsidRPr="00097B72">
        <w:t>Тест</w:t>
      </w:r>
      <w:r>
        <w:t xml:space="preserve"> </w:t>
      </w:r>
      <w:proofErr w:type="spellStart"/>
      <w:r w:rsidRPr="00097B72">
        <w:t>test_create_and_get_user</w:t>
      </w:r>
      <w:proofErr w:type="spellEnd"/>
      <w:r>
        <w:t xml:space="preserve"> </w:t>
      </w:r>
      <w:r w:rsidRPr="00097B72">
        <w:t>моделирует полный цикл создания и чтения: при</w:t>
      </w:r>
      <w:r>
        <w:t xml:space="preserve"> </w:t>
      </w:r>
      <w:r w:rsidRPr="00097B72">
        <w:t>POST /</w:t>
      </w:r>
      <w:proofErr w:type="spellStart"/>
      <w:r w:rsidRPr="00097B72">
        <w:t>users</w:t>
      </w:r>
      <w:proofErr w:type="spellEnd"/>
      <w:r>
        <w:t xml:space="preserve"> </w:t>
      </w:r>
      <w:r w:rsidRPr="00097B72">
        <w:t>с телом, содержащим</w:t>
      </w:r>
      <w:r>
        <w:t xml:space="preserve"> </w:t>
      </w:r>
      <w:r w:rsidRPr="00097B72">
        <w:t>username,</w:t>
      </w:r>
      <w:r>
        <w:t xml:space="preserve"> </w:t>
      </w:r>
      <w:r w:rsidRPr="00097B72">
        <w:t>email</w:t>
      </w:r>
      <w:r>
        <w:t xml:space="preserve"> </w:t>
      </w:r>
      <w:r w:rsidRPr="00097B72">
        <w:t>и</w:t>
      </w:r>
      <w:r>
        <w:t xml:space="preserve"> </w:t>
      </w:r>
      <w:r w:rsidRPr="00097B72">
        <w:t>description, ожидается код 201/200 и наличие поля</w:t>
      </w:r>
      <w:r>
        <w:t xml:space="preserve"> </w:t>
      </w:r>
      <w:r w:rsidRPr="00097B72">
        <w:t>id</w:t>
      </w:r>
      <w:r>
        <w:t xml:space="preserve"> </w:t>
      </w:r>
      <w:r w:rsidRPr="00097B72">
        <w:t>в ответе, после чего выполняется</w:t>
      </w:r>
      <w:r>
        <w:t xml:space="preserve"> </w:t>
      </w:r>
      <w:r w:rsidRPr="00097B72">
        <w:t>GET /</w:t>
      </w:r>
      <w:proofErr w:type="spellStart"/>
      <w:r w:rsidRPr="00097B72">
        <w:t>users</w:t>
      </w:r>
      <w:proofErr w:type="spellEnd"/>
      <w:r w:rsidRPr="00097B72">
        <w:t>/{id}</w:t>
      </w:r>
      <w:r>
        <w:t xml:space="preserve"> </w:t>
      </w:r>
      <w:r w:rsidRPr="00097B72">
        <w:t>и проверяется совпадение</w:t>
      </w:r>
      <w:r>
        <w:t xml:space="preserve"> </w:t>
      </w:r>
      <w:r w:rsidRPr="00097B72">
        <w:t>username</w:t>
      </w:r>
      <w:r>
        <w:t xml:space="preserve"> </w:t>
      </w:r>
      <w:r w:rsidRPr="00097B72">
        <w:t>и</w:t>
      </w:r>
      <w:r>
        <w:t xml:space="preserve"> </w:t>
      </w:r>
      <w:r w:rsidRPr="00097B72">
        <w:t>email</w:t>
      </w:r>
      <w:r>
        <w:t xml:space="preserve"> </w:t>
      </w:r>
      <w:r w:rsidRPr="00097B72">
        <w:t>с исходными данными.</w:t>
      </w:r>
    </w:p>
    <w:p w14:paraId="10120B21" w14:textId="3237424F" w:rsidR="00097B72" w:rsidRPr="00097B72" w:rsidRDefault="00097B72" w:rsidP="00097B72">
      <w:pPr>
        <w:spacing w:after="200" w:line="360" w:lineRule="auto"/>
        <w:ind w:firstLine="720"/>
        <w:jc w:val="both"/>
      </w:pPr>
      <w:r w:rsidRPr="00097B72">
        <w:t>В</w:t>
      </w:r>
      <w:r>
        <w:t xml:space="preserve"> </w:t>
      </w:r>
      <w:proofErr w:type="spellStart"/>
      <w:r w:rsidRPr="00097B72">
        <w:t>test_update_user_api</w:t>
      </w:r>
      <w:proofErr w:type="spellEnd"/>
      <w:r>
        <w:t xml:space="preserve"> </w:t>
      </w:r>
      <w:r w:rsidRPr="00097B72">
        <w:t>сначала создаётся пользователь, затем выполняется</w:t>
      </w:r>
      <w:r>
        <w:t xml:space="preserve"> </w:t>
      </w:r>
      <w:r w:rsidRPr="00097B72">
        <w:t>PUT /</w:t>
      </w:r>
      <w:proofErr w:type="spellStart"/>
      <w:r w:rsidRPr="00097B72">
        <w:t>users</w:t>
      </w:r>
      <w:proofErr w:type="spellEnd"/>
      <w:r w:rsidRPr="00097B72">
        <w:t>/{id}</w:t>
      </w:r>
      <w:r>
        <w:t xml:space="preserve"> </w:t>
      </w:r>
      <w:r w:rsidRPr="00097B72">
        <w:t>с обновлёнными</w:t>
      </w:r>
      <w:r>
        <w:t xml:space="preserve"> </w:t>
      </w:r>
      <w:r w:rsidRPr="00097B72">
        <w:t>username</w:t>
      </w:r>
      <w:r>
        <w:t xml:space="preserve"> </w:t>
      </w:r>
      <w:r w:rsidRPr="00097B72">
        <w:t>и</w:t>
      </w:r>
      <w:r>
        <w:t xml:space="preserve"> </w:t>
      </w:r>
      <w:r w:rsidRPr="00097B72">
        <w:t>description. После успешного ответа 200 выполняется</w:t>
      </w:r>
      <w:r>
        <w:t xml:space="preserve"> </w:t>
      </w:r>
      <w:r w:rsidRPr="00097B72">
        <w:t>GET /</w:t>
      </w:r>
      <w:proofErr w:type="spellStart"/>
      <w:r w:rsidRPr="00097B72">
        <w:t>users</w:t>
      </w:r>
      <w:proofErr w:type="spellEnd"/>
      <w:r w:rsidRPr="00097B72">
        <w:t>/{id}, и тест убеждается, что в JSON</w:t>
      </w:r>
      <w:r w:rsidRPr="00097B72">
        <w:noBreakHyphen/>
        <w:t>ответе поля действительно изменились на новые значения.</w:t>
      </w:r>
    </w:p>
    <w:p w14:paraId="2C01FC82" w14:textId="2EB719FB" w:rsidR="005D4ADF" w:rsidRDefault="00097B72" w:rsidP="00097B72">
      <w:pPr>
        <w:spacing w:after="200" w:line="360" w:lineRule="auto"/>
        <w:ind w:firstLine="720"/>
        <w:jc w:val="both"/>
      </w:pPr>
      <w:r w:rsidRPr="00097B72">
        <w:t>Наконец,</w:t>
      </w:r>
      <w:r>
        <w:t xml:space="preserve"> </w:t>
      </w:r>
      <w:proofErr w:type="spellStart"/>
      <w:r w:rsidRPr="00097B72">
        <w:t>test_delete_user_api</w:t>
      </w:r>
      <w:proofErr w:type="spellEnd"/>
      <w:r>
        <w:t xml:space="preserve"> </w:t>
      </w:r>
      <w:r w:rsidRPr="00097B72">
        <w:t>проверяет корректность удаления: пользователь создаётся через</w:t>
      </w:r>
      <w:r>
        <w:t xml:space="preserve"> </w:t>
      </w:r>
      <w:r w:rsidRPr="00097B72">
        <w:t>POST /</w:t>
      </w:r>
      <w:proofErr w:type="spellStart"/>
      <w:r w:rsidRPr="00097B72">
        <w:t>users</w:t>
      </w:r>
      <w:proofErr w:type="spellEnd"/>
      <w:r w:rsidRPr="00097B72">
        <w:t>, затем отправляется</w:t>
      </w:r>
      <w:r>
        <w:t xml:space="preserve"> </w:t>
      </w:r>
      <w:r w:rsidRPr="00097B72">
        <w:t>DELETE /</w:t>
      </w:r>
      <w:proofErr w:type="spellStart"/>
      <w:r w:rsidRPr="00097B72">
        <w:t>users</w:t>
      </w:r>
      <w:proofErr w:type="spellEnd"/>
      <w:r w:rsidRPr="00097B72">
        <w:t>/{id}</w:t>
      </w:r>
      <w:r>
        <w:t xml:space="preserve"> </w:t>
      </w:r>
      <w:r w:rsidRPr="00097B72">
        <w:t>(ожидается код 204 или 200), а повторный</w:t>
      </w:r>
      <w:r>
        <w:t xml:space="preserve"> </w:t>
      </w:r>
      <w:r w:rsidRPr="00097B72">
        <w:t>GET</w:t>
      </w:r>
      <w:r>
        <w:t xml:space="preserve"> </w:t>
      </w:r>
      <w:r w:rsidRPr="00097B72">
        <w:t>по тому же идентификатору должен вернуть статус 404. Такой набор тестов подтверждает, что HTTP</w:t>
      </w:r>
      <w:r w:rsidRPr="00097B72">
        <w:noBreakHyphen/>
        <w:t xml:space="preserve">маршруты для создания, чтения, обновления и удаления пользователя </w:t>
      </w:r>
      <w:r w:rsidRPr="00097B72">
        <w:lastRenderedPageBreak/>
        <w:t>работают корректно и согласованно с бизнес</w:t>
      </w:r>
      <w:r w:rsidRPr="00097B72">
        <w:noBreakHyphen/>
        <w:t>логикой и слоем доступа к данным</w:t>
      </w:r>
      <w:r w:rsidR="00676C6C" w:rsidRPr="00676C6C">
        <w:t xml:space="preserve"> (</w:t>
      </w:r>
      <w:r w:rsidR="00676C6C">
        <w:t>рисунок 3</w:t>
      </w:r>
      <w:r w:rsidR="00676C6C" w:rsidRPr="00676C6C">
        <w:t>)</w:t>
      </w:r>
      <w:r w:rsidRPr="00097B72">
        <w:t>.</w:t>
      </w:r>
    </w:p>
    <w:p w14:paraId="5C3D17E2" w14:textId="106E5FB8" w:rsidR="00D2299A" w:rsidRDefault="00D2299A" w:rsidP="00676C6C">
      <w:pPr>
        <w:spacing w:line="360" w:lineRule="auto"/>
        <w:jc w:val="both"/>
      </w:pPr>
      <w:r w:rsidRPr="00D2299A">
        <w:drawing>
          <wp:inline distT="0" distB="0" distL="0" distR="0" wp14:anchorId="755ABD7A" wp14:editId="26DF42B4">
            <wp:extent cx="6121400" cy="514985"/>
            <wp:effectExtent l="0" t="0" r="0" b="0"/>
            <wp:docPr id="77430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5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B940" w14:textId="79AB7E5A" w:rsidR="00676C6C" w:rsidRPr="00676C6C" w:rsidRDefault="00676C6C" w:rsidP="00676C6C">
      <w:pPr>
        <w:spacing w:after="200" w:line="360" w:lineRule="auto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 – результат тестирования </w:t>
      </w:r>
      <w:r>
        <w:rPr>
          <w:lang w:val="en-US"/>
        </w:rPr>
        <w:t>API</w:t>
      </w:r>
    </w:p>
    <w:p w14:paraId="1883BCEA" w14:textId="040E3DB2" w:rsidR="005D4ADF" w:rsidRDefault="005D4ADF" w:rsidP="005D4ADF">
      <w:pPr>
        <w:spacing w:after="200" w:line="360" w:lineRule="auto"/>
        <w:ind w:firstLine="720"/>
        <w:jc w:val="both"/>
      </w:pPr>
      <w:r w:rsidRPr="00A37E61">
        <w:rPr>
          <w:b/>
          <w:bCs/>
        </w:rPr>
        <w:t xml:space="preserve">Часть </w:t>
      </w:r>
      <w:r w:rsidR="00B94BDF">
        <w:rPr>
          <w:b/>
          <w:bCs/>
        </w:rPr>
        <w:t>5</w:t>
      </w:r>
      <w:r w:rsidRPr="00A37E61">
        <w:rPr>
          <w:b/>
          <w:bCs/>
        </w:rPr>
        <w:t xml:space="preserve">: </w:t>
      </w:r>
      <w:r w:rsidR="00D2299A">
        <w:rPr>
          <w:b/>
          <w:bCs/>
        </w:rPr>
        <w:t>Тестирование моделей</w:t>
      </w:r>
      <w:r>
        <w:rPr>
          <w:b/>
          <w:bCs/>
        </w:rPr>
        <w:t xml:space="preserve"> </w:t>
      </w:r>
    </w:p>
    <w:p w14:paraId="4F2694AA" w14:textId="00A7B155" w:rsidR="00D2299A" w:rsidRDefault="00D2299A" w:rsidP="00D2299A">
      <w:pPr>
        <w:spacing w:after="200" w:line="360" w:lineRule="auto"/>
        <w:ind w:firstLine="720"/>
        <w:jc w:val="both"/>
      </w:pPr>
      <w:r>
        <w:t>Для проверки корректности ORM‑моделей были реализованы отдельные асинхронные тесты, работающие напрямую с тестовой сессией SQLAlchemy.</w:t>
      </w:r>
    </w:p>
    <w:p w14:paraId="34FB99BD" w14:textId="41309A99" w:rsidR="00D2299A" w:rsidRDefault="00D2299A" w:rsidP="00D2299A">
      <w:pPr>
        <w:spacing w:after="200" w:line="360" w:lineRule="auto"/>
        <w:ind w:firstLine="720"/>
        <w:jc w:val="both"/>
      </w:pPr>
      <w:r>
        <w:t xml:space="preserve">Тест </w:t>
      </w:r>
      <w:proofErr w:type="spellStart"/>
      <w:r>
        <w:t>test_create_user_model</w:t>
      </w:r>
      <w:proofErr w:type="spellEnd"/>
      <w:r>
        <w:t xml:space="preserve"> проверяет базовую модель пользователя: создаётся экземпляр User с полями username, email и description, он добавляется в сессию, </w:t>
      </w:r>
      <w:proofErr w:type="spellStart"/>
      <w:r>
        <w:t>коммитится</w:t>
      </w:r>
      <w:proofErr w:type="spellEnd"/>
      <w:r>
        <w:t xml:space="preserve"> и обновляется через session.refresh. После этого убеждаемся, что у пользователя появился id, а все основные поля в БД соответствуют ожидаемым значениям.</w:t>
      </w:r>
    </w:p>
    <w:p w14:paraId="13937A67" w14:textId="1B49327C" w:rsidR="00D2299A" w:rsidRDefault="00D2299A" w:rsidP="00D2299A">
      <w:pPr>
        <w:spacing w:after="200" w:line="360" w:lineRule="auto"/>
        <w:ind w:firstLine="720"/>
        <w:jc w:val="both"/>
      </w:pPr>
      <w:r>
        <w:t xml:space="preserve">Тест </w:t>
      </w:r>
      <w:proofErr w:type="spellStart"/>
      <w:r>
        <w:t>test_user_address_relationship</w:t>
      </w:r>
      <w:proofErr w:type="spellEnd"/>
      <w:r>
        <w:t xml:space="preserve"> проверяет связь «пользователь </w:t>
      </w:r>
      <w:r>
        <w:t>-</w:t>
      </w:r>
      <w:r>
        <w:t xml:space="preserve">адреса». Сначала создаётся пользователь, затем для него добавляется запись Address с конкретными значениями </w:t>
      </w:r>
      <w:proofErr w:type="spellStart"/>
      <w:r>
        <w:t>street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zip_code</w:t>
      </w:r>
      <w:proofErr w:type="spellEnd"/>
      <w:r>
        <w:t xml:space="preserve"> и </w:t>
      </w:r>
      <w:proofErr w:type="spellStart"/>
      <w:r>
        <w:t>country</w:t>
      </w:r>
      <w:proofErr w:type="spellEnd"/>
      <w:r>
        <w:t xml:space="preserve">. После коммита выполняется явный запрос </w:t>
      </w:r>
      <w:proofErr w:type="spellStart"/>
      <w:r>
        <w:t>select</w:t>
      </w:r>
      <w:proofErr w:type="spellEnd"/>
      <w:r>
        <w:t>(Address).</w:t>
      </w:r>
      <w:proofErr w:type="spellStart"/>
      <w:r>
        <w:t>where</w:t>
      </w:r>
      <w:proofErr w:type="spellEnd"/>
      <w:r>
        <w:t>(</w:t>
      </w:r>
      <w:proofErr w:type="spellStart"/>
      <w:r>
        <w:t>Address.user_id</w:t>
      </w:r>
      <w:proofErr w:type="spellEnd"/>
      <w:r>
        <w:t xml:space="preserve"> == user.id), по результатам которого проверяется, что найден ровно один адрес и что его </w:t>
      </w:r>
      <w:proofErr w:type="spellStart"/>
      <w:r>
        <w:t>city</w:t>
      </w:r>
      <w:proofErr w:type="spellEnd"/>
      <w:r>
        <w:t xml:space="preserve"> и </w:t>
      </w:r>
      <w:proofErr w:type="spellStart"/>
      <w:r>
        <w:t>street</w:t>
      </w:r>
      <w:proofErr w:type="spellEnd"/>
      <w:r>
        <w:t xml:space="preserve"> совпадают с заданными.</w:t>
      </w:r>
    </w:p>
    <w:p w14:paraId="1BCD1A81" w14:textId="34B1FDA9" w:rsidR="002527F6" w:rsidRPr="00604835" w:rsidRDefault="00D2299A" w:rsidP="00D2299A">
      <w:pPr>
        <w:spacing w:after="200" w:line="360" w:lineRule="auto"/>
        <w:ind w:firstLine="720"/>
        <w:jc w:val="both"/>
      </w:pPr>
      <w:r>
        <w:t xml:space="preserve">В </w:t>
      </w:r>
      <w:proofErr w:type="spellStart"/>
      <w:r>
        <w:t>test_address_order_relationship</w:t>
      </w:r>
      <w:proofErr w:type="spellEnd"/>
      <w:r>
        <w:t xml:space="preserve"> последовательно создаются пользователь, связанный с ним адрес, продукт и заказ. Объект </w:t>
      </w:r>
      <w:proofErr w:type="spellStart"/>
      <w:r>
        <w:t>Order</w:t>
      </w:r>
      <w:proofErr w:type="spellEnd"/>
      <w:r>
        <w:t xml:space="preserve"> инициализируется ссылками на user.id, address.id и product.id, после сохранения и обновления проверяется, что все три внешних ключа в заказе действительно указывают на созданные сущности. Таким образом, тесты подтверждают корректность схемы моделей и их взаимосвязей</w:t>
      </w:r>
      <w:r w:rsidR="00676C6C">
        <w:t xml:space="preserve"> (рисунок 4)</w:t>
      </w:r>
      <w:r>
        <w:t>.</w:t>
      </w:r>
    </w:p>
    <w:p w14:paraId="14E9778D" w14:textId="46CF2989" w:rsidR="00F50BA0" w:rsidRDefault="00D2299A" w:rsidP="00676C6C">
      <w:pPr>
        <w:jc w:val="center"/>
      </w:pPr>
      <w:r w:rsidRPr="00D2299A">
        <w:rPr>
          <w:noProof/>
          <w:lang w:val="en-US"/>
        </w:rPr>
        <w:drawing>
          <wp:inline distT="0" distB="0" distL="0" distR="0" wp14:anchorId="11679299" wp14:editId="1BF5FBF2">
            <wp:extent cx="6121400" cy="667385"/>
            <wp:effectExtent l="0" t="0" r="0" b="0"/>
            <wp:docPr id="139201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5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B89" w14:textId="38752AAB" w:rsidR="00604835" w:rsidRDefault="00B94BDF" w:rsidP="00676C6C">
      <w:pPr>
        <w:spacing w:after="200" w:line="360" w:lineRule="auto"/>
        <w:jc w:val="center"/>
      </w:pPr>
      <w:r>
        <w:t xml:space="preserve">Рисунок </w:t>
      </w:r>
      <w:r w:rsidR="00676C6C">
        <w:t>4</w:t>
      </w:r>
      <w:r>
        <w:t xml:space="preserve"> </w:t>
      </w:r>
      <w:r w:rsidR="00676C6C">
        <w:t xml:space="preserve">– результат тестирования </w:t>
      </w:r>
      <w:r w:rsidR="00676C6C">
        <w:t>моделей</w:t>
      </w:r>
    </w:p>
    <w:p w14:paraId="4484CA7D" w14:textId="496B342C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5F5B096F" w14:textId="1FDAC4A9" w:rsidR="00676C6C" w:rsidRDefault="00676C6C" w:rsidP="00676C6C">
      <w:pPr>
        <w:numPr>
          <w:ilvl w:val="0"/>
          <w:numId w:val="9"/>
        </w:numPr>
        <w:spacing w:after="200" w:line="360" w:lineRule="auto"/>
        <w:jc w:val="both"/>
      </w:pPr>
      <w:r>
        <w:t xml:space="preserve">Отдельная тестовая БД нужна, чтобы полностью изолировать тесты от боевых данных и инфраструктуры. В тестовой SQLite можно спокойно создавать и удалять записи, пересобирать схему, не рискуя повредить </w:t>
      </w:r>
      <w:proofErr w:type="spellStart"/>
      <w:r>
        <w:t>production</w:t>
      </w:r>
      <w:proofErr w:type="spellEnd"/>
      <w:r>
        <w:t xml:space="preserve"> БД и не завися от её доступности. Если запускать тесты на боевой базе, можно случайно удалить реальные данные, получить нестабильные результаты </w:t>
      </w:r>
      <w:r>
        <w:t>из-за</w:t>
      </w:r>
      <w:r>
        <w:t xml:space="preserve"> «мусора» от предыдущих запусков и привязать тесты к сетевым и инфраструктурным проблемам вроде падения контейнера с </w:t>
      </w:r>
      <w:proofErr w:type="spellStart"/>
      <w:r>
        <w:t>Postgres</w:t>
      </w:r>
      <w:proofErr w:type="spellEnd"/>
      <w:r>
        <w:t>.</w:t>
      </w:r>
    </w:p>
    <w:p w14:paraId="4285C5F5" w14:textId="631CC98A" w:rsidR="00676C6C" w:rsidRDefault="00676C6C" w:rsidP="00676C6C">
      <w:pPr>
        <w:numPr>
          <w:ilvl w:val="0"/>
          <w:numId w:val="9"/>
        </w:numPr>
        <w:spacing w:after="200" w:line="360" w:lineRule="auto"/>
        <w:jc w:val="both"/>
      </w:pPr>
      <w:proofErr w:type="spellStart"/>
      <w:r>
        <w:t>TestClient</w:t>
      </w:r>
      <w:proofErr w:type="spellEnd"/>
      <w:r>
        <w:t xml:space="preserve"> в Litestar запускает приложение в том же процессе и эмулирует HTTP запросы на уровне ASGI, поэтому вызов </w:t>
      </w:r>
      <w:proofErr w:type="spellStart"/>
      <w:r>
        <w:t>client.get</w:t>
      </w:r>
      <w:proofErr w:type="spellEnd"/>
      <w:r>
        <w:t>("/</w:t>
      </w:r>
      <w:proofErr w:type="spellStart"/>
      <w:r>
        <w:t>users</w:t>
      </w:r>
      <w:proofErr w:type="spellEnd"/>
      <w:r>
        <w:t>"</w:t>
      </w:r>
      <w:r>
        <w:t>), по сути,</w:t>
      </w:r>
      <w:r>
        <w:t xml:space="preserve"> прогоняет запрос через тот же роутер и </w:t>
      </w:r>
      <w:proofErr w:type="spellStart"/>
      <w:r>
        <w:t>middleware</w:t>
      </w:r>
      <w:proofErr w:type="spellEnd"/>
      <w:r>
        <w:t>, но без реального сетевого трафика. Это работает намного быстрее обычных HTTP запросов, позволяет легко подменять зависимости и базу данных в тестовой конфигурации и даёт более детерминированные тесты, не зависящие от портов, прокси и внешних сервисов.</w:t>
      </w:r>
    </w:p>
    <w:p w14:paraId="210831A8" w14:textId="5C01931F" w:rsidR="00676C6C" w:rsidRDefault="00676C6C" w:rsidP="00676C6C">
      <w:pPr>
        <w:numPr>
          <w:ilvl w:val="0"/>
          <w:numId w:val="9"/>
        </w:numPr>
        <w:spacing w:after="200" w:line="360" w:lineRule="auto"/>
        <w:jc w:val="both"/>
      </w:pPr>
      <w:r>
        <w:t xml:space="preserve">Для сервиса заказов важно думать о случаях вроде: создание заказа с несуществующим пользователем или товаром, заказ без позиций, попытка перевода статуса в недопустимое состояние или повторная смена на уже установленный статус. Под такие сценарии тесты должны проверять, что метод сервиса выбрасывает ожидаемое исключение или возвращает корректную ошибку валидации, а в базе при этом не появляется «битый» заказ, и что переход статусов разрешён только по </w:t>
      </w:r>
      <w:r>
        <w:t>бизнес-правилам</w:t>
      </w:r>
      <w:r>
        <w:t>.</w:t>
      </w:r>
    </w:p>
    <w:p w14:paraId="5265B1DA" w14:textId="77777777" w:rsidR="00676C6C" w:rsidRDefault="00676C6C" w:rsidP="00676C6C">
      <w:pPr>
        <w:numPr>
          <w:ilvl w:val="0"/>
          <w:numId w:val="9"/>
        </w:numPr>
        <w:spacing w:after="200" w:line="360" w:lineRule="auto"/>
        <w:jc w:val="both"/>
      </w:pPr>
      <w:r>
        <w:t xml:space="preserve">Метод, который отправляет email при смене статуса на </w:t>
      </w:r>
      <w:proofErr w:type="spellStart"/>
      <w:r>
        <w:t>shipped</w:t>
      </w:r>
      <w:proofErr w:type="spellEnd"/>
      <w:r>
        <w:t xml:space="preserve">, тестируется через мок внешнего </w:t>
      </w:r>
      <w:proofErr w:type="spellStart"/>
      <w:r>
        <w:t>отправщика</w:t>
      </w:r>
      <w:proofErr w:type="spellEnd"/>
      <w:r>
        <w:t xml:space="preserve">. В тесте нужно подменить объект, который реально шлёт письма (SMTP клиент или обёртку вроде </w:t>
      </w:r>
      <w:proofErr w:type="spellStart"/>
      <w:r>
        <w:t>EmailSender</w:t>
      </w:r>
      <w:proofErr w:type="spellEnd"/>
      <w:r>
        <w:t xml:space="preserve">), вызвать метод сервиса, меняющий статус заказа на </w:t>
      </w:r>
      <w:proofErr w:type="spellStart"/>
      <w:r>
        <w:t>shipped</w:t>
      </w:r>
      <w:proofErr w:type="spellEnd"/>
      <w:r>
        <w:t>, и затем проверить, что статус действительно обновился, а мок отправки письма был вызван ровно один раз с нужным адресом, темой и, при необходимости, содержимым. Реального письма при этом уходить не должно.</w:t>
      </w:r>
    </w:p>
    <w:p w14:paraId="2264DE66" w14:textId="77777777" w:rsidR="00676C6C" w:rsidRDefault="00676C6C" w:rsidP="00676C6C">
      <w:pPr>
        <w:numPr>
          <w:ilvl w:val="0"/>
          <w:numId w:val="9"/>
        </w:numPr>
        <w:spacing w:after="200" w:line="360" w:lineRule="auto"/>
        <w:jc w:val="both"/>
      </w:pPr>
      <w:r>
        <w:lastRenderedPageBreak/>
        <w:t xml:space="preserve">Для пагинации товаров тест должен сначала работать с известным количеством объектов в базе, а затем запрашивать конкретную страницу с заданным page и count (или </w:t>
      </w:r>
      <w:proofErr w:type="spellStart"/>
      <w:r>
        <w:t>limit</w:t>
      </w:r>
      <w:proofErr w:type="spellEnd"/>
      <w:r>
        <w:t>/</w:t>
      </w:r>
      <w:proofErr w:type="spellStart"/>
      <w:r>
        <w:t>offset</w:t>
      </w:r>
      <w:proofErr w:type="spellEnd"/>
      <w:r>
        <w:t xml:space="preserve">). Необходимо проверить, что количество элементов в </w:t>
      </w:r>
      <w:proofErr w:type="spellStart"/>
      <w:r>
        <w:t>items</w:t>
      </w:r>
      <w:proofErr w:type="spellEnd"/>
      <w:r>
        <w:t xml:space="preserve"> соответствует размеру страницы, что в ответе корректно указано общее число товаров, и что разные страницы не пересекаются между собой: списки идентификаторов на первой и второй страницах не совпадают, а последняя страница содержит неполную выборку, если общее количество не делится нацело.</w:t>
      </w:r>
    </w:p>
    <w:p w14:paraId="32233B3F" w14:textId="3652614B" w:rsidR="008A6ABD" w:rsidRDefault="00676C6C" w:rsidP="00676C6C">
      <w:pPr>
        <w:numPr>
          <w:ilvl w:val="0"/>
          <w:numId w:val="9"/>
        </w:numPr>
        <w:spacing w:after="200" w:line="360" w:lineRule="auto"/>
        <w:jc w:val="both"/>
      </w:pPr>
      <w:r>
        <w:t xml:space="preserve">Изоляция тестов достигается тем, что каждый тест работает со своим контекстом: собственной сессией БД, отдельной транзакцией или чистой схемой, а любые изменения откатываются или база очищается после выполнения. Это важно, потому что тесты должны быть независимыми по порядку и результат одного теста не должен влиять на другой: если один тест создаёт или удаляет данные, остальные не должны «случайно» опираться на эти побочные эффекты. Без изоляции тесты становятся хрупкими, начинают падать или вести себя </w:t>
      </w:r>
      <w:r>
        <w:t>по-разному</w:t>
      </w:r>
      <w:r>
        <w:t xml:space="preserve"> в зависимости от очередности запуска и гораздо труднее отлаживаются</w:t>
      </w:r>
      <w:r w:rsidR="00604835">
        <w:t>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372A0EE8" w14:textId="77777777" w:rsidR="00D1145A" w:rsidRPr="00D1145A" w:rsidRDefault="00D1145A" w:rsidP="00D1145A">
      <w:pPr>
        <w:spacing w:after="200" w:line="360" w:lineRule="auto"/>
        <w:ind w:firstLine="720"/>
        <w:jc w:val="both"/>
      </w:pPr>
      <w:r w:rsidRPr="00D1145A">
        <w:t>В ходе работы было последовательно построено полноценное покрытие тестами для разных слоёв приложения: моделей, репозитория, сервисов и HTTP</w:t>
      </w:r>
      <w:r w:rsidRPr="00D1145A">
        <w:noBreakHyphen/>
        <w:t>API. Для этого была выделена отдельная тестовая база SQLite, настроены фикстуры, создающие движок, схему и асинхронные сессии, а также отдельный тестовый экземпляр приложения, использующий подменённые зависимости.</w:t>
      </w:r>
    </w:p>
    <w:p w14:paraId="17D64FE1" w14:textId="0FA02359" w:rsidR="00545452" w:rsidRDefault="00D1145A" w:rsidP="00D1145A">
      <w:pPr>
        <w:spacing w:after="200" w:line="360" w:lineRule="auto"/>
        <w:ind w:firstLine="720"/>
        <w:jc w:val="both"/>
      </w:pPr>
      <w:r w:rsidRPr="00D1145A">
        <w:t xml:space="preserve">Были разработаны модульные тесты моделей, проверяющие корректность схемы и связей между сущностями, тесты репозитория, гарантирующие правильную работу операций создания, чтения и обновления пользователей, и тесты сервисного слоя с применением </w:t>
      </w:r>
      <w:proofErr w:type="spellStart"/>
      <w:r w:rsidRPr="00D1145A">
        <w:t>моков</w:t>
      </w:r>
      <w:proofErr w:type="spellEnd"/>
      <w:r w:rsidRPr="00D1145A">
        <w:t xml:space="preserve"> для изоляции бизнес</w:t>
      </w:r>
      <w:r w:rsidRPr="00D1145A">
        <w:noBreakHyphen/>
        <w:t>логики от реального хранилища. Дополнительно реализованы интеграционные тесты API через тестовый клиент, который проверяет полное прохождение запроса от HTTP</w:t>
      </w:r>
      <w:r w:rsidRPr="00D1145A">
        <w:noBreakHyphen/>
        <w:t>уровня до базы данных на отдельной тестовой БД.</w:t>
      </w:r>
    </w:p>
    <w:p w14:paraId="6C8FEE92" w14:textId="77777777" w:rsidR="00712660" w:rsidRPr="00CE2BCE" w:rsidRDefault="00712660" w:rsidP="00712660">
      <w:pPr>
        <w:spacing w:after="200" w:line="360" w:lineRule="auto"/>
        <w:ind w:firstLine="720"/>
        <w:jc w:val="both"/>
      </w:pPr>
    </w:p>
    <w:p w14:paraId="59D9AD06" w14:textId="69F0968F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r>
        <w:rPr>
          <w:lang w:val="en-US"/>
        </w:rPr>
        <w:t>github</w:t>
      </w:r>
      <w:r w:rsidRPr="00CE2BCE">
        <w:t xml:space="preserve">: </w:t>
      </w:r>
      <w:hyperlink r:id="rId13" w:history="1">
        <w:r w:rsidR="00712660" w:rsidRPr="00712660">
          <w:rPr>
            <w:rStyle w:val="a7"/>
            <w:lang w:val="en-US"/>
          </w:rPr>
          <w:t>https</w:t>
        </w:r>
        <w:r w:rsidR="00712660" w:rsidRPr="00712660">
          <w:rPr>
            <w:rStyle w:val="a7"/>
          </w:rPr>
          <w:t>://</w:t>
        </w:r>
        <w:r w:rsidR="00712660" w:rsidRPr="00712660">
          <w:rPr>
            <w:rStyle w:val="a7"/>
            <w:lang w:val="en-US"/>
          </w:rPr>
          <w:t>github</w:t>
        </w:r>
        <w:r w:rsidR="00712660" w:rsidRPr="00712660">
          <w:rPr>
            <w:rStyle w:val="a7"/>
          </w:rPr>
          <w:t>.</w:t>
        </w:r>
        <w:r w:rsidR="00712660" w:rsidRPr="00712660">
          <w:rPr>
            <w:rStyle w:val="a7"/>
            <w:lang w:val="en-US"/>
          </w:rPr>
          <w:t>com</w:t>
        </w:r>
        <w:r w:rsidR="00712660" w:rsidRPr="00712660">
          <w:rPr>
            <w:rStyle w:val="a7"/>
          </w:rPr>
          <w:t>/</w:t>
        </w:r>
        <w:r w:rsidR="00712660" w:rsidRPr="00712660">
          <w:rPr>
            <w:rStyle w:val="a7"/>
            <w:lang w:val="en-US"/>
          </w:rPr>
          <w:t>LysenkoKris</w:t>
        </w:r>
        <w:r w:rsidR="00712660" w:rsidRPr="00712660">
          <w:rPr>
            <w:rStyle w:val="a7"/>
          </w:rPr>
          <w:t>/</w:t>
        </w:r>
        <w:r w:rsidR="00712660" w:rsidRPr="00712660">
          <w:rPr>
            <w:rStyle w:val="a7"/>
            <w:lang w:val="en-US"/>
          </w:rPr>
          <w:t>laba</w:t>
        </w:r>
      </w:hyperlink>
    </w:p>
    <w:sectPr w:rsidR="00CE2BCE" w:rsidRPr="00CE2BCE">
      <w:headerReference w:type="default" r:id="rId14"/>
      <w:footerReference w:type="default" r:id="rId15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537A" w14:textId="77777777" w:rsidR="00DF4992" w:rsidRDefault="00DF4992">
      <w:r>
        <w:separator/>
      </w:r>
    </w:p>
  </w:endnote>
  <w:endnote w:type="continuationSeparator" w:id="0">
    <w:p w14:paraId="6ED56187" w14:textId="77777777" w:rsidR="00DF4992" w:rsidRDefault="00DF4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C0BEFD5-80AF-4382-815B-49AE50010DFC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EC25532C-DB6C-4346-9AFF-8A5E4D9AAA04}"/>
    <w:embedItalic r:id="rId3" w:fontKey="{83682A2A-14A6-4882-94B0-76F876C1615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C87A772C-D332-45C3-903A-9D754158591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74D841F-F5FF-46B5-BADA-CFD5662EA0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292A3" w14:textId="77777777" w:rsidR="00DF4992" w:rsidRDefault="00DF4992">
      <w:r>
        <w:separator/>
      </w:r>
    </w:p>
  </w:footnote>
  <w:footnote w:type="continuationSeparator" w:id="0">
    <w:p w14:paraId="4AA18A82" w14:textId="77777777" w:rsidR="00DF4992" w:rsidRDefault="00DF4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5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987632">
    <w:abstractNumId w:val="5"/>
  </w:num>
  <w:num w:numId="2" w16cid:durableId="729576276">
    <w:abstractNumId w:val="6"/>
  </w:num>
  <w:num w:numId="3" w16cid:durableId="1023361758">
    <w:abstractNumId w:val="8"/>
  </w:num>
  <w:num w:numId="4" w16cid:durableId="640380476">
    <w:abstractNumId w:val="3"/>
  </w:num>
  <w:num w:numId="5" w16cid:durableId="1143233377">
    <w:abstractNumId w:val="1"/>
  </w:num>
  <w:num w:numId="6" w16cid:durableId="697318595">
    <w:abstractNumId w:val="7"/>
  </w:num>
  <w:num w:numId="7" w16cid:durableId="1094857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9"/>
  </w:num>
  <w:num w:numId="9" w16cid:durableId="134297320">
    <w:abstractNumId w:val="4"/>
  </w:num>
  <w:num w:numId="10" w16cid:durableId="852302542">
    <w:abstractNumId w:val="0"/>
  </w:num>
  <w:num w:numId="11" w16cid:durableId="418065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0850F6"/>
    <w:rsid w:val="00097B72"/>
    <w:rsid w:val="0010785F"/>
    <w:rsid w:val="001A7A10"/>
    <w:rsid w:val="001C426E"/>
    <w:rsid w:val="001D1FAA"/>
    <w:rsid w:val="001D2145"/>
    <w:rsid w:val="002527F6"/>
    <w:rsid w:val="002817F9"/>
    <w:rsid w:val="002837C7"/>
    <w:rsid w:val="00341860"/>
    <w:rsid w:val="00494FE0"/>
    <w:rsid w:val="004B4048"/>
    <w:rsid w:val="004E1C8C"/>
    <w:rsid w:val="00545452"/>
    <w:rsid w:val="00555B31"/>
    <w:rsid w:val="005B31FF"/>
    <w:rsid w:val="005D4ADF"/>
    <w:rsid w:val="005F18A9"/>
    <w:rsid w:val="00604835"/>
    <w:rsid w:val="00676C6C"/>
    <w:rsid w:val="00712660"/>
    <w:rsid w:val="007440BB"/>
    <w:rsid w:val="007C7D17"/>
    <w:rsid w:val="00866235"/>
    <w:rsid w:val="008A3FAA"/>
    <w:rsid w:val="008A6ABD"/>
    <w:rsid w:val="008E21E8"/>
    <w:rsid w:val="00A37E61"/>
    <w:rsid w:val="00B83B33"/>
    <w:rsid w:val="00B840BC"/>
    <w:rsid w:val="00B94BDF"/>
    <w:rsid w:val="00BF36FE"/>
    <w:rsid w:val="00CE2BCE"/>
    <w:rsid w:val="00D1145A"/>
    <w:rsid w:val="00D13A66"/>
    <w:rsid w:val="00D2299A"/>
    <w:rsid w:val="00D9692F"/>
    <w:rsid w:val="00DF4992"/>
    <w:rsid w:val="00EC4725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C6C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LysenkoKris/la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9</Pages>
  <Words>1551</Words>
  <Characters>10101</Characters>
  <Application>Microsoft Office Word</Application>
  <DocSecurity>0</DocSecurity>
  <Lines>325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9</cp:revision>
  <dcterms:created xsi:type="dcterms:W3CDTF">2024-05-23T17:47:00Z</dcterms:created>
  <dcterms:modified xsi:type="dcterms:W3CDTF">2025-12-15T19:07:00Z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