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B8CBB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40"/>
        </w:rPr>
      </w:pPr>
      <w:r>
        <w:t xml:space="preserve">                                                        </w:t>
      </w:r>
      <w:r>
        <w:rPr>
          <w:b w:val="1"/>
        </w:rPr>
        <w:t xml:space="preserve">              </w:t>
      </w:r>
      <w:r>
        <w:rPr>
          <w:b w:val="1"/>
          <w:sz w:val="40"/>
        </w:rPr>
        <w:t xml:space="preserve">Забавная горка </w:t>
      </w:r>
    </w:p>
    <w:p>
      <w:pPr>
        <w:rPr>
          <w:sz w:val="32"/>
        </w:rPr>
      </w:pPr>
      <w:r>
        <w:rPr>
          <w:sz w:val="32"/>
        </w:rPr>
        <w:t xml:space="preserve">Я применил изученные методы численного моделирования для решения уравнения Лагранжа  1-ог рода для тела, движущегося по горке произвольной формы. </w:t>
      </w:r>
    </w:p>
    <w:p>
      <w:pPr>
        <w:rPr>
          <w:sz w:val="32"/>
        </w:rPr>
      </w:pPr>
      <w:r>
        <w:rPr>
          <w:sz w:val="32"/>
        </w:rPr>
        <w:t>Затем, смоделировал движение тела по поверхности произвольной формы в 2-х измерениях.</w:t>
      </w:r>
    </w:p>
    <w:p>
      <w:pPr>
        <w:rPr>
          <w:sz w:val="32"/>
        </w:rPr>
      </w:pPr>
      <w:r>
        <w:rPr>
          <w:sz w:val="32"/>
        </w:rPr>
        <w:t xml:space="preserve"> Мне потребовались входные данные, это горка определенной формы, начальная скорость и координаты тела, скатывающегося по горке.</w:t>
      </w:r>
    </w:p>
    <w:p>
      <w:pPr>
        <w:rPr>
          <w:sz w:val="32"/>
        </w:rPr>
      </w:pPr>
      <w:r>
        <w:rPr>
          <w:sz w:val="32"/>
        </w:rPr>
        <w:t>В итоге я получил программу для расчетов поставленной задачи; анимацию движения тела; статью о проведенном исследование.</w:t>
      </w:r>
    </w:p>
    <w:p>
      <w:pPr>
        <w:rPr>
          <w:b w:val="1"/>
          <w:sz w:val="40"/>
        </w:rPr>
      </w:pPr>
      <w:r>
        <w:rPr>
          <w:sz w:val="28"/>
        </w:rPr>
        <w:t xml:space="preserve">                                                   </w:t>
      </w:r>
      <w:r>
        <w:rPr>
          <w:b w:val="1"/>
          <w:sz w:val="40"/>
        </w:rPr>
        <w:t xml:space="preserve">Алгоритм решения </w:t>
      </w:r>
    </w:p>
    <w:p>
      <w:pPr>
        <w:rPr>
          <w:b w:val="0"/>
          <w:sz w:val="32"/>
        </w:rPr>
      </w:pPr>
      <w:r>
        <w:rPr>
          <w:b w:val="0"/>
          <w:sz w:val="32"/>
        </w:rPr>
        <w:t>Первым действием я задал форму горке. Я выбрал горку в виде двух пологих участков на разном уровне, соединенных между собой гладким образом какой-то кривой.</w:t>
      </w:r>
    </w:p>
    <w:p>
      <w:pPr>
        <w:rPr>
          <w:b w:val="0"/>
          <w:sz w:val="32"/>
        </w:rPr>
      </w:pPr>
      <w:r>
        <w:rPr>
          <w:b w:val="0"/>
          <w:sz w:val="32"/>
        </w:rPr>
        <w:t>Затем, я записал уравнение Лагранжа для движения тела по горке. Я учел, что уравнение связи меняется, поэтому на разных участках траектории уравнения будут разные.</w:t>
      </w:r>
    </w:p>
    <w:p>
      <w:pPr>
        <w:rPr>
          <w:b w:val="0"/>
          <w:sz w:val="32"/>
        </w:rPr>
      </w:pPr>
      <w:r>
        <w:rPr>
          <w:b w:val="0"/>
          <w:sz w:val="32"/>
        </w:rPr>
        <w:t xml:space="preserve">Потом я выразил неизвестные множители Лагранжа, используя стандартные приемы, и решил дифференциальное уравнение движения при заданных начальных условиях. </w:t>
      </w:r>
    </w:p>
    <w:p>
      <w:pPr>
        <w:rPr>
          <w:b w:val="0"/>
          <w:sz w:val="28"/>
        </w:rPr>
      </w:pPr>
      <w:r>
        <w:rPr>
          <w:b w:val="0"/>
          <w:sz w:val="32"/>
        </w:rPr>
        <w:t>Последним действием я учел, что на каких-то участках тело может отрываться от горки, тогда связь перестает действовать, это можно учесть, введя оператор ветвления с условием, что если y&gt;f(x) (тело находится выше горки),то надо интегрировать уравнение без связи. Если же тело падает на горку, то надо учесть изменение скорости тела при ударе о поверхность. В большинстве случаев удар можно считать неупругим, поэтому составляющая скорости, перпендикулярная к поверхности, становится равной нулю</w:t>
      </w:r>
      <w:r>
        <w:rPr>
          <w:b w:val="0"/>
          <w:sz w:val="28"/>
        </w:rPr>
        <w:t>.</w:t>
      </w:r>
    </w:p>
    <w:p>
      <w:pPr>
        <w:rPr>
          <w:b w:val="0"/>
          <w:sz w:val="28"/>
        </w:rPr>
      </w:pPr>
      <w:r>
        <w:rPr>
          <w:b w:val="0"/>
          <w:sz w:val="28"/>
        </w:rPr>
        <w:t xml:space="preserve">  </w:t>
      </w:r>
    </w:p>
    <w:p>
      <w:pPr>
        <w:rPr>
          <w:sz w:val="40"/>
        </w:rPr>
      </w:pPr>
      <w:bookmarkStart w:id="0" w:name="_dx_frag_StartFragment"/>
      <w:bookmarkEnd w:id="0"/>
      <w:r>
        <w:t xml:space="preserve"> </w:t>
      </w:r>
      <w:bookmarkStart w:id="1" w:name="_dx_frag_StartFragment"/>
      <w:bookmarkEnd w:id="1"/>
      <w:r>
        <w:drawing>
          <wp:inline xmlns:wp="http://schemas.openxmlformats.org/drawingml/2006/wordprocessingDrawing">
            <wp:extent cx="5534025" cy="3371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71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