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0FF8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МГТУ имени Баумана</w:t>
      </w:r>
    </w:p>
    <w:p w14:paraId="5808D415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Факультет «Информатика и Системы управления»</w:t>
      </w:r>
    </w:p>
    <w:p w14:paraId="65BD203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Кафедра «</w:t>
      </w:r>
      <w:bookmarkStart w:id="0" w:name="_Hlk36663353"/>
      <w:r w:rsidRPr="0056583A">
        <w:rPr>
          <w:color w:val="000000"/>
          <w:sz w:val="32"/>
          <w:szCs w:val="32"/>
        </w:rPr>
        <w:t>Системы обработки информации и управления</w:t>
      </w:r>
      <w:bookmarkEnd w:id="0"/>
      <w:r w:rsidRPr="0056583A">
        <w:rPr>
          <w:color w:val="000000"/>
          <w:sz w:val="32"/>
          <w:szCs w:val="32"/>
        </w:rPr>
        <w:t>»</w:t>
      </w:r>
    </w:p>
    <w:p w14:paraId="238AB29B" w14:textId="75E6002A" w:rsidR="00550520" w:rsidRPr="0056583A" w:rsidRDefault="0056583A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Дисциплина «</w:t>
      </w:r>
      <w:r w:rsidR="001B202B">
        <w:rPr>
          <w:color w:val="000000"/>
          <w:sz w:val="32"/>
          <w:szCs w:val="32"/>
        </w:rPr>
        <w:t>Теория машинного обучения</w:t>
      </w:r>
      <w:r w:rsidR="00550520" w:rsidRPr="0056583A">
        <w:rPr>
          <w:color w:val="000000"/>
          <w:sz w:val="32"/>
          <w:szCs w:val="32"/>
        </w:rPr>
        <w:t>»</w:t>
      </w:r>
    </w:p>
    <w:p w14:paraId="1AF2B41C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BF45AC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84C795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8D8A73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A94FA26" w14:textId="20B650E2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D49C2B3" w14:textId="61BF034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ED81BF" w14:textId="6D977D1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7A79DC5" w14:textId="245C7F7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B9387A0" w14:textId="0074A13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5593656" w14:textId="1A86510B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DDFE322" w14:textId="0119602A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58AEE0E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3150416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04D4A9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20D89E3" w14:textId="70345819" w:rsidR="003C3CA4" w:rsidRPr="0056583A" w:rsidRDefault="00550520" w:rsidP="0056583A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Отчет по лабораторной работе №</w:t>
      </w:r>
      <w:r w:rsidR="0056583A" w:rsidRPr="0056583A">
        <w:rPr>
          <w:color w:val="000000"/>
          <w:sz w:val="32"/>
          <w:szCs w:val="32"/>
        </w:rPr>
        <w:t>1</w:t>
      </w:r>
    </w:p>
    <w:p w14:paraId="3686B460" w14:textId="70EB4486" w:rsidR="00550520" w:rsidRPr="001B202B" w:rsidRDefault="0056583A" w:rsidP="001B202B">
      <w:pPr>
        <w:pStyle w:val="2"/>
        <w:shd w:val="clear" w:color="auto" w:fill="FFFFFF"/>
        <w:spacing w:before="360" w:beforeAutospacing="0" w:after="240" w:afterAutospacing="0"/>
        <w:ind w:left="851"/>
        <w:rPr>
          <w:color w:val="24292E"/>
        </w:rPr>
      </w:pPr>
      <w:r w:rsidRPr="0056583A">
        <w:rPr>
          <w:color w:val="000000"/>
          <w:sz w:val="32"/>
          <w:szCs w:val="32"/>
        </w:rPr>
        <w:t>«</w:t>
      </w:r>
      <w:r w:rsidR="001B202B" w:rsidRPr="001B202B">
        <w:rPr>
          <w:color w:val="24292E"/>
          <w:sz w:val="28"/>
        </w:rPr>
        <w:t>Разведочный анализ данных.</w:t>
      </w:r>
      <w:r w:rsidR="001B202B" w:rsidRPr="001B202B">
        <w:rPr>
          <w:color w:val="24292E"/>
          <w:sz w:val="28"/>
        </w:rPr>
        <w:t> Исс</w:t>
      </w:r>
      <w:r w:rsidR="001B202B" w:rsidRPr="001B202B">
        <w:rPr>
          <w:color w:val="24292E"/>
          <w:sz w:val="28"/>
        </w:rPr>
        <w:t>ледование и визуализация данных</w:t>
      </w:r>
      <w:r w:rsidR="00550520" w:rsidRPr="001B202B">
        <w:rPr>
          <w:color w:val="000000"/>
          <w:sz w:val="32"/>
          <w:szCs w:val="32"/>
        </w:rPr>
        <w:t>»</w:t>
      </w:r>
    </w:p>
    <w:p w14:paraId="5DF3D432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E2072B4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03FDB9A" w14:textId="77777777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0CD89D02" w14:textId="6566F221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963CFE7" w14:textId="7684DC8F" w:rsidR="00B33230" w:rsidRPr="0056583A" w:rsidRDefault="00B3323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20E5175" w14:textId="5A57EAEA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9DC050C" w14:textId="08BA88B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1C5302" w14:textId="784A8140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D4D7C78" w14:textId="00ACEA21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7D1DCA0" w14:textId="4EBD79BC" w:rsidR="0013707C" w:rsidRPr="0056583A" w:rsidRDefault="0013707C" w:rsidP="001B202B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0689333C" w14:textId="587F2C95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DE3B47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7BE6ACB" w14:textId="6D5C3198" w:rsidR="00550520" w:rsidRPr="0056583A" w:rsidRDefault="00550520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2F13AE56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13EE40" w14:textId="49553B34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 xml:space="preserve">Выполнил: </w:t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  <w:t>Преподаватель:</w:t>
      </w:r>
    </w:p>
    <w:p w14:paraId="0A7DB055" w14:textId="11F070B9" w:rsidR="001B202B" w:rsidRPr="0056583A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группы ИУ5-6</w:t>
      </w:r>
      <w:r w:rsidR="00FE4507" w:rsidRPr="0056583A">
        <w:rPr>
          <w:color w:val="000000"/>
          <w:sz w:val="32"/>
          <w:szCs w:val="32"/>
        </w:rPr>
        <w:t>1</w:t>
      </w:r>
      <w:r w:rsidR="0056583A">
        <w:rPr>
          <w:color w:val="000000"/>
          <w:sz w:val="32"/>
          <w:szCs w:val="32"/>
        </w:rPr>
        <w:t xml:space="preserve">Б </w:t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proofErr w:type="spellStart"/>
      <w:r w:rsidR="0056583A">
        <w:rPr>
          <w:color w:val="000000"/>
          <w:sz w:val="32"/>
          <w:szCs w:val="32"/>
        </w:rPr>
        <w:t>Гапанюк</w:t>
      </w:r>
      <w:proofErr w:type="spellEnd"/>
      <w:r w:rsidR="0056583A">
        <w:rPr>
          <w:color w:val="000000"/>
          <w:sz w:val="32"/>
          <w:szCs w:val="32"/>
        </w:rPr>
        <w:t xml:space="preserve"> Ю.Е.</w:t>
      </w:r>
    </w:p>
    <w:p w14:paraId="05E23B6B" w14:textId="502135EF" w:rsidR="00550520" w:rsidRDefault="00FE4507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Гапчук Л.Д.</w:t>
      </w:r>
    </w:p>
    <w:p w14:paraId="251EEBAA" w14:textId="2E43AA6E" w:rsidR="001B202B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74EE1759" w14:textId="77777777" w:rsidR="001B202B" w:rsidRPr="0056583A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530E2DEE" w14:textId="1CCBCEAB" w:rsidR="00550520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Москва, 2020г.</w:t>
      </w:r>
    </w:p>
    <w:p w14:paraId="27DEDB82" w14:textId="6F17608F" w:rsidR="0056583A" w:rsidRPr="001B202B" w:rsidRDefault="001B202B" w:rsidP="0056583A">
      <w:pPr>
        <w:pStyle w:val="a3"/>
        <w:spacing w:before="0" w:beforeAutospacing="0" w:after="0" w:afterAutospacing="0"/>
        <w:rPr>
          <w:color w:val="24292E"/>
          <w:sz w:val="32"/>
          <w:szCs w:val="32"/>
          <w:shd w:val="clear" w:color="auto" w:fill="FFFFFF"/>
        </w:rPr>
      </w:pPr>
      <w:r w:rsidRPr="001B202B">
        <w:rPr>
          <w:rStyle w:val="a9"/>
          <w:b w:val="0"/>
          <w:color w:val="24292E"/>
          <w:sz w:val="32"/>
          <w:szCs w:val="32"/>
          <w:shd w:val="clear" w:color="auto" w:fill="FFFFFF"/>
        </w:rPr>
        <w:lastRenderedPageBreak/>
        <w:t>Цель лабораторной работы:</w:t>
      </w:r>
      <w:r w:rsidRPr="001B202B">
        <w:rPr>
          <w:color w:val="24292E"/>
          <w:sz w:val="32"/>
          <w:szCs w:val="32"/>
          <w:shd w:val="clear" w:color="auto" w:fill="FFFFFF"/>
        </w:rPr>
        <w:t xml:space="preserve"> </w:t>
      </w:r>
      <w:r w:rsidRPr="001B202B">
        <w:rPr>
          <w:color w:val="24292E"/>
          <w:sz w:val="32"/>
          <w:szCs w:val="32"/>
          <w:shd w:val="clear" w:color="auto" w:fill="FFFFFF"/>
        </w:rPr>
        <w:t>изучение различных методов визуализация данных.</w:t>
      </w:r>
    </w:p>
    <w:p w14:paraId="20A0DA73" w14:textId="77777777" w:rsidR="0056583A" w:rsidRPr="001B202B" w:rsidRDefault="0056583A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3994C851" w14:textId="77777777" w:rsidR="0056583A" w:rsidRPr="001B202B" w:rsidRDefault="0056583A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1B202B">
        <w:rPr>
          <w:color w:val="000000"/>
          <w:sz w:val="32"/>
          <w:szCs w:val="32"/>
        </w:rPr>
        <w:t xml:space="preserve">Задание: </w:t>
      </w:r>
    </w:p>
    <w:p w14:paraId="7C23EB08" w14:textId="77777777" w:rsidR="001B202B" w:rsidRPr="001B202B" w:rsidRDefault="001B202B" w:rsidP="001B20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>Выбрать набор данных (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датасет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). Вы можете найти список свободно распространяемых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датасетов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> </w:t>
      </w:r>
      <w:hyperlink r:id="rId6" w:history="1">
        <w:r w:rsidRPr="001B202B">
          <w:rPr>
            <w:rStyle w:val="a8"/>
            <w:rFonts w:ascii="Times New Roman" w:hAnsi="Times New Roman" w:cs="Times New Roman"/>
            <w:sz w:val="32"/>
            <w:szCs w:val="32"/>
          </w:rPr>
          <w:t>здесь.</w:t>
        </w:r>
      </w:hyperlink>
    </w:p>
    <w:p w14:paraId="08FC951C" w14:textId="77777777" w:rsidR="001B202B" w:rsidRPr="001B202B" w:rsidRDefault="001B202B" w:rsidP="001B20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Для первой лабораторной работы рекомендуется использовать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датасет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 без пропусков в данных, например из 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fldChar w:fldCharType="begin"/>
      </w:r>
      <w:r w:rsidRPr="001B202B">
        <w:rPr>
          <w:rFonts w:ascii="Times New Roman" w:hAnsi="Times New Roman" w:cs="Times New Roman"/>
          <w:color w:val="24292E"/>
          <w:sz w:val="32"/>
          <w:szCs w:val="32"/>
        </w:rPr>
        <w:instrText xml:space="preserve"> HYPERLINK "https://scikit-learn.org/stable/datasets/toy_dataset.html" </w:instrText>
      </w:r>
      <w:r w:rsidRPr="001B202B">
        <w:rPr>
          <w:rFonts w:ascii="Times New Roman" w:hAnsi="Times New Roman" w:cs="Times New Roman"/>
          <w:color w:val="24292E"/>
          <w:sz w:val="32"/>
          <w:szCs w:val="32"/>
        </w:rPr>
        <w:fldChar w:fldCharType="separate"/>
      </w:r>
      <w:r w:rsidRPr="001B202B">
        <w:rPr>
          <w:rStyle w:val="a8"/>
          <w:rFonts w:ascii="Times New Roman" w:hAnsi="Times New Roman" w:cs="Times New Roman"/>
          <w:sz w:val="32"/>
          <w:szCs w:val="32"/>
        </w:rPr>
        <w:t>Scikit-learn</w:t>
      </w:r>
      <w:proofErr w:type="spellEnd"/>
      <w:r w:rsidRPr="001B202B">
        <w:rPr>
          <w:rStyle w:val="a8"/>
          <w:rFonts w:ascii="Times New Roman" w:hAnsi="Times New Roman" w:cs="Times New Roman"/>
          <w:sz w:val="32"/>
          <w:szCs w:val="32"/>
        </w:rPr>
        <w:t>.</w:t>
      </w:r>
      <w:r w:rsidRPr="001B202B">
        <w:rPr>
          <w:rFonts w:ascii="Times New Roman" w:hAnsi="Times New Roman" w:cs="Times New Roman"/>
          <w:color w:val="24292E"/>
          <w:sz w:val="32"/>
          <w:szCs w:val="32"/>
        </w:rPr>
        <w:fldChar w:fldCharType="end"/>
      </w:r>
    </w:p>
    <w:p w14:paraId="5CF108BF" w14:textId="77777777" w:rsidR="001B202B" w:rsidRPr="001B202B" w:rsidRDefault="001B202B" w:rsidP="001B20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Пример преобразования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датасетов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Scikit-learn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 в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Pandas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Dataframe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 можно посмотреть </w:t>
      </w:r>
      <w:hyperlink r:id="rId7" w:history="1">
        <w:r w:rsidRPr="001B202B">
          <w:rPr>
            <w:rStyle w:val="a8"/>
            <w:rFonts w:ascii="Times New Roman" w:hAnsi="Times New Roman" w:cs="Times New Roman"/>
            <w:sz w:val="32"/>
            <w:szCs w:val="32"/>
          </w:rPr>
          <w:t>здесь.</w:t>
        </w:r>
      </w:hyperlink>
    </w:p>
    <w:p w14:paraId="25E95C5B" w14:textId="77777777" w:rsidR="001B202B" w:rsidRPr="001B202B" w:rsidRDefault="001B202B" w:rsidP="001B202B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32"/>
          <w:szCs w:val="32"/>
        </w:rPr>
      </w:pPr>
      <w:r w:rsidRPr="001B202B">
        <w:rPr>
          <w:color w:val="24292E"/>
          <w:sz w:val="32"/>
          <w:szCs w:val="32"/>
        </w:rPr>
        <w:t xml:space="preserve">Для лабораторных работ не рекомендуется выбирать </w:t>
      </w:r>
      <w:proofErr w:type="spellStart"/>
      <w:r w:rsidRPr="001B202B">
        <w:rPr>
          <w:color w:val="24292E"/>
          <w:sz w:val="32"/>
          <w:szCs w:val="32"/>
        </w:rPr>
        <w:t>датасеты</w:t>
      </w:r>
      <w:proofErr w:type="spellEnd"/>
      <w:r w:rsidRPr="001B202B">
        <w:rPr>
          <w:color w:val="24292E"/>
          <w:sz w:val="32"/>
          <w:szCs w:val="32"/>
        </w:rPr>
        <w:t xml:space="preserve"> большого размера.</w:t>
      </w:r>
    </w:p>
    <w:p w14:paraId="0488E827" w14:textId="77777777" w:rsidR="001B202B" w:rsidRPr="001B202B" w:rsidRDefault="001B202B" w:rsidP="001B20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>Создать ноутбук, который содержит следующие разделы:</w:t>
      </w:r>
    </w:p>
    <w:p w14:paraId="133ED286" w14:textId="77777777" w:rsidR="001B202B" w:rsidRPr="001B202B" w:rsidRDefault="001B202B" w:rsidP="001B2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>Текстовое описание выбранного Вами набора данных.</w:t>
      </w:r>
    </w:p>
    <w:p w14:paraId="6C1F148D" w14:textId="77777777" w:rsidR="001B202B" w:rsidRPr="001B202B" w:rsidRDefault="001B202B" w:rsidP="001B202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Основные характеристики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датасета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>.</w:t>
      </w:r>
    </w:p>
    <w:p w14:paraId="7F645610" w14:textId="77777777" w:rsidR="001B202B" w:rsidRPr="001B202B" w:rsidRDefault="001B202B" w:rsidP="001B202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Визуальное исследование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датасета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>.</w:t>
      </w:r>
    </w:p>
    <w:p w14:paraId="474692EE" w14:textId="77777777" w:rsidR="001B202B" w:rsidRPr="001B202B" w:rsidRDefault="001B202B" w:rsidP="001B202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>Информация о корреляции признаков.</w:t>
      </w:r>
    </w:p>
    <w:p w14:paraId="797F9CAF" w14:textId="77777777" w:rsidR="001B202B" w:rsidRPr="001B202B" w:rsidRDefault="001B202B" w:rsidP="001B2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Сформировать отчет и разместить его в своем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репозитории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 xml:space="preserve"> на </w:t>
      </w:r>
      <w:proofErr w:type="spellStart"/>
      <w:r w:rsidRPr="001B202B">
        <w:rPr>
          <w:rFonts w:ascii="Times New Roman" w:hAnsi="Times New Roman" w:cs="Times New Roman"/>
          <w:color w:val="24292E"/>
          <w:sz w:val="32"/>
          <w:szCs w:val="32"/>
        </w:rPr>
        <w:t>github</w:t>
      </w:r>
      <w:proofErr w:type="spellEnd"/>
      <w:r w:rsidRPr="001B202B">
        <w:rPr>
          <w:rFonts w:ascii="Times New Roman" w:hAnsi="Times New Roman" w:cs="Times New Roman"/>
          <w:color w:val="24292E"/>
          <w:sz w:val="32"/>
          <w:szCs w:val="32"/>
        </w:rPr>
        <w:t>.</w:t>
      </w:r>
    </w:p>
    <w:p w14:paraId="0108E4BF" w14:textId="0E4C722C" w:rsidR="0056583A" w:rsidRDefault="001B202B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D270AD" w:rsidRPr="00D270AD">
        <w:rPr>
          <w:rFonts w:ascii="Times New Roman" w:eastAsia="Times New Roman" w:hAnsi="Times New Roman" w:cs="Times New Roman"/>
          <w:sz w:val="32"/>
          <w:szCs w:val="24"/>
          <w:lang w:eastAsia="ru-RU"/>
        </w:rPr>
        <w:drawing>
          <wp:inline distT="0" distB="0" distL="0" distR="0" wp14:anchorId="7EEFD809" wp14:editId="38541F95">
            <wp:extent cx="6645910" cy="19894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A9B3" w14:textId="0ECE9517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drawing>
          <wp:inline distT="0" distB="0" distL="0" distR="0" wp14:anchorId="23959C92" wp14:editId="605DF00A">
            <wp:extent cx="6645910" cy="26225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4496" w14:textId="1E9924B5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eastAsia="ru-RU"/>
        </w:rPr>
        <w:drawing>
          <wp:inline distT="0" distB="0" distL="0" distR="0" wp14:anchorId="4D5FCEB2" wp14:editId="3F6EF426">
            <wp:extent cx="6645910" cy="26968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F17E" w14:textId="55D34B35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eastAsia="ru-RU"/>
        </w:rPr>
        <w:drawing>
          <wp:inline distT="0" distB="0" distL="0" distR="0" wp14:anchorId="5B01CA6E" wp14:editId="63D0A192">
            <wp:extent cx="6645910" cy="20485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230C" w14:textId="286170E8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drawing>
          <wp:inline distT="0" distB="0" distL="0" distR="0" wp14:anchorId="71480A33" wp14:editId="01F17D52">
            <wp:extent cx="6645910" cy="36601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E03" w14:textId="32C44C66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eastAsia="ru-RU"/>
        </w:rPr>
        <w:drawing>
          <wp:inline distT="0" distB="0" distL="0" distR="0" wp14:anchorId="4B359B23" wp14:editId="17B9176C">
            <wp:extent cx="6645910" cy="838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BE72" w14:textId="25D9B56B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eastAsia="ru-RU"/>
        </w:rPr>
        <w:drawing>
          <wp:inline distT="0" distB="0" distL="0" distR="0" wp14:anchorId="4870495E" wp14:editId="1AAE254D">
            <wp:extent cx="6645910" cy="40989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976C" w14:textId="7C5DDE3D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ru-RU"/>
        </w:rPr>
        <w:lastRenderedPageBreak/>
        <w:drawing>
          <wp:inline distT="0" distB="0" distL="0" distR="0" wp14:anchorId="236A2059" wp14:editId="1759A40D">
            <wp:extent cx="6644640" cy="62255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BF80" w14:textId="1698AEFE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drawing>
          <wp:inline distT="0" distB="0" distL="0" distR="0" wp14:anchorId="75762A4B" wp14:editId="6277522F">
            <wp:extent cx="6645910" cy="2145665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F88C" w14:textId="20734548" w:rsid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lastRenderedPageBreak/>
        <w:drawing>
          <wp:inline distT="0" distB="0" distL="0" distR="0" wp14:anchorId="45663CD9" wp14:editId="462F5240">
            <wp:extent cx="6645910" cy="3365500"/>
            <wp:effectExtent l="0" t="0" r="254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A171" w14:textId="4AF63ED0" w:rsidR="00D270AD" w:rsidRPr="00D270AD" w:rsidRDefault="00D270AD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D270AD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drawing>
          <wp:inline distT="0" distB="0" distL="0" distR="0" wp14:anchorId="63D496DD" wp14:editId="637705FC">
            <wp:extent cx="6645910" cy="196469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E96FA2" w14:textId="77777777" w:rsidR="00E74655" w:rsidRPr="0056583A" w:rsidRDefault="00E74655" w:rsidP="001B202B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sectPr w:rsidR="00E74655" w:rsidRPr="0056583A" w:rsidSect="00B33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182"/>
    <w:multiLevelType w:val="hybridMultilevel"/>
    <w:tmpl w:val="8D6A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0346"/>
    <w:multiLevelType w:val="multilevel"/>
    <w:tmpl w:val="6C6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C5713"/>
    <w:multiLevelType w:val="multilevel"/>
    <w:tmpl w:val="7926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92CBE"/>
    <w:multiLevelType w:val="multilevel"/>
    <w:tmpl w:val="83CC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31517"/>
    <w:multiLevelType w:val="multilevel"/>
    <w:tmpl w:val="8A5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76A61"/>
    <w:multiLevelType w:val="multilevel"/>
    <w:tmpl w:val="9622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C8"/>
    <w:rsid w:val="0000091A"/>
    <w:rsid w:val="0002589C"/>
    <w:rsid w:val="00047738"/>
    <w:rsid w:val="00082656"/>
    <w:rsid w:val="000A6EBD"/>
    <w:rsid w:val="000B3BED"/>
    <w:rsid w:val="000C23DF"/>
    <w:rsid w:val="000C6310"/>
    <w:rsid w:val="000C7D52"/>
    <w:rsid w:val="000F17FE"/>
    <w:rsid w:val="0010412B"/>
    <w:rsid w:val="00106749"/>
    <w:rsid w:val="001112FC"/>
    <w:rsid w:val="0013707C"/>
    <w:rsid w:val="001505A0"/>
    <w:rsid w:val="0018129C"/>
    <w:rsid w:val="001B202B"/>
    <w:rsid w:val="001C7E64"/>
    <w:rsid w:val="00245525"/>
    <w:rsid w:val="00273FA0"/>
    <w:rsid w:val="002B3DFF"/>
    <w:rsid w:val="002C2A67"/>
    <w:rsid w:val="0030796E"/>
    <w:rsid w:val="003144B8"/>
    <w:rsid w:val="00327FAC"/>
    <w:rsid w:val="00330023"/>
    <w:rsid w:val="003B17C1"/>
    <w:rsid w:val="003C3CA4"/>
    <w:rsid w:val="003D1CB5"/>
    <w:rsid w:val="003E6A77"/>
    <w:rsid w:val="0040483C"/>
    <w:rsid w:val="00427B81"/>
    <w:rsid w:val="004316CA"/>
    <w:rsid w:val="004351FE"/>
    <w:rsid w:val="00436D74"/>
    <w:rsid w:val="004D2DF6"/>
    <w:rsid w:val="004E6049"/>
    <w:rsid w:val="005138DE"/>
    <w:rsid w:val="00517EB1"/>
    <w:rsid w:val="00550520"/>
    <w:rsid w:val="00564F0D"/>
    <w:rsid w:val="0056583A"/>
    <w:rsid w:val="005A7481"/>
    <w:rsid w:val="006060AF"/>
    <w:rsid w:val="00670D36"/>
    <w:rsid w:val="006B692D"/>
    <w:rsid w:val="006D3691"/>
    <w:rsid w:val="007136DE"/>
    <w:rsid w:val="00760B1E"/>
    <w:rsid w:val="00785586"/>
    <w:rsid w:val="0079194F"/>
    <w:rsid w:val="007A7E60"/>
    <w:rsid w:val="007D193E"/>
    <w:rsid w:val="007D7CAA"/>
    <w:rsid w:val="00831C75"/>
    <w:rsid w:val="008526DC"/>
    <w:rsid w:val="00857CA8"/>
    <w:rsid w:val="00860863"/>
    <w:rsid w:val="00872CCB"/>
    <w:rsid w:val="00883B91"/>
    <w:rsid w:val="008863DD"/>
    <w:rsid w:val="008B5C02"/>
    <w:rsid w:val="008C06BE"/>
    <w:rsid w:val="008C3AB9"/>
    <w:rsid w:val="008E45F0"/>
    <w:rsid w:val="008E70DC"/>
    <w:rsid w:val="009079F3"/>
    <w:rsid w:val="009112C2"/>
    <w:rsid w:val="009200AB"/>
    <w:rsid w:val="009460B5"/>
    <w:rsid w:val="00957907"/>
    <w:rsid w:val="00957EC9"/>
    <w:rsid w:val="009B6547"/>
    <w:rsid w:val="00A01788"/>
    <w:rsid w:val="00A0629F"/>
    <w:rsid w:val="00A7423D"/>
    <w:rsid w:val="00A84544"/>
    <w:rsid w:val="00A91CC8"/>
    <w:rsid w:val="00A91DF4"/>
    <w:rsid w:val="00AD7152"/>
    <w:rsid w:val="00AE4A5A"/>
    <w:rsid w:val="00B00A71"/>
    <w:rsid w:val="00B276DD"/>
    <w:rsid w:val="00B33230"/>
    <w:rsid w:val="00B3579E"/>
    <w:rsid w:val="00B415B4"/>
    <w:rsid w:val="00B6406D"/>
    <w:rsid w:val="00B67541"/>
    <w:rsid w:val="00B8143C"/>
    <w:rsid w:val="00BB3D64"/>
    <w:rsid w:val="00BD696D"/>
    <w:rsid w:val="00C301A3"/>
    <w:rsid w:val="00C80CA7"/>
    <w:rsid w:val="00CB5023"/>
    <w:rsid w:val="00CC14C2"/>
    <w:rsid w:val="00D270AD"/>
    <w:rsid w:val="00D419A7"/>
    <w:rsid w:val="00E60F01"/>
    <w:rsid w:val="00E74655"/>
    <w:rsid w:val="00E77751"/>
    <w:rsid w:val="00E94330"/>
    <w:rsid w:val="00EA2480"/>
    <w:rsid w:val="00EC5416"/>
    <w:rsid w:val="00EE108E"/>
    <w:rsid w:val="00EF3877"/>
    <w:rsid w:val="00F01C16"/>
    <w:rsid w:val="00F448B6"/>
    <w:rsid w:val="00F91B3E"/>
    <w:rsid w:val="00FE3A6A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F28A"/>
  <w15:chartTrackingRefBased/>
  <w15:docId w15:val="{C5157161-29DB-4D5F-A164-1B7C41D6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BED"/>
  </w:style>
  <w:style w:type="paragraph" w:styleId="2">
    <w:name w:val="heading 2"/>
    <w:basedOn w:val="a"/>
    <w:link w:val="20"/>
    <w:uiPriority w:val="9"/>
    <w:qFormat/>
    <w:rsid w:val="001B2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0520"/>
    <w:pPr>
      <w:ind w:left="720"/>
      <w:contextualSpacing/>
    </w:pPr>
  </w:style>
  <w:style w:type="table" w:styleId="a5">
    <w:name w:val="Table Grid"/>
    <w:basedOn w:val="a1"/>
    <w:uiPriority w:val="39"/>
    <w:rsid w:val="0055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3DF"/>
    <w:rPr>
      <w:color w:val="808080"/>
    </w:rPr>
  </w:style>
  <w:style w:type="table" w:styleId="a7">
    <w:name w:val="Grid Table Light"/>
    <w:basedOn w:val="a1"/>
    <w:uiPriority w:val="40"/>
    <w:rsid w:val="001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semiHidden/>
    <w:unhideWhenUsed/>
    <w:rsid w:val="0056583A"/>
    <w:rPr>
      <w:color w:val="0000FF"/>
      <w:u w:val="single"/>
    </w:rPr>
  </w:style>
  <w:style w:type="character" w:styleId="a9">
    <w:name w:val="Strong"/>
    <w:basedOn w:val="a0"/>
    <w:uiPriority w:val="22"/>
    <w:qFormat/>
    <w:rsid w:val="0056583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B20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github.com/ugapanyuk/ml_course_2021/blob/main/common/notebooks/ds/sklearn_datasets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ml_course_2021/wiki/DSL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1B2B2-281E-4613-94A7-593C5209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</dc:creator>
  <cp:keywords/>
  <dc:description/>
  <cp:lastModifiedBy>Lyudmila</cp:lastModifiedBy>
  <cp:revision>6</cp:revision>
  <cp:lastPrinted>2021-04-18T12:15:00Z</cp:lastPrinted>
  <dcterms:created xsi:type="dcterms:W3CDTF">2020-03-22T10:48:00Z</dcterms:created>
  <dcterms:modified xsi:type="dcterms:W3CDTF">2021-04-18T12:15:00Z</dcterms:modified>
</cp:coreProperties>
</file>