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CA6FB9">
      <w:pPr>
        <w:spacing w:after="0" w:line="360" w:lineRule="auto"/>
        <w:ind w:right="-3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C55A004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68F1E1DF" w14:textId="77777777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27309B8" w14:textId="2F13F86B" w:rsidR="001C41B8" w:rsidRDefault="001C41B8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C2DFE02" w14:textId="2FA7955F" w:rsidR="00CA6FB9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02FEBECA" w14:textId="2810C7E2" w:rsidR="00CA6FB9" w:rsidRPr="00E80EC8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3C119331" w14:textId="2C4DF2D0" w:rsidR="00CA6FB9" w:rsidRDefault="000034C6" w:rsidP="00CA6FB9">
      <w:pPr>
        <w:spacing w:line="360" w:lineRule="auto"/>
        <w:contextualSpacing/>
        <w:jc w:val="center"/>
        <w:rPr>
          <w:b/>
          <w:lang w:val="ru-RU"/>
        </w:rPr>
      </w:pPr>
      <w:r>
        <w:rPr>
          <w:lang w:val="ru-RU"/>
        </w:rPr>
        <w:t>Томск 2022</w:t>
      </w:r>
      <w:r w:rsidR="00CA6FB9" w:rsidRPr="00A4277B">
        <w:rPr>
          <w:lang w:val="ru-RU"/>
        </w:rPr>
        <w:br w:type="page"/>
      </w:r>
    </w:p>
    <w:p w14:paraId="0DBB307B" w14:textId="77777777" w:rsidR="00623F42" w:rsidRDefault="00623F42" w:rsidP="00CA6FB9">
      <w:pPr>
        <w:pStyle w:val="1"/>
        <w:spacing w:line="360" w:lineRule="auto"/>
        <w:contextualSpacing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Pr="00A4277B" w:rsidRDefault="001D125A" w:rsidP="00CA6FB9">
      <w:pPr>
        <w:jc w:val="center"/>
        <w:rPr>
          <w:lang w:val="ru-RU"/>
        </w:rPr>
      </w:pPr>
      <w:r w:rsidRPr="00A4277B">
        <w:rPr>
          <w:b/>
          <w:lang w:val="ru-RU"/>
        </w:rPr>
        <w:lastRenderedPageBreak/>
        <w:t>Реферат</w:t>
      </w:r>
    </w:p>
    <w:p w14:paraId="39C8EAD8" w14:textId="39E70183" w:rsidR="001D125A" w:rsidRPr="00623F42" w:rsidRDefault="00874C50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commentRangeStart w:id="0"/>
      <w:r>
        <w:rPr>
          <w:lang w:val="ru-RU"/>
        </w:rPr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CA6FB9">
        <w:rPr>
          <w:lang w:val="ru-RU"/>
        </w:rPr>
        <w:t>16</w:t>
      </w:r>
      <w:r w:rsidR="00623F42" w:rsidRPr="00623F42">
        <w:rPr>
          <w:lang w:val="ru-RU"/>
        </w:rPr>
        <w:t xml:space="preserve">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4056485D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4560302C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1624D2C4" w:rsidR="001D125A" w:rsidRP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  <w:commentRangeEnd w:id="0"/>
      <w:r w:rsidR="00413833">
        <w:rPr>
          <w:rStyle w:val="ad"/>
        </w:rPr>
        <w:commentReference w:id="0"/>
      </w:r>
    </w:p>
    <w:p w14:paraId="5587C8CB" w14:textId="49023B85" w:rsidR="004809FF" w:rsidRPr="001D125A" w:rsidRDefault="001D125A" w:rsidP="00CA6FB9">
      <w:pPr>
        <w:spacing w:line="360" w:lineRule="auto"/>
        <w:ind w:firstLine="709"/>
        <w:contextualSpacing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CA6FB9">
          <w:pPr>
            <w:pStyle w:val="a7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</w:t>
          </w:r>
          <w:bookmarkStart w:id="1" w:name="_GoBack"/>
          <w:bookmarkEnd w:id="1"/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авление</w:t>
          </w:r>
        </w:p>
        <w:p w14:paraId="1A64655E" w14:textId="21285D3A" w:rsidR="000034C6" w:rsidRDefault="009A47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1184" w:history="1">
            <w:r w:rsidR="000034C6" w:rsidRPr="00777436">
              <w:rPr>
                <w:rStyle w:val="a6"/>
                <w:noProof/>
              </w:rPr>
              <w:t>1. Описание САПР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_Toc94091184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89187D0" w14:textId="645D0B91" w:rsidR="000034C6" w:rsidRDefault="000034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5" w:history="1">
            <w:r w:rsidRPr="00777436">
              <w:rPr>
                <w:rStyle w:val="a6"/>
                <w:noProof/>
                <w:lang w:val="ru-RU"/>
              </w:rPr>
              <w:t>1.1.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070A" w14:textId="275D7962" w:rsidR="000034C6" w:rsidRDefault="000034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6" w:history="1">
            <w:r w:rsidRPr="00777436">
              <w:rPr>
                <w:rStyle w:val="a6"/>
                <w:noProof/>
                <w:lang w:val="ru-RU"/>
              </w:rPr>
              <w:t xml:space="preserve">1.2. Описание </w:t>
            </w:r>
            <w:r w:rsidRPr="00777436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C141" w14:textId="7338AE32" w:rsidR="000034C6" w:rsidRDefault="000034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7" w:history="1">
            <w:r w:rsidRPr="00777436">
              <w:rPr>
                <w:rStyle w:val="a6"/>
                <w:noProof/>
                <w:lang w:val="ru-RU"/>
              </w:rPr>
              <w:t>1.3.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C469" w14:textId="4919BF4E" w:rsidR="000034C6" w:rsidRDefault="000034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8" w:history="1">
            <w:r w:rsidRPr="00777436">
              <w:rPr>
                <w:rStyle w:val="a6"/>
                <w:noProof/>
              </w:rPr>
              <w:t>2.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DC44" w14:textId="24643806" w:rsidR="000034C6" w:rsidRDefault="000034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9" w:history="1">
            <w:r w:rsidRPr="00777436">
              <w:rPr>
                <w:rStyle w:val="a6"/>
                <w:noProof/>
              </w:rPr>
              <w:t>3. Описание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FAAA" w14:textId="522930DA" w:rsidR="000034C6" w:rsidRDefault="000034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0" w:history="1">
            <w:r w:rsidRPr="00777436">
              <w:rPr>
                <w:rStyle w:val="a6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1D0F" w14:textId="057913B6" w:rsidR="000034C6" w:rsidRDefault="000034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1" w:history="1">
            <w:r w:rsidRPr="00777436">
              <w:rPr>
                <w:rStyle w:val="a6"/>
                <w:noProof/>
                <w:lang w:val="ru-RU"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7EFF" w14:textId="12AF8188" w:rsidR="000034C6" w:rsidRDefault="000034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2" w:history="1">
            <w:r w:rsidRPr="00777436">
              <w:rPr>
                <w:rStyle w:val="a6"/>
                <w:noProof/>
              </w:rPr>
              <w:t>4. Тестирование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DF77" w14:textId="1A0D41BD" w:rsidR="000034C6" w:rsidRDefault="000034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3" w:history="1">
            <w:r w:rsidRPr="00777436">
              <w:rPr>
                <w:rStyle w:val="a6"/>
                <w:noProof/>
                <w:lang w:val="ru-RU"/>
              </w:rPr>
              <w:t>4.1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C87A" w14:textId="12822259" w:rsidR="000034C6" w:rsidRDefault="000034C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4" w:history="1">
            <w:r w:rsidRPr="00777436">
              <w:rPr>
                <w:rStyle w:val="a6"/>
                <w:noProof/>
                <w:lang w:val="ru-RU"/>
              </w:rPr>
              <w:t>4.2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A78B" w14:textId="36FF17EE" w:rsidR="000034C6" w:rsidRDefault="000034C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5" w:history="1">
            <w:r w:rsidRPr="00777436">
              <w:rPr>
                <w:rStyle w:val="a6"/>
                <w:rFonts w:eastAsia="Calibri"/>
                <w:noProof/>
                <w:lang w:val="ru-RU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777436">
              <w:rPr>
                <w:rStyle w:val="a6"/>
                <w:rFonts w:eastAsia="Calibri"/>
                <w:noProof/>
                <w:lang w:val="ru-RU"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5451" w14:textId="23808790" w:rsidR="000034C6" w:rsidRDefault="000034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6" w:history="1">
            <w:r w:rsidRPr="00777436">
              <w:rPr>
                <w:rStyle w:val="a6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7294" w14:textId="6184279F" w:rsidR="000034C6" w:rsidRDefault="000034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7" w:history="1">
            <w:r w:rsidRPr="00777436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78BA" w14:textId="10D5DE58" w:rsidR="000034C6" w:rsidRDefault="000034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8" w:history="1">
            <w:r w:rsidRPr="00777436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402D" w14:textId="2AB26F4B" w:rsidR="009A47C6" w:rsidRDefault="009A47C6" w:rsidP="00CA6FB9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CA6FB9">
      <w:pPr>
        <w:spacing w:line="360" w:lineRule="auto"/>
        <w:ind w:firstLine="709"/>
        <w:contextualSpacing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CA6FB9">
      <w:pPr>
        <w:pStyle w:val="1"/>
        <w:spacing w:after="0" w:line="360" w:lineRule="auto"/>
        <w:contextualSpacing/>
        <w:rPr>
          <w:rStyle w:val="10"/>
        </w:rPr>
      </w:pPr>
      <w:bookmarkStart w:id="2" w:name="_Toc94091184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2"/>
    </w:p>
    <w:p w14:paraId="71D63280" w14:textId="77777777" w:rsidR="00295ED5" w:rsidRPr="00984A9B" w:rsidRDefault="00295ED5" w:rsidP="00CA6FB9">
      <w:pPr>
        <w:pStyle w:val="2"/>
        <w:spacing w:before="0"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3" w:name="_Toc94091185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3"/>
    </w:p>
    <w:p w14:paraId="415C3E2E" w14:textId="77777777" w:rsidR="00EB3FA7" w:rsidRPr="00770B26" w:rsidRDefault="001930E5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4" w:name="_Toc94091186"/>
      <w:r>
        <w:rPr>
          <w:lang w:val="ru-RU"/>
        </w:rPr>
        <w:t xml:space="preserve">1.2. Описание </w:t>
      </w:r>
      <w:r>
        <w:t>API</w:t>
      </w:r>
      <w:bookmarkEnd w:id="4"/>
    </w:p>
    <w:p w14:paraId="09C388C8" w14:textId="77777777" w:rsidR="00EB3FA7" w:rsidRDefault="0046713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187424">
        <w:tc>
          <w:tcPr>
            <w:tcW w:w="2891" w:type="dxa"/>
            <w:vAlign w:val="center"/>
          </w:tcPr>
          <w:p w14:paraId="31227E0E" w14:textId="77777777" w:rsidR="00496084" w:rsidRP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0034C6" w14:paraId="32367733" w14:textId="77777777" w:rsidTr="00187424">
        <w:trPr>
          <w:trHeight w:val="1266"/>
        </w:trPr>
        <w:tc>
          <w:tcPr>
            <w:tcW w:w="2891" w:type="dxa"/>
            <w:vAlign w:val="center"/>
          </w:tcPr>
          <w:p w14:paraId="197140F8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Document3D()</w:t>
            </w:r>
          </w:p>
        </w:tc>
        <w:tc>
          <w:tcPr>
            <w:tcW w:w="1924" w:type="dxa"/>
            <w:vAlign w:val="center"/>
          </w:tcPr>
          <w:p w14:paraId="28D62810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  <w:vAlign w:val="center"/>
          </w:tcPr>
          <w:p w14:paraId="3ACBA99B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0034C6" w14:paraId="24F88100" w14:textId="77777777" w:rsidTr="00187424">
        <w:tc>
          <w:tcPr>
            <w:tcW w:w="2891" w:type="dxa"/>
            <w:vAlign w:val="center"/>
          </w:tcPr>
          <w:p w14:paraId="6E87BBD6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GetMathematic2D()</w:t>
            </w:r>
          </w:p>
        </w:tc>
        <w:tc>
          <w:tcPr>
            <w:tcW w:w="1924" w:type="dxa"/>
            <w:vAlign w:val="center"/>
          </w:tcPr>
          <w:p w14:paraId="683DF88D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ksMathematic2D</w:t>
            </w:r>
          </w:p>
        </w:tc>
        <w:tc>
          <w:tcPr>
            <w:tcW w:w="4530" w:type="dxa"/>
            <w:vAlign w:val="center"/>
          </w:tcPr>
          <w:p w14:paraId="2C752426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0034C6" w14:paraId="688A0806" w14:textId="77777777" w:rsidTr="00187424">
        <w:tc>
          <w:tcPr>
            <w:tcW w:w="2891" w:type="dxa"/>
            <w:vAlign w:val="center"/>
          </w:tcPr>
          <w:p w14:paraId="6C79A381" w14:textId="77777777" w:rsidR="005F4F15" w:rsidRPr="002D5402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  <w:vAlign w:val="center"/>
          </w:tcPr>
          <w:p w14:paraId="11828926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4530" w:type="dxa"/>
            <w:vAlign w:val="center"/>
          </w:tcPr>
          <w:p w14:paraId="7FB1F17B" w14:textId="77777777" w:rsidR="002D5402" w:rsidRPr="00B927DB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0034C6" w14:paraId="28B8E851" w14:textId="77777777" w:rsidTr="00187424">
        <w:tc>
          <w:tcPr>
            <w:tcW w:w="2891" w:type="dxa"/>
            <w:vAlign w:val="center"/>
          </w:tcPr>
          <w:p w14:paraId="1262B044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1924" w:type="dxa"/>
            <w:vAlign w:val="center"/>
          </w:tcPr>
          <w:p w14:paraId="7252A9C5" w14:textId="77777777" w:rsidR="005F4F15" w:rsidRDefault="005F4F15" w:rsidP="00187424">
            <w:pPr>
              <w:spacing w:line="360" w:lineRule="auto"/>
              <w:contextualSpacing/>
              <w:jc w:val="center"/>
            </w:pPr>
            <w:r>
              <w:t>StructType2D</w:t>
            </w:r>
          </w:p>
        </w:tc>
        <w:tc>
          <w:tcPr>
            <w:tcW w:w="4530" w:type="dxa"/>
            <w:vAlign w:val="center"/>
          </w:tcPr>
          <w:p w14:paraId="6847E213" w14:textId="77777777" w:rsidR="005F4F15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187424">
        <w:tc>
          <w:tcPr>
            <w:tcW w:w="2891" w:type="dxa"/>
            <w:vAlign w:val="center"/>
          </w:tcPr>
          <w:p w14:paraId="58B5371A" w14:textId="77777777" w:rsidR="002D5402" w:rsidRPr="002D5402" w:rsidRDefault="002D5402" w:rsidP="00187424">
            <w:pPr>
              <w:spacing w:line="360" w:lineRule="auto"/>
              <w:contextualSpacing/>
              <w:jc w:val="center"/>
            </w:pPr>
            <w:r>
              <w:t>visible</w:t>
            </w:r>
          </w:p>
        </w:tc>
        <w:tc>
          <w:tcPr>
            <w:tcW w:w="1924" w:type="dxa"/>
            <w:vAlign w:val="center"/>
          </w:tcPr>
          <w:p w14:paraId="3B0FCBD1" w14:textId="77777777" w:rsidR="002D5402" w:rsidRDefault="002D5402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530" w:type="dxa"/>
            <w:vAlign w:val="center"/>
          </w:tcPr>
          <w:p w14:paraId="680AF5ED" w14:textId="77777777" w:rsidR="002D5402" w:rsidRPr="002D5402" w:rsidRDefault="002D5402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14:paraId="6BD02EB1" w14:textId="2FFF86A5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2C9C2D85" w14:textId="77777777" w:rsidR="00211660" w:rsidRPr="00A01CB0" w:rsidRDefault="00211660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187424">
        <w:tc>
          <w:tcPr>
            <w:tcW w:w="3115" w:type="dxa"/>
            <w:vAlign w:val="center"/>
          </w:tcPr>
          <w:p w14:paraId="7E8B1803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0034C6" w14:paraId="611CD511" w14:textId="77777777" w:rsidTr="00187424">
        <w:tc>
          <w:tcPr>
            <w:tcW w:w="3115" w:type="dxa"/>
            <w:vAlign w:val="center"/>
          </w:tcPr>
          <w:p w14:paraId="3A9AD556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  <w:vAlign w:val="center"/>
          </w:tcPr>
          <w:p w14:paraId="60F72473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043E325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0034C6" w14:paraId="2732D56D" w14:textId="77777777" w:rsidTr="00187424">
        <w:tc>
          <w:tcPr>
            <w:tcW w:w="3115" w:type="dxa"/>
            <w:vAlign w:val="center"/>
          </w:tcPr>
          <w:p w14:paraId="2A26DB3F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  <w:vAlign w:val="center"/>
          </w:tcPr>
          <w:p w14:paraId="2FB5D335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6D74717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0034C6" w14:paraId="1DA9BE62" w14:textId="77777777" w:rsidTr="00187424">
        <w:tc>
          <w:tcPr>
            <w:tcW w:w="3115" w:type="dxa"/>
            <w:vAlign w:val="center"/>
          </w:tcPr>
          <w:p w14:paraId="64328AB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  <w:vAlign w:val="center"/>
          </w:tcPr>
          <w:p w14:paraId="02017431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  <w:vAlign w:val="center"/>
          </w:tcPr>
          <w:p w14:paraId="0CD3352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7ACDA29F" w14:textId="66739B52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</w:t>
      </w:r>
      <w:r w:rsidR="00187424">
        <w:rPr>
          <w:lang w:val="ru-RU"/>
        </w:rPr>
        <w:t>льзованы при разработке плагина</w:t>
      </w:r>
    </w:p>
    <w:p w14:paraId="3DE4B1F0" w14:textId="77777777" w:rsidR="00890F14" w:rsidRPr="00A01CB0" w:rsidRDefault="00890F1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187424">
        <w:tc>
          <w:tcPr>
            <w:tcW w:w="2145" w:type="dxa"/>
            <w:vAlign w:val="center"/>
          </w:tcPr>
          <w:p w14:paraId="098B078D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0034C6" w14:paraId="2B0591F1" w14:textId="77777777" w:rsidTr="00187424">
        <w:tc>
          <w:tcPr>
            <w:tcW w:w="2145" w:type="dxa"/>
            <w:vAlign w:val="center"/>
          </w:tcPr>
          <w:p w14:paraId="0BE040B8" w14:textId="77777777" w:rsidR="00890F14" w:rsidRP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  <w:vAlign w:val="center"/>
          </w:tcPr>
          <w:p w14:paraId="351F7DA1" w14:textId="77777777" w:rsid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  <w:vAlign w:val="center"/>
          </w:tcPr>
          <w:p w14:paraId="14235877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0034C6" w14:paraId="543CB456" w14:textId="77777777" w:rsidTr="00187424">
        <w:tc>
          <w:tcPr>
            <w:tcW w:w="2145" w:type="dxa"/>
            <w:vAlign w:val="center"/>
          </w:tcPr>
          <w:p w14:paraId="0FBC93AF" w14:textId="77777777" w:rsidR="00890F14" w:rsidRPr="00890F14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507A5ED7" w14:textId="77777777" w:rsidR="00890F14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019535C7" w14:textId="77777777" w:rsidR="00890F14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0034C6" w14:paraId="16922D08" w14:textId="77777777" w:rsidTr="00187424">
        <w:tc>
          <w:tcPr>
            <w:tcW w:w="2145" w:type="dxa"/>
            <w:vAlign w:val="center"/>
          </w:tcPr>
          <w:p w14:paraId="37DF250E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069D58EA" w14:textId="77777777" w:rsid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  <w:vAlign w:val="center"/>
          </w:tcPr>
          <w:p w14:paraId="5D68BFC7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0034C6" w14:paraId="4B990F26" w14:textId="77777777" w:rsidTr="00187424">
        <w:tc>
          <w:tcPr>
            <w:tcW w:w="2145" w:type="dxa"/>
            <w:vAlign w:val="center"/>
          </w:tcPr>
          <w:p w14:paraId="00D6496D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37CB92F2" w14:textId="77777777" w:rsidR="00D013B1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17D1182C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FA15C89" w14:textId="5CE4D631" w:rsidR="00A01CB0" w:rsidRDefault="00D013B1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77777777" w:rsidR="00127556" w:rsidRPr="00A01CB0" w:rsidRDefault="00127556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187424">
        <w:tc>
          <w:tcPr>
            <w:tcW w:w="2043" w:type="dxa"/>
            <w:vAlign w:val="center"/>
          </w:tcPr>
          <w:p w14:paraId="271396A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187424">
        <w:tc>
          <w:tcPr>
            <w:tcW w:w="2043" w:type="dxa"/>
            <w:vAlign w:val="center"/>
          </w:tcPr>
          <w:p w14:paraId="5065AF75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6808F557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3AB902A4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0034C6" w14:paraId="32C27DD7" w14:textId="77777777" w:rsidTr="00187424">
        <w:tc>
          <w:tcPr>
            <w:tcW w:w="2043" w:type="dxa"/>
            <w:vAlign w:val="center"/>
          </w:tcPr>
          <w:p w14:paraId="358EC652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415B038B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  <w:vAlign w:val="center"/>
          </w:tcPr>
          <w:p w14:paraId="5BA3B779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0034C6" w14:paraId="1D7273EF" w14:textId="77777777" w:rsidTr="00187424">
        <w:tc>
          <w:tcPr>
            <w:tcW w:w="2043" w:type="dxa"/>
            <w:vAlign w:val="center"/>
          </w:tcPr>
          <w:p w14:paraId="6A62759F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5E4750C4" w14:textId="77777777" w:rsidR="00D013B1" w:rsidRDefault="00D013B1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70F260A4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AF3D08F" w14:textId="77777777" w:rsid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F0595B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187424">
        <w:tc>
          <w:tcPr>
            <w:tcW w:w="2043" w:type="dxa"/>
            <w:vAlign w:val="center"/>
          </w:tcPr>
          <w:p w14:paraId="3EB56258" w14:textId="77777777" w:rsidR="00127556" w:rsidRPr="00127556" w:rsidRDefault="00127556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0034C6" w14:paraId="16A84D1F" w14:textId="77777777" w:rsidTr="00187424">
        <w:tc>
          <w:tcPr>
            <w:tcW w:w="2043" w:type="dxa"/>
            <w:vAlign w:val="center"/>
          </w:tcPr>
          <w:p w14:paraId="3B6C1C15" w14:textId="77777777" w:rsidR="00127556" w:rsidRPr="00127556" w:rsidRDefault="00127556" w:rsidP="00187424">
            <w:pPr>
              <w:spacing w:line="360" w:lineRule="auto"/>
              <w:contextualSpacing/>
              <w:jc w:val="center"/>
            </w:pPr>
            <w:r>
              <w:t>direction</w:t>
            </w:r>
          </w:p>
        </w:tc>
        <w:tc>
          <w:tcPr>
            <w:tcW w:w="1213" w:type="dxa"/>
            <w:vAlign w:val="center"/>
          </w:tcPr>
          <w:p w14:paraId="3D7E1E6E" w14:textId="77777777" w:rsidR="00127556" w:rsidRPr="00127556" w:rsidRDefault="00127556" w:rsidP="00A32E91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6089" w:type="dxa"/>
            <w:vAlign w:val="center"/>
          </w:tcPr>
          <w:p w14:paraId="2A6242C5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0034C6" w14:paraId="3DB42C17" w14:textId="77777777" w:rsidTr="00187424">
        <w:tc>
          <w:tcPr>
            <w:tcW w:w="2043" w:type="dxa"/>
            <w:vAlign w:val="center"/>
          </w:tcPr>
          <w:p w14:paraId="51A351A9" w14:textId="77777777" w:rsidR="00127556" w:rsidRDefault="00127556" w:rsidP="00187424">
            <w:pPr>
              <w:spacing w:line="360" w:lineRule="auto"/>
              <w:contextualSpacing/>
              <w:jc w:val="center"/>
            </w:pPr>
            <w:r>
              <w:t>offset</w:t>
            </w:r>
          </w:p>
        </w:tc>
        <w:tc>
          <w:tcPr>
            <w:tcW w:w="1213" w:type="dxa"/>
            <w:vAlign w:val="center"/>
          </w:tcPr>
          <w:p w14:paraId="0180B177" w14:textId="77777777" w:rsidR="00127556" w:rsidRDefault="00127556" w:rsidP="00A32E91">
            <w:pPr>
              <w:spacing w:line="360" w:lineRule="auto"/>
              <w:contextualSpacing/>
              <w:jc w:val="center"/>
            </w:pPr>
            <w:r>
              <w:t>double</w:t>
            </w:r>
          </w:p>
        </w:tc>
        <w:tc>
          <w:tcPr>
            <w:tcW w:w="6089" w:type="dxa"/>
            <w:vAlign w:val="center"/>
          </w:tcPr>
          <w:p w14:paraId="4124D96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265CF649" w14:textId="77777777" w:rsidR="00127556" w:rsidRPr="00127556" w:rsidRDefault="00127556" w:rsidP="00F0595B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32E91">
        <w:tc>
          <w:tcPr>
            <w:tcW w:w="1335" w:type="dxa"/>
            <w:vAlign w:val="center"/>
          </w:tcPr>
          <w:p w14:paraId="57611CD2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0034C6" w14:paraId="7340A862" w14:textId="77777777" w:rsidTr="00A32E91">
        <w:tc>
          <w:tcPr>
            <w:tcW w:w="1335" w:type="dxa"/>
            <w:vAlign w:val="center"/>
          </w:tcPr>
          <w:p w14:paraId="58F5A295" w14:textId="77777777" w:rsidR="00127556" w:rsidRPr="00BC777F" w:rsidRDefault="00127556" w:rsidP="00A32E91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  <w:vAlign w:val="center"/>
          </w:tcPr>
          <w:p w14:paraId="626B217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  <w:vAlign w:val="center"/>
          </w:tcPr>
          <w:p w14:paraId="42EEDACC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  <w:vAlign w:val="center"/>
          </w:tcPr>
          <w:p w14:paraId="604C896B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0034C6" w14:paraId="4DF98AEF" w14:textId="77777777" w:rsidTr="00A32E91">
        <w:tc>
          <w:tcPr>
            <w:tcW w:w="1335" w:type="dxa"/>
            <w:vAlign w:val="center"/>
          </w:tcPr>
          <w:p w14:paraId="1288A1A1" w14:textId="77777777" w:rsidR="00944DF7" w:rsidRPr="00127556" w:rsidRDefault="00FE15C5" w:rsidP="00A32E91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  <w:vAlign w:val="center"/>
          </w:tcPr>
          <w:p w14:paraId="4745707F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CA6FB9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5" w:name="_Toc94091187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77777777" w:rsidR="0037360B" w:rsidRPr="00770B26" w:rsidRDefault="00CC554A" w:rsidP="00CA6FB9">
      <w:pPr>
        <w:spacing w:after="0"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CA6FB9">
      <w:pPr>
        <w:pStyle w:val="1"/>
        <w:spacing w:after="0" w:line="360" w:lineRule="auto"/>
        <w:ind w:firstLine="709"/>
        <w:contextualSpacing/>
      </w:pPr>
      <w:bookmarkStart w:id="6" w:name="_Toc94091188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147EA75E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CA6FB9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CA6FB9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CA6FB9">
      <w:pPr>
        <w:pStyle w:val="1"/>
        <w:spacing w:after="0" w:line="360" w:lineRule="auto"/>
        <w:contextualSpacing/>
      </w:pPr>
      <w:bookmarkStart w:id="7" w:name="_Toc94091189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7"/>
    </w:p>
    <w:p w14:paraId="1C4C6ACC" w14:textId="0B8050D8" w:rsidR="00984A9B" w:rsidRDefault="00984A9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8" w:name="_Toc94091190"/>
      <w:r>
        <w:rPr>
          <w:lang w:val="ru-RU"/>
        </w:rPr>
        <w:t>3.1 Диаграмма классов</w:t>
      </w:r>
      <w:bookmarkEnd w:id="8"/>
    </w:p>
    <w:p w14:paraId="6EB7E9F2" w14:textId="77777777" w:rsidR="001D125A" w:rsidRDefault="00984A9B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CA6FB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0034C6" w:rsidP="00CA6FB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2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CA6FB9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CA6FB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0034C6" w:rsidP="00CA6FB9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75pt;height:342.75pt">
            <v:imagedata r:id="rId13" o:title="Starter Class Diagram2"/>
          </v:shape>
        </w:pict>
      </w:r>
    </w:p>
    <w:p w14:paraId="637856B7" w14:textId="4D58F09C" w:rsidR="00F57BF7" w:rsidRDefault="00F57BF7" w:rsidP="00CA6FB9">
      <w:pPr>
        <w:spacing w:after="0"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9" w:name="_Toc94091191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9"/>
    </w:p>
    <w:p w14:paraId="61E0AFB0" w14:textId="5C1C98E5" w:rsidR="00A01CB0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valve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stem</w:t>
      </w:r>
      <w:r w:rsidR="00B927DB">
        <w:rPr>
          <w:lang w:val="ru-RU"/>
        </w:rPr>
        <w:t>», «</w:t>
      </w:r>
      <w:r w:rsidR="004E3B69">
        <w:t>Width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Depth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Distance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Thickness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chamfer</w:t>
      </w:r>
      <w:r w:rsidR="00B927DB">
        <w:rPr>
          <w:lang w:val="ru-RU"/>
        </w:rPr>
        <w:t>», «</w:t>
      </w:r>
      <w:r w:rsidR="004E3B69">
        <w:t>Radius</w:t>
      </w:r>
      <w:r w:rsidR="004E3B69" w:rsidRPr="004E3B69">
        <w:rPr>
          <w:lang w:val="ru-RU"/>
        </w:rPr>
        <w:t xml:space="preserve"> </w:t>
      </w:r>
      <w:r w:rsidR="004E3B69">
        <w:t>transition</w:t>
      </w:r>
      <w:r w:rsidR="00B927DB">
        <w:rPr>
          <w:lang w:val="ru-RU"/>
        </w:rPr>
        <w:t>»</w:t>
      </w:r>
      <w:r w:rsidR="00A01CB0">
        <w:rPr>
          <w:lang w:val="ru-RU"/>
        </w:rPr>
        <w:t>.</w:t>
      </w:r>
      <w:r w:rsidR="004E3B69" w:rsidRPr="004E3B69">
        <w:rPr>
          <w:lang w:val="ru-RU"/>
        </w:rPr>
        <w:t xml:space="preserve"> </w:t>
      </w:r>
      <w:r w:rsidR="004E3B69">
        <w:rPr>
          <w:lang w:val="ru-RU"/>
        </w:rPr>
        <w:t>Под ними расположен переключатель, активирующий дополнительную функциональность.</w:t>
      </w:r>
      <w:r w:rsidR="00A01CB0">
        <w:rPr>
          <w:lang w:val="ru-RU"/>
        </w:rPr>
        <w:t xml:space="preserve">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</w:t>
      </w:r>
    </w:p>
    <w:p w14:paraId="03C0D0AD" w14:textId="6A49C25D" w:rsidR="00B927DB" w:rsidRDefault="00B927DB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6346CE7B" w:rsidR="003D73B1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2E6C2172" wp14:editId="054BE750">
            <wp:extent cx="4867954" cy="41249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6DBBAEC5" w:rsidR="00B927DB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lastRenderedPageBreak/>
        <w:t xml:space="preserve"> </w:t>
      </w:r>
      <w:r w:rsidRPr="004E3B69">
        <w:rPr>
          <w:noProof/>
          <w:lang w:val="ru-RU" w:eastAsia="ru-RU"/>
        </w:rPr>
        <w:drawing>
          <wp:inline distT="0" distB="0" distL="0" distR="0" wp14:anchorId="6405B618" wp14:editId="4A27A397">
            <wp:extent cx="3019846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7A288B20" w:rsidR="00C70BD8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006E3481" wp14:editId="1EE0DF4E">
            <wp:extent cx="4867954" cy="44106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CA6FB9">
      <w:pPr>
        <w:pStyle w:val="1"/>
        <w:spacing w:after="0" w:line="360" w:lineRule="auto"/>
        <w:contextualSpacing/>
      </w:pPr>
      <w:bookmarkStart w:id="10" w:name="_Toc94091192"/>
      <w:r>
        <w:lastRenderedPageBreak/>
        <w:t>4. Тестирование плагина</w:t>
      </w:r>
      <w:bookmarkEnd w:id="10"/>
    </w:p>
    <w:p w14:paraId="230B977E" w14:textId="611A9903" w:rsidR="003343AA" w:rsidRDefault="003343AA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1" w:name="_Toc94091193"/>
      <w:r>
        <w:rPr>
          <w:lang w:val="ru-RU"/>
        </w:rPr>
        <w:t>4.1 Функциональное тестирование</w:t>
      </w:r>
      <w:bookmarkEnd w:id="11"/>
    </w:p>
    <w:p w14:paraId="05F25D48" w14:textId="72B22BB4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100 мм;</w:t>
      </w:r>
    </w:p>
    <w:p w14:paraId="4B29376D" w14:textId="1E4D4372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CA6FB9">
      <w:pPr>
        <w:pStyle w:val="ac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CA6FB9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6ABD76BF">
            <wp:extent cx="1438275" cy="24171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2D385F19">
            <wp:extent cx="1362075" cy="26576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463" cy="2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7A30500B" w:rsidR="004E3B69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2A7BB9F2" w14:textId="77777777" w:rsidR="004E3B69" w:rsidRDefault="004E3B69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78147097" w14:textId="77777777" w:rsidR="003450A0" w:rsidRDefault="003450A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Максимальные параметры:</w:t>
      </w:r>
    </w:p>
    <w:p w14:paraId="4330539B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150 мм;</w:t>
      </w:r>
    </w:p>
    <w:p w14:paraId="300439C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10 мм;</w:t>
      </w:r>
    </w:p>
    <w:p w14:paraId="27942C2E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CA6FB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CA6FB9">
      <w:pPr>
        <w:spacing w:line="360" w:lineRule="auto"/>
        <w:ind w:firstLine="709"/>
        <w:contextualSpacing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6668C8E9">
            <wp:extent cx="1285875" cy="2325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243" cy="2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620E59DB" wp14:editId="409E280F">
            <wp:extent cx="1362075" cy="268369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2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DEC" w14:textId="31330E5F" w:rsidR="004E3B69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Минимальные параметры:</w:t>
      </w:r>
    </w:p>
    <w:p w14:paraId="46B4E6BB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50 мм;</w:t>
      </w:r>
    </w:p>
    <w:p w14:paraId="25045F1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CA6FB9">
      <w:pPr>
        <w:pStyle w:val="ac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 мм;</w:t>
      </w:r>
    </w:p>
    <w:p w14:paraId="3C8E68C8" w14:textId="5DA6F26E" w:rsidR="00570B38" w:rsidRPr="00570B38" w:rsidRDefault="00570B38" w:rsidP="00CA6FB9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2C2C320C">
            <wp:extent cx="962025" cy="3543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6582" cy="3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32AD8B19">
            <wp:extent cx="847725" cy="346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4735" cy="3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C47044C" w14:textId="7297A1B2" w:rsidR="000D0FFB" w:rsidRDefault="000D0FFB" w:rsidP="00CA6FB9">
      <w:pPr>
        <w:spacing w:line="360" w:lineRule="auto"/>
        <w:ind w:firstLine="709"/>
        <w:contextualSpacing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CA6FB9">
      <w:pPr>
        <w:pStyle w:val="2"/>
        <w:spacing w:before="0" w:line="360" w:lineRule="auto"/>
        <w:contextualSpacing/>
        <w:jc w:val="center"/>
        <w:rPr>
          <w:lang w:val="ru-RU"/>
        </w:rPr>
      </w:pPr>
      <w:bookmarkStart w:id="12" w:name="_Toc94091194"/>
      <w:r>
        <w:rPr>
          <w:lang w:val="ru-RU"/>
        </w:rPr>
        <w:lastRenderedPageBreak/>
        <w:t>4.2 Модульное тестирование</w:t>
      </w:r>
      <w:bookmarkEnd w:id="12"/>
    </w:p>
    <w:p w14:paraId="3B78ABCC" w14:textId="3F0BDC43" w:rsidR="000D0FFB" w:rsidRDefault="000D0FFB" w:rsidP="00187424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</w:t>
      </w:r>
    </w:p>
    <w:p w14:paraId="0E0F1446" w14:textId="062DA629" w:rsidR="00032573" w:rsidRDefault="00032573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 w:rsidRPr="00032573">
        <w:rPr>
          <w:rFonts w:eastAsia="Calibri"/>
          <w:lang w:val="ru-RU"/>
        </w:rPr>
        <w:t>На основе таблицы приведенных в приложении А те</w:t>
      </w:r>
      <w:r w:rsidR="00187424">
        <w:rPr>
          <w:rFonts w:eastAsia="Calibri"/>
          <w:lang w:val="ru-RU"/>
        </w:rPr>
        <w:t xml:space="preserve">стовых сценариев (таблица А.1), </w:t>
      </w:r>
      <w:r w:rsidRPr="00032573">
        <w:rPr>
          <w:rFonts w:eastAsia="Calibri"/>
          <w:lang w:val="ru-RU"/>
        </w:rPr>
        <w:t xml:space="preserve">проводилось тестирование корректности входных параметров 3D-модели. </w:t>
      </w:r>
    </w:p>
    <w:p w14:paraId="287EC80A" w14:textId="6D310EBB" w:rsidR="000D0FFB" w:rsidRDefault="000D0FFB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 рисунке 4.7 представлена информация о </w:t>
      </w:r>
      <w:commentRangeStart w:id="13"/>
      <w:r>
        <w:rPr>
          <w:rFonts w:eastAsia="Calibri"/>
          <w:lang w:val="ru-RU"/>
        </w:rPr>
        <w:t>модульном</w:t>
      </w:r>
      <w:commentRangeEnd w:id="13"/>
      <w:r w:rsidR="00B6418B">
        <w:rPr>
          <w:rStyle w:val="ad"/>
        </w:rPr>
        <w:commentReference w:id="13"/>
      </w:r>
      <w:r>
        <w:rPr>
          <w:rFonts w:eastAsia="Calibri"/>
          <w:lang w:val="ru-RU"/>
        </w:rPr>
        <w:t xml:space="preserve"> тестировании программы.</w:t>
      </w:r>
    </w:p>
    <w:p w14:paraId="7A7D0170" w14:textId="786441A4" w:rsidR="00F8220F" w:rsidRPr="00A32E91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39371C53" wp14:editId="12467DC9">
            <wp:extent cx="4934639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744AC9AE" w:rsidR="00C36516" w:rsidRDefault="00F8220F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428205A" w14:textId="67C578D1" w:rsidR="00CB611B" w:rsidRDefault="00CB611B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Покрытие программы тестами представлено на рисунке 4.8</w:t>
      </w:r>
    </w:p>
    <w:p w14:paraId="1DB8D753" w14:textId="0C3A2895" w:rsid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40A04ACB" wp14:editId="6062238A">
            <wp:extent cx="3915321" cy="1219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813" w14:textId="6D8F620C" w:rsidR="00CB611B" w:rsidRP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Покрытие плагина тестами.</w:t>
      </w:r>
    </w:p>
    <w:p w14:paraId="793CFFD8" w14:textId="77777777" w:rsidR="00C36516" w:rsidRDefault="00C36516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F3EA36" w14:textId="1561177F" w:rsidR="00CA6FB9" w:rsidRPr="00CA6FB9" w:rsidRDefault="006D5B5F" w:rsidP="00CA6FB9">
      <w:pPr>
        <w:pStyle w:val="2"/>
        <w:numPr>
          <w:ilvl w:val="1"/>
          <w:numId w:val="10"/>
        </w:numPr>
        <w:spacing w:before="0" w:line="360" w:lineRule="auto"/>
        <w:ind w:left="284" w:firstLine="0"/>
        <w:contextualSpacing/>
        <w:jc w:val="center"/>
        <w:rPr>
          <w:rFonts w:eastAsia="Calibri"/>
          <w:lang w:val="ru-RU"/>
        </w:rPr>
      </w:pPr>
      <w:bookmarkStart w:id="14" w:name="_Toc94091195"/>
      <w:r>
        <w:rPr>
          <w:rFonts w:eastAsia="Calibri"/>
          <w:lang w:val="ru-RU"/>
        </w:rPr>
        <w:lastRenderedPageBreak/>
        <w:t>Нагрузочное тестирование</w:t>
      </w:r>
      <w:bookmarkEnd w:id="14"/>
    </w:p>
    <w:p w14:paraId="7F80E01B" w14:textId="7803D046" w:rsidR="00F8220F" w:rsidRDefault="00C36516" w:rsidP="00A32E91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9387DA" w14:textId="77777777" w:rsidR="00A32E91" w:rsidRDefault="00C36516" w:rsidP="00A32E91">
      <w:pPr>
        <w:pStyle w:val="ac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commentRangeStart w:id="15"/>
      <w:r>
        <w:rPr>
          <w:rFonts w:ascii="Times New Roman" w:eastAsia="Calibri" w:hAnsi="Times New Roman" w:cs="Times New Roman"/>
          <w:sz w:val="28"/>
          <w:szCs w:val="28"/>
        </w:rPr>
        <w:t>объёмом выделенной памяти 1024 Мб.</w:t>
      </w:r>
    </w:p>
    <w:p w14:paraId="76B503DB" w14:textId="60B450FB" w:rsidR="00AA17B6" w:rsidRPr="000034C6" w:rsidRDefault="00AA17B6" w:rsidP="00A32E91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A32E91">
        <w:rPr>
          <w:rFonts w:eastAsia="Calibri"/>
          <w:lang w:val="ru-RU"/>
        </w:rPr>
        <w:t xml:space="preserve">Для проведения нагрузочного тестирования был добавлен секундомер, который засекал </w:t>
      </w:r>
      <w:commentRangeEnd w:id="15"/>
      <w:r w:rsidR="00413833">
        <w:rPr>
          <w:rStyle w:val="ad"/>
        </w:rPr>
        <w:commentReference w:id="15"/>
      </w:r>
      <w:r w:rsidRPr="00A32E91">
        <w:rPr>
          <w:rFonts w:eastAsia="Calibri"/>
          <w:lang w:val="ru-RU"/>
        </w:rPr>
        <w:t>время от начала построения, с каждым успешным построением модели производилась запись результатов в текстовый файл «</w:t>
      </w:r>
      <w:r w:rsidRPr="00A32E91">
        <w:rPr>
          <w:rFonts w:eastAsia="Calibri"/>
        </w:rPr>
        <w:t>log</w:t>
      </w:r>
      <w:r w:rsidRPr="00A32E91">
        <w:rPr>
          <w:rFonts w:eastAsia="Calibri"/>
          <w:lang w:val="ru-RU"/>
        </w:rPr>
        <w:t>.</w:t>
      </w:r>
      <w:r w:rsidRPr="00A32E91">
        <w:rPr>
          <w:rFonts w:eastAsia="Calibri"/>
        </w:rPr>
        <w:t>txt</w:t>
      </w:r>
      <w:r w:rsidRPr="00A32E91">
        <w:rPr>
          <w:rFonts w:eastAsia="Calibri"/>
          <w:lang w:val="ru-RU"/>
        </w:rPr>
        <w:t>».</w:t>
      </w:r>
      <w:r w:rsidR="003A251C" w:rsidRPr="00A32E91">
        <w:rPr>
          <w:rFonts w:eastAsia="Calibri"/>
          <w:lang w:val="ru-RU"/>
        </w:rPr>
        <w:t xml:space="preserve"> </w:t>
      </w:r>
      <w:r w:rsidR="003A251C" w:rsidRPr="000034C6">
        <w:rPr>
          <w:rFonts w:eastAsia="Calibri"/>
          <w:lang w:val="ru-RU"/>
        </w:rPr>
        <w:t>Всего было построено шестьдесят восемь</w:t>
      </w:r>
      <w:r w:rsidR="00161BBE" w:rsidRPr="000034C6">
        <w:rPr>
          <w:rFonts w:eastAsia="Calibri"/>
          <w:lang w:val="ru-RU"/>
        </w:rPr>
        <w:t xml:space="preserve"> деталей</w:t>
      </w:r>
      <w:r w:rsidR="00A4277B" w:rsidRPr="000034C6">
        <w:rPr>
          <w:rFonts w:eastAsia="Calibri"/>
          <w:lang w:val="ru-RU"/>
        </w:rPr>
        <w:t xml:space="preserve"> со стандартными параметрами</w:t>
      </w:r>
      <w:r w:rsidR="00161BBE" w:rsidRPr="000034C6">
        <w:rPr>
          <w:rFonts w:eastAsia="Calibri"/>
          <w:lang w:val="ru-RU"/>
        </w:rPr>
        <w:t xml:space="preserve">, после чего </w:t>
      </w:r>
      <w:r w:rsidR="00860F4B" w:rsidRPr="000034C6">
        <w:rPr>
          <w:rFonts w:eastAsia="Calibri"/>
          <w:lang w:val="ru-RU"/>
        </w:rPr>
        <w:t>программа «КОМПАС-3</w:t>
      </w:r>
      <w:r w:rsidR="00860F4B" w:rsidRPr="00A32E91">
        <w:rPr>
          <w:rFonts w:eastAsia="Calibri"/>
        </w:rPr>
        <w:t>D</w:t>
      </w:r>
      <w:r w:rsidR="00860F4B" w:rsidRPr="000034C6">
        <w:rPr>
          <w:rFonts w:eastAsia="Calibri"/>
          <w:lang w:val="ru-RU"/>
        </w:rPr>
        <w:t xml:space="preserve">» </w:t>
      </w:r>
      <w:proofErr w:type="spellStart"/>
      <w:r w:rsidR="00860F4B" w:rsidRPr="000034C6">
        <w:rPr>
          <w:rFonts w:eastAsia="Calibri"/>
          <w:lang w:val="ru-RU"/>
        </w:rPr>
        <w:t>аварийно</w:t>
      </w:r>
      <w:proofErr w:type="spellEnd"/>
      <w:r w:rsidR="00860F4B" w:rsidRPr="000034C6">
        <w:rPr>
          <w:rFonts w:eastAsia="Calibri"/>
          <w:lang w:val="ru-RU"/>
        </w:rPr>
        <w:t xml:space="preserve"> завершила свою работу.</w:t>
      </w:r>
    </w:p>
    <w:p w14:paraId="28C333A5" w14:textId="657EC250" w:rsidR="00AA17B6" w:rsidRDefault="0098218E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r w:rsidR="00CA6FB9">
        <w:rPr>
          <w:rFonts w:eastAsia="Calibri"/>
          <w:lang w:val="ru-RU"/>
        </w:rPr>
        <w:t>сунке 4.9</w:t>
      </w:r>
      <w:r>
        <w:rPr>
          <w:rFonts w:eastAsia="Calibri"/>
          <w:lang w:val="ru-RU"/>
        </w:rPr>
        <w:t xml:space="preserve">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CA6FB9">
      <w:pPr>
        <w:spacing w:line="360" w:lineRule="auto"/>
        <w:ind w:firstLine="851"/>
        <w:contextualSpacing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D670690" w14:textId="5A7F2E0F" w:rsid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</w:t>
      </w:r>
      <w:r w:rsidR="0098218E">
        <w:rPr>
          <w:rFonts w:eastAsia="Calibri"/>
          <w:lang w:val="ru-RU"/>
        </w:rPr>
        <w:t xml:space="preserve">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237FB408" w:rsidR="00765546" w:rsidRDefault="00CA6FB9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4.10</w:t>
      </w:r>
      <w:r w:rsidR="00765546">
        <w:rPr>
          <w:rFonts w:eastAsia="Calibri"/>
          <w:lang w:val="ru-RU"/>
        </w:rPr>
        <w:t xml:space="preserve">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AE5F92" w14:textId="252FABFB" w:rsidR="005730F9" w:rsidRP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4.10</w:t>
      </w:r>
      <w:r w:rsidR="005730F9">
        <w:rPr>
          <w:rFonts w:eastAsia="Calibri"/>
          <w:lang w:val="ru-RU"/>
        </w:rPr>
        <w:t xml:space="preserve">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CA6FB9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CA6FB9">
      <w:pPr>
        <w:spacing w:line="360" w:lineRule="auto"/>
        <w:ind w:firstLine="709"/>
        <w:contextualSpacing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CA6FB9">
      <w:pPr>
        <w:pStyle w:val="1"/>
        <w:spacing w:after="0" w:line="360" w:lineRule="auto"/>
        <w:contextualSpacing/>
        <w:rPr>
          <w:shd w:val="clear" w:color="auto" w:fill="FFFFFF"/>
        </w:rPr>
      </w:pPr>
      <w:bookmarkStart w:id="16" w:name="_Toc94091196"/>
      <w:r>
        <w:rPr>
          <w:shd w:val="clear" w:color="auto" w:fill="FFFFFF"/>
        </w:rPr>
        <w:lastRenderedPageBreak/>
        <w:t>Заключение</w:t>
      </w:r>
      <w:bookmarkEnd w:id="16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7C4735FD" w14:textId="77777777" w:rsidR="009D796C" w:rsidRPr="00C36516" w:rsidRDefault="009D796C" w:rsidP="00CA6FB9">
      <w:pPr>
        <w:spacing w:line="360" w:lineRule="auto"/>
        <w:ind w:firstLine="709"/>
        <w:contextualSpacing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CA6FB9">
      <w:pPr>
        <w:pStyle w:val="1"/>
        <w:spacing w:after="0" w:line="360" w:lineRule="auto"/>
        <w:contextualSpacing/>
      </w:pPr>
      <w:bookmarkStart w:id="17" w:name="_Toc94091197"/>
      <w:r>
        <w:lastRenderedPageBreak/>
        <w:t>Список литературы</w:t>
      </w:r>
      <w:bookmarkEnd w:id="17"/>
    </w:p>
    <w:p w14:paraId="34212311" w14:textId="5E80149E" w:rsidR="00770B26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2C2FB781" w:rsidR="003762D3" w:rsidRDefault="000C2347" w:rsidP="00CA6FB9">
      <w:pPr>
        <w:pStyle w:val="ac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p w14:paraId="3D9F9A0B" w14:textId="77777777" w:rsidR="003762D3" w:rsidRDefault="003762D3">
      <w:pPr>
        <w:rPr>
          <w:lang w:val="ru-RU"/>
        </w:rPr>
      </w:pPr>
      <w:r w:rsidRPr="000034C6">
        <w:rPr>
          <w:lang w:val="ru-RU"/>
        </w:rPr>
        <w:br w:type="page"/>
      </w:r>
    </w:p>
    <w:p w14:paraId="5B065AC9" w14:textId="70936D5B" w:rsidR="00032573" w:rsidRDefault="00032573" w:rsidP="00032573">
      <w:pPr>
        <w:pStyle w:val="1"/>
        <w:spacing w:after="0" w:line="360" w:lineRule="auto"/>
      </w:pPr>
      <w:bookmarkStart w:id="18" w:name="_Toc94091198"/>
      <w:r>
        <w:lastRenderedPageBreak/>
        <w:t>Приложение А</w:t>
      </w:r>
      <w:bookmarkEnd w:id="18"/>
    </w:p>
    <w:p w14:paraId="62D71FC9" w14:textId="5BDFF4A7" w:rsidR="00032573" w:rsidRPr="00032573" w:rsidRDefault="00032573" w:rsidP="000325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(справочное)</w:t>
      </w:r>
    </w:p>
    <w:p w14:paraId="2FAAD90E" w14:textId="0A5431C7" w:rsidR="003762D3" w:rsidRDefault="00032573" w:rsidP="003762D3">
      <w:pPr>
        <w:spacing w:after="0" w:line="360" w:lineRule="auto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Таблица А</w:t>
      </w:r>
      <w:r w:rsidR="003762D3">
        <w:rPr>
          <w:rFonts w:eastAsia="Calibri"/>
          <w:lang w:val="ru-RU"/>
        </w:rPr>
        <w:t xml:space="preserve">.1 – Тестовые сценарии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3762D3" w14:paraId="06F229F6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4855B5B8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1B29203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13C4FB87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762D3" w:rsidRPr="000034C6" w14:paraId="330193E0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13407386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TestCorrectParameterValveSet</w:t>
            </w:r>
            <w:proofErr w:type="spellEnd"/>
          </w:p>
          <w:p w14:paraId="2A9C952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5412B8DB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A32E91">
              <w:rPr>
                <w:rFonts w:eastAsia="Calibri"/>
                <w:lang w:val="ru-RU"/>
              </w:rPr>
              <w:t xml:space="preserve">50,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D4A9288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60E4579A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клапана</w:t>
            </w:r>
          </w:p>
        </w:tc>
      </w:tr>
      <w:tr w:rsidR="003762D3" w:rsidRPr="000034C6" w14:paraId="12F7E13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92C58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FB18F8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9DB4D8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0D3A5C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ножки</w:t>
            </w:r>
          </w:p>
        </w:tc>
      </w:tr>
      <w:tr w:rsidR="003762D3" w:rsidRPr="000034C6" w14:paraId="4D25850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A88CABC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CD6658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8013CE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728AAD4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ширины проточки</w:t>
            </w:r>
          </w:p>
        </w:tc>
      </w:tr>
      <w:tr w:rsidR="003762D3" w:rsidRPr="000034C6" w14:paraId="7D8DCE67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36E606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C74FBA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E609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7A03C44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проточки</w:t>
            </w:r>
          </w:p>
        </w:tc>
      </w:tr>
      <w:tr w:rsidR="003762D3" w:rsidRPr="000034C6" w14:paraId="2969E3A1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43433F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1B9550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7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DFFDB63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3B9049B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расстояния до проточки</w:t>
            </w:r>
          </w:p>
        </w:tc>
      </w:tr>
      <w:tr w:rsidR="003762D3" w:rsidRPr="000034C6" w14:paraId="2ACF00C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4E56A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E5F233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35,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2D74AC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385B8A22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тарелки</w:t>
            </w:r>
          </w:p>
        </w:tc>
      </w:tr>
      <w:tr w:rsidR="003762D3" w:rsidRPr="000034C6" w14:paraId="7CBDF19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25DEEF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8A572AA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0E2CC40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6699D2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толщины тарелки</w:t>
            </w:r>
          </w:p>
        </w:tc>
      </w:tr>
      <w:tr w:rsidR="003762D3" w:rsidRPr="000034C6" w14:paraId="5D7AA9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DEA690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4CC017E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1621158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403D4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фаски</w:t>
            </w:r>
          </w:p>
        </w:tc>
      </w:tr>
      <w:tr w:rsidR="003762D3" w:rsidRPr="000034C6" w14:paraId="1F241F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5CEFB0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07FF715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836B06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251B309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радиуса перехода</w:t>
            </w:r>
          </w:p>
        </w:tc>
      </w:tr>
      <w:tr w:rsidR="003762D3" w:rsidRPr="000034C6" w14:paraId="03C3FD8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7E2A4C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CD8173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8FFB0A2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34282945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выреза</w:t>
            </w:r>
          </w:p>
        </w:tc>
      </w:tr>
      <w:tr w:rsidR="003762D3" w:rsidRPr="000034C6" w14:paraId="3BDA8C1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0E300F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6FA99990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875173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1F091E4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выреза</w:t>
            </w:r>
          </w:p>
        </w:tc>
      </w:tr>
    </w:tbl>
    <w:p w14:paraId="04766B34" w14:textId="5D75CEBC" w:rsidR="00032573" w:rsidRPr="000034C6" w:rsidRDefault="00032573">
      <w:pPr>
        <w:rPr>
          <w:lang w:val="ru-RU"/>
        </w:rPr>
      </w:pPr>
    </w:p>
    <w:p w14:paraId="0B88FCE2" w14:textId="77777777" w:rsidR="00032573" w:rsidRPr="000034C6" w:rsidRDefault="00032573">
      <w:pPr>
        <w:rPr>
          <w:lang w:val="ru-RU"/>
        </w:rPr>
      </w:pPr>
      <w:r w:rsidRPr="000034C6">
        <w:rPr>
          <w:lang w:val="ru-RU"/>
        </w:rPr>
        <w:br w:type="page"/>
      </w:r>
    </w:p>
    <w:p w14:paraId="2594EDDC" w14:textId="0F06F79C" w:rsidR="00032573" w:rsidRPr="00032573" w:rsidRDefault="00032573" w:rsidP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719B504B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2F6B5053" w14:textId="5B30B4B1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F54B9B" w14:textId="07DCEF72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7624FC6" w14:textId="0123399E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0034C6" w14:paraId="43EC1CC7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13362AE" w14:textId="7777777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283509B1" w14:textId="1B50C9EE" w:rsidR="0036524B" w:rsidRP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73ADFA36" w14:textId="4CE3A7F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25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5C19F39" w14:textId="7464EFB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400611F8" w14:textId="3C32241C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клапана меньше допустимой</w:t>
            </w:r>
          </w:p>
        </w:tc>
      </w:tr>
      <w:tr w:rsidR="0036524B" w:rsidRPr="000034C6" w14:paraId="0D52B69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586DDF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F1E99EF" w14:textId="0D9B898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FE5E05" w14:textId="6404505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3669A103" w14:textId="17199BC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ножки меньше допустимого</w:t>
            </w:r>
          </w:p>
        </w:tc>
      </w:tr>
      <w:tr w:rsidR="0036524B" w:rsidRPr="000034C6" w14:paraId="495C12C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0D0A20A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15748F7" w14:textId="7FB4EC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EE54B87" w14:textId="6C97272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0D8F311E" w14:textId="454134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ширина проточки меньше допустимой</w:t>
            </w:r>
          </w:p>
        </w:tc>
      </w:tr>
      <w:tr w:rsidR="0036524B" w:rsidRPr="000034C6" w14:paraId="2D238433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068F4E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4AC05AD" w14:textId="4EA1F8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0.01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5882559" w14:textId="2662821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330DA299" w14:textId="1AE738B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проточки меньше допустимой</w:t>
            </w:r>
          </w:p>
        </w:tc>
      </w:tr>
      <w:tr w:rsidR="0036524B" w:rsidRPr="000034C6" w14:paraId="41CF7F52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E2D112D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053758D" w14:textId="45E60320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1F8B646" w14:textId="2CD177A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D758DD9" w14:textId="47B4121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расстояние до проточки меньше допустимого</w:t>
            </w:r>
          </w:p>
        </w:tc>
      </w:tr>
      <w:tr w:rsidR="0036524B" w:rsidRPr="000034C6" w14:paraId="09D5CAA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8EE71B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49C5DE4" w14:textId="2529F1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E8CC87A" w14:textId="1DCAAC1A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29F3D241" w14:textId="63FD7BF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тарелки меньше допустимого</w:t>
            </w:r>
          </w:p>
        </w:tc>
      </w:tr>
      <w:tr w:rsidR="0036524B" w:rsidRPr="000034C6" w14:paraId="2F6EF2F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1F4B4F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242F81E" w14:textId="02D01470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36524B">
              <w:rPr>
                <w:rFonts w:eastAsia="Calibri"/>
                <w:lang w:val="ru-RU"/>
              </w:rPr>
              <w:t>0</w:t>
            </w:r>
            <w:r>
              <w:rPr>
                <w:rFonts w:eastAsia="Calibri"/>
                <w:lang w:val="ru-RU"/>
              </w:rPr>
              <w:t>.001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53CFF09A" w14:textId="1E357D1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B4E21AE" w14:textId="6DFDACF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толщина тарелки меньше допустимой</w:t>
            </w:r>
          </w:p>
        </w:tc>
      </w:tr>
      <w:tr w:rsidR="0036524B" w:rsidRPr="000034C6" w14:paraId="34266EB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CB784A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6DD5286" w14:textId="41FD8FC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7768CEB3" w14:textId="53B3C52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CEA1EB" w14:textId="22E1EF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фаски меньше допустимой</w:t>
            </w:r>
          </w:p>
        </w:tc>
      </w:tr>
      <w:tr w:rsidR="0036524B" w:rsidRPr="000034C6" w14:paraId="0E4E118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1C8283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DE185D2" w14:textId="677B7DDA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2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6BBB27A" w14:textId="5FD7B07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79BACCC1" w14:textId="61014D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радиус перехода меньше допустимого</w:t>
            </w:r>
          </w:p>
        </w:tc>
      </w:tr>
      <w:tr w:rsidR="0036524B" w:rsidRPr="000034C6" w14:paraId="6E37096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6E8856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1279F52" w14:textId="4FC22A7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7151EBBF" w14:textId="7817F76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ECDF4D9" w14:textId="651B4E3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выреза меньше допустимого</w:t>
            </w:r>
          </w:p>
        </w:tc>
      </w:tr>
      <w:tr w:rsidR="0036524B" w:rsidRPr="000034C6" w14:paraId="181E0197" w14:textId="77777777" w:rsidTr="00032573">
        <w:trPr>
          <w:trHeight w:val="1486"/>
        </w:trPr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7FA213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7A9925F0" w14:textId="4A35060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D8A1CF" w14:textId="605171E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0EC4347B" w14:textId="3EC9476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выреза меньше допустимого</w:t>
            </w:r>
          </w:p>
        </w:tc>
      </w:tr>
    </w:tbl>
    <w:p w14:paraId="272CCA88" w14:textId="77777777" w:rsidR="00032573" w:rsidRDefault="00032573">
      <w:pPr>
        <w:rPr>
          <w:lang w:val="ru-RU"/>
        </w:rPr>
      </w:pPr>
    </w:p>
    <w:p w14:paraId="69E49D59" w14:textId="77777777" w:rsidR="00032573" w:rsidRDefault="00032573">
      <w:pPr>
        <w:rPr>
          <w:lang w:val="ru-RU"/>
        </w:rPr>
      </w:pPr>
      <w:r>
        <w:rPr>
          <w:lang w:val="ru-RU"/>
        </w:rPr>
        <w:br w:type="page"/>
      </w:r>
    </w:p>
    <w:p w14:paraId="388D1246" w14:textId="7C628065" w:rsidR="00032573" w:rsidRPr="00032573" w:rsidRDefault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25A7C869" w14:textId="77777777" w:rsidTr="00CA350F">
        <w:tc>
          <w:tcPr>
            <w:tcW w:w="4010" w:type="dxa"/>
            <w:vAlign w:val="center"/>
          </w:tcPr>
          <w:p w14:paraId="0A71B474" w14:textId="0D472980" w:rsidR="00032573" w:rsidRPr="00A32E91" w:rsidRDefault="00032573" w:rsidP="00032573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7246CF4" w14:textId="1D242E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B74A9ED" w14:textId="6C5AEB93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0034C6" w14:paraId="10397651" w14:textId="77777777" w:rsidTr="00CA350F">
        <w:tc>
          <w:tcPr>
            <w:tcW w:w="4010" w:type="dxa"/>
            <w:vMerge w:val="restart"/>
            <w:vAlign w:val="center"/>
          </w:tcPr>
          <w:p w14:paraId="1F6CF2EB" w14:textId="77777777" w:rsidR="00032573" w:rsidRDefault="00032573" w:rsidP="00032573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76D09D80" w14:textId="31AFEEC6" w:rsidR="0036524B" w:rsidRPr="000034C6" w:rsidRDefault="00032573" w:rsidP="0003257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15D268A2" w14:textId="779E2C9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200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C372280" w14:textId="4404BA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2A3361BE" w14:textId="632023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клапана больше допустимой</w:t>
            </w:r>
          </w:p>
        </w:tc>
      </w:tr>
      <w:tr w:rsidR="0036524B" w:rsidRPr="000034C6" w14:paraId="197B2803" w14:textId="77777777" w:rsidTr="00CA350F">
        <w:tc>
          <w:tcPr>
            <w:tcW w:w="4010" w:type="dxa"/>
            <w:vMerge/>
            <w:vAlign w:val="center"/>
          </w:tcPr>
          <w:p w14:paraId="24BD041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E33C7C3" w14:textId="621F4B3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2537693" w14:textId="338352F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56F8950E" w14:textId="5BD3124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ножки больше допустимого</w:t>
            </w:r>
          </w:p>
        </w:tc>
      </w:tr>
      <w:tr w:rsidR="0036524B" w:rsidRPr="000034C6" w14:paraId="1C752F1E" w14:textId="77777777" w:rsidTr="00CA350F">
        <w:tc>
          <w:tcPr>
            <w:tcW w:w="4010" w:type="dxa"/>
            <w:vMerge/>
            <w:vAlign w:val="center"/>
          </w:tcPr>
          <w:p w14:paraId="51860A06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59F6A20" w14:textId="350501C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3B6AB6" w14:textId="7FB7330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68799C7C" w14:textId="65B8145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ширина проточки больше допустимой</w:t>
            </w:r>
          </w:p>
        </w:tc>
      </w:tr>
      <w:tr w:rsidR="0036524B" w:rsidRPr="000034C6" w14:paraId="2198377F" w14:textId="77777777" w:rsidTr="00CA350F">
        <w:tc>
          <w:tcPr>
            <w:tcW w:w="4010" w:type="dxa"/>
            <w:vMerge/>
            <w:vAlign w:val="center"/>
          </w:tcPr>
          <w:p w14:paraId="1C6769C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FECF76A" w14:textId="5019B70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650A199" w14:textId="70DC81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1E5442ED" w14:textId="7ACAC18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проточки больше допустимой</w:t>
            </w:r>
          </w:p>
        </w:tc>
      </w:tr>
      <w:tr w:rsidR="0036524B" w:rsidRPr="000034C6" w14:paraId="2FD17EB5" w14:textId="77777777" w:rsidTr="00CA350F">
        <w:tc>
          <w:tcPr>
            <w:tcW w:w="4010" w:type="dxa"/>
            <w:vMerge/>
            <w:vAlign w:val="center"/>
          </w:tcPr>
          <w:p w14:paraId="4A87231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C3A4969" w14:textId="76C3D2B8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50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D58EA83" w14:textId="231F24C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7298B4B" w14:textId="647E02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расстояние до проточки больше допустимого</w:t>
            </w:r>
          </w:p>
        </w:tc>
      </w:tr>
      <w:tr w:rsidR="0036524B" w:rsidRPr="000034C6" w14:paraId="30D58DF6" w14:textId="77777777" w:rsidTr="00CA350F">
        <w:tc>
          <w:tcPr>
            <w:tcW w:w="4010" w:type="dxa"/>
            <w:vMerge/>
            <w:vAlign w:val="center"/>
          </w:tcPr>
          <w:p w14:paraId="5D7DC80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38F869" w14:textId="26DFDBD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100,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D6F4DDF" w14:textId="109EAD1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720B269F" w14:textId="6F9CEAC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тарелки больше допустимого</w:t>
            </w:r>
          </w:p>
        </w:tc>
      </w:tr>
      <w:tr w:rsidR="0036524B" w:rsidRPr="000034C6" w14:paraId="1DC2A3A8" w14:textId="77777777" w:rsidTr="00CA350F">
        <w:tc>
          <w:tcPr>
            <w:tcW w:w="4010" w:type="dxa"/>
            <w:vMerge/>
            <w:vAlign w:val="center"/>
          </w:tcPr>
          <w:p w14:paraId="53EA8BD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8953D0C" w14:textId="65F1E779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50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680455C7" w14:textId="3053BF1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095BB1DA" w14:textId="43F1EF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толщина тарелки больше допустимой</w:t>
            </w:r>
          </w:p>
        </w:tc>
      </w:tr>
      <w:tr w:rsidR="0036524B" w:rsidRPr="000034C6" w14:paraId="280006A9" w14:textId="77777777" w:rsidTr="00CA350F">
        <w:tc>
          <w:tcPr>
            <w:tcW w:w="4010" w:type="dxa"/>
            <w:vMerge/>
            <w:vAlign w:val="center"/>
          </w:tcPr>
          <w:p w14:paraId="4120DE7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84F46D" w14:textId="44EE087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5039B2B" w14:textId="27A1C40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16647C44" w14:textId="5AC315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фаски больше допустимой</w:t>
            </w:r>
          </w:p>
        </w:tc>
      </w:tr>
      <w:tr w:rsidR="0036524B" w:rsidRPr="000034C6" w14:paraId="5A0ACE75" w14:textId="77777777" w:rsidTr="00CA350F">
        <w:tc>
          <w:tcPr>
            <w:tcW w:w="4010" w:type="dxa"/>
            <w:vMerge/>
            <w:vAlign w:val="center"/>
          </w:tcPr>
          <w:p w14:paraId="578D211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E40A56" w14:textId="25F607A2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3B6511" w14:textId="676D530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6DA124B9" w14:textId="7F9B3A1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радиус перехода больше допустимого</w:t>
            </w:r>
          </w:p>
        </w:tc>
      </w:tr>
      <w:tr w:rsidR="0036524B" w:rsidRPr="000034C6" w14:paraId="13C47E41" w14:textId="77777777" w:rsidTr="00CA350F">
        <w:tc>
          <w:tcPr>
            <w:tcW w:w="4010" w:type="dxa"/>
            <w:vMerge/>
            <w:vAlign w:val="center"/>
          </w:tcPr>
          <w:p w14:paraId="47B3EDE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9491CF7" w14:textId="54091096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BAA5F6" w14:textId="14E90E5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vAlign w:val="center"/>
          </w:tcPr>
          <w:p w14:paraId="7F7DAF8C" w14:textId="0774F9D5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выреза больше допустимого</w:t>
            </w:r>
          </w:p>
        </w:tc>
      </w:tr>
      <w:tr w:rsidR="0036524B" w:rsidRPr="000034C6" w14:paraId="6702894D" w14:textId="77777777" w:rsidTr="00032573">
        <w:tc>
          <w:tcPr>
            <w:tcW w:w="4010" w:type="dxa"/>
            <w:vMerge/>
            <w:tcBorders>
              <w:bottom w:val="single" w:sz="4" w:space="0" w:color="auto"/>
            </w:tcBorders>
            <w:vAlign w:val="center"/>
          </w:tcPr>
          <w:p w14:paraId="272C01A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665382" w14:textId="4275918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E48D4B6" w14:textId="5C9E886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vAlign w:val="center"/>
          </w:tcPr>
          <w:p w14:paraId="2B1530EC" w14:textId="2A26AD3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выреза больше допустимого</w:t>
            </w:r>
          </w:p>
        </w:tc>
      </w:tr>
      <w:tr w:rsidR="00CA350F" w:rsidRPr="000034C6" w14:paraId="0662BC55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C6A92AB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TestCreateNecklineFlagSet</w:t>
            </w:r>
            <w:proofErr w:type="spellEnd"/>
          </w:p>
          <w:p w14:paraId="01FB3422" w14:textId="07344C95" w:rsidR="00CA350F" w:rsidRPr="0036524B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bool</w:t>
            </w:r>
            <w:proofErr w:type="spellEnd"/>
            <w:r>
              <w:rPr>
                <w:rFonts w:eastAsia="Calibri"/>
              </w:rPr>
              <w:t xml:space="preserve"> value)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D0BAB09" w14:textId="6DF61AD1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3AD31F7" w14:textId="6FB78F5F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положительный</w:t>
            </w:r>
          </w:p>
        </w:tc>
      </w:tr>
      <w:tr w:rsidR="00CA350F" w:rsidRPr="000034C6" w14:paraId="46E15AE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EC9AA86" w14:textId="7777777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299FC8CC" w14:textId="1DA1B049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71E70615" w14:textId="5E697E5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отрицательный</w:t>
            </w:r>
          </w:p>
        </w:tc>
      </w:tr>
    </w:tbl>
    <w:p w14:paraId="66561E19" w14:textId="77777777" w:rsidR="00032573" w:rsidRDefault="00032573">
      <w:pPr>
        <w:rPr>
          <w:lang w:val="ru-RU"/>
        </w:rPr>
      </w:pPr>
    </w:p>
    <w:p w14:paraId="7E47D1F6" w14:textId="2561BEB7" w:rsidR="00032573" w:rsidRPr="00032573" w:rsidRDefault="00032573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Окончание таблицы А.1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56304FC7" w14:textId="77777777" w:rsidTr="00CA350F">
        <w:tc>
          <w:tcPr>
            <w:tcW w:w="4010" w:type="dxa"/>
            <w:vAlign w:val="center"/>
          </w:tcPr>
          <w:p w14:paraId="2EA9C5FB" w14:textId="71BB7646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1CF8D0" w14:textId="4AE13BB9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6C821A1A" w14:textId="06C24A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CA350F" w:rsidRPr="00A32E91" w14:paraId="67D2BB3B" w14:textId="77777777" w:rsidTr="00CA350F">
        <w:tc>
          <w:tcPr>
            <w:tcW w:w="4010" w:type="dxa"/>
            <w:vAlign w:val="center"/>
          </w:tcPr>
          <w:p w14:paraId="5943EEEE" w14:textId="77777777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TestParameterSet</w:t>
            </w:r>
            <w:proofErr w:type="spellEnd"/>
            <w:r w:rsidRPr="00032573">
              <w:rPr>
                <w:rFonts w:eastAsia="Calibri"/>
                <w:lang w:val="ru-RU"/>
              </w:rPr>
              <w:t>_</w:t>
            </w:r>
            <w:proofErr w:type="spellStart"/>
            <w:r>
              <w:rPr>
                <w:rFonts w:eastAsia="Calibri"/>
              </w:rPr>
              <w:t>MaxIncorrect</w:t>
            </w:r>
            <w:proofErr w:type="spellEnd"/>
          </w:p>
          <w:p w14:paraId="1133CD9F" w14:textId="60FA47B4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032573">
              <w:rPr>
                <w:rFonts w:eastAsia="Calibri"/>
                <w:lang w:val="ru-RU"/>
              </w:rPr>
              <w:t>(</w:t>
            </w:r>
            <w:r>
              <w:rPr>
                <w:rFonts w:eastAsia="Calibri"/>
              </w:rPr>
              <w:t>double</w:t>
            </w:r>
            <w:r w:rsidRPr="00032573"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wrongMax</w:t>
            </w:r>
            <w:proofErr w:type="spellEnd"/>
            <w:r w:rsidRPr="00032573">
              <w:rPr>
                <w:rFonts w:eastAsia="Calibri"/>
                <w:lang w:val="ru-RU"/>
              </w:rPr>
              <w:t>)</w:t>
            </w:r>
          </w:p>
        </w:tc>
        <w:tc>
          <w:tcPr>
            <w:tcW w:w="2269" w:type="dxa"/>
            <w:vAlign w:val="center"/>
          </w:tcPr>
          <w:p w14:paraId="0B6413CC" w14:textId="63AA507E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-1</w:t>
            </w:r>
          </w:p>
        </w:tc>
        <w:tc>
          <w:tcPr>
            <w:tcW w:w="3349" w:type="dxa"/>
            <w:vAlign w:val="center"/>
          </w:tcPr>
          <w:p w14:paraId="19583415" w14:textId="7C28BAA0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максимума меньше минимума</w:t>
            </w:r>
          </w:p>
        </w:tc>
      </w:tr>
      <w:tr w:rsidR="00CA350F" w:rsidRPr="00A32E91" w14:paraId="2E7109B0" w14:textId="77777777" w:rsidTr="00CA350F">
        <w:tc>
          <w:tcPr>
            <w:tcW w:w="4010" w:type="dxa"/>
            <w:vMerge w:val="restart"/>
            <w:vAlign w:val="center"/>
          </w:tcPr>
          <w:p w14:paraId="13B9D1F5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TestParameterSet_ValueIncorrect</w:t>
            </w:r>
            <w:proofErr w:type="spellEnd"/>
          </w:p>
          <w:p w14:paraId="6439D88A" w14:textId="34AC463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</w:t>
            </w:r>
            <w:proofErr w:type="spellStart"/>
            <w:r>
              <w:rPr>
                <w:rFonts w:eastAsia="Calibri"/>
              </w:rPr>
              <w:t>wrongValue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2269" w:type="dxa"/>
            <w:vAlign w:val="center"/>
          </w:tcPr>
          <w:p w14:paraId="1A351661" w14:textId="19540B5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-1</w:t>
            </w:r>
          </w:p>
        </w:tc>
        <w:tc>
          <w:tcPr>
            <w:tcW w:w="3349" w:type="dxa"/>
            <w:vAlign w:val="center"/>
          </w:tcPr>
          <w:p w14:paraId="01A83E77" w14:textId="1963DCE5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меньше допустимого</w:t>
            </w:r>
          </w:p>
        </w:tc>
      </w:tr>
      <w:tr w:rsidR="00CA350F" w:rsidRPr="00A32E91" w14:paraId="43801227" w14:textId="77777777" w:rsidTr="00CA350F">
        <w:tc>
          <w:tcPr>
            <w:tcW w:w="4010" w:type="dxa"/>
            <w:vMerge/>
            <w:vAlign w:val="center"/>
          </w:tcPr>
          <w:p w14:paraId="5720C915" w14:textId="7274FE58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FCF025F" w14:textId="45E37EBB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101</w:t>
            </w:r>
          </w:p>
        </w:tc>
        <w:tc>
          <w:tcPr>
            <w:tcW w:w="3349" w:type="dxa"/>
            <w:vAlign w:val="center"/>
          </w:tcPr>
          <w:p w14:paraId="639AC4E3" w14:textId="15085D2E" w:rsid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больше допустимого</w:t>
            </w:r>
          </w:p>
        </w:tc>
      </w:tr>
    </w:tbl>
    <w:p w14:paraId="33C1C858" w14:textId="77777777" w:rsidR="000C2347" w:rsidRPr="000C2347" w:rsidRDefault="000C2347" w:rsidP="003762D3">
      <w:pPr>
        <w:pStyle w:val="ac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2-01-22T15:39:00Z" w:initials="A">
    <w:p w14:paraId="58D6E273" w14:textId="46BA3BC1" w:rsidR="003762D3" w:rsidRDefault="003762D3">
      <w:pPr>
        <w:pStyle w:val="ae"/>
      </w:pPr>
      <w:r>
        <w:rPr>
          <w:rStyle w:val="ad"/>
        </w:rPr>
        <w:annotationRef/>
      </w:r>
    </w:p>
  </w:comment>
  <w:comment w:id="13" w:author="AAK" w:date="2022-01-26T10:58:00Z" w:initials="A">
    <w:p w14:paraId="792D14CD" w14:textId="7159558A" w:rsidR="003762D3" w:rsidRPr="00B6418B" w:rsidRDefault="003762D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Описать тестовые случаи.</w:t>
      </w:r>
    </w:p>
  </w:comment>
  <w:comment w:id="15" w:author="AAK" w:date="2022-01-22T15:41:00Z" w:initials="A">
    <w:p w14:paraId="390EAE0F" w14:textId="03384627" w:rsidR="003762D3" w:rsidRPr="00CB611B" w:rsidRDefault="003762D3">
      <w:pPr>
        <w:pStyle w:val="ae"/>
        <w:rPr>
          <w:lang w:val="ru-RU"/>
        </w:rPr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6E273" w15:done="0"/>
  <w15:commentEx w15:paraId="792D14CD" w15:done="0"/>
  <w15:commentEx w15:paraId="390EAE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A3B8" w16cex:dateUtc="2022-01-22T08:39:00Z"/>
  <w16cex:commentExtensible w16cex:durableId="259BA7D3" w16cex:dateUtc="2022-01-26T03:58:00Z"/>
  <w16cex:commentExtensible w16cex:durableId="2596A446" w16cex:dateUtc="2022-01-22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6E273" w16cid:durableId="2596A3B8"/>
  <w16cid:commentId w16cid:paraId="792D14CD" w16cid:durableId="259BA7D3"/>
  <w16cid:commentId w16cid:paraId="390EAE0F" w16cid:durableId="2596A44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F3E60" w14:textId="77777777" w:rsidR="00BE4861" w:rsidRDefault="00BE4861" w:rsidP="004809FF">
      <w:pPr>
        <w:spacing w:after="0" w:line="240" w:lineRule="auto"/>
      </w:pPr>
      <w:r>
        <w:separator/>
      </w:r>
    </w:p>
  </w:endnote>
  <w:endnote w:type="continuationSeparator" w:id="0">
    <w:p w14:paraId="06EF3066" w14:textId="77777777" w:rsidR="00BE4861" w:rsidRDefault="00BE4861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A8137" w14:textId="77777777" w:rsidR="00BE4861" w:rsidRDefault="00BE4861" w:rsidP="004809FF">
      <w:pPr>
        <w:spacing w:after="0" w:line="240" w:lineRule="auto"/>
      </w:pPr>
      <w:r>
        <w:separator/>
      </w:r>
    </w:p>
  </w:footnote>
  <w:footnote w:type="continuationSeparator" w:id="0">
    <w:p w14:paraId="378BB3CD" w14:textId="77777777" w:rsidR="00BE4861" w:rsidRDefault="00BE4861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0C550B8A" w:rsidR="003762D3" w:rsidRDefault="003762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4C6" w:rsidRPr="000034C6">
          <w:rPr>
            <w:noProof/>
            <w:lang w:val="ru-RU"/>
          </w:rPr>
          <w:t>22</w:t>
        </w:r>
        <w:r>
          <w:fldChar w:fldCharType="end"/>
        </w:r>
      </w:p>
    </w:sdtContent>
  </w:sdt>
  <w:p w14:paraId="7D693EDC" w14:textId="77777777" w:rsidR="003762D3" w:rsidRDefault="003762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01666"/>
    <w:multiLevelType w:val="multilevel"/>
    <w:tmpl w:val="47D07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F3E6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F7BD0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034C6"/>
    <w:rsid w:val="00032573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87424"/>
    <w:rsid w:val="001930E5"/>
    <w:rsid w:val="001C41B8"/>
    <w:rsid w:val="001D125A"/>
    <w:rsid w:val="001F3A9F"/>
    <w:rsid w:val="00211660"/>
    <w:rsid w:val="002518C5"/>
    <w:rsid w:val="00295ED5"/>
    <w:rsid w:val="002D53F7"/>
    <w:rsid w:val="002D5402"/>
    <w:rsid w:val="002D6E7B"/>
    <w:rsid w:val="003343AA"/>
    <w:rsid w:val="003450A0"/>
    <w:rsid w:val="00353FA4"/>
    <w:rsid w:val="00353FAF"/>
    <w:rsid w:val="0036524B"/>
    <w:rsid w:val="0037360B"/>
    <w:rsid w:val="003762D3"/>
    <w:rsid w:val="003A251C"/>
    <w:rsid w:val="003D20FA"/>
    <w:rsid w:val="003D73B1"/>
    <w:rsid w:val="00413833"/>
    <w:rsid w:val="004202D4"/>
    <w:rsid w:val="00457EC1"/>
    <w:rsid w:val="00467136"/>
    <w:rsid w:val="00472733"/>
    <w:rsid w:val="004809FF"/>
    <w:rsid w:val="00496084"/>
    <w:rsid w:val="004B7E58"/>
    <w:rsid w:val="004E3B69"/>
    <w:rsid w:val="00513C0D"/>
    <w:rsid w:val="00570B38"/>
    <w:rsid w:val="005730F9"/>
    <w:rsid w:val="005C1083"/>
    <w:rsid w:val="005E7A5E"/>
    <w:rsid w:val="005F4F15"/>
    <w:rsid w:val="006148D0"/>
    <w:rsid w:val="00616E44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C368F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32E91"/>
    <w:rsid w:val="00A426A9"/>
    <w:rsid w:val="00A4277B"/>
    <w:rsid w:val="00A50FB8"/>
    <w:rsid w:val="00A7595B"/>
    <w:rsid w:val="00AA17B6"/>
    <w:rsid w:val="00AD5E2B"/>
    <w:rsid w:val="00B138D7"/>
    <w:rsid w:val="00B6418B"/>
    <w:rsid w:val="00B927DB"/>
    <w:rsid w:val="00BC777F"/>
    <w:rsid w:val="00BD2ED0"/>
    <w:rsid w:val="00BE29F2"/>
    <w:rsid w:val="00BE4861"/>
    <w:rsid w:val="00BE685E"/>
    <w:rsid w:val="00C36516"/>
    <w:rsid w:val="00C41355"/>
    <w:rsid w:val="00C419C2"/>
    <w:rsid w:val="00C647DE"/>
    <w:rsid w:val="00C70BD8"/>
    <w:rsid w:val="00CA350F"/>
    <w:rsid w:val="00CA6FB9"/>
    <w:rsid w:val="00CB611B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0595B"/>
    <w:rsid w:val="00F11E43"/>
    <w:rsid w:val="00F57BF7"/>
    <w:rsid w:val="00F65CE1"/>
    <w:rsid w:val="00F75052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f4">
    <w:name w:val="мой стиль Знак"/>
    <w:link w:val="af5"/>
    <w:locked/>
    <w:rsid w:val="005730F9"/>
    <w:rPr>
      <w:rFonts w:eastAsia="Calibri"/>
      <w:kern w:val="32"/>
      <w:szCs w:val="32"/>
    </w:rPr>
  </w:style>
  <w:style w:type="paragraph" w:customStyle="1" w:styleId="af5">
    <w:name w:val="мой стиль"/>
    <w:basedOn w:val="a"/>
    <w:link w:val="af4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67F3-4EE3-46E5-8266-11FADAB4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27</Pages>
  <Words>3160</Words>
  <Characters>18017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52</cp:revision>
  <dcterms:created xsi:type="dcterms:W3CDTF">2021-10-27T08:04:00Z</dcterms:created>
  <dcterms:modified xsi:type="dcterms:W3CDTF">2022-01-26T05:06:00Z</dcterms:modified>
</cp:coreProperties>
</file>