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A10F6A">
      <w:pPr>
        <w:pStyle w:val="a3"/>
        <w:spacing w:before="0" w:beforeAutospacing="0" w:after="0" w:afterAutospacing="0"/>
        <w:rPr>
          <w:rFonts w:ascii="Microsoft YaHei UI" w:eastAsia="Microsoft YaHei UI" w:hAnsi="Microsoft YaHei UI"/>
          <w:sz w:val="40"/>
          <w:szCs w:val="40"/>
        </w:rPr>
      </w:pPr>
      <w:bookmarkStart w:id="0" w:name="_GoBack"/>
      <w:bookmarkEnd w:id="0"/>
      <w:r>
        <w:rPr>
          <w:rFonts w:ascii="Microsoft YaHei UI" w:eastAsia="Microsoft YaHei UI" w:hAnsi="Microsoft YaHei UI" w:hint="eastAsia"/>
          <w:sz w:val="40"/>
          <w:szCs w:val="40"/>
        </w:rPr>
        <w:t>Chapter0. Introduction</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2</w:t>
      </w:r>
      <w:r>
        <w:rPr>
          <w:rFonts w:ascii="微软雅黑" w:eastAsia="微软雅黑" w:hAnsi="微软雅黑" w:hint="eastAsia"/>
          <w:color w:val="767676"/>
          <w:sz w:val="20"/>
          <w:szCs w:val="20"/>
        </w:rPr>
        <w:t>月</w:t>
      </w:r>
      <w:r>
        <w:rPr>
          <w:rFonts w:ascii="Calibri" w:hAnsi="Calibri" w:cs="Calibri"/>
          <w:color w:val="767676"/>
          <w:sz w:val="20"/>
          <w:szCs w:val="20"/>
        </w:rPr>
        <w:t>22</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16:28</w:t>
      </w:r>
    </w:p>
    <w:p w:rsidR="00000000" w:rsidRDefault="00A10F6A">
      <w:pPr>
        <w:pStyle w:val="a3"/>
        <w:spacing w:before="0" w:beforeAutospacing="0" w:after="0" w:afterAutospacing="0"/>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Textbook and references</w:t>
      </w:r>
    </w:p>
    <w:p w:rsidR="00000000" w:rsidRDefault="00A10F6A">
      <w:pPr>
        <w:numPr>
          <w:ilvl w:val="0"/>
          <w:numId w:val="1"/>
        </w:numPr>
        <w:ind w:left="540"/>
        <w:textAlignment w:val="center"/>
        <w:rPr>
          <w:rFonts w:hint="eastAsia"/>
        </w:rPr>
      </w:pPr>
      <w:r>
        <w:rPr>
          <w:rFonts w:ascii="Microsoft YaHei UI" w:eastAsia="Microsoft YaHei UI" w:hAnsi="Microsoft YaHei UI" w:hint="eastAsia"/>
          <w:sz w:val="22"/>
          <w:szCs w:val="22"/>
        </w:rPr>
        <w:t>《离散数学及其应用》：课本。</w:t>
      </w:r>
    </w:p>
    <w:p w:rsidR="00000000" w:rsidRDefault="00A10F6A">
      <w:pPr>
        <w:numPr>
          <w:ilvl w:val="0"/>
          <w:numId w:val="1"/>
        </w:numPr>
        <w:ind w:left="540"/>
        <w:textAlignment w:val="center"/>
        <w:rPr>
          <w:rFonts w:hint="eastAsia"/>
        </w:rPr>
      </w:pPr>
      <w:r>
        <w:rPr>
          <w:rFonts w:ascii="Microsoft YaHei UI" w:eastAsia="Microsoft YaHei UI" w:hAnsi="Microsoft YaHei UI" w:hint="eastAsia"/>
          <w:sz w:val="22"/>
          <w:szCs w:val="22"/>
        </w:rPr>
        <w:t>《具体数学》：计算机需要用的数学知识。</w:t>
      </w:r>
    </w:p>
    <w:p w:rsidR="00000000" w:rsidRDefault="00A10F6A">
      <w:pPr>
        <w:numPr>
          <w:ilvl w:val="0"/>
          <w:numId w:val="1"/>
        </w:numPr>
        <w:ind w:left="540"/>
        <w:textAlignment w:val="center"/>
        <w:rPr>
          <w:rFonts w:hint="eastAsia"/>
        </w:rPr>
      </w:pPr>
      <w:r>
        <w:rPr>
          <w:rFonts w:ascii="Microsoft YaHei UI" w:eastAsia="Microsoft YaHei UI" w:hAnsi="Microsoft YaHei UI" w:hint="eastAsia"/>
          <w:sz w:val="22"/>
          <w:szCs w:val="22"/>
        </w:rPr>
        <w:t>《算法导论》：</w:t>
      </w:r>
      <w:r>
        <w:rPr>
          <w:rFonts w:ascii="Microsoft YaHei UI" w:eastAsia="Microsoft YaHei UI" w:hAnsi="Microsoft YaHei UI" w:hint="eastAsia"/>
          <w:sz w:val="22"/>
          <w:szCs w:val="22"/>
        </w:rPr>
        <w:t>CLRS BOOK</w:t>
      </w:r>
      <w:r>
        <w:rPr>
          <w:rFonts w:ascii="Microsoft YaHei UI" w:eastAsia="Microsoft YaHei UI" w:hAnsi="Microsoft YaHei UI" w:hint="eastAsia"/>
          <w:sz w:val="22"/>
          <w:szCs w:val="22"/>
        </w:rPr>
        <w:t>，祝好。</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Grades</w:t>
      </w:r>
    </w:p>
    <w:p w:rsidR="00000000" w:rsidRDefault="00A10F6A">
      <w:pPr>
        <w:numPr>
          <w:ilvl w:val="0"/>
          <w:numId w:val="2"/>
        </w:numPr>
        <w:ind w:left="540"/>
        <w:textAlignment w:val="center"/>
        <w:rPr>
          <w:rFonts w:hint="eastAsia"/>
        </w:rPr>
      </w:pPr>
      <w:r>
        <w:rPr>
          <w:rFonts w:ascii="Microsoft YaHei UI" w:eastAsia="Microsoft YaHei UI" w:hAnsi="Microsoft YaHei UI" w:hint="eastAsia"/>
          <w:sz w:val="22"/>
          <w:szCs w:val="22"/>
        </w:rPr>
        <w:t>Quiz in class 10% - attendance required.</w:t>
      </w:r>
    </w:p>
    <w:p w:rsidR="00000000" w:rsidRDefault="00A10F6A">
      <w:pPr>
        <w:numPr>
          <w:ilvl w:val="0"/>
          <w:numId w:val="2"/>
        </w:numPr>
        <w:ind w:left="540"/>
        <w:textAlignment w:val="center"/>
        <w:rPr>
          <w:rFonts w:hint="eastAsia"/>
        </w:rPr>
      </w:pPr>
      <w:r>
        <w:rPr>
          <w:rFonts w:ascii="Microsoft YaHei UI" w:eastAsia="Microsoft YaHei UI" w:hAnsi="Microsoft YaHei UI" w:hint="eastAsia"/>
          <w:sz w:val="22"/>
          <w:szCs w:val="22"/>
        </w:rPr>
        <w:t xml:space="preserve">Homework </w:t>
      </w:r>
      <w:r>
        <w:rPr>
          <w:rFonts w:ascii="Microsoft YaHei UI" w:eastAsia="Microsoft YaHei UI" w:hAnsi="Microsoft YaHei UI" w:hint="eastAsia"/>
          <w:sz w:val="22"/>
          <w:szCs w:val="22"/>
        </w:rPr>
        <w:t>assignments 20% - submit at sakai.</w:t>
      </w:r>
    </w:p>
    <w:p w:rsidR="00000000" w:rsidRDefault="00A10F6A">
      <w:pPr>
        <w:numPr>
          <w:ilvl w:val="0"/>
          <w:numId w:val="2"/>
        </w:numPr>
        <w:ind w:left="540"/>
        <w:textAlignment w:val="center"/>
        <w:rPr>
          <w:rFonts w:hint="eastAsia"/>
        </w:rPr>
      </w:pPr>
      <w:r>
        <w:rPr>
          <w:rFonts w:ascii="Microsoft YaHei UI" w:eastAsia="Microsoft YaHei UI" w:hAnsi="Microsoft YaHei UI" w:hint="eastAsia"/>
          <w:sz w:val="22"/>
          <w:szCs w:val="22"/>
        </w:rPr>
        <w:t>Midterm exam 30% - April 12th, 16:20-18:20.</w:t>
      </w:r>
    </w:p>
    <w:p w:rsidR="00000000" w:rsidRDefault="00A10F6A">
      <w:pPr>
        <w:numPr>
          <w:ilvl w:val="0"/>
          <w:numId w:val="2"/>
        </w:numPr>
        <w:ind w:left="540"/>
        <w:textAlignment w:val="center"/>
        <w:rPr>
          <w:rFonts w:hint="eastAsia"/>
        </w:rPr>
      </w:pPr>
      <w:r>
        <w:rPr>
          <w:rFonts w:ascii="Microsoft YaHei UI" w:eastAsia="Microsoft YaHei UI" w:hAnsi="Microsoft YaHei UI" w:hint="eastAsia"/>
          <w:sz w:val="22"/>
          <w:szCs w:val="22"/>
        </w:rPr>
        <w:t>Final exam 40%.</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Some problems</w:t>
      </w:r>
    </w:p>
    <w:p w:rsidR="00000000" w:rsidRDefault="00A10F6A">
      <w:pPr>
        <w:numPr>
          <w:ilvl w:val="0"/>
          <w:numId w:val="3"/>
        </w:numPr>
        <w:ind w:left="540"/>
        <w:textAlignment w:val="center"/>
        <w:rPr>
          <w:rFonts w:hint="eastAsia"/>
        </w:rPr>
      </w:pPr>
      <w:r>
        <w:rPr>
          <w:rFonts w:ascii="Microsoft YaHei UI" w:eastAsia="Microsoft YaHei UI" w:hAnsi="Microsoft YaHei UI" w:hint="eastAsia"/>
          <w:sz w:val="22"/>
          <w:szCs w:val="22"/>
        </w:rPr>
        <w:t>Color graphing:</w:t>
      </w:r>
    </w:p>
    <w:p w:rsidR="00000000" w:rsidRDefault="00A10F6A">
      <w:pPr>
        <w:numPr>
          <w:ilvl w:val="1"/>
          <w:numId w:val="3"/>
        </w:numPr>
        <w:ind w:left="1080"/>
        <w:textAlignment w:val="center"/>
        <w:rPr>
          <w:rFonts w:hint="eastAsia"/>
        </w:rPr>
      </w:pPr>
      <w:r>
        <w:rPr>
          <w:rFonts w:ascii="Microsoft YaHei UI" w:eastAsia="Microsoft YaHei UI" w:hAnsi="Microsoft YaHei UI" w:hint="eastAsia"/>
          <w:sz w:val="22"/>
          <w:szCs w:val="22"/>
        </w:rPr>
        <w:t>Four-color theorem: no more than four colors are required to color the regions of the map so that no two adjacent regions have th</w:t>
      </w:r>
      <w:r>
        <w:rPr>
          <w:rFonts w:ascii="Microsoft YaHei UI" w:eastAsia="Microsoft YaHei UI" w:hAnsi="Microsoft YaHei UI" w:hint="eastAsia"/>
          <w:sz w:val="22"/>
          <w:szCs w:val="22"/>
        </w:rPr>
        <w:t>e same color.</w:t>
      </w:r>
    </w:p>
    <w:p w:rsidR="00000000" w:rsidRDefault="00A10F6A">
      <w:pPr>
        <w:numPr>
          <w:ilvl w:val="1"/>
          <w:numId w:val="3"/>
        </w:numPr>
        <w:ind w:left="1080"/>
        <w:textAlignment w:val="center"/>
        <w:rPr>
          <w:rFonts w:hint="eastAsia"/>
        </w:rPr>
      </w:pPr>
      <w:r>
        <w:rPr>
          <w:rFonts w:ascii="Microsoft YaHei UI" w:eastAsia="Microsoft YaHei UI" w:hAnsi="Microsoft YaHei UI" w:hint="eastAsia"/>
          <w:sz w:val="22"/>
          <w:szCs w:val="22"/>
        </w:rPr>
        <w:t>Applications of graph coloring: scheduling final exam, channel assignments.</w:t>
      </w:r>
    </w:p>
    <w:p w:rsidR="00000000" w:rsidRDefault="00A10F6A">
      <w:pPr>
        <w:numPr>
          <w:ilvl w:val="0"/>
          <w:numId w:val="3"/>
        </w:numPr>
        <w:ind w:left="540"/>
        <w:textAlignment w:val="center"/>
        <w:rPr>
          <w:rFonts w:hint="eastAsia"/>
        </w:rPr>
      </w:pPr>
      <w:r>
        <w:rPr>
          <w:rFonts w:ascii="Microsoft YaHei UI" w:eastAsia="Microsoft YaHei UI" w:hAnsi="Microsoft YaHei UI" w:hint="eastAsia"/>
          <w:sz w:val="22"/>
          <w:szCs w:val="22"/>
        </w:rPr>
        <w:t>Seven-bridge problem: pass all bridges once without walk repetition.</w:t>
      </w:r>
    </w:p>
    <w:p w:rsidR="00000000" w:rsidRDefault="00A10F6A">
      <w:pPr>
        <w:pStyle w:val="a3"/>
        <w:spacing w:before="0" w:beforeAutospacing="0" w:after="0" w:afterAutospacing="0"/>
        <w:ind w:left="540"/>
        <w:rPr>
          <w:rFonts w:hint="eastAsia"/>
        </w:rPr>
      </w:pPr>
      <w:r>
        <w:rPr>
          <w:noProof/>
        </w:rPr>
        <w:lastRenderedPageBreak/>
        <w:drawing>
          <wp:inline distT="0" distB="0" distL="0" distR="0">
            <wp:extent cx="7475220" cy="3261360"/>
            <wp:effectExtent l="0" t="0" r="0" b="0"/>
            <wp:docPr id="1" name="图片 1" descr="C:\EF340E45\224B935C-4930-4B43-88CB-FDD0B8261FB1.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F340E45\224B935C-4930-4B43-88CB-FDD0B8261FB1.files\image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75220" cy="3261360"/>
                    </a:xfrm>
                    <a:prstGeom prst="rect">
                      <a:avLst/>
                    </a:prstGeom>
                    <a:noFill/>
                    <a:ln>
                      <a:noFill/>
                    </a:ln>
                  </pic:spPr>
                </pic:pic>
              </a:graphicData>
            </a:graphic>
          </wp:inline>
        </w:drawing>
      </w:r>
    </w:p>
    <w:p w:rsidR="00000000" w:rsidRDefault="00A10F6A">
      <w:pPr>
        <w:numPr>
          <w:ilvl w:val="0"/>
          <w:numId w:val="4"/>
        </w:numPr>
        <w:ind w:left="540"/>
        <w:textAlignment w:val="center"/>
        <w:rPr>
          <w:rFonts w:hint="eastAsia"/>
        </w:rPr>
      </w:pPr>
      <w:r>
        <w:rPr>
          <w:rFonts w:ascii="Microsoft YaHei UI" w:eastAsia="Microsoft YaHei UI" w:hAnsi="Microsoft YaHei UI" w:hint="eastAsia"/>
          <w:sz w:val="22"/>
          <w:szCs w:val="22"/>
        </w:rPr>
        <w:t>Fibonacci number: F</w:t>
      </w:r>
      <w:r>
        <w:rPr>
          <w:rFonts w:ascii="Microsoft YaHei UI" w:eastAsia="Microsoft YaHei UI" w:hAnsi="Microsoft YaHei UI" w:hint="eastAsia"/>
          <w:sz w:val="22"/>
          <w:szCs w:val="22"/>
          <w:vertAlign w:val="subscript"/>
        </w:rPr>
        <w:t>0</w:t>
      </w:r>
      <w:r>
        <w:rPr>
          <w:rFonts w:ascii="Microsoft YaHei UI" w:eastAsia="Microsoft YaHei UI" w:hAnsi="Microsoft YaHei UI" w:hint="eastAsia"/>
          <w:sz w:val="22"/>
          <w:szCs w:val="22"/>
        </w:rPr>
        <w:t xml:space="preserve"> = 1, F</w:t>
      </w:r>
      <w:r>
        <w:rPr>
          <w:rFonts w:ascii="Microsoft YaHei UI" w:eastAsia="Microsoft YaHei UI" w:hAnsi="Microsoft YaHei UI" w:hint="eastAsia"/>
          <w:sz w:val="22"/>
          <w:szCs w:val="22"/>
          <w:vertAlign w:val="subscript"/>
        </w:rPr>
        <w:t>1</w:t>
      </w:r>
      <w:r>
        <w:rPr>
          <w:rFonts w:ascii="Microsoft YaHei UI" w:eastAsia="Microsoft YaHei UI" w:hAnsi="Microsoft YaHei UI" w:hint="eastAsia"/>
          <w:sz w:val="22"/>
          <w:szCs w:val="22"/>
        </w:rPr>
        <w:t xml:space="preserve"> = 1, F</w:t>
      </w:r>
      <w:r>
        <w:rPr>
          <w:rFonts w:ascii="Microsoft YaHei UI" w:eastAsia="Microsoft YaHei UI" w:hAnsi="Microsoft YaHei UI" w:hint="eastAsia"/>
          <w:sz w:val="22"/>
          <w:szCs w:val="22"/>
          <w:vertAlign w:val="subscript"/>
        </w:rPr>
        <w:t>n</w:t>
      </w:r>
      <w:r>
        <w:rPr>
          <w:rFonts w:ascii="Microsoft YaHei UI" w:eastAsia="Microsoft YaHei UI" w:hAnsi="Microsoft YaHei UI" w:hint="eastAsia"/>
          <w:sz w:val="22"/>
          <w:szCs w:val="22"/>
        </w:rPr>
        <w:t xml:space="preserve"> = F</w:t>
      </w:r>
      <w:r>
        <w:rPr>
          <w:rFonts w:ascii="Microsoft YaHei UI" w:eastAsia="Microsoft YaHei UI" w:hAnsi="Microsoft YaHei UI" w:hint="eastAsia"/>
          <w:sz w:val="22"/>
          <w:szCs w:val="22"/>
          <w:vertAlign w:val="subscript"/>
        </w:rPr>
        <w:t>n-1</w:t>
      </w:r>
      <w:r>
        <w:rPr>
          <w:rFonts w:ascii="Microsoft YaHei UI" w:eastAsia="Microsoft YaHei UI" w:hAnsi="Microsoft YaHei UI" w:hint="eastAsia"/>
          <w:sz w:val="22"/>
          <w:szCs w:val="22"/>
        </w:rPr>
        <w:t xml:space="preserve"> + F</w:t>
      </w:r>
      <w:r>
        <w:rPr>
          <w:rFonts w:ascii="Microsoft YaHei UI" w:eastAsia="Microsoft YaHei UI" w:hAnsi="Microsoft YaHei UI" w:hint="eastAsia"/>
          <w:sz w:val="22"/>
          <w:szCs w:val="22"/>
          <w:vertAlign w:val="subscript"/>
        </w:rPr>
        <w:t>n-2</w:t>
      </w:r>
      <w:r>
        <w:rPr>
          <w:rFonts w:ascii="Microsoft YaHei UI" w:eastAsia="Microsoft YaHei UI" w:hAnsi="Microsoft YaHei UI" w:hint="eastAsia"/>
          <w:sz w:val="22"/>
          <w:szCs w:val="22"/>
        </w:rPr>
        <w:t xml:space="preserve"> for n &gt;= 2.</w:t>
      </w:r>
    </w:p>
    <w:p w:rsidR="00000000" w:rsidRDefault="00A10F6A">
      <w:pPr>
        <w:numPr>
          <w:ilvl w:val="1"/>
          <w:numId w:val="4"/>
        </w:numPr>
        <w:ind w:left="1080"/>
        <w:textAlignment w:val="center"/>
        <w:rPr>
          <w:rFonts w:hint="eastAsia"/>
        </w:rPr>
      </w:pPr>
      <w:r>
        <w:rPr>
          <w:rFonts w:ascii="Microsoft YaHei UI" w:eastAsia="Microsoft YaHei UI" w:hAnsi="Microsoft YaHei UI" w:hint="eastAsia"/>
          <w:sz w:val="22"/>
          <w:szCs w:val="22"/>
        </w:rPr>
        <w:t xml:space="preserve">The closed form </w:t>
      </w:r>
      <w:r>
        <w:rPr>
          <w:rFonts w:ascii="Microsoft YaHei UI" w:eastAsia="Microsoft YaHei UI" w:hAnsi="Microsoft YaHei UI" w:hint="eastAsia"/>
          <w:sz w:val="22"/>
          <w:szCs w:val="22"/>
        </w:rPr>
        <w:t>of Fibonacci numbers:</w:t>
      </w:r>
    </w:p>
    <w:p w:rsidR="00000000" w:rsidRDefault="00A10F6A">
      <w:pPr>
        <w:pStyle w:val="a3"/>
        <w:spacing w:before="0" w:beforeAutospacing="0" w:after="0" w:afterAutospacing="0"/>
        <w:ind w:left="1080"/>
        <w:rPr>
          <w:rFonts w:hint="eastAsia"/>
        </w:rPr>
      </w:pPr>
      <w:r>
        <w:rPr>
          <w:noProof/>
        </w:rPr>
        <w:drawing>
          <wp:inline distT="0" distB="0" distL="0" distR="0">
            <wp:extent cx="7162800" cy="2948940"/>
            <wp:effectExtent l="0" t="0" r="0" b="3810"/>
            <wp:docPr id="2" name="图片 2" descr="Consider xn &#10;roots &#10;with x # 0. &#10;1 &#10;2 &#10;Then Fn can be the form of ac/»n + bon &#10;There are two different &#10;2 &#10;By and h -1, &#10;1 &#10;we have a + b = 0 and (Pa + 0b 1, leading to a— &#10;—a. Therefore, &#10;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ider xn &#10;roots &#10;with x # 0. &#10;1 &#10;2 &#10;Then Fn can be the form of ac/»n + bon &#10;There are two different &#10;2 &#10;By and h -1, &#10;1 &#10;we have a + b = 0 and (Pa + 0b 1, leading to a— &#10;—a. Therefore, &#10;b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0" cy="294894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Basic concepts of disc</w:t>
      </w:r>
      <w:r>
        <w:rPr>
          <w:rFonts w:ascii="Microsoft YaHei UI" w:eastAsia="Microsoft YaHei UI" w:hAnsi="Microsoft YaHei UI" w:hint="eastAsia"/>
          <w:sz w:val="22"/>
          <w:szCs w:val="22"/>
          <w:highlight w:val="yellow"/>
        </w:rPr>
        <w:t>rete mathematics</w:t>
      </w:r>
    </w:p>
    <w:p w:rsidR="00000000" w:rsidRDefault="00A10F6A">
      <w:pPr>
        <w:numPr>
          <w:ilvl w:val="0"/>
          <w:numId w:val="5"/>
        </w:numPr>
        <w:ind w:left="540"/>
        <w:textAlignment w:val="center"/>
        <w:rPr>
          <w:rFonts w:hint="eastAsia"/>
        </w:rPr>
      </w:pPr>
      <w:r>
        <w:rPr>
          <w:rFonts w:ascii="Microsoft YaHei UI" w:eastAsia="Microsoft YaHei UI" w:hAnsi="Microsoft YaHei UI" w:hint="eastAsia"/>
          <w:sz w:val="22"/>
          <w:szCs w:val="22"/>
          <w:u w:val="single"/>
        </w:rPr>
        <w:t>Logic: the basis of all mathematical reasoning.</w:t>
      </w:r>
    </w:p>
    <w:p w:rsidR="00000000" w:rsidRDefault="00A10F6A">
      <w:pPr>
        <w:numPr>
          <w:ilvl w:val="1"/>
          <w:numId w:val="5"/>
        </w:numPr>
        <w:ind w:left="1080"/>
        <w:textAlignment w:val="center"/>
        <w:rPr>
          <w:rFonts w:hint="eastAsia"/>
        </w:rPr>
      </w:pPr>
      <w:r>
        <w:rPr>
          <w:rFonts w:ascii="Microsoft YaHei UI" w:eastAsia="Microsoft YaHei UI" w:hAnsi="Microsoft YaHei UI" w:hint="eastAsia"/>
          <w:sz w:val="22"/>
          <w:szCs w:val="22"/>
        </w:rPr>
        <w:t>Syntax of statements, the meaning of statements, and the rules of logic inference.</w:t>
      </w:r>
    </w:p>
    <w:p w:rsidR="00000000" w:rsidRDefault="00A10F6A">
      <w:pPr>
        <w:numPr>
          <w:ilvl w:val="0"/>
          <w:numId w:val="5"/>
        </w:numPr>
        <w:ind w:left="540"/>
        <w:textAlignment w:val="center"/>
        <w:rPr>
          <w:rFonts w:hint="eastAsia"/>
        </w:rPr>
      </w:pPr>
      <w:r>
        <w:rPr>
          <w:rFonts w:ascii="Microsoft YaHei UI" w:eastAsia="Microsoft YaHei UI" w:hAnsi="Microsoft YaHei UI" w:hint="eastAsia"/>
          <w:sz w:val="22"/>
          <w:szCs w:val="22"/>
          <w:u w:val="single"/>
        </w:rPr>
        <w:t xml:space="preserve">Proposition: a </w:t>
      </w:r>
      <w:r>
        <w:rPr>
          <w:rFonts w:ascii="Microsoft YaHei UI" w:eastAsia="Microsoft YaHei UI" w:hAnsi="Microsoft YaHei UI" w:hint="eastAsia"/>
          <w:b/>
          <w:bCs/>
          <w:sz w:val="22"/>
          <w:szCs w:val="22"/>
          <w:u w:val="single"/>
        </w:rPr>
        <w:t>declarative</w:t>
      </w:r>
      <w:r>
        <w:rPr>
          <w:rFonts w:ascii="Microsoft YaHei UI" w:eastAsia="Microsoft YaHei UI" w:hAnsi="Microsoft YaHei UI" w:hint="eastAsia"/>
          <w:sz w:val="22"/>
          <w:szCs w:val="22"/>
          <w:u w:val="single"/>
        </w:rPr>
        <w:t xml:space="preserve"> statement that is </w:t>
      </w:r>
      <w:r>
        <w:rPr>
          <w:rFonts w:ascii="Microsoft YaHei UI" w:eastAsia="Microsoft YaHei UI" w:hAnsi="Microsoft YaHei UI" w:hint="eastAsia"/>
          <w:b/>
          <w:bCs/>
          <w:sz w:val="22"/>
          <w:szCs w:val="22"/>
          <w:u w:val="single"/>
        </w:rPr>
        <w:t>either true of false</w:t>
      </w:r>
      <w:r>
        <w:rPr>
          <w:rFonts w:ascii="Microsoft YaHei UI" w:eastAsia="Microsoft YaHei UI" w:hAnsi="Microsoft YaHei UI" w:hint="eastAsia"/>
          <w:sz w:val="22"/>
          <w:szCs w:val="22"/>
          <w:u w:val="single"/>
        </w:rPr>
        <w:t>.</w:t>
      </w:r>
    </w:p>
    <w:p w:rsidR="00000000" w:rsidRDefault="00A10F6A">
      <w:pPr>
        <w:numPr>
          <w:ilvl w:val="1"/>
          <w:numId w:val="5"/>
        </w:numPr>
        <w:ind w:left="1080"/>
        <w:textAlignment w:val="center"/>
        <w:rPr>
          <w:rFonts w:hint="eastAsia"/>
        </w:rPr>
      </w:pPr>
      <w:r>
        <w:rPr>
          <w:rFonts w:ascii="Microsoft YaHei UI" w:eastAsia="Microsoft YaHei UI" w:hAnsi="Microsoft YaHei UI" w:hint="eastAsia"/>
          <w:sz w:val="22"/>
          <w:szCs w:val="22"/>
        </w:rPr>
        <w:t xml:space="preserve">Usually, a proposition is </w:t>
      </w:r>
      <w:r>
        <w:rPr>
          <w:rFonts w:ascii="Microsoft YaHei UI" w:eastAsia="Microsoft YaHei UI" w:hAnsi="Microsoft YaHei UI" w:hint="eastAsia"/>
          <w:b/>
          <w:bCs/>
          <w:sz w:val="22"/>
          <w:szCs w:val="22"/>
        </w:rPr>
        <w:t>condition-based</w:t>
      </w:r>
      <w:r>
        <w:rPr>
          <w:rFonts w:ascii="Microsoft YaHei UI" w:eastAsia="Microsoft YaHei UI" w:hAnsi="Microsoft YaHei UI" w:hint="eastAsia"/>
          <w:sz w:val="22"/>
          <w:szCs w:val="22"/>
        </w:rPr>
        <w:t>.</w:t>
      </w:r>
    </w:p>
    <w:p w:rsidR="00000000" w:rsidRDefault="00A10F6A">
      <w:pPr>
        <w:numPr>
          <w:ilvl w:val="1"/>
          <w:numId w:val="5"/>
        </w:numPr>
        <w:ind w:left="1080"/>
        <w:textAlignment w:val="center"/>
        <w:rPr>
          <w:rFonts w:hint="eastAsia"/>
        </w:rPr>
      </w:pPr>
      <w:r>
        <w:rPr>
          <w:rFonts w:ascii="Microsoft YaHei UI" w:eastAsia="Microsoft YaHei UI" w:hAnsi="Microsoft YaHei UI" w:hint="eastAsia"/>
          <w:sz w:val="22"/>
          <w:szCs w:val="22"/>
        </w:rPr>
        <w:t xml:space="preserve">More complex propositions can be built from elementary statement using </w:t>
      </w:r>
      <w:r>
        <w:rPr>
          <w:rFonts w:ascii="Microsoft YaHei UI" w:eastAsia="Microsoft YaHei UI" w:hAnsi="Microsoft YaHei UI" w:hint="eastAsia"/>
          <w:b/>
          <w:bCs/>
          <w:sz w:val="22"/>
          <w:szCs w:val="22"/>
        </w:rPr>
        <w:t>logical connectives</w:t>
      </w:r>
      <w:r>
        <w:rPr>
          <w:rFonts w:ascii="Microsoft YaHei UI" w:eastAsia="Microsoft YaHei UI" w:hAnsi="Microsoft YaHei UI" w:hint="eastAsia"/>
          <w:sz w:val="22"/>
          <w:szCs w:val="22"/>
        </w:rPr>
        <w:t>.</w:t>
      </w:r>
    </w:p>
    <w:p w:rsidR="00000000" w:rsidRDefault="00A10F6A">
      <w:pPr>
        <w:numPr>
          <w:ilvl w:val="2"/>
          <w:numId w:val="5"/>
        </w:numPr>
        <w:ind w:left="1620"/>
        <w:textAlignment w:val="center"/>
        <w:rPr>
          <w:rFonts w:hint="eastAsia"/>
        </w:rPr>
      </w:pPr>
      <w:r>
        <w:rPr>
          <w:rFonts w:ascii="Microsoft YaHei UI" w:eastAsia="Microsoft YaHei UI" w:hAnsi="Microsoft YaHei UI" w:hint="eastAsia"/>
          <w:sz w:val="22"/>
          <w:szCs w:val="22"/>
        </w:rPr>
        <w:lastRenderedPageBreak/>
        <w:t>Logical connectives: negation, conjunction, disjunction, exclusive or, implication, biconditional.</w:t>
      </w:r>
    </w:p>
    <w:p w:rsidR="00000000" w:rsidRDefault="00A10F6A">
      <w:pPr>
        <w:numPr>
          <w:ilvl w:val="3"/>
          <w:numId w:val="5"/>
        </w:numPr>
        <w:ind w:left="2160"/>
        <w:textAlignment w:val="center"/>
        <w:rPr>
          <w:rFonts w:hint="eastAsia"/>
        </w:rPr>
      </w:pPr>
      <w:r>
        <w:rPr>
          <w:noProof/>
        </w:rPr>
        <w:drawing>
          <wp:inline distT="0" distB="0" distL="0" distR="0">
            <wp:extent cx="5044440" cy="228600"/>
            <wp:effectExtent l="0" t="0" r="3810" b="0"/>
            <wp:docPr id="3" name="图片 3" descr="C:\EF340E45\224B935C-4930-4B43-88CB-FDD0B8261FB1.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F340E45\224B935C-4930-4B43-88CB-FDD0B8261FB1.files\image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440" cy="228600"/>
                    </a:xfrm>
                    <a:prstGeom prst="rect">
                      <a:avLst/>
                    </a:prstGeom>
                    <a:noFill/>
                    <a:ln>
                      <a:noFill/>
                    </a:ln>
                  </pic:spPr>
                </pic:pic>
              </a:graphicData>
            </a:graphic>
          </wp:inline>
        </w:drawing>
      </w:r>
    </w:p>
    <w:p w:rsidR="00000000" w:rsidRDefault="00A10F6A">
      <w:pPr>
        <w:numPr>
          <w:ilvl w:val="3"/>
          <w:numId w:val="5"/>
        </w:numPr>
        <w:ind w:left="2160"/>
        <w:textAlignment w:val="center"/>
        <w:rPr>
          <w:rFonts w:hint="eastAsia"/>
        </w:rPr>
      </w:pPr>
      <w:r>
        <w:rPr>
          <w:noProof/>
        </w:rPr>
        <w:drawing>
          <wp:inline distT="0" distB="0" distL="0" distR="0">
            <wp:extent cx="6957060" cy="228600"/>
            <wp:effectExtent l="0" t="0" r="0" b="0"/>
            <wp:docPr id="4" name="图片 4" descr="C:\EF340E45\224B935C-4930-4B43-88CB-FDD0B8261FB1.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F340E45\224B935C-4930-4B43-88CB-FDD0B8261FB1.files\image0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7060" cy="228600"/>
                    </a:xfrm>
                    <a:prstGeom prst="rect">
                      <a:avLst/>
                    </a:prstGeom>
                    <a:noFill/>
                    <a:ln>
                      <a:noFill/>
                    </a:ln>
                  </pic:spPr>
                </pic:pic>
              </a:graphicData>
            </a:graphic>
          </wp:inline>
        </w:drawing>
      </w:r>
    </w:p>
    <w:p w:rsidR="00000000" w:rsidRDefault="00A10F6A">
      <w:pPr>
        <w:numPr>
          <w:ilvl w:val="3"/>
          <w:numId w:val="5"/>
        </w:numPr>
        <w:ind w:left="2160"/>
        <w:textAlignment w:val="center"/>
        <w:rPr>
          <w:rFonts w:hint="eastAsia"/>
        </w:rPr>
      </w:pPr>
      <w:r>
        <w:rPr>
          <w:noProof/>
        </w:rPr>
        <w:drawing>
          <wp:inline distT="0" distB="0" distL="0" distR="0">
            <wp:extent cx="6705600" cy="228600"/>
            <wp:effectExtent l="0" t="0" r="0" b="0"/>
            <wp:docPr id="5" name="图片 5" descr="C:\EF340E45\224B935C-4930-4B43-88CB-FDD0B8261FB1.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F340E45\224B935C-4930-4B43-88CB-FDD0B8261FB1.files\image0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5600" cy="228600"/>
                    </a:xfrm>
                    <a:prstGeom prst="rect">
                      <a:avLst/>
                    </a:prstGeom>
                    <a:noFill/>
                    <a:ln>
                      <a:noFill/>
                    </a:ln>
                  </pic:spPr>
                </pic:pic>
              </a:graphicData>
            </a:graphic>
          </wp:inline>
        </w:drawing>
      </w:r>
    </w:p>
    <w:p w:rsidR="00000000" w:rsidRDefault="00A10F6A">
      <w:pPr>
        <w:numPr>
          <w:ilvl w:val="3"/>
          <w:numId w:val="5"/>
        </w:numPr>
        <w:ind w:left="2160"/>
        <w:textAlignment w:val="center"/>
        <w:rPr>
          <w:rFonts w:hint="eastAsia"/>
        </w:rPr>
      </w:pPr>
      <w:r>
        <w:rPr>
          <w:noProof/>
        </w:rPr>
        <w:drawing>
          <wp:inline distT="0" distB="0" distL="0" distR="0">
            <wp:extent cx="6743700" cy="228600"/>
            <wp:effectExtent l="0" t="0" r="0" b="0"/>
            <wp:docPr id="6" name="图片 6" descr="C:\EF340E45\224B935C-4930-4B43-88CB-FDD0B8261FB1.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F340E45\224B935C-4930-4B43-88CB-FDD0B8261FB1.files\image0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228600"/>
                    </a:xfrm>
                    <a:prstGeom prst="rect">
                      <a:avLst/>
                    </a:prstGeom>
                    <a:noFill/>
                    <a:ln>
                      <a:noFill/>
                    </a:ln>
                  </pic:spPr>
                </pic:pic>
              </a:graphicData>
            </a:graphic>
          </wp:inline>
        </w:drawing>
      </w:r>
    </w:p>
    <w:p w:rsidR="00000000" w:rsidRDefault="00A10F6A">
      <w:pPr>
        <w:numPr>
          <w:ilvl w:val="3"/>
          <w:numId w:val="5"/>
        </w:numPr>
        <w:ind w:left="2160"/>
        <w:textAlignment w:val="center"/>
        <w:rPr>
          <w:rFonts w:hint="eastAsia"/>
        </w:rPr>
      </w:pPr>
      <w:r>
        <w:rPr>
          <w:noProof/>
        </w:rPr>
        <w:drawing>
          <wp:inline distT="0" distB="0" distL="0" distR="0">
            <wp:extent cx="7010400" cy="457200"/>
            <wp:effectExtent l="0" t="0" r="0" b="0"/>
            <wp:docPr id="7" name="图片 7" descr="C:\EF340E45\224B935C-4930-4B43-88CB-FDD0B8261FB1.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F340E45\224B935C-4930-4B43-88CB-FDD0B8261FB1.files\image0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0400" cy="457200"/>
                    </a:xfrm>
                    <a:prstGeom prst="rect">
                      <a:avLst/>
                    </a:prstGeom>
                    <a:noFill/>
                    <a:ln>
                      <a:noFill/>
                    </a:ln>
                  </pic:spPr>
                </pic:pic>
              </a:graphicData>
            </a:graphic>
          </wp:inline>
        </w:drawing>
      </w:r>
    </w:p>
    <w:p w:rsidR="00000000" w:rsidRDefault="00A10F6A">
      <w:pPr>
        <w:numPr>
          <w:ilvl w:val="4"/>
          <w:numId w:val="5"/>
        </w:numPr>
        <w:ind w:left="2700"/>
        <w:textAlignment w:val="center"/>
        <w:rPr>
          <w:rFonts w:hint="eastAsia"/>
        </w:rPr>
      </w:pPr>
      <w:r>
        <w:rPr>
          <w:rFonts w:ascii="Microsoft YaHei UI" w:eastAsia="Microsoft YaHei UI" w:hAnsi="Microsoft YaHei UI" w:hint="eastAsia"/>
          <w:sz w:val="22"/>
          <w:szCs w:val="22"/>
        </w:rPr>
        <w:t xml:space="preserve">In which p is called </w:t>
      </w:r>
      <w:r>
        <w:rPr>
          <w:rFonts w:ascii="Microsoft YaHei UI" w:eastAsia="Microsoft YaHei UI" w:hAnsi="Microsoft YaHei UI" w:hint="eastAsia"/>
          <w:b/>
          <w:bCs/>
          <w:sz w:val="22"/>
          <w:szCs w:val="22"/>
        </w:rPr>
        <w:t>hypothesis</w:t>
      </w:r>
      <w:r>
        <w:rPr>
          <w:rFonts w:ascii="Microsoft YaHei UI" w:eastAsia="Microsoft YaHei UI" w:hAnsi="Microsoft YaHei UI" w:hint="eastAsia"/>
          <w:sz w:val="22"/>
          <w:szCs w:val="22"/>
        </w:rPr>
        <w:t xml:space="preserve">, and q is called </w:t>
      </w:r>
      <w:r>
        <w:rPr>
          <w:rFonts w:ascii="Microsoft YaHei UI" w:eastAsia="Microsoft YaHei UI" w:hAnsi="Microsoft YaHei UI" w:hint="eastAsia"/>
          <w:b/>
          <w:bCs/>
          <w:sz w:val="22"/>
          <w:szCs w:val="22"/>
        </w:rPr>
        <w:t>conclusion</w:t>
      </w:r>
      <w:r>
        <w:rPr>
          <w:rFonts w:ascii="Microsoft YaHei UI" w:eastAsia="Microsoft YaHei UI" w:hAnsi="Microsoft YaHei UI" w:hint="eastAsia"/>
          <w:sz w:val="22"/>
          <w:szCs w:val="22"/>
        </w:rPr>
        <w:t>.</w:t>
      </w:r>
    </w:p>
    <w:p w:rsidR="00000000" w:rsidRDefault="00A10F6A">
      <w:pPr>
        <w:numPr>
          <w:ilvl w:val="4"/>
          <w:numId w:val="5"/>
        </w:numPr>
        <w:ind w:left="2700"/>
        <w:textAlignment w:val="center"/>
        <w:rPr>
          <w:rFonts w:hint="eastAsia"/>
        </w:rPr>
      </w:pPr>
      <w:r>
        <w:rPr>
          <w:noProof/>
        </w:rPr>
        <w:drawing>
          <wp:inline distT="0" distB="0" distL="0" distR="0">
            <wp:extent cx="3314700" cy="228600"/>
            <wp:effectExtent l="0" t="0" r="0" b="0"/>
            <wp:docPr id="8" name="图片 8" descr="C:\EF340E45\224B935C-4930-4B43-88CB-FDD0B8261FB1.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F340E45\224B935C-4930-4B43-88CB-FDD0B8261FB1.files\image0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rsidR="00000000" w:rsidRDefault="00A10F6A">
      <w:pPr>
        <w:numPr>
          <w:ilvl w:val="4"/>
          <w:numId w:val="5"/>
        </w:numPr>
        <w:ind w:left="2700"/>
        <w:textAlignment w:val="center"/>
        <w:rPr>
          <w:rFonts w:hint="eastAsia"/>
        </w:rPr>
      </w:pPr>
      <w:r>
        <w:rPr>
          <w:noProof/>
        </w:rPr>
        <w:drawing>
          <wp:inline distT="0" distB="0" distL="0" distR="0">
            <wp:extent cx="4053840" cy="228600"/>
            <wp:effectExtent l="0" t="0" r="3810" b="0"/>
            <wp:docPr id="9" name="图片 9" descr="C:\EF340E45\224B935C-4930-4B43-88CB-FDD0B8261FB1.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F340E45\224B935C-4930-4B43-88CB-FDD0B8261FB1.files\image0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840" cy="228600"/>
                    </a:xfrm>
                    <a:prstGeom prst="rect">
                      <a:avLst/>
                    </a:prstGeom>
                    <a:noFill/>
                    <a:ln>
                      <a:noFill/>
                    </a:ln>
                  </pic:spPr>
                </pic:pic>
              </a:graphicData>
            </a:graphic>
          </wp:inline>
        </w:drawing>
      </w:r>
    </w:p>
    <w:p w:rsidR="00000000" w:rsidRDefault="00A10F6A">
      <w:pPr>
        <w:numPr>
          <w:ilvl w:val="4"/>
          <w:numId w:val="5"/>
        </w:numPr>
        <w:ind w:left="2700"/>
        <w:textAlignment w:val="center"/>
        <w:rPr>
          <w:rFonts w:hint="eastAsia"/>
        </w:rPr>
      </w:pPr>
      <w:r>
        <w:rPr>
          <w:noProof/>
        </w:rPr>
        <w:drawing>
          <wp:inline distT="0" distB="0" distL="0" distR="0">
            <wp:extent cx="3429000" cy="228600"/>
            <wp:effectExtent l="0" t="0" r="0" b="0"/>
            <wp:docPr id="10" name="图片 10" descr="C:\EF340E45\224B935C-4930-4B43-88CB-FDD0B8261FB1.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F340E45\224B935C-4930-4B43-88CB-FDD0B8261FB1.files\image0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28600"/>
                    </a:xfrm>
                    <a:prstGeom prst="rect">
                      <a:avLst/>
                    </a:prstGeom>
                    <a:noFill/>
                    <a:ln>
                      <a:noFill/>
                    </a:ln>
                  </pic:spPr>
                </pic:pic>
              </a:graphicData>
            </a:graphic>
          </wp:inline>
        </w:drawing>
      </w:r>
    </w:p>
    <w:p w:rsidR="00000000" w:rsidRDefault="00A10F6A">
      <w:pPr>
        <w:numPr>
          <w:ilvl w:val="3"/>
          <w:numId w:val="5"/>
        </w:numPr>
        <w:ind w:left="2160"/>
        <w:textAlignment w:val="center"/>
        <w:rPr>
          <w:rFonts w:hint="eastAsia"/>
        </w:rPr>
      </w:pPr>
      <w:r>
        <w:rPr>
          <w:noProof/>
        </w:rPr>
        <w:drawing>
          <wp:inline distT="0" distB="0" distL="0" distR="0">
            <wp:extent cx="7033260" cy="457200"/>
            <wp:effectExtent l="0" t="0" r="0" b="0"/>
            <wp:docPr id="11" name="图片 11" descr="C:\EF340E45\224B935C-4930-4B43-88CB-FDD0B8261FB1.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F340E45\224B935C-4930-4B43-88CB-FDD0B8261FB1.files\image0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3260" cy="457200"/>
                    </a:xfrm>
                    <a:prstGeom prst="rect">
                      <a:avLst/>
                    </a:prstGeom>
                    <a:noFill/>
                    <a:ln>
                      <a:noFill/>
                    </a:ln>
                  </pic:spPr>
                </pic:pic>
              </a:graphicData>
            </a:graphic>
          </wp:inline>
        </w:drawing>
      </w:r>
    </w:p>
    <w:p w:rsidR="00000000" w:rsidRDefault="00A10F6A">
      <w:pPr>
        <w:numPr>
          <w:ilvl w:val="4"/>
          <w:numId w:val="5"/>
        </w:numPr>
        <w:ind w:left="2700"/>
        <w:textAlignment w:val="center"/>
        <w:rPr>
          <w:rFonts w:hint="eastAsia"/>
        </w:rPr>
      </w:pPr>
      <w:r>
        <w:rPr>
          <w:rFonts w:ascii="Microsoft YaHei UI" w:eastAsia="Microsoft YaHei UI" w:hAnsi="Microsoft YaHei UI" w:hint="eastAsia"/>
          <w:sz w:val="22"/>
          <w:szCs w:val="22"/>
        </w:rPr>
        <w:t xml:space="preserve">The statement </w:t>
      </w:r>
      <w:r>
        <w:rPr>
          <w:rFonts w:ascii="Microsoft YaHei UI" w:eastAsia="Microsoft YaHei UI" w:hAnsi="Microsoft YaHei UI" w:hint="eastAsia"/>
          <w:b/>
          <w:bCs/>
          <w:sz w:val="22"/>
          <w:szCs w:val="22"/>
        </w:rPr>
        <w:t>iff</w:t>
      </w:r>
      <w:r>
        <w:rPr>
          <w:rFonts w:ascii="Microsoft YaHei UI" w:eastAsia="Microsoft YaHei UI" w:hAnsi="Microsoft YaHei UI" w:hint="eastAsia"/>
          <w:sz w:val="22"/>
          <w:szCs w:val="22"/>
        </w:rPr>
        <w:t xml:space="preserve"> means if and only if.</w:t>
      </w:r>
    </w:p>
    <w:p w:rsidR="00000000" w:rsidRDefault="00A10F6A">
      <w:pPr>
        <w:numPr>
          <w:ilvl w:val="0"/>
          <w:numId w:val="5"/>
        </w:numPr>
        <w:ind w:left="540"/>
        <w:textAlignment w:val="center"/>
        <w:rPr>
          <w:rFonts w:hint="eastAsia"/>
        </w:rPr>
      </w:pPr>
      <w:r>
        <w:rPr>
          <w:rFonts w:ascii="Microsoft YaHei UI" w:eastAsia="Microsoft YaHei UI" w:hAnsi="Microsoft YaHei UI" w:hint="eastAsia"/>
          <w:sz w:val="22"/>
          <w:szCs w:val="22"/>
        </w:rPr>
        <w:t xml:space="preserve">Truth table: displays the </w:t>
      </w:r>
      <w:r>
        <w:rPr>
          <w:rFonts w:ascii="Microsoft YaHei UI" w:eastAsia="Microsoft YaHei UI" w:hAnsi="Microsoft YaHei UI" w:hint="eastAsia"/>
          <w:b/>
          <w:bCs/>
          <w:sz w:val="22"/>
          <w:szCs w:val="22"/>
        </w:rPr>
        <w:t>relationships between trut</w:t>
      </w:r>
      <w:r>
        <w:rPr>
          <w:rFonts w:ascii="Microsoft YaHei UI" w:eastAsia="Microsoft YaHei UI" w:hAnsi="Microsoft YaHei UI" w:hint="eastAsia"/>
          <w:b/>
          <w:bCs/>
          <w:sz w:val="22"/>
          <w:szCs w:val="22"/>
        </w:rPr>
        <w:t>h values</w:t>
      </w:r>
      <w:r>
        <w:rPr>
          <w:rFonts w:ascii="Microsoft YaHei UI" w:eastAsia="Microsoft YaHei UI" w:hAnsi="Microsoft YaHei UI" w:hint="eastAsia"/>
          <w:sz w:val="22"/>
          <w:szCs w:val="22"/>
        </w:rPr>
        <w:t xml:space="preserve"> (T or F) of different propositions.</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Computer representation of true and false</w:t>
      </w:r>
    </w:p>
    <w:p w:rsidR="00000000" w:rsidRDefault="00A10F6A">
      <w:pPr>
        <w:numPr>
          <w:ilvl w:val="0"/>
          <w:numId w:val="6"/>
        </w:numPr>
        <w:ind w:left="540"/>
        <w:textAlignment w:val="center"/>
        <w:rPr>
          <w:rFonts w:hint="eastAsia"/>
        </w:rPr>
      </w:pPr>
      <w:r>
        <w:rPr>
          <w:rFonts w:ascii="Microsoft YaHei UI" w:eastAsia="Microsoft YaHei UI" w:hAnsi="Microsoft YaHei UI" w:hint="eastAsia"/>
          <w:sz w:val="22"/>
          <w:szCs w:val="22"/>
        </w:rPr>
        <w:t>A bit is sufficient to represent two possible values: 1 true and 0 false.</w:t>
      </w:r>
    </w:p>
    <w:p w:rsidR="00000000" w:rsidRDefault="00A10F6A">
      <w:pPr>
        <w:numPr>
          <w:ilvl w:val="0"/>
          <w:numId w:val="6"/>
        </w:numPr>
        <w:ind w:left="540"/>
        <w:textAlignment w:val="center"/>
        <w:rPr>
          <w:rFonts w:hint="eastAsia"/>
        </w:rPr>
      </w:pPr>
      <w:r>
        <w:rPr>
          <w:rFonts w:ascii="Microsoft YaHei UI" w:eastAsia="Microsoft YaHei UI" w:hAnsi="Microsoft YaHei UI" w:hint="eastAsia"/>
          <w:b/>
          <w:bCs/>
          <w:sz w:val="22"/>
          <w:szCs w:val="22"/>
          <w:u w:val="single"/>
        </w:rPr>
        <w:t>Boolean variable</w:t>
      </w:r>
      <w:r>
        <w:rPr>
          <w:rFonts w:ascii="Microsoft YaHei UI" w:eastAsia="Microsoft YaHei UI" w:hAnsi="Microsoft YaHei UI" w:hint="eastAsia"/>
          <w:sz w:val="22"/>
          <w:szCs w:val="22"/>
          <w:u w:val="single"/>
        </w:rPr>
        <w:t>: takes on values 0 and 1.</w:t>
      </w:r>
    </w:p>
    <w:p w:rsidR="00000000" w:rsidRDefault="00A10F6A">
      <w:pPr>
        <w:numPr>
          <w:ilvl w:val="0"/>
          <w:numId w:val="6"/>
        </w:numPr>
        <w:ind w:left="540"/>
        <w:textAlignment w:val="center"/>
        <w:rPr>
          <w:rFonts w:hint="eastAsia"/>
        </w:rPr>
      </w:pPr>
      <w:r>
        <w:rPr>
          <w:rFonts w:ascii="Microsoft YaHei UI" w:eastAsia="Microsoft YaHei UI" w:hAnsi="Microsoft YaHei UI" w:hint="eastAsia"/>
          <w:b/>
          <w:bCs/>
          <w:sz w:val="22"/>
          <w:szCs w:val="22"/>
          <w:u w:val="single"/>
        </w:rPr>
        <w:t>Bit string</w:t>
      </w:r>
      <w:r>
        <w:rPr>
          <w:rFonts w:ascii="Microsoft YaHei UI" w:eastAsia="Microsoft YaHei UI" w:hAnsi="Microsoft YaHei UI" w:hint="eastAsia"/>
          <w:sz w:val="22"/>
          <w:szCs w:val="22"/>
          <w:u w:val="single"/>
        </w:rPr>
        <w:t>: a sequence of zero or more bits.</w:t>
      </w:r>
    </w:p>
    <w:p w:rsidR="00000000" w:rsidRDefault="00A10F6A">
      <w:pPr>
        <w:numPr>
          <w:ilvl w:val="1"/>
          <w:numId w:val="6"/>
        </w:numPr>
        <w:ind w:left="1080"/>
        <w:textAlignment w:val="center"/>
        <w:rPr>
          <w:rFonts w:hint="eastAsia"/>
        </w:rPr>
      </w:pPr>
      <w:r>
        <w:rPr>
          <w:rFonts w:ascii="Microsoft YaHei UI" w:eastAsia="Microsoft YaHei UI" w:hAnsi="Microsoft YaHei UI" w:hint="eastAsia"/>
          <w:b/>
          <w:bCs/>
          <w:sz w:val="22"/>
          <w:szCs w:val="22"/>
        </w:rPr>
        <w:t>Lengt</w:t>
      </w:r>
      <w:r>
        <w:rPr>
          <w:rFonts w:ascii="Microsoft YaHei UI" w:eastAsia="Microsoft YaHei UI" w:hAnsi="Microsoft YaHei UI" w:hint="eastAsia"/>
          <w:b/>
          <w:bCs/>
          <w:sz w:val="22"/>
          <w:szCs w:val="22"/>
        </w:rPr>
        <w:t>h</w:t>
      </w:r>
      <w:r>
        <w:rPr>
          <w:rFonts w:ascii="Microsoft YaHei UI" w:eastAsia="Microsoft YaHei UI" w:hAnsi="Microsoft YaHei UI" w:hint="eastAsia"/>
          <w:sz w:val="22"/>
          <w:szCs w:val="22"/>
        </w:rPr>
        <w:t xml:space="preserve"> of string: the number of bits in the string.</w:t>
      </w:r>
    </w:p>
    <w:p w:rsidR="00000000" w:rsidRDefault="00A10F6A">
      <w:pPr>
        <w:numPr>
          <w:ilvl w:val="0"/>
          <w:numId w:val="6"/>
        </w:numPr>
        <w:ind w:left="540"/>
        <w:textAlignment w:val="center"/>
        <w:rPr>
          <w:rFonts w:hint="eastAsia"/>
        </w:rPr>
      </w:pPr>
      <w:r>
        <w:rPr>
          <w:rFonts w:ascii="Microsoft YaHei UI" w:eastAsia="Microsoft YaHei UI" w:hAnsi="Microsoft YaHei UI" w:hint="eastAsia"/>
          <w:b/>
          <w:bCs/>
          <w:sz w:val="22"/>
          <w:szCs w:val="22"/>
          <w:u w:val="single"/>
        </w:rPr>
        <w:t>Bitwise operations</w:t>
      </w:r>
      <w:r>
        <w:rPr>
          <w:rFonts w:ascii="Microsoft YaHei UI" w:eastAsia="Microsoft YaHei UI" w:hAnsi="Microsoft YaHei UI" w:hint="eastAsia"/>
          <w:sz w:val="22"/>
          <w:szCs w:val="22"/>
          <w:u w:val="single"/>
        </w:rPr>
        <w:t>: replace T and F with 1 and 0.</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Example of proof</w:t>
      </w:r>
    </w:p>
    <w:p w:rsidR="00000000" w:rsidRDefault="00A10F6A">
      <w:pPr>
        <w:numPr>
          <w:ilvl w:val="0"/>
          <w:numId w:val="7"/>
        </w:numPr>
        <w:ind w:left="540"/>
        <w:textAlignment w:val="center"/>
        <w:rPr>
          <w:rFonts w:hint="eastAsia"/>
        </w:rPr>
      </w:pPr>
      <w:r>
        <w:rPr>
          <w:rFonts w:ascii="Microsoft YaHei UI" w:eastAsia="Microsoft YaHei UI" w:hAnsi="Microsoft YaHei UI" w:hint="eastAsia"/>
          <w:sz w:val="22"/>
          <w:szCs w:val="22"/>
        </w:rPr>
        <w:t>For an integer n, if 3n+2 is odd, then n is odd.</w:t>
      </w:r>
    </w:p>
    <w:p w:rsidR="00000000" w:rsidRDefault="00A10F6A">
      <w:pPr>
        <w:numPr>
          <w:ilvl w:val="1"/>
          <w:numId w:val="7"/>
        </w:numPr>
        <w:ind w:left="1080"/>
        <w:textAlignment w:val="center"/>
        <w:rPr>
          <w:rFonts w:hint="eastAsia"/>
        </w:rPr>
      </w:pPr>
      <w:r>
        <w:rPr>
          <w:rFonts w:ascii="Microsoft YaHei UI" w:eastAsia="Microsoft YaHei UI" w:hAnsi="Microsoft YaHei UI" w:hint="eastAsia"/>
          <w:sz w:val="22"/>
          <w:szCs w:val="22"/>
        </w:rPr>
        <w:t>Direct proof:</w:t>
      </w:r>
    </w:p>
    <w:p w:rsidR="00000000" w:rsidRDefault="00A10F6A">
      <w:pPr>
        <w:pStyle w:val="a3"/>
        <w:spacing w:before="0" w:beforeAutospacing="0" w:after="0" w:afterAutospacing="0"/>
        <w:ind w:left="1080"/>
        <w:rPr>
          <w:rFonts w:hint="eastAsia"/>
        </w:rPr>
      </w:pPr>
      <w:r>
        <w:rPr>
          <w:noProof/>
        </w:rPr>
        <w:drawing>
          <wp:inline distT="0" distB="0" distL="0" distR="0">
            <wp:extent cx="6507480" cy="3223260"/>
            <wp:effectExtent l="0" t="0" r="7620" b="0"/>
            <wp:docPr id="12" name="图片 12" descr="w.l.o.g. suppose that 3/1+2 &#10;k. Then &#10;2k -1 &#10;—2. &#10;3 &#10;2k + 1 for some integer &#10;—1. &#10;3 &#10;It suffices to prove that &#10;is an integer. Note that 3n + 3 &#10;3 &#10;is even, and so is n + 1. It then follows that &#10;1 &#10;2 &#10;3 &#10;3 &#10;is an integer. &#1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l.o.g. suppose that 3/1+2 &#10;k. Then &#10;2k -1 &#10;—2. &#10;3 &#10;2k + 1 for some integer &#10;—1. &#10;3 &#10;It suffices to prove that &#10;is an integer. Note that 3n + 3 &#10;3 &#10;is even, and so is n + 1. It then follows that &#10;1 &#10;2 &#10;3 &#10;3 &#10;is an integer. &#10;2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7480" cy="3223260"/>
                    </a:xfrm>
                    <a:prstGeom prst="rect">
                      <a:avLst/>
                    </a:prstGeom>
                    <a:noFill/>
                    <a:ln>
                      <a:noFill/>
                    </a:ln>
                  </pic:spPr>
                </pic:pic>
              </a:graphicData>
            </a:graphic>
          </wp:inline>
        </w:drawing>
      </w:r>
    </w:p>
    <w:p w:rsidR="00000000" w:rsidRDefault="00A10F6A">
      <w:pPr>
        <w:numPr>
          <w:ilvl w:val="0"/>
          <w:numId w:val="8"/>
        </w:numPr>
        <w:ind w:left="1080"/>
        <w:textAlignment w:val="center"/>
        <w:rPr>
          <w:rFonts w:hint="eastAsia"/>
        </w:rPr>
      </w:pPr>
      <w:r>
        <w:rPr>
          <w:rFonts w:ascii="Microsoft YaHei UI" w:eastAsia="Microsoft YaHei UI" w:hAnsi="Microsoft YaHei UI" w:hint="eastAsia"/>
          <w:sz w:val="22"/>
          <w:szCs w:val="22"/>
        </w:rPr>
        <w:t>Proof by contrapositive:</w:t>
      </w:r>
    </w:p>
    <w:p w:rsidR="00000000" w:rsidRDefault="00A10F6A">
      <w:pPr>
        <w:pStyle w:val="a3"/>
        <w:spacing w:before="0" w:beforeAutospacing="0" w:after="0" w:afterAutospacing="0"/>
        <w:ind w:left="1080"/>
        <w:rPr>
          <w:rFonts w:hint="eastAsia"/>
        </w:rPr>
      </w:pPr>
      <w:r>
        <w:rPr>
          <w:noProof/>
        </w:rPr>
        <w:drawing>
          <wp:inline distT="0" distB="0" distL="0" distR="0">
            <wp:extent cx="6652260" cy="2049780"/>
            <wp:effectExtent l="0" t="0" r="0" b="7620"/>
            <wp:docPr id="13" name="图片 13" descr="It is equivalent to prove that &quot;If n is even , then 3/1+2 is &#10;even.&quot; — Why? &#10;w.l.o.g. suppose that n = 2k for some integer k, then &#10;3/1+2 _ 6k +2, &#10;which is ev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is equivalent to prove that &quot;If n is even , then 3/1+2 is &#10;even.&quot; — Why? &#10;w.l.o.g. suppose that n = 2k for some integer k, then &#10;3/1+2 _ 6k +2, &#10;which is eve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2260" cy="2049780"/>
                    </a:xfrm>
                    <a:prstGeom prst="rect">
                      <a:avLst/>
                    </a:prstGeom>
                    <a:noFill/>
                    <a:ln>
                      <a:noFill/>
                    </a:ln>
                  </pic:spPr>
                </pic:pic>
              </a:graphicData>
            </a:graphic>
          </wp:inline>
        </w:drawing>
      </w:r>
    </w:p>
    <w:p w:rsidR="00000000" w:rsidRDefault="00A10F6A">
      <w:pPr>
        <w:numPr>
          <w:ilvl w:val="0"/>
          <w:numId w:val="9"/>
        </w:numPr>
        <w:ind w:left="1620"/>
        <w:textAlignment w:val="center"/>
        <w:rPr>
          <w:rFonts w:hint="eastAsia"/>
        </w:rPr>
      </w:pPr>
      <w:r>
        <w:rPr>
          <w:rFonts w:ascii="Microsoft YaHei UI" w:eastAsia="Microsoft YaHei UI" w:hAnsi="Microsoft YaHei UI" w:hint="eastAsia"/>
          <w:sz w:val="22"/>
          <w:szCs w:val="22"/>
        </w:rPr>
        <w:t>不失一般性：</w:t>
      </w:r>
      <w:r>
        <w:rPr>
          <w:rFonts w:ascii="Microsoft YaHei UI" w:eastAsia="Microsoft YaHei UI" w:hAnsi="Microsoft YaHei UI" w:hint="eastAsia"/>
          <w:sz w:val="22"/>
          <w:szCs w:val="22"/>
        </w:rPr>
        <w:t>without loss of generality.</w:t>
      </w:r>
    </w:p>
    <w:p w:rsidR="00000000" w:rsidRDefault="00A10F6A">
      <w:pPr>
        <w:numPr>
          <w:ilvl w:val="0"/>
          <w:numId w:val="10"/>
        </w:numPr>
        <w:ind w:left="1080"/>
        <w:textAlignment w:val="center"/>
        <w:rPr>
          <w:rFonts w:hint="eastAsia"/>
        </w:rPr>
      </w:pPr>
      <w:r>
        <w:rPr>
          <w:rFonts w:ascii="Microsoft YaHei UI" w:eastAsia="Microsoft YaHei UI" w:hAnsi="Microsoft YaHei UI" w:hint="eastAsia"/>
          <w:sz w:val="22"/>
          <w:szCs w:val="22"/>
        </w:rPr>
        <w:t xml:space="preserve">Or another </w:t>
      </w:r>
      <w:r>
        <w:rPr>
          <w:rFonts w:ascii="Microsoft YaHei UI" w:eastAsia="Microsoft YaHei UI" w:hAnsi="Microsoft YaHei UI" w:hint="eastAsia"/>
          <w:sz w:val="22"/>
          <w:szCs w:val="22"/>
        </w:rPr>
        <w:t>contradiction, assume there exists an integer n such that 3n+2 is odd and n is even. Since n is even, so is 3n, and that 2 is odd, which is a contradiction.</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Logic connectives example</w:t>
      </w:r>
    </w:p>
    <w:p w:rsidR="00000000" w:rsidRDefault="00A10F6A">
      <w:pPr>
        <w:numPr>
          <w:ilvl w:val="0"/>
          <w:numId w:val="11"/>
        </w:numPr>
        <w:ind w:left="540"/>
        <w:textAlignment w:val="center"/>
        <w:rPr>
          <w:rFonts w:hint="eastAsia"/>
        </w:rPr>
      </w:pPr>
      <w:r>
        <w:rPr>
          <w:rFonts w:ascii="Microsoft YaHei UI" w:eastAsia="Microsoft YaHei UI" w:hAnsi="Microsoft YaHei UI" w:hint="eastAsia"/>
          <w:sz w:val="22"/>
          <w:szCs w:val="22"/>
        </w:rPr>
        <w:t>Proposition p: 2 is a prime (T), q: 6 is a prime (F). Determine the tru</w:t>
      </w:r>
      <w:r>
        <w:rPr>
          <w:rFonts w:ascii="Microsoft YaHei UI" w:eastAsia="Microsoft YaHei UI" w:hAnsi="Microsoft YaHei UI" w:hint="eastAsia"/>
          <w:sz w:val="22"/>
          <w:szCs w:val="22"/>
        </w:rPr>
        <w:t>th value:</w:t>
      </w:r>
    </w:p>
    <w:p w:rsidR="00000000" w:rsidRDefault="00A10F6A">
      <w:pPr>
        <w:pStyle w:val="a3"/>
        <w:spacing w:before="0" w:beforeAutospacing="0" w:after="0" w:afterAutospacing="0"/>
        <w:ind w:left="540"/>
        <w:rPr>
          <w:rFonts w:hint="eastAsia"/>
        </w:rPr>
      </w:pPr>
      <w:r>
        <w:rPr>
          <w:noProof/>
        </w:rPr>
        <w:drawing>
          <wp:inline distT="0" distB="0" distL="0" distR="0">
            <wp:extent cx="2278380" cy="2887980"/>
            <wp:effectExtent l="0" t="0" r="7620" b="7620"/>
            <wp:docPr id="14" name="图片 14" descr="C:\EF340E45\224B935C-4930-4B43-88CB-FDD0B8261FB1.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EF340E45\224B935C-4930-4B43-88CB-FDD0B8261FB1.files\image0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8380" cy="28879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SUMMARIES</w:t>
      </w:r>
    </w:p>
    <w:p w:rsidR="00000000" w:rsidRDefault="00A10F6A">
      <w:pPr>
        <w:numPr>
          <w:ilvl w:val="0"/>
          <w:numId w:val="1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Course information abo</w:t>
      </w:r>
      <w:r>
        <w:rPr>
          <w:rFonts w:ascii="Microsoft YaHei UI" w:eastAsia="Microsoft YaHei UI" w:hAnsi="Microsoft YaHei UI" w:hint="eastAsia"/>
          <w:sz w:val="22"/>
          <w:szCs w:val="22"/>
        </w:rPr>
        <w:t>ut books and grades.</w:t>
      </w:r>
    </w:p>
    <w:p w:rsidR="00000000" w:rsidRDefault="00A10F6A">
      <w:pPr>
        <w:numPr>
          <w:ilvl w:val="0"/>
          <w:numId w:val="1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Some typical problems.</w:t>
      </w:r>
    </w:p>
    <w:p w:rsidR="00000000" w:rsidRDefault="00A10F6A">
      <w:pPr>
        <w:numPr>
          <w:ilvl w:val="0"/>
          <w:numId w:val="1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Basic concepts of discrete mathematics, logical connectives.</w:t>
      </w:r>
    </w:p>
    <w:p w:rsidR="00000000" w:rsidRDefault="00A10F6A">
      <w:pPr>
        <w:numPr>
          <w:ilvl w:val="0"/>
          <w:numId w:val="1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Computer representation of true and false.</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Chapter1-1. </w:t>
      </w:r>
      <w:r>
        <w:rPr>
          <w:rFonts w:ascii="Microsoft YaHei UI" w:eastAsia="Microsoft YaHei UI" w:hAnsi="Microsoft YaHei UI" w:hint="eastAsia"/>
          <w:sz w:val="40"/>
          <w:szCs w:val="40"/>
        </w:rPr>
        <w:t>命题逻辑</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10</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12:39</w:t>
      </w:r>
    </w:p>
    <w:p w:rsidR="00000000" w:rsidRDefault="00A10F6A">
      <w:pPr>
        <w:pStyle w:val="a3"/>
        <w:spacing w:before="0" w:beforeAutospacing="0" w:after="0" w:afterAutospacing="0"/>
        <w:rPr>
          <w:rFonts w:ascii="Microsoft YaHei UI" w:eastAsia="Microsoft YaHei UI" w:hAnsi="Microsoft YaHei UI"/>
          <w:color w:val="ED7D31"/>
          <w:sz w:val="22"/>
          <w:szCs w:val="22"/>
        </w:rPr>
      </w:pPr>
      <w:r>
        <w:rPr>
          <w:rFonts w:ascii="Microsoft YaHei UI" w:eastAsia="Microsoft YaHei UI" w:hAnsi="Microsoft YaHei UI" w:hint="eastAsia"/>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命题的基本定义</w:t>
      </w:r>
    </w:p>
    <w:p w:rsidR="00000000" w:rsidRDefault="00A10F6A">
      <w:pPr>
        <w:numPr>
          <w:ilvl w:val="0"/>
          <w:numId w:val="13"/>
        </w:numPr>
        <w:ind w:left="540"/>
        <w:textAlignment w:val="center"/>
        <w:rPr>
          <w:rFonts w:hint="eastAsia"/>
        </w:rPr>
      </w:pPr>
      <w:r>
        <w:rPr>
          <w:rFonts w:ascii="Microsoft YaHei UI" w:eastAsia="Microsoft YaHei UI" w:hAnsi="Microsoft YaHei UI" w:hint="eastAsia"/>
          <w:sz w:val="22"/>
          <w:szCs w:val="22"/>
          <w:u w:val="single"/>
        </w:rPr>
        <w:t>命题：是一个或真或假的陈述句。</w:t>
      </w:r>
    </w:p>
    <w:p w:rsidR="00000000" w:rsidRDefault="00A10F6A">
      <w:pPr>
        <w:numPr>
          <w:ilvl w:val="1"/>
          <w:numId w:val="13"/>
        </w:numPr>
        <w:ind w:left="1080"/>
        <w:textAlignment w:val="center"/>
        <w:rPr>
          <w:rFonts w:hint="eastAsia"/>
        </w:rPr>
      </w:pPr>
      <w:r>
        <w:rPr>
          <w:rFonts w:ascii="Microsoft YaHei UI" w:eastAsia="Microsoft YaHei UI" w:hAnsi="Microsoft YaHei UI" w:hint="eastAsia"/>
          <w:i/>
          <w:iCs/>
          <w:sz w:val="22"/>
          <w:szCs w:val="22"/>
        </w:rPr>
        <w:t>真命题的真值为真，用</w:t>
      </w:r>
      <w:r>
        <w:rPr>
          <w:rFonts w:ascii="Microsoft YaHei UI" w:eastAsia="Microsoft YaHei UI" w:hAnsi="Microsoft YaHei UI" w:hint="eastAsia"/>
          <w:i/>
          <w:iCs/>
          <w:sz w:val="22"/>
          <w:szCs w:val="22"/>
        </w:rPr>
        <w:t>T</w:t>
      </w:r>
      <w:r>
        <w:rPr>
          <w:rFonts w:ascii="Microsoft YaHei UI" w:eastAsia="Microsoft YaHei UI" w:hAnsi="Microsoft YaHei UI" w:hint="eastAsia"/>
          <w:i/>
          <w:iCs/>
          <w:sz w:val="22"/>
          <w:szCs w:val="22"/>
        </w:rPr>
        <w:t>表示；假命题的真值为假，用</w:t>
      </w:r>
      <w:r>
        <w:rPr>
          <w:rFonts w:ascii="Microsoft YaHei UI" w:eastAsia="Microsoft YaHei UI" w:hAnsi="Microsoft YaHei UI" w:hint="eastAsia"/>
          <w:i/>
          <w:iCs/>
          <w:sz w:val="22"/>
          <w:szCs w:val="22"/>
        </w:rPr>
        <w:t>F</w:t>
      </w:r>
      <w:r>
        <w:rPr>
          <w:rFonts w:ascii="Microsoft YaHei UI" w:eastAsia="Microsoft YaHei UI" w:hAnsi="Microsoft YaHei UI" w:hint="eastAsia"/>
          <w:i/>
          <w:iCs/>
          <w:sz w:val="22"/>
          <w:szCs w:val="22"/>
        </w:rPr>
        <w:t>表示。</w:t>
      </w:r>
    </w:p>
    <w:p w:rsidR="00000000" w:rsidRDefault="00A10F6A">
      <w:pPr>
        <w:numPr>
          <w:ilvl w:val="1"/>
          <w:numId w:val="13"/>
        </w:numPr>
        <w:ind w:left="1080"/>
        <w:textAlignment w:val="center"/>
        <w:rPr>
          <w:rFonts w:hint="eastAsia"/>
        </w:rPr>
      </w:pPr>
      <w:r>
        <w:rPr>
          <w:rFonts w:ascii="Microsoft YaHei UI" w:eastAsia="Microsoft YaHei UI" w:hAnsi="Microsoft YaHei UI" w:hint="eastAsia"/>
          <w:i/>
          <w:iCs/>
          <w:sz w:val="22"/>
          <w:szCs w:val="22"/>
        </w:rPr>
        <w:t>涉及命题的逻辑领域被称为</w:t>
      </w:r>
      <w:r>
        <w:rPr>
          <w:rFonts w:ascii="Microsoft YaHei UI" w:eastAsia="Microsoft YaHei UI" w:hAnsi="Microsoft YaHei UI" w:hint="eastAsia"/>
          <w:b/>
          <w:bCs/>
          <w:i/>
          <w:iCs/>
          <w:sz w:val="22"/>
          <w:szCs w:val="22"/>
        </w:rPr>
        <w:t>命题演算</w:t>
      </w:r>
      <w:r>
        <w:rPr>
          <w:rFonts w:ascii="Microsoft YaHei UI" w:eastAsia="Microsoft YaHei UI" w:hAnsi="Microsoft YaHei UI" w:hint="eastAsia"/>
          <w:i/>
          <w:iCs/>
          <w:sz w:val="22"/>
          <w:szCs w:val="22"/>
        </w:rPr>
        <w:t>或</w:t>
      </w:r>
      <w:r>
        <w:rPr>
          <w:rFonts w:ascii="Microsoft YaHei UI" w:eastAsia="Microsoft YaHei UI" w:hAnsi="Microsoft YaHei UI" w:hint="eastAsia"/>
          <w:b/>
          <w:bCs/>
          <w:i/>
          <w:iCs/>
          <w:sz w:val="22"/>
          <w:szCs w:val="22"/>
        </w:rPr>
        <w:t>命题逻辑</w:t>
      </w:r>
      <w:r>
        <w:rPr>
          <w:rFonts w:ascii="Microsoft YaHei UI" w:eastAsia="Microsoft YaHei UI" w:hAnsi="Microsoft YaHei UI" w:hint="eastAsia"/>
          <w:i/>
          <w:iCs/>
          <w:sz w:val="22"/>
          <w:szCs w:val="22"/>
        </w:rPr>
        <w:t>。</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复合命题与真值表</w:t>
      </w:r>
    </w:p>
    <w:p w:rsidR="00000000" w:rsidRDefault="00A10F6A">
      <w:pPr>
        <w:numPr>
          <w:ilvl w:val="0"/>
          <w:numId w:val="14"/>
        </w:numPr>
        <w:ind w:left="540"/>
        <w:textAlignment w:val="center"/>
        <w:rPr>
          <w:rFonts w:hint="eastAsia"/>
        </w:rPr>
      </w:pPr>
      <w:r>
        <w:rPr>
          <w:rFonts w:ascii="Microsoft YaHei UI" w:eastAsia="Microsoft YaHei UI" w:hAnsi="Microsoft YaHei UI" w:hint="eastAsia"/>
          <w:i/>
          <w:iCs/>
          <w:sz w:val="22"/>
          <w:szCs w:val="22"/>
        </w:rPr>
        <w:t>真值表用以表示命题的真值，表中元素为命题变元，真值表想同的命题</w:t>
      </w:r>
      <w:r>
        <w:rPr>
          <w:rFonts w:ascii="Microsoft YaHei UI" w:eastAsia="Microsoft YaHei UI" w:hAnsi="Microsoft YaHei UI" w:hint="eastAsia"/>
          <w:b/>
          <w:bCs/>
          <w:i/>
          <w:iCs/>
          <w:sz w:val="22"/>
          <w:szCs w:val="22"/>
        </w:rPr>
        <w:t>等价</w:t>
      </w:r>
      <w:r>
        <w:rPr>
          <w:rFonts w:ascii="Microsoft YaHei UI" w:eastAsia="Microsoft YaHei UI" w:hAnsi="Microsoft YaHei UI" w:hint="eastAsia"/>
          <w:i/>
          <w:iCs/>
          <w:sz w:val="22"/>
          <w:szCs w:val="22"/>
        </w:rPr>
        <w:t>。</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复合命题真值表的例子</w:t>
      </w:r>
    </w:p>
    <w:p w:rsidR="00000000" w:rsidRDefault="00A10F6A">
      <w:pPr>
        <w:pStyle w:val="a3"/>
        <w:spacing w:before="0" w:beforeAutospacing="0" w:after="0" w:afterAutospacing="0"/>
        <w:rPr>
          <w:rFonts w:hint="eastAsia"/>
        </w:rPr>
      </w:pPr>
      <w:r>
        <w:rPr>
          <w:noProof/>
        </w:rPr>
        <w:drawing>
          <wp:inline distT="0" distB="0" distL="0" distR="0">
            <wp:extent cx="6926580" cy="2400300"/>
            <wp:effectExtent l="0" t="0" r="7620" b="0"/>
            <wp:docPr id="15" name="图片 15" descr="计算机生成了可选文字:&#10;例11构造复合命题()V冂q）一^q）的真值表。&#10;解因为真值表涉及2个命题变元和q，因而此表有4行，对应4种真值组合TT、TF、FT&#10;和FF。前两列分别表示和q的真值。第三列为门q的真值，以此决定在第4列中V的真值。&#10;P^q的真值在第5列。最后，(PVnq）一^q）的真值在最后一列。真值表的结果如表1一7所小&#10;表卜7复合命题（pVnq）艹^q）的真值表&#10;(PVnq)-—(pAq)&#10;户V&#1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生成了可选文字:&#10;例11构造复合命题()V冂q）一^q）的真值表。&#10;解因为真值表涉及2个命题变元和q，因而此表有4行，对应4种真值组合TT、TF、FT&#10;和FF。前两列分别表示和q的真值。第三列为门q的真值，以此决定在第4列中V的真值。&#10;P^q的真值在第5列。最后，(PVnq）一^q）的真值在最后一列。真值表的结果如表1一7所小&#10;表卜7复合命题（pVnq）艹^q）的真值表&#10;(PVnq)-—(pAq)&#10;户V&#1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6580" cy="24003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SUMMARIES</w:t>
      </w:r>
    </w:p>
    <w:p w:rsidR="00000000" w:rsidRDefault="00A10F6A">
      <w:pPr>
        <w:numPr>
          <w:ilvl w:val="0"/>
          <w:numId w:val="15"/>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命题的基本定义。</w:t>
      </w:r>
    </w:p>
    <w:p w:rsidR="00000000" w:rsidRDefault="00A10F6A">
      <w:pPr>
        <w:numPr>
          <w:ilvl w:val="0"/>
          <w:numId w:val="15"/>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复合命题与真值表。</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Chapter1-2. </w:t>
      </w:r>
      <w:r>
        <w:rPr>
          <w:rFonts w:ascii="Microsoft YaHei UI" w:eastAsia="Microsoft YaHei UI" w:hAnsi="Microsoft YaHei UI" w:hint="eastAsia"/>
          <w:sz w:val="40"/>
          <w:szCs w:val="40"/>
        </w:rPr>
        <w:t>命题等价</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10</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12:45</w:t>
      </w:r>
    </w:p>
    <w:p w:rsidR="00000000" w:rsidRDefault="00A10F6A">
      <w:pPr>
        <w:pStyle w:val="a3"/>
        <w:spacing w:before="0" w:beforeAutospacing="0" w:after="0" w:afterAutospacing="0"/>
        <w:rPr>
          <w:rFonts w:ascii="Microsoft YaHei UI" w:eastAsia="Microsoft YaHei UI" w:hAnsi="Microsoft YaHei UI"/>
          <w:color w:val="ED7D31"/>
          <w:sz w:val="22"/>
          <w:szCs w:val="22"/>
        </w:rPr>
      </w:pPr>
      <w:r>
        <w:rPr>
          <w:rFonts w:ascii="Microsoft YaHei UI" w:eastAsia="Microsoft YaHei UI" w:hAnsi="Microsoft YaHei UI" w:hint="eastAsia"/>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引言与逻辑等价</w:t>
      </w:r>
    </w:p>
    <w:p w:rsidR="00000000" w:rsidRDefault="00A10F6A">
      <w:pPr>
        <w:numPr>
          <w:ilvl w:val="0"/>
          <w:numId w:val="16"/>
        </w:numPr>
        <w:ind w:left="540"/>
        <w:textAlignment w:val="center"/>
        <w:rPr>
          <w:rFonts w:hint="eastAsia"/>
        </w:rPr>
      </w:pPr>
      <w:r>
        <w:rPr>
          <w:rFonts w:ascii="Microsoft YaHei UI" w:eastAsia="Microsoft YaHei UI" w:hAnsi="Microsoft YaHei UI" w:hint="eastAsia"/>
          <w:sz w:val="22"/>
          <w:szCs w:val="22"/>
          <w:u w:val="single"/>
        </w:rPr>
        <w:t>永真式</w:t>
      </w:r>
      <w:r>
        <w:rPr>
          <w:rFonts w:ascii="Microsoft YaHei UI" w:eastAsia="Microsoft YaHei UI" w:hAnsi="Microsoft YaHei UI" w:hint="eastAsia"/>
          <w:sz w:val="22"/>
          <w:szCs w:val="22"/>
          <w:u w:val="single"/>
        </w:rPr>
        <w:t>/</w:t>
      </w:r>
      <w:r>
        <w:rPr>
          <w:rFonts w:ascii="Microsoft YaHei UI" w:eastAsia="Microsoft YaHei UI" w:hAnsi="Microsoft YaHei UI" w:hint="eastAsia"/>
          <w:sz w:val="22"/>
          <w:szCs w:val="22"/>
          <w:u w:val="single"/>
        </w:rPr>
        <w:t>重言式（</w:t>
      </w:r>
      <w:r>
        <w:rPr>
          <w:rFonts w:ascii="Microsoft YaHei UI" w:eastAsia="Microsoft YaHei UI" w:hAnsi="Microsoft YaHei UI" w:hint="eastAsia"/>
          <w:sz w:val="22"/>
          <w:szCs w:val="22"/>
          <w:u w:val="single"/>
        </w:rPr>
        <w:t>Tautology</w:t>
      </w:r>
      <w:r>
        <w:rPr>
          <w:rFonts w:ascii="Microsoft YaHei UI" w:eastAsia="Microsoft YaHei UI" w:hAnsi="Microsoft YaHei UI" w:hint="eastAsia"/>
          <w:sz w:val="22"/>
          <w:szCs w:val="22"/>
          <w:u w:val="single"/>
        </w:rPr>
        <w:t>）：无论其中出现的命题真值是什么，复合命题的真值永远为真。</w:t>
      </w:r>
    </w:p>
    <w:p w:rsidR="00000000" w:rsidRDefault="00A10F6A">
      <w:pPr>
        <w:numPr>
          <w:ilvl w:val="1"/>
          <w:numId w:val="16"/>
        </w:numPr>
        <w:ind w:left="1080"/>
        <w:textAlignment w:val="center"/>
        <w:rPr>
          <w:rFonts w:hint="eastAsia"/>
        </w:rPr>
      </w:pPr>
      <w:r>
        <w:rPr>
          <w:rFonts w:ascii="Microsoft YaHei UI" w:eastAsia="Microsoft YaHei UI" w:hAnsi="Microsoft YaHei UI" w:hint="eastAsia"/>
          <w:sz w:val="22"/>
          <w:szCs w:val="22"/>
        </w:rPr>
        <w:t>真值永远为假的复合命题称为</w:t>
      </w:r>
      <w:r>
        <w:rPr>
          <w:rFonts w:ascii="Microsoft YaHei UI" w:eastAsia="Microsoft YaHei UI" w:hAnsi="Microsoft YaHei UI" w:hint="eastAsia"/>
          <w:b/>
          <w:bCs/>
          <w:sz w:val="22"/>
          <w:szCs w:val="22"/>
        </w:rPr>
        <w:t>矛盾</w:t>
      </w:r>
      <w:r>
        <w:rPr>
          <w:rFonts w:ascii="Microsoft YaHei UI" w:eastAsia="Microsoft YaHei UI" w:hAnsi="Microsoft YaHei UI" w:hint="eastAsia"/>
          <w:sz w:val="22"/>
          <w:szCs w:val="22"/>
        </w:rPr>
        <w:t>，而既不是永真式又不是矛盾的命题称为</w:t>
      </w:r>
      <w:r>
        <w:rPr>
          <w:rFonts w:ascii="Microsoft YaHei UI" w:eastAsia="Microsoft YaHei UI" w:hAnsi="Microsoft YaHei UI" w:hint="eastAsia"/>
          <w:b/>
          <w:bCs/>
          <w:sz w:val="22"/>
          <w:szCs w:val="22"/>
        </w:rPr>
        <w:t>可能式</w:t>
      </w:r>
      <w:r>
        <w:rPr>
          <w:rFonts w:ascii="Microsoft YaHei UI" w:eastAsia="Microsoft YaHei UI" w:hAnsi="Microsoft YaHei UI" w:hint="eastAsia"/>
          <w:sz w:val="22"/>
          <w:szCs w:val="22"/>
        </w:rPr>
        <w:t>。</w:t>
      </w:r>
    </w:p>
    <w:p w:rsidR="00000000" w:rsidRDefault="00A10F6A">
      <w:pPr>
        <w:numPr>
          <w:ilvl w:val="0"/>
          <w:numId w:val="16"/>
        </w:numPr>
        <w:ind w:left="540"/>
        <w:textAlignment w:val="center"/>
        <w:rPr>
          <w:rFonts w:hint="eastAsia"/>
        </w:rPr>
      </w:pPr>
      <w:r>
        <w:rPr>
          <w:rFonts w:ascii="Microsoft YaHei UI" w:eastAsia="Microsoft YaHei UI" w:hAnsi="Microsoft YaHei UI" w:hint="eastAsia"/>
          <w:sz w:val="22"/>
          <w:szCs w:val="22"/>
        </w:rPr>
        <w:t>在所有可能的情况下都有相同真值的两个复合命题称为</w:t>
      </w:r>
      <w:r>
        <w:rPr>
          <w:rFonts w:ascii="Microsoft YaHei UI" w:eastAsia="Microsoft YaHei UI" w:hAnsi="Microsoft YaHei UI" w:hint="eastAsia"/>
          <w:b/>
          <w:bCs/>
          <w:sz w:val="22"/>
          <w:szCs w:val="22"/>
        </w:rPr>
        <w:t>逻辑等价</w:t>
      </w:r>
      <w:r>
        <w:rPr>
          <w:rFonts w:ascii="Microsoft YaHei UI" w:eastAsia="Microsoft YaHei UI" w:hAnsi="Microsoft YaHei UI" w:hint="eastAsia"/>
          <w:sz w:val="22"/>
          <w:szCs w:val="22"/>
        </w:rPr>
        <w:t>。</w:t>
      </w:r>
    </w:p>
    <w:p w:rsidR="00000000" w:rsidRDefault="00A10F6A">
      <w:pPr>
        <w:numPr>
          <w:ilvl w:val="1"/>
          <w:numId w:val="16"/>
        </w:numPr>
        <w:ind w:left="1080"/>
        <w:textAlignment w:val="center"/>
        <w:rPr>
          <w:rFonts w:hint="eastAsia"/>
        </w:rPr>
      </w:pPr>
      <w:r>
        <w:rPr>
          <w:noProof/>
        </w:rPr>
        <w:drawing>
          <wp:inline distT="0" distB="0" distL="0" distR="0">
            <wp:extent cx="5509260" cy="586740"/>
            <wp:effectExtent l="0" t="0" r="0" b="3810"/>
            <wp:docPr id="16" name="图片 16" descr="C:\EF340E45\224B935C-4930-4B43-88CB-FDD0B8261FB1.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F340E45\224B935C-4930-4B43-88CB-FDD0B8261FB1.files\image0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260" cy="586740"/>
                    </a:xfrm>
                    <a:prstGeom prst="rect">
                      <a:avLst/>
                    </a:prstGeom>
                    <a:noFill/>
                    <a:ln>
                      <a:noFill/>
                    </a:ln>
                  </pic:spPr>
                </pic:pic>
              </a:graphicData>
            </a:graphic>
          </wp:inline>
        </w:drawing>
      </w:r>
    </w:p>
    <w:p w:rsidR="00000000" w:rsidRDefault="00A10F6A">
      <w:pPr>
        <w:numPr>
          <w:ilvl w:val="2"/>
          <w:numId w:val="16"/>
        </w:numPr>
        <w:ind w:left="1620"/>
        <w:textAlignment w:val="center"/>
        <w:rPr>
          <w:rFonts w:hint="eastAsia"/>
        </w:rPr>
      </w:pPr>
      <w:r>
        <w:rPr>
          <w:noProof/>
        </w:rPr>
        <w:drawing>
          <wp:inline distT="0" distB="0" distL="0" distR="0">
            <wp:extent cx="4991100" cy="586740"/>
            <wp:effectExtent l="0" t="0" r="0" b="3810"/>
            <wp:docPr id="17" name="图片 17" descr="C:\EF340E45\224B935C-4930-4B43-88CB-FDD0B8261FB1.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F340E45\224B935C-4930-4B43-88CB-FDD0B8261FB1.files\image0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586740"/>
                    </a:xfrm>
                    <a:prstGeom prst="rect">
                      <a:avLst/>
                    </a:prstGeom>
                    <a:noFill/>
                    <a:ln>
                      <a:noFill/>
                    </a:ln>
                  </pic:spPr>
                </pic:pic>
              </a:graphicData>
            </a:graphic>
          </wp:inline>
        </w:drawing>
      </w:r>
    </w:p>
    <w:p w:rsidR="00000000" w:rsidRDefault="00A10F6A">
      <w:pPr>
        <w:numPr>
          <w:ilvl w:val="0"/>
          <w:numId w:val="16"/>
        </w:numPr>
        <w:ind w:left="540"/>
        <w:textAlignment w:val="center"/>
        <w:rPr>
          <w:rFonts w:hint="eastAsia"/>
        </w:rPr>
      </w:pPr>
      <w:r>
        <w:rPr>
          <w:noProof/>
        </w:rPr>
        <w:drawing>
          <wp:inline distT="0" distB="0" distL="0" distR="0">
            <wp:extent cx="4777740" cy="304800"/>
            <wp:effectExtent l="0" t="0" r="3810" b="0"/>
            <wp:docPr id="18" name="图片 18" descr="C:\EF340E45\224B935C-4930-4B43-88CB-FDD0B8261FB1.files\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F340E45\224B935C-4930-4B43-88CB-FDD0B8261FB1.files\image0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740" cy="3048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永真式和矛盾的例子</w:t>
      </w:r>
    </w:p>
    <w:p w:rsidR="00000000" w:rsidRDefault="00A10F6A">
      <w:pPr>
        <w:pStyle w:val="a3"/>
        <w:spacing w:before="0" w:beforeAutospacing="0" w:after="0" w:afterAutospacing="0"/>
        <w:rPr>
          <w:rFonts w:hint="eastAsia"/>
        </w:rPr>
      </w:pPr>
      <w:r>
        <w:rPr>
          <w:noProof/>
        </w:rPr>
        <w:drawing>
          <wp:inline distT="0" distB="0" distL="0" distR="0">
            <wp:extent cx="7459980" cy="1074420"/>
            <wp:effectExtent l="0" t="0" r="7620" b="0"/>
            <wp:docPr id="19" name="图片 19" descr="例 《 我 们 可 以 只 用 一 个 命 题 构 造 永 真 式 和 &#10;*1-10 &#10;矛 盾 ． V 0 户 和 ^ 。 户 的 頁 值 表 如 表 」 ． 10 所 &#10;示 “ 因 为 V 0 总 是 真 ， 所 以 它 是 永 真 式 。 因 &#10;为 ^ 。 总 是 假 ， 所 以 它 是 矛 盾 。 &#10;永 真 式 和 矛 0 的 子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例 《 我 们 可 以 只 用 一 个 命 题 构 造 永 真 式 和 &#10;*1-10 &#10;矛 盾 ． V 0 户 和 ^ 。 户 的 頁 值 表 如 表 」 ． 10 所 &#10;示 “ 因 为 V 0 总 是 真 ， 所 以 它 是 永 真 式 。 因 &#10;为 ^ 。 总 是 假 ， 所 以 它 是 矛 盾 。 &#10;永 真 式 和 矛 0 的 子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59980" cy="10744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证明逻辑等价</w:t>
      </w:r>
    </w:p>
    <w:p w:rsidR="00000000" w:rsidRDefault="00A10F6A">
      <w:pPr>
        <w:pStyle w:val="a3"/>
        <w:spacing w:before="0" w:beforeAutospacing="0" w:after="0" w:afterAutospacing="0"/>
        <w:rPr>
          <w:rFonts w:hint="eastAsia"/>
        </w:rPr>
      </w:pPr>
      <w:r>
        <w:rPr>
          <w:noProof/>
        </w:rPr>
        <w:drawing>
          <wp:inline distT="0" distB="0" distL="0" distR="0">
            <wp:extent cx="7467600" cy="2636520"/>
            <wp:effectExtent l="0" t="0" r="0" b="0"/>
            <wp:docPr id="20" name="图片 20" descr="2 니) 遡W等 &#10;解 表 1•12齡出了遂些夏合命題的寞直. 由子酎 P 所有可能的寘債鰍合, OZ.(pVq) &#10;和기PA그7的貢債擲-#, 所以그(pvq)~(가PA기q)是永寶式, 遬丙수命題選豳等价. &#10;1•|2 - , 的A債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 니) 遡W等 &#10;解 表 1•12齡出了遂些夏合命題的寞直. 由子酎 P 所有可能的寘債鰍合, OZ.(pVq) &#10;和기PA그7的貢債擲-#, 所以그(pvq)~(가PA기q)是永寶式, 遬丙수命題選豳等价. &#10;1•|2 - , 的A債寰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67600" cy="26365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常见逻辑等价的形式</w:t>
      </w:r>
    </w:p>
    <w:p w:rsidR="00000000" w:rsidRDefault="00A10F6A">
      <w:pPr>
        <w:pStyle w:val="a3"/>
        <w:spacing w:before="0" w:beforeAutospacing="0" w:after="0" w:afterAutospacing="0"/>
        <w:rPr>
          <w:rFonts w:hint="eastAsia"/>
        </w:rPr>
      </w:pPr>
      <w:r>
        <w:rPr>
          <w:noProof/>
        </w:rPr>
        <w:drawing>
          <wp:inline distT="0" distB="0" distL="0" distR="0">
            <wp:extent cx="7467600" cy="4351020"/>
            <wp:effectExtent l="0" t="0" r="0" b="0"/>
            <wp:docPr id="21" name="图片 21" descr="-15 &#10;__ρνι„ν,) &#10;1-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5 &#10;__ρνι„ν,) &#10;1-17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67600" cy="43510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SUMMARIES</w:t>
      </w:r>
    </w:p>
    <w:p w:rsidR="00000000" w:rsidRDefault="00A10F6A">
      <w:pPr>
        <w:numPr>
          <w:ilvl w:val="0"/>
          <w:numId w:val="17"/>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逻辑等价与德摩根律。</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Chapter1-3. </w:t>
      </w:r>
      <w:r>
        <w:rPr>
          <w:rFonts w:ascii="Microsoft YaHei UI" w:eastAsia="Microsoft YaHei UI" w:hAnsi="Microsoft YaHei UI" w:hint="eastAsia"/>
          <w:sz w:val="40"/>
          <w:szCs w:val="40"/>
        </w:rPr>
        <w:t>谓词和量词</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10</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12:56</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谓词逻辑</w:t>
      </w:r>
    </w:p>
    <w:p w:rsidR="00000000" w:rsidRDefault="00A10F6A">
      <w:pPr>
        <w:numPr>
          <w:ilvl w:val="0"/>
          <w:numId w:val="18"/>
        </w:numPr>
        <w:ind w:left="540"/>
        <w:textAlignment w:val="center"/>
        <w:rPr>
          <w:rFonts w:hint="eastAsia"/>
        </w:rPr>
      </w:pPr>
      <w:r>
        <w:rPr>
          <w:rFonts w:ascii="Microsoft YaHei UI" w:eastAsia="Microsoft YaHei UI" w:hAnsi="Microsoft YaHei UI" w:hint="eastAsia"/>
          <w:sz w:val="22"/>
          <w:szCs w:val="22"/>
        </w:rPr>
        <w:t>含变量的语句在变量值未知的时候，这些语句既不为真也不为假。</w:t>
      </w:r>
    </w:p>
    <w:p w:rsidR="00000000" w:rsidRDefault="00A10F6A">
      <w:pPr>
        <w:numPr>
          <w:ilvl w:val="1"/>
          <w:numId w:val="18"/>
        </w:numPr>
        <w:ind w:left="1080"/>
        <w:textAlignment w:val="center"/>
        <w:rPr>
          <w:rFonts w:hint="eastAsia"/>
        </w:rPr>
      </w:pPr>
      <w:r>
        <w:rPr>
          <w:rFonts w:ascii="Microsoft YaHei UI" w:eastAsia="Microsoft YaHei UI" w:hAnsi="Microsoft YaHei UI" w:hint="eastAsia"/>
          <w:sz w:val="22"/>
          <w:szCs w:val="22"/>
        </w:rPr>
        <w:t>语句包含</w:t>
      </w:r>
      <w:r>
        <w:rPr>
          <w:rFonts w:ascii="Microsoft YaHei UI" w:eastAsia="Microsoft YaHei UI" w:hAnsi="Microsoft YaHei UI" w:hint="eastAsia"/>
          <w:b/>
          <w:bCs/>
          <w:sz w:val="22"/>
          <w:szCs w:val="22"/>
        </w:rPr>
        <w:t>主语</w:t>
      </w:r>
      <w:r>
        <w:rPr>
          <w:rFonts w:ascii="Microsoft YaHei UI" w:eastAsia="Microsoft YaHei UI" w:hAnsi="Microsoft YaHei UI" w:hint="eastAsia"/>
          <w:sz w:val="22"/>
          <w:szCs w:val="22"/>
        </w:rPr>
        <w:t>和</w:t>
      </w:r>
      <w:r>
        <w:rPr>
          <w:rFonts w:ascii="Microsoft YaHei UI" w:eastAsia="Microsoft YaHei UI" w:hAnsi="Microsoft YaHei UI" w:hint="eastAsia"/>
          <w:b/>
          <w:bCs/>
          <w:sz w:val="22"/>
          <w:szCs w:val="22"/>
        </w:rPr>
        <w:t>谓词</w:t>
      </w:r>
      <w:r>
        <w:rPr>
          <w:rFonts w:ascii="Microsoft YaHei UI" w:eastAsia="Microsoft YaHei UI" w:hAnsi="Microsoft YaHei UI" w:hint="eastAsia"/>
          <w:sz w:val="22"/>
          <w:szCs w:val="22"/>
        </w:rPr>
        <w:t>，对于变量</w:t>
      </w:r>
      <w:r>
        <w:rPr>
          <w:rFonts w:ascii="Cambria Math" w:hAnsi="Cambria Math"/>
          <w:sz w:val="22"/>
          <w:szCs w:val="22"/>
        </w:rPr>
        <w:t>x</w:t>
      </w:r>
      <w:r>
        <w:rPr>
          <w:rFonts w:ascii="Microsoft YaHei UI" w:eastAsia="Microsoft YaHei UI" w:hAnsi="Microsoft YaHei UI" w:hint="eastAsia"/>
          <w:sz w:val="22"/>
          <w:szCs w:val="22"/>
        </w:rPr>
        <w:t>，</w:t>
      </w:r>
      <w:r>
        <w:rPr>
          <w:rFonts w:ascii="Microsoft YaHei UI" w:eastAsia="Microsoft YaHei UI" w:hAnsi="Microsoft YaHei UI" w:hint="eastAsia"/>
          <w:b/>
          <w:bCs/>
          <w:sz w:val="22"/>
          <w:szCs w:val="22"/>
        </w:rPr>
        <w:t>命题函数</w:t>
      </w:r>
      <w:r>
        <w:rPr>
          <w:rFonts w:ascii="Cambria Math" w:hAnsi="Cambria Math"/>
          <w:sz w:val="22"/>
          <w:szCs w:val="22"/>
        </w:rPr>
        <w:t>P(x)</w:t>
      </w:r>
      <w:r>
        <w:rPr>
          <w:rFonts w:ascii="Microsoft YaHei UI" w:eastAsia="Microsoft YaHei UI" w:hAnsi="Microsoft YaHei UI" w:hint="eastAsia"/>
          <w:sz w:val="22"/>
          <w:szCs w:val="22"/>
        </w:rPr>
        <w:t>表示</w:t>
      </w:r>
      <w:r>
        <w:rPr>
          <w:rFonts w:ascii="Cambria Math" w:hAnsi="Cambria Math"/>
          <w:sz w:val="22"/>
          <w:szCs w:val="22"/>
        </w:rPr>
        <w:t>P</w:t>
      </w:r>
      <w:r>
        <w:rPr>
          <w:rFonts w:ascii="Microsoft YaHei UI" w:eastAsia="Microsoft YaHei UI" w:hAnsi="Microsoft YaHei UI" w:hint="eastAsia"/>
          <w:sz w:val="22"/>
          <w:szCs w:val="22"/>
        </w:rPr>
        <w:t>在</w:t>
      </w:r>
      <w:r>
        <w:rPr>
          <w:rFonts w:ascii="Cambria Math" w:hAnsi="Cambria Math"/>
          <w:sz w:val="22"/>
          <w:szCs w:val="22"/>
        </w:rPr>
        <w:t>x</w:t>
      </w:r>
      <w:r>
        <w:rPr>
          <w:rFonts w:ascii="Microsoft YaHei UI" w:eastAsia="Microsoft YaHei UI" w:hAnsi="Microsoft YaHei UI" w:hint="eastAsia"/>
          <w:sz w:val="22"/>
          <w:szCs w:val="22"/>
        </w:rPr>
        <w:t>处的值，给</w:t>
      </w:r>
      <w:r>
        <w:rPr>
          <w:rFonts w:ascii="Cambria Math" w:hAnsi="Cambria Math"/>
          <w:sz w:val="22"/>
          <w:szCs w:val="22"/>
        </w:rPr>
        <w:t>x</w:t>
      </w:r>
      <w:r>
        <w:rPr>
          <w:rFonts w:ascii="Microsoft YaHei UI" w:eastAsia="Microsoft YaHei UI" w:hAnsi="Microsoft YaHei UI" w:hint="eastAsia"/>
          <w:sz w:val="22"/>
          <w:szCs w:val="22"/>
        </w:rPr>
        <w:t>赋值之后语句</w:t>
      </w:r>
      <w:r>
        <w:rPr>
          <w:rFonts w:ascii="Cambria Math" w:hAnsi="Cambria Math"/>
          <w:sz w:val="22"/>
          <w:szCs w:val="22"/>
        </w:rPr>
        <w:t>P(x)</w:t>
      </w:r>
      <w:r>
        <w:rPr>
          <w:rFonts w:ascii="Microsoft YaHei UI" w:eastAsia="Microsoft YaHei UI" w:hAnsi="Microsoft YaHei UI" w:hint="eastAsia"/>
          <w:sz w:val="22"/>
          <w:szCs w:val="22"/>
        </w:rPr>
        <w:t>就成为命题。</w:t>
      </w:r>
    </w:p>
    <w:p w:rsidR="00000000" w:rsidRDefault="00A10F6A">
      <w:pPr>
        <w:numPr>
          <w:ilvl w:val="0"/>
          <w:numId w:val="18"/>
        </w:numPr>
        <w:ind w:left="540"/>
        <w:textAlignment w:val="center"/>
        <w:rPr>
          <w:rFonts w:hint="eastAsia"/>
        </w:rPr>
      </w:pPr>
      <w:r>
        <w:rPr>
          <w:noProof/>
        </w:rPr>
        <w:drawing>
          <wp:inline distT="0" distB="0" distL="0" distR="0">
            <wp:extent cx="5806440" cy="304800"/>
            <wp:effectExtent l="0" t="0" r="3810" b="0"/>
            <wp:docPr id="22" name="图片 22" descr="C:\EF340E45\224B935C-4930-4B43-88CB-FDD0B8261FB1.files\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F340E45\224B935C-4930-4B43-88CB-FDD0B8261FB1.files\image0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6440" cy="304800"/>
                    </a:xfrm>
                    <a:prstGeom prst="rect">
                      <a:avLst/>
                    </a:prstGeom>
                    <a:noFill/>
                    <a:ln>
                      <a:noFill/>
                    </a:ln>
                  </pic:spPr>
                </pic:pic>
              </a:graphicData>
            </a:graphic>
          </wp:inline>
        </w:drawing>
      </w:r>
    </w:p>
    <w:p w:rsidR="00000000" w:rsidRDefault="00A10F6A">
      <w:pPr>
        <w:numPr>
          <w:ilvl w:val="0"/>
          <w:numId w:val="18"/>
        </w:numPr>
        <w:ind w:left="540"/>
        <w:textAlignment w:val="center"/>
        <w:rPr>
          <w:rFonts w:hint="eastAsia"/>
        </w:rPr>
      </w:pPr>
      <w:r>
        <w:rPr>
          <w:rFonts w:ascii="Microsoft YaHei UI" w:eastAsia="Microsoft YaHei UI" w:hAnsi="Microsoft YaHei UI" w:hint="eastAsia"/>
          <w:sz w:val="22"/>
          <w:szCs w:val="22"/>
        </w:rPr>
        <w:t>描述有效输入的语句叫做</w:t>
      </w:r>
      <w:r>
        <w:rPr>
          <w:rFonts w:ascii="Microsoft YaHei UI" w:eastAsia="Microsoft YaHei UI" w:hAnsi="Microsoft YaHei UI" w:hint="eastAsia"/>
          <w:b/>
          <w:bCs/>
          <w:sz w:val="22"/>
          <w:szCs w:val="22"/>
        </w:rPr>
        <w:t>前置条件</w:t>
      </w:r>
      <w:r>
        <w:rPr>
          <w:rFonts w:ascii="Microsoft YaHei UI" w:eastAsia="Microsoft YaHei UI" w:hAnsi="Microsoft YaHei UI" w:hint="eastAsia"/>
          <w:sz w:val="22"/>
          <w:szCs w:val="22"/>
        </w:rPr>
        <w:t>，输出应该满足的条件称为</w:t>
      </w:r>
      <w:r>
        <w:rPr>
          <w:rFonts w:ascii="Microsoft YaHei UI" w:eastAsia="Microsoft YaHei UI" w:hAnsi="Microsoft YaHei UI" w:hint="eastAsia"/>
          <w:b/>
          <w:bCs/>
          <w:sz w:val="22"/>
          <w:szCs w:val="22"/>
        </w:rPr>
        <w:t>后置条件</w:t>
      </w:r>
      <w:r>
        <w:rPr>
          <w:rFonts w:ascii="Microsoft YaHei UI" w:eastAsia="Microsoft YaHei UI" w:hAnsi="Microsoft YaHei UI" w:hint="eastAsia"/>
          <w:sz w:val="22"/>
          <w:szCs w:val="22"/>
        </w:rPr>
        <w:t>。</w:t>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量词</w:t>
      </w:r>
    </w:p>
    <w:p w:rsidR="00000000" w:rsidRDefault="00A10F6A">
      <w:pPr>
        <w:numPr>
          <w:ilvl w:val="0"/>
          <w:numId w:val="19"/>
        </w:numPr>
        <w:ind w:left="540"/>
        <w:textAlignment w:val="center"/>
        <w:rPr>
          <w:rFonts w:hint="eastAsia"/>
        </w:rPr>
      </w:pPr>
      <w:r>
        <w:rPr>
          <w:rFonts w:ascii="Microsoft YaHei UI" w:eastAsia="Microsoft YaHei UI" w:hAnsi="Microsoft YaHei UI" w:hint="eastAsia"/>
          <w:sz w:val="22"/>
          <w:szCs w:val="22"/>
          <w:u w:val="single"/>
        </w:rPr>
        <w:t>量化：从命题函数产生命题。</w:t>
      </w:r>
    </w:p>
    <w:p w:rsidR="00000000" w:rsidRDefault="00A10F6A">
      <w:pPr>
        <w:numPr>
          <w:ilvl w:val="1"/>
          <w:numId w:val="19"/>
        </w:numPr>
        <w:ind w:left="1080"/>
        <w:textAlignment w:val="center"/>
        <w:rPr>
          <w:rFonts w:hint="eastAsia"/>
        </w:rPr>
      </w:pPr>
      <w:r>
        <w:rPr>
          <w:rFonts w:ascii="Microsoft YaHei UI" w:eastAsia="Microsoft YaHei UI" w:hAnsi="Microsoft YaHei UI" w:hint="eastAsia"/>
          <w:sz w:val="22"/>
          <w:szCs w:val="22"/>
          <w:u w:val="single"/>
        </w:rPr>
        <w:t>谓词演算：处理谓词和量词的逻辑领域。</w:t>
      </w:r>
    </w:p>
    <w:p w:rsidR="00000000" w:rsidRDefault="00A10F6A">
      <w:pPr>
        <w:numPr>
          <w:ilvl w:val="0"/>
          <w:numId w:val="19"/>
        </w:numPr>
        <w:ind w:left="540"/>
        <w:textAlignment w:val="center"/>
        <w:rPr>
          <w:rFonts w:hint="eastAsia"/>
        </w:rPr>
      </w:pPr>
      <w:r>
        <w:rPr>
          <w:rFonts w:ascii="Microsoft YaHei UI" w:eastAsia="Microsoft YaHei UI" w:hAnsi="Microsoft YaHei UI" w:hint="eastAsia"/>
          <w:sz w:val="22"/>
          <w:szCs w:val="22"/>
          <w:u w:val="single"/>
        </w:rPr>
        <w:t>全称量词：对于某一性质在变量的某一特定域内的所有值均为真，这一特定域称为变量的</w:t>
      </w:r>
      <w:r>
        <w:rPr>
          <w:rFonts w:ascii="Microsoft YaHei UI" w:eastAsia="Microsoft YaHei UI" w:hAnsi="Microsoft YaHei UI" w:hint="eastAsia"/>
          <w:b/>
          <w:bCs/>
          <w:sz w:val="22"/>
          <w:szCs w:val="22"/>
          <w:u w:val="single"/>
        </w:rPr>
        <w:t>论域</w:t>
      </w:r>
      <w:r>
        <w:rPr>
          <w:rFonts w:ascii="Microsoft YaHei UI" w:eastAsia="Microsoft YaHei UI" w:hAnsi="Microsoft YaHei UI" w:hint="eastAsia"/>
          <w:sz w:val="22"/>
          <w:szCs w:val="22"/>
          <w:u w:val="single"/>
        </w:rPr>
        <w:t>（全体域），语句用全称量化表示。</w:t>
      </w:r>
    </w:p>
    <w:p w:rsidR="00000000" w:rsidRDefault="00A10F6A">
      <w:pPr>
        <w:pStyle w:val="a3"/>
        <w:spacing w:before="0" w:beforeAutospacing="0" w:after="0" w:afterAutospacing="0"/>
        <w:ind w:left="540"/>
        <w:rPr>
          <w:rFonts w:hint="eastAsia"/>
        </w:rPr>
      </w:pPr>
      <w:r>
        <w:rPr>
          <w:noProof/>
        </w:rPr>
        <w:drawing>
          <wp:inline distT="0" distB="0" distL="0" distR="0">
            <wp:extent cx="6035040" cy="769620"/>
            <wp:effectExtent l="0" t="0" r="3810" b="0"/>
            <wp:docPr id="23" name="图片 23" descr="V. ェ お ( ) &#10;何 対 第 夏 &#10;町 毎 一 个 ェ , 以 ェ ) 第 カ 真 &#10;有 一 个 ェ ・ 使 P ( い カ 真 &#10;何 酣 物 &#10;有 一 个 ェ ・ 使 ェ ) カ 製 &#10;対 毎 - 个 ハ 戸 ( ェ ) 都 カ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 ェ お ( ) &#10;何 対 第 夏 &#10;町 毎 一 个 ェ , 以 ェ ) 第 カ 真 &#10;有 一 个 ェ ・ 使 P ( い カ 真 &#10;何 酣 物 &#10;有 一 个 ェ ・ 使 ェ ) カ 製 &#10;対 毎 - 个 ハ 戸 ( ェ ) 都 カ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040" cy="769620"/>
                    </a:xfrm>
                    <a:prstGeom prst="rect">
                      <a:avLst/>
                    </a:prstGeom>
                    <a:noFill/>
                    <a:ln>
                      <a:noFill/>
                    </a:ln>
                  </pic:spPr>
                </pic:pic>
              </a:graphicData>
            </a:graphic>
          </wp:inline>
        </w:drawing>
      </w:r>
    </w:p>
    <w:p w:rsidR="00000000" w:rsidRDefault="00A10F6A">
      <w:pPr>
        <w:numPr>
          <w:ilvl w:val="0"/>
          <w:numId w:val="20"/>
        </w:numPr>
        <w:ind w:left="1080"/>
        <w:textAlignment w:val="center"/>
        <w:rPr>
          <w:rFonts w:hint="eastAsia"/>
        </w:rPr>
      </w:pPr>
      <w:r>
        <w:rPr>
          <w:noProof/>
        </w:rPr>
        <w:drawing>
          <wp:inline distT="0" distB="0" distL="0" distR="0">
            <wp:extent cx="5509260" cy="586740"/>
            <wp:effectExtent l="0" t="0" r="0" b="3810"/>
            <wp:docPr id="24" name="图片 24" descr="C:\EF340E45\224B935C-4930-4B43-88CB-FDD0B8261FB1.files\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F340E45\224B935C-4930-4B43-88CB-FDD0B8261FB1.files\image0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9260" cy="586740"/>
                    </a:xfrm>
                    <a:prstGeom prst="rect">
                      <a:avLst/>
                    </a:prstGeom>
                    <a:noFill/>
                    <a:ln>
                      <a:noFill/>
                    </a:ln>
                  </pic:spPr>
                </pic:pic>
              </a:graphicData>
            </a:graphic>
          </wp:inline>
        </w:drawing>
      </w:r>
    </w:p>
    <w:p w:rsidR="00000000" w:rsidRDefault="00A10F6A">
      <w:pPr>
        <w:numPr>
          <w:ilvl w:val="0"/>
          <w:numId w:val="21"/>
        </w:numPr>
        <w:ind w:left="540"/>
        <w:textAlignment w:val="center"/>
        <w:rPr>
          <w:rFonts w:hint="eastAsia"/>
        </w:rPr>
      </w:pPr>
      <w:r>
        <w:rPr>
          <w:rFonts w:ascii="Microsoft YaHei UI" w:eastAsia="Microsoft YaHei UI" w:hAnsi="Microsoft YaHei UI" w:hint="eastAsia"/>
          <w:sz w:val="22"/>
          <w:szCs w:val="22"/>
          <w:u w:val="single"/>
        </w:rPr>
        <w:t>存在量词：有一个具有某种性质的元素，这类语句用存在量化表示，命题成真的充分必要条件是论域中至</w:t>
      </w:r>
      <w:r>
        <w:rPr>
          <w:rFonts w:ascii="Microsoft YaHei UI" w:eastAsia="Microsoft YaHei UI" w:hAnsi="Microsoft YaHei UI" w:hint="eastAsia"/>
          <w:sz w:val="22"/>
          <w:szCs w:val="22"/>
          <w:u w:val="single"/>
        </w:rPr>
        <w:t>少有一个值满足</w:t>
      </w:r>
      <w:r>
        <w:rPr>
          <w:rFonts w:ascii="Cambria Math" w:hAnsi="Cambria Math"/>
          <w:sz w:val="22"/>
          <w:szCs w:val="22"/>
          <w:u w:val="single"/>
        </w:rPr>
        <w:t>P(x)</w:t>
      </w:r>
      <w:r>
        <w:rPr>
          <w:rFonts w:ascii="Microsoft YaHei UI" w:eastAsia="Microsoft YaHei UI" w:hAnsi="Microsoft YaHei UI" w:hint="eastAsia"/>
          <w:sz w:val="22"/>
          <w:szCs w:val="22"/>
          <w:u w:val="single"/>
        </w:rPr>
        <w:t>为真。</w:t>
      </w:r>
    </w:p>
    <w:p w:rsidR="00000000" w:rsidRDefault="00A10F6A">
      <w:pPr>
        <w:numPr>
          <w:ilvl w:val="1"/>
          <w:numId w:val="21"/>
        </w:numPr>
        <w:ind w:left="1080"/>
        <w:textAlignment w:val="center"/>
        <w:rPr>
          <w:rFonts w:hint="eastAsia"/>
        </w:rPr>
      </w:pPr>
      <w:r>
        <w:rPr>
          <w:rFonts w:ascii="Microsoft YaHei UI" w:eastAsia="Microsoft YaHei UI" w:hAnsi="Microsoft YaHei UI" w:hint="eastAsia"/>
          <w:sz w:val="22"/>
          <w:szCs w:val="22"/>
        </w:rPr>
        <w:t>若论域为空，则存在量化均为假。</w:t>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其他量词</w:t>
      </w:r>
    </w:p>
    <w:p w:rsidR="00000000" w:rsidRDefault="00A10F6A">
      <w:pPr>
        <w:numPr>
          <w:ilvl w:val="0"/>
          <w:numId w:val="22"/>
        </w:numPr>
        <w:ind w:left="540"/>
        <w:textAlignment w:val="center"/>
        <w:rPr>
          <w:rFonts w:hint="eastAsia"/>
        </w:rPr>
      </w:pPr>
      <w:r>
        <w:rPr>
          <w:noProof/>
        </w:rPr>
        <w:drawing>
          <wp:inline distT="0" distB="0" distL="0" distR="0">
            <wp:extent cx="4800600" cy="304800"/>
            <wp:effectExtent l="0" t="0" r="0" b="0"/>
            <wp:docPr id="25" name="图片 25" descr="C:\EF340E45\224B935C-4930-4B43-88CB-FDD0B8261FB1.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EF340E45\224B935C-4930-4B43-88CB-FDD0B8261FB1.files\image0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304800"/>
                    </a:xfrm>
                    <a:prstGeom prst="rect">
                      <a:avLst/>
                    </a:prstGeom>
                    <a:noFill/>
                    <a:ln>
                      <a:noFill/>
                    </a:ln>
                  </pic:spPr>
                </pic:pic>
              </a:graphicData>
            </a:graphic>
          </wp:inline>
        </w:drawing>
      </w:r>
    </w:p>
    <w:p w:rsidR="00000000" w:rsidRDefault="00A10F6A">
      <w:pPr>
        <w:numPr>
          <w:ilvl w:val="0"/>
          <w:numId w:val="22"/>
        </w:numPr>
        <w:ind w:left="540"/>
        <w:textAlignment w:val="center"/>
        <w:rPr>
          <w:rFonts w:hint="eastAsia"/>
        </w:rPr>
      </w:pPr>
      <w:r>
        <w:rPr>
          <w:rFonts w:ascii="Microsoft YaHei UI" w:eastAsia="Microsoft YaHei UI" w:hAnsi="Microsoft YaHei UI" w:hint="eastAsia"/>
          <w:sz w:val="22"/>
          <w:szCs w:val="22"/>
        </w:rPr>
        <w:t>约束论域量词：缩</w:t>
      </w:r>
      <w:r>
        <w:rPr>
          <w:rFonts w:ascii="Microsoft YaHei UI" w:eastAsia="Microsoft YaHei UI" w:hAnsi="Microsoft YaHei UI" w:hint="eastAsia"/>
          <w:sz w:val="22"/>
          <w:szCs w:val="22"/>
        </w:rPr>
        <w:t>略符号用来约束量词的论域，量词后具有变量必须满足的条件。</w:t>
      </w:r>
    </w:p>
    <w:p w:rsidR="00000000" w:rsidRDefault="00A10F6A">
      <w:pPr>
        <w:numPr>
          <w:ilvl w:val="0"/>
          <w:numId w:val="22"/>
        </w:numPr>
        <w:ind w:left="540"/>
        <w:textAlignment w:val="center"/>
        <w:rPr>
          <w:rFonts w:hint="eastAsia"/>
        </w:rPr>
      </w:pPr>
      <w:r>
        <w:rPr>
          <w:rFonts w:ascii="Microsoft YaHei UI" w:eastAsia="Microsoft YaHei UI" w:hAnsi="Microsoft YaHei UI" w:hint="eastAsia"/>
          <w:sz w:val="22"/>
          <w:szCs w:val="22"/>
        </w:rPr>
        <w:t>量词的优先级：量词比所有的命题演算的逻辑运算符具有更高的优先级。</w:t>
      </w:r>
    </w:p>
    <w:p w:rsidR="00000000" w:rsidRDefault="00A10F6A">
      <w:pPr>
        <w:numPr>
          <w:ilvl w:val="0"/>
          <w:numId w:val="22"/>
        </w:numPr>
        <w:ind w:left="540"/>
        <w:textAlignment w:val="center"/>
        <w:rPr>
          <w:rFonts w:hint="eastAsia"/>
        </w:rPr>
      </w:pPr>
      <w:r>
        <w:rPr>
          <w:rFonts w:ascii="Microsoft YaHei UI" w:eastAsia="Microsoft YaHei UI" w:hAnsi="Microsoft YaHei UI" w:hint="eastAsia"/>
          <w:sz w:val="22"/>
          <w:szCs w:val="22"/>
          <w:u w:val="single"/>
        </w:rPr>
        <w:t>绑定变量：量词作用的变量称为</w:t>
      </w:r>
      <w:r>
        <w:rPr>
          <w:rFonts w:ascii="Microsoft YaHei UI" w:eastAsia="Microsoft YaHei UI" w:hAnsi="Microsoft YaHei UI" w:hint="eastAsia"/>
          <w:b/>
          <w:bCs/>
          <w:sz w:val="22"/>
          <w:szCs w:val="22"/>
          <w:u w:val="single"/>
        </w:rPr>
        <w:t>绑定</w:t>
      </w:r>
      <w:r>
        <w:rPr>
          <w:rFonts w:ascii="Microsoft YaHei UI" w:eastAsia="Microsoft YaHei UI" w:hAnsi="Microsoft YaHei UI" w:hint="eastAsia"/>
          <w:sz w:val="22"/>
          <w:szCs w:val="22"/>
          <w:u w:val="single"/>
        </w:rPr>
        <w:t>，没有被量词绑定或设定为特定值的变量称为</w:t>
      </w:r>
      <w:r>
        <w:rPr>
          <w:rFonts w:ascii="Microsoft YaHei UI" w:eastAsia="Microsoft YaHei UI" w:hAnsi="Microsoft YaHei UI" w:hint="eastAsia"/>
          <w:b/>
          <w:bCs/>
          <w:sz w:val="22"/>
          <w:szCs w:val="22"/>
          <w:u w:val="single"/>
        </w:rPr>
        <w:t>自由</w:t>
      </w:r>
      <w:r>
        <w:rPr>
          <w:rFonts w:ascii="Microsoft YaHei UI" w:eastAsia="Microsoft YaHei UI" w:hAnsi="Microsoft YaHei UI" w:hint="eastAsia"/>
          <w:sz w:val="22"/>
          <w:szCs w:val="22"/>
          <w:u w:val="single"/>
        </w:rPr>
        <w:t>。</w:t>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量词逻辑等价与否定量化表达式</w:t>
      </w:r>
    </w:p>
    <w:p w:rsidR="00000000" w:rsidRDefault="00A10F6A">
      <w:pPr>
        <w:numPr>
          <w:ilvl w:val="0"/>
          <w:numId w:val="23"/>
        </w:numPr>
        <w:ind w:left="540"/>
        <w:textAlignment w:val="center"/>
        <w:rPr>
          <w:rFonts w:hint="eastAsia"/>
        </w:rPr>
      </w:pPr>
      <w:r>
        <w:rPr>
          <w:noProof/>
        </w:rPr>
        <w:drawing>
          <wp:inline distT="0" distB="0" distL="0" distR="0">
            <wp:extent cx="5890260" cy="586740"/>
            <wp:effectExtent l="0" t="0" r="0" b="3810"/>
            <wp:docPr id="26" name="图片 26" descr="C:\EF340E45\224B935C-4930-4B43-88CB-FDD0B8261FB1.files\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EF340E45\224B935C-4930-4B43-88CB-FDD0B8261FB1.files\image0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0260" cy="586740"/>
                    </a:xfrm>
                    <a:prstGeom prst="rect">
                      <a:avLst/>
                    </a:prstGeom>
                    <a:noFill/>
                    <a:ln>
                      <a:noFill/>
                    </a:ln>
                  </pic:spPr>
                </pic:pic>
              </a:graphicData>
            </a:graphic>
          </wp:inline>
        </w:drawing>
      </w:r>
    </w:p>
    <w:p w:rsidR="00000000" w:rsidRDefault="00A10F6A">
      <w:pPr>
        <w:numPr>
          <w:ilvl w:val="0"/>
          <w:numId w:val="23"/>
        </w:numPr>
        <w:ind w:left="540"/>
        <w:textAlignment w:val="center"/>
        <w:rPr>
          <w:rFonts w:hint="eastAsia"/>
        </w:rPr>
      </w:pPr>
      <w:r>
        <w:rPr>
          <w:noProof/>
        </w:rPr>
        <w:drawing>
          <wp:inline distT="0" distB="0" distL="0" distR="0">
            <wp:extent cx="4899660" cy="304800"/>
            <wp:effectExtent l="0" t="0" r="0" b="0"/>
            <wp:docPr id="27" name="图片 27" descr="C:\EF340E45\224B935C-4930-4B43-88CB-FDD0B8261FB1.files\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EF340E45\224B935C-4930-4B43-88CB-FDD0B8261FB1.files\image0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60" cy="304800"/>
                    </a:xfrm>
                    <a:prstGeom prst="rect">
                      <a:avLst/>
                    </a:prstGeom>
                    <a:noFill/>
                    <a:ln>
                      <a:noFill/>
                    </a:ln>
                  </pic:spPr>
                </pic:pic>
              </a:graphicData>
            </a:graphic>
          </wp:inline>
        </w:drawing>
      </w:r>
    </w:p>
    <w:p w:rsidR="00000000" w:rsidRDefault="00A10F6A">
      <w:pPr>
        <w:numPr>
          <w:ilvl w:val="1"/>
          <w:numId w:val="23"/>
        </w:numPr>
        <w:ind w:left="1080"/>
        <w:textAlignment w:val="center"/>
        <w:rPr>
          <w:rFonts w:hint="eastAsia"/>
        </w:rPr>
      </w:pPr>
      <w:r>
        <w:rPr>
          <w:rFonts w:ascii="Microsoft YaHei UI" w:eastAsia="Microsoft YaHei UI" w:hAnsi="Microsoft YaHei UI" w:hint="eastAsia"/>
          <w:sz w:val="22"/>
          <w:szCs w:val="22"/>
        </w:rPr>
        <w:t>被称为量词的德摩根定律。</w:t>
      </w:r>
    </w:p>
    <w:p w:rsidR="00000000" w:rsidRDefault="00A10F6A">
      <w:pPr>
        <w:pStyle w:val="a3"/>
        <w:spacing w:before="0" w:beforeAutospacing="0" w:after="0" w:afterAutospacing="0"/>
        <w:ind w:left="540"/>
        <w:rPr>
          <w:rFonts w:hint="eastAsia"/>
        </w:rPr>
      </w:pPr>
      <w:r>
        <w:rPr>
          <w:noProof/>
        </w:rPr>
        <w:drawing>
          <wp:inline distT="0" distB="0" distL="0" distR="0">
            <wp:extent cx="6515100" cy="784860"/>
            <wp:effectExtent l="0" t="0" r="0" b="0"/>
            <wp:docPr id="28" name="图片 28" descr="ょ P ( &#10;等 价 田 判 &#10;Y ェ P は ) &#10;ヨ ェ P ( ょ ) &#10;何 吋 方 真 &#10;対 毎 ↑ ェ , ハ 幻 カ 叡 &#10;有 1 使 P ー エ ) 力 機 &#10;何 カ 豊 &#10;有 ハ 使 ′ ( 幻 カ 真 &#10;町 毎 ↑ 新 ハ 幻 第 真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ょ P ( &#10;等 价 田 判 &#10;Y ェ P は ) &#10;ヨ ェ P ( ょ ) &#10;何 吋 方 真 &#10;対 毎 ↑ ェ , ハ 幻 カ 叡 &#10;有 1 使 P ー エ ) 力 機 &#10;何 カ 豊 &#10;有 ハ 使 ′ ( 幻 カ 真 &#10;町 毎 ↑ 新 ハ 幻 第 真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78486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命题函数的真值</w:t>
      </w:r>
    </w:p>
    <w:p w:rsidR="00000000" w:rsidRDefault="00A10F6A">
      <w:pPr>
        <w:pStyle w:val="a3"/>
        <w:spacing w:before="0" w:beforeAutospacing="0" w:after="0" w:afterAutospacing="0"/>
        <w:rPr>
          <w:rFonts w:hint="eastAsia"/>
        </w:rPr>
      </w:pPr>
      <w:r>
        <w:rPr>
          <w:noProof/>
        </w:rPr>
        <w:drawing>
          <wp:inline distT="0" distB="0" distL="0" distR="0">
            <wp:extent cx="7437120" cy="708660"/>
            <wp:effectExtent l="0" t="0" r="0" b="0"/>
            <wp:docPr id="29" name="图片 29" descr="例 3 令 Q （ y) 表 示 语 句 “ 还 一 y + 3 “ ， 命 题 00 ， 2 ） 和 Q （ 3 ， 叻 的 真 值 是 什 么 ？ &#10;解 要 得 到 Q （ 1 ． 2 ） ， 在 Q(x ， 中 令 一 1 ， ， 一 2 。 因 此 ， 《 ， 2 ） 为 晤 句 “ 1 一 2 + 3 ” &#10;为 假 ． 语 句 03 ， 的 为 语 句 “ 3 ． ． 0 十 3 &quot; ， 为 真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例 3 令 Q （ y) 表 示 语 句 “ 还 一 y + 3 “ ， 命 题 00 ， 2 ） 和 Q （ 3 ， 叻 的 真 值 是 什 么 ？ &#10;解 要 得 到 Q （ 1 ． 2 ） ， 在 Q(x ， 中 令 一 1 ， ， 一 2 。 因 此 ， 《 ， 2 ） 为 晤 句 “ 1 一 2 + 3 ” &#10;为 假 ． 语 句 03 ， 的 为 语 句 “ 3 ． ． 0 十 3 &quot; ， 为 真 ．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37120" cy="70866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前置条件与后置条件</w:t>
      </w:r>
    </w:p>
    <w:p w:rsidR="00000000" w:rsidRDefault="00A10F6A">
      <w:pPr>
        <w:pStyle w:val="a3"/>
        <w:spacing w:before="0" w:beforeAutospacing="0" w:after="0" w:afterAutospacing="0"/>
        <w:rPr>
          <w:rFonts w:hint="eastAsia"/>
        </w:rPr>
      </w:pPr>
      <w:r>
        <w:rPr>
          <w:noProof/>
        </w:rPr>
        <w:drawing>
          <wp:inline distT="0" distB="0" distL="0" distR="0">
            <wp:extent cx="7437120" cy="3665220"/>
            <wp:effectExtent l="0" t="0" r="0" b="0"/>
            <wp:docPr id="30" name="图片 30" descr="例 7 &#10;考 虑 下 面 的 交 换 变 量 和 ， 值 的 程 序 · &#10;找 出 能 做 为 前 置 条 件 和 后 置 条 件 的 谓 词 ， 以 证 明 此 程 序 的 正 确 性 · 然 后 解 如 何 用 它 们 验 证 对 所 &#10;有 有 效 的 输 入 ， 程 序 的 运 行 都 能 达 到 目 的 。 &#10;鯛 对 于 前 置 条 件 ， 我 们 需 要 表 达 在 运 行 程 序 之 前 工 和 ， 被 賦 值 。 因 此 ， 对 于 这 个 前 置 条 件 &#10;可 以 用 谓 词 P ， 到 表 示 ， 其 中 &quot;(), ， ） 指 语 句 “ 一 ， 一 栌 ， a 和 心 是 在 运 行 程 序 之 前 和 ， 的 &#10;值 · 因 为 我 们 想 证 明 对 于 所 有 输 人 变 量 ， 程 序 交 换 了 和 ， 的 值 ， 对 后 置 条 件 可 以 用 Q （ 厶 劝 表 &#10;示 ， 其 中 ， ） 表 示 语 句 - 心 ， ， - 矿 &#10;为 证 明 程 序 总 是 按 照 预 期 运 行 ， 假 设 前 置 条 件 P(), ， ） 成 立 ． 也 就 是 说 ， 假 设 命 题 一 &#10;一 犷 为 真 ， 这 息 着 一 山 ， 一 阢 程 序 的 蚺 一 步 ， temp: 一 工 ， 将 的 值 给 在 mp ， 所 以 下 一 步 &#10;是 r = ' ' 》 一 a ， y=b. 程 序 第 二 步 ， 厶 = ， ， 因 此 一 b ， temp—a, y=b. 最 后 ． 第 三 步 ． 我 &#10;们 知 道 一 m 》 一 a ， 以 及 ， = “ 结 果 ， 程 序 行 后 ． 后 置 务 件 0 （ 工 ， ， ） 成 立 ， 也 就 驀 说 、 语 &#10;句 “ = 心 ， ， 亠 疒 为 真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例 7 &#10;考 虑 下 面 的 交 换 变 量 和 ， 值 的 程 序 · &#10;找 出 能 做 为 前 置 条 件 和 后 置 条 件 的 谓 词 ， 以 证 明 此 程 序 的 正 确 性 · 然 后 解 如 何 用 它 们 验 证 对 所 &#10;有 有 效 的 输 入 ， 程 序 的 运 行 都 能 达 到 目 的 。 &#10;鯛 对 于 前 置 条 件 ， 我 们 需 要 表 达 在 运 行 程 序 之 前 工 和 ， 被 賦 值 。 因 此 ， 对 于 这 个 前 置 条 件 &#10;可 以 用 谓 词 P ， 到 表 示 ， 其 中 &quot;(), ， ） 指 语 句 “ 一 ， 一 栌 ， a 和 心 是 在 运 行 程 序 之 前 和 ， 的 &#10;值 · 因 为 我 们 想 证 明 对 于 所 有 输 人 变 量 ， 程 序 交 换 了 和 ， 的 值 ， 对 后 置 条 件 可 以 用 Q （ 厶 劝 表 &#10;示 ， 其 中 ， ） 表 示 语 句 - 心 ， ， - 矿 &#10;为 证 明 程 序 总 是 按 照 预 期 运 行 ， 假 设 前 置 条 件 P(), ， ） 成 立 ． 也 就 是 说 ， 假 设 命 题 一 &#10;一 犷 为 真 ， 这 息 着 一 山 ， 一 阢 程 序 的 蚺 一 步 ， temp: 一 工 ， 将 的 值 给 在 mp ， 所 以 下 一 步 &#10;是 r = ' ' 》 一 a ， y=b. 程 序 第 二 步 ， 厶 = ， ， 因 此 一 b ， temp—a, y=b. 最 后 ． 第 三 步 ． 我 &#10;们 知 道 一 m 》 一 a ， 以 及 ， = “ 结 果 ， 程 序 行 后 ． 后 置 务 件 0 （ 工 ， ， ） 成 立 ， 也 就 驀 说 、 语 &#10;句 “ = 心 ， ， 亠 疒 为 真 ．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37120" cy="366522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量词逻辑等价</w:t>
      </w:r>
    </w:p>
    <w:p w:rsidR="00000000" w:rsidRDefault="00A10F6A">
      <w:pPr>
        <w:pStyle w:val="a3"/>
        <w:spacing w:before="0" w:beforeAutospacing="0" w:after="0" w:afterAutospacing="0"/>
        <w:rPr>
          <w:rFonts w:hint="eastAsia"/>
        </w:rPr>
      </w:pPr>
      <w:r>
        <w:rPr>
          <w:noProof/>
        </w:rPr>
        <w:drawing>
          <wp:inline distT="0" distB="0" distL="0" distR="0">
            <wp:extent cx="7513320" cy="3893820"/>
            <wp:effectExtent l="0" t="0" r="0" b="0"/>
            <wp:docPr id="31" name="图片 31" descr="例 “ 表 明 （ PCT) ^ QCT) ） 和 P 行 ） ^ 靳 Q(x ） 逻 輯 等 价 （ 论 域 始 终 相 同 这 个 逻 辑 等 价 &#10;式 表 明 可 以 在 一 个 合 取 上 分 配 全 称 量 词 。 此 外 ， 也 可 以 在 一 个 斫 取 上 分 配 存 在 量 词 ． 鱈 血 ， 不 能 &#10;在 析 取 上 分 配 全 称 量 词 ， 也 不 能 在 合 取 上 分 配 存 在 量 词 · （ 见 练 习 50 相 51) &#10;解 &#10;为 表 爪 以 两 个 语 句 辑 等 价 ． 必 须 轰 示 出 “ 不 论 P 和 0 是 什 么 谓 词 ， 也 不 论 运 用 哪 个 个 &#10;体 论 域 ， 它 们 总 有 相 同 百 值 ． 假 设 有 特 定 的 谓 词 P 和 0 ， 论 域 为 常 用 的 ． 可 以 做 两 件 事 来 表 示 出 &#10;（ P(x ） ^ QCT)) 和 YMP( 刁 ^ 0 （ 、 刁 逻 辑 等 价 ． 首 先 ， 表 示 出 如 果 （ PC 刁 ^ 0 （ 刁 ） 为 真 ． 那 么 &#10;VxP(x 〕 ^ VxQ 0 刁 为 真 ． 第 二 步 ， 表 示 出 如 WP （ ） ^ VxQ( 到 为 真 ， 那 么 （ P （ 到 ^ Q （ ） &#10;为 真 ． &#10;因 此 ， 假 设 （ 枞 到 ^ ） ） 为 真 · 这 意 味 着 如 果 a 在 论 域 中 ， 那 么 枞 “ ） ^ 的 为 真 。 所 以 ， &#10;枞 为 真 ， 且 Q ） 为 真 ， 因 为 对 论 域 中 每 个 对 象 p （ “ ） 为 真 ， 且 0 （ “ ） 为 真 都 成 立 ， 可 以 下 结 论 ， &#10;P （ 到 和 00 ） 都 为 真 。 这 意 味 着 VrP （ ^ 髫 00 ） 为 真 &#10;下 一 步 ， 假 设 P （ 0 产 0 （ 为 真 ． 那 么 尸 （ 为 真 ， 且 Q(u ） 为 真 “ 因 此 ， 如 果 “ 在 &#10;论 域 中 ， 那 么 尸 （ 为 真 ， 且 0 ） 为 真 （ 因 为 P(x ） 和 Q ） 对 论 中 所 有 元 累 都 为 真 ， 所 以 这 里 用 &#10;同 样 的 值 以 不 矛 盾 ） ． 接 着 ， 对 于 所 有 的 “ ， p ） ^ 0 （ “ ） 为 真 ． 所 以 靴 （ pct ） ^ 0 〔 到 〕 为 真 · 现 在 &#10;可 以 下 结 论 &#10;Vx(P(x) ^ 0 （ 〕 三 VxP(x) ^ Y ． 囤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例 “ 表 明 （ PCT) ^ QCT) ） 和 P 行 ） ^ 靳 Q(x ） 逻 輯 等 价 （ 论 域 始 终 相 同 这 个 逻 辑 等 价 &#10;式 表 明 可 以 在 一 个 合 取 上 分 配 全 称 量 词 。 此 外 ， 也 可 以 在 一 个 斫 取 上 分 配 存 在 量 词 ． 鱈 血 ， 不 能 &#10;在 析 取 上 分 配 全 称 量 词 ， 也 不 能 在 合 取 上 分 配 存 在 量 词 · （ 见 练 习 50 相 51) &#10;解 &#10;为 表 爪 以 两 个 语 句 辑 等 价 ． 必 须 轰 示 出 “ 不 论 P 和 0 是 什 么 谓 词 ， 也 不 论 运 用 哪 个 个 &#10;体 论 域 ， 它 们 总 有 相 同 百 值 ． 假 设 有 特 定 的 谓 词 P 和 0 ， 论 域 为 常 用 的 ． 可 以 做 两 件 事 来 表 示 出 &#10;（ P(x ） ^ QCT)) 和 YMP( 刁 ^ 0 （ 、 刁 逻 辑 等 价 ． 首 先 ， 表 示 出 如 果 （ PC 刁 ^ 0 （ 刁 ） 为 真 ． 那 么 &#10;VxP(x 〕 ^ VxQ 0 刁 为 真 ． 第 二 步 ， 表 示 出 如 WP （ ） ^ VxQ( 到 为 真 ， 那 么 （ P （ 到 ^ Q （ ） &#10;为 真 ． &#10;因 此 ， 假 设 （ 枞 到 ^ ） ） 为 真 · 这 意 味 着 如 果 a 在 论 域 中 ， 那 么 枞 “ ） ^ 的 为 真 。 所 以 ， &#10;枞 为 真 ， 且 Q ） 为 真 ， 因 为 对 论 域 中 每 个 对 象 p （ “ ） 为 真 ， 且 0 （ “ ） 为 真 都 成 立 ， 可 以 下 结 论 ， &#10;P （ 到 和 00 ） 都 为 真 。 这 意 味 着 VrP （ ^ 髫 00 ） 为 真 &#10;下 一 步 ， 假 设 P （ 0 产 0 （ 为 真 ． 那 么 尸 （ 为 真 ， 且 Q(u ） 为 真 “ 因 此 ， 如 果 “ 在 &#10;论 域 中 ， 那 么 尸 （ 为 真 ， 且 0 ） 为 真 （ 因 为 P(x ） 和 Q ） 对 论 中 所 有 元 累 都 为 真 ， 所 以 这 里 用 &#10;同 样 的 值 以 不 矛 盾 ） ． 接 着 ， 对 于 所 有 的 “ ， p ） ^ 0 （ “ ） 为 真 ． 所 以 靴 （ pct ） ^ 0 〔 到 〕 为 真 · 现 在 &#10;可 以 下 结 论 &#10;Vx(P(x) ^ 0 （ 〕 三 VxP(x) ^ Y ． 囤 （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13320" cy="389382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SUMMARIES</w:t>
      </w:r>
    </w:p>
    <w:p w:rsidR="00000000" w:rsidRDefault="00A10F6A">
      <w:pPr>
        <w:numPr>
          <w:ilvl w:val="0"/>
          <w:numId w:val="24"/>
        </w:numPr>
        <w:ind w:left="540"/>
        <w:textAlignment w:val="center"/>
        <w:rPr>
          <w:rFonts w:ascii="Cambria Math" w:hAnsi="Cambria Math"/>
          <w:sz w:val="22"/>
          <w:szCs w:val="22"/>
        </w:rPr>
      </w:pPr>
      <w:r>
        <w:rPr>
          <w:rFonts w:ascii="Microsoft YaHei UI" w:eastAsia="Microsoft YaHei UI" w:hAnsi="Microsoft YaHei UI" w:hint="eastAsia"/>
          <w:sz w:val="22"/>
          <w:szCs w:val="22"/>
        </w:rPr>
        <w:t>谓词逻辑。</w:t>
      </w:r>
    </w:p>
    <w:p w:rsidR="00000000" w:rsidRDefault="00A10F6A">
      <w:pPr>
        <w:numPr>
          <w:ilvl w:val="0"/>
          <w:numId w:val="24"/>
        </w:numPr>
        <w:ind w:left="540"/>
        <w:textAlignment w:val="center"/>
        <w:rPr>
          <w:rFonts w:ascii="Cambria Math" w:hAnsi="Cambria Math"/>
          <w:sz w:val="22"/>
          <w:szCs w:val="22"/>
        </w:rPr>
      </w:pPr>
      <w:r>
        <w:rPr>
          <w:rFonts w:ascii="Microsoft YaHei UI" w:eastAsia="Microsoft YaHei UI" w:hAnsi="Microsoft YaHei UI" w:hint="eastAsia"/>
          <w:sz w:val="22"/>
          <w:szCs w:val="22"/>
        </w:rPr>
        <w:t>量词和绑定变量。</w:t>
      </w:r>
    </w:p>
    <w:p w:rsidR="00000000" w:rsidRDefault="00A10F6A">
      <w:pPr>
        <w:numPr>
          <w:ilvl w:val="0"/>
          <w:numId w:val="24"/>
        </w:numPr>
        <w:ind w:left="540"/>
        <w:textAlignment w:val="center"/>
        <w:rPr>
          <w:rFonts w:ascii="Cambria Math" w:hAnsi="Cambria Math"/>
          <w:sz w:val="22"/>
          <w:szCs w:val="22"/>
        </w:rPr>
      </w:pPr>
      <w:r>
        <w:rPr>
          <w:rFonts w:ascii="Microsoft YaHei UI" w:eastAsia="Microsoft YaHei UI" w:hAnsi="Microsoft YaHei UI" w:hint="eastAsia"/>
          <w:sz w:val="22"/>
          <w:szCs w:val="22"/>
        </w:rPr>
        <w:t>两次逻辑等价和否定量化表达式。</w:t>
      </w:r>
    </w:p>
    <w:p w:rsidR="00000000" w:rsidRDefault="00A10F6A">
      <w:pPr>
        <w:pStyle w:val="a3"/>
        <w:spacing w:before="0" w:beforeAutospacing="0" w:after="0" w:afterAutospacing="0"/>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Chapter1-4. </w:t>
      </w:r>
      <w:r>
        <w:rPr>
          <w:rFonts w:ascii="Microsoft YaHei UI" w:eastAsia="Microsoft YaHei UI" w:hAnsi="Microsoft YaHei UI" w:hint="eastAsia"/>
          <w:sz w:val="40"/>
          <w:szCs w:val="40"/>
        </w:rPr>
        <w:t>嵌套量词</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10</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13:20</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循环量化与量词顺序</w:t>
      </w:r>
    </w:p>
    <w:p w:rsidR="00000000" w:rsidRDefault="00A10F6A">
      <w:pPr>
        <w:numPr>
          <w:ilvl w:val="0"/>
          <w:numId w:val="25"/>
        </w:numPr>
        <w:ind w:left="540"/>
        <w:textAlignment w:val="center"/>
        <w:rPr>
          <w:rFonts w:hint="eastAsia"/>
        </w:rPr>
      </w:pPr>
      <w:r>
        <w:rPr>
          <w:rFonts w:ascii="Microsoft YaHei UI" w:eastAsia="Microsoft YaHei UI" w:hAnsi="Microsoft YaHei UI" w:hint="eastAsia"/>
          <w:sz w:val="22"/>
          <w:szCs w:val="22"/>
          <w:u w:val="single"/>
        </w:rPr>
        <w:t>嵌套量词：出现在其他量词作用域内的量词。</w:t>
      </w:r>
    </w:p>
    <w:p w:rsidR="00000000" w:rsidRDefault="00A10F6A">
      <w:pPr>
        <w:numPr>
          <w:ilvl w:val="1"/>
          <w:numId w:val="25"/>
        </w:numPr>
        <w:ind w:left="1080"/>
        <w:textAlignment w:val="center"/>
        <w:rPr>
          <w:rFonts w:hint="eastAsia"/>
        </w:rPr>
      </w:pPr>
      <w:r>
        <w:rPr>
          <w:noProof/>
        </w:rPr>
        <w:drawing>
          <wp:inline distT="0" distB="0" distL="0" distR="0">
            <wp:extent cx="5486400" cy="586740"/>
            <wp:effectExtent l="0" t="0" r="0" b="3810"/>
            <wp:docPr id="32" name="图片 32" descr="C:\EF340E45\224B935C-4930-4B43-88CB-FDD0B8261FB1.files\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EF340E45\224B935C-4930-4B43-88CB-FDD0B8261FB1.files\image0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86740"/>
                    </a:xfrm>
                    <a:prstGeom prst="rect">
                      <a:avLst/>
                    </a:prstGeom>
                    <a:noFill/>
                    <a:ln>
                      <a:noFill/>
                    </a:ln>
                  </pic:spPr>
                </pic:pic>
              </a:graphicData>
            </a:graphic>
          </wp:inline>
        </w:drawing>
      </w:r>
    </w:p>
    <w:p w:rsidR="00000000" w:rsidRDefault="00A10F6A">
      <w:pPr>
        <w:numPr>
          <w:ilvl w:val="0"/>
          <w:numId w:val="25"/>
        </w:numPr>
        <w:ind w:left="540"/>
        <w:textAlignment w:val="center"/>
        <w:rPr>
          <w:rFonts w:hint="eastAsia"/>
        </w:rPr>
      </w:pPr>
      <w:r>
        <w:rPr>
          <w:rFonts w:ascii="Microsoft YaHei UI" w:eastAsia="Microsoft YaHei UI" w:hAnsi="Microsoft YaHei UI" w:hint="eastAsia"/>
          <w:sz w:val="22"/>
          <w:szCs w:val="22"/>
        </w:rPr>
        <w:t>量词的顺序：若所有量词均为全称量词或均为存在量词时，量词顺序调整后命题依然相同。</w:t>
      </w:r>
    </w:p>
    <w:p w:rsidR="00000000" w:rsidRDefault="00A10F6A">
      <w:pPr>
        <w:pStyle w:val="a3"/>
        <w:spacing w:before="0" w:beforeAutospacing="0" w:after="0" w:afterAutospacing="0"/>
        <w:ind w:left="540"/>
        <w:rPr>
          <w:rFonts w:hint="eastAsia"/>
        </w:rPr>
      </w:pPr>
      <w:r>
        <w:rPr>
          <w:noProof/>
        </w:rPr>
        <w:drawing>
          <wp:inline distT="0" distB="0" distL="0" distR="0">
            <wp:extent cx="6797040" cy="2034540"/>
            <wp:effectExtent l="0" t="0" r="3810" b="3810"/>
            <wp:docPr id="33" name="图片 33" descr="Y 、 ハ 石 引 &#10;れ ヨ YP け &#10;ヨ 才 V&quot;P ( 才 . &#10;ヨ 才 ヨ YP 、 , &#10;ヨ ) ヨ ・ P ( . の &#10;何 射 内 貢 &#10;対 毎 一 対 れ ハ 石 の 均 真 &#10;対 毎 ↑ 石 都 有 y 使 お は , の 第 真 &#10;有 一 个 ハ 使 P ( ハ 対 所 有 ) 均 カ 真 &#10;有 一 対 ハ ) 使 P ( ハ 引 真 &#10;何 村 報 &#10;有 一 対 プ 、 、 使 P ( れ 第 &#10;有 ェ . 使 P ( ェ , の 材 毎 个 、 急 量 &#10;毎 ↑ ょ 都 有 ) 仗 ′ ( れ y ) 大 儀 &#10;毎 - 第 よ 、 第 一 ( ハ ) ) 均 男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 、 ハ 石 引 &#10;れ ヨ YP け &#10;ヨ 才 V&quot;P ( 才 . &#10;ヨ 才 ヨ YP 、 , &#10;ヨ ) ヨ ・ P ( . の &#10;何 射 内 貢 &#10;対 毎 一 対 れ ハ 石 の 均 真 &#10;対 毎 ↑ 石 都 有 y 使 お は , の 第 真 &#10;有 一 个 ハ 使 P ( ハ 対 所 有 ) 均 カ 真 &#10;有 一 対 ハ ) 使 P ( ハ 引 真 &#10;何 村 報 &#10;有 一 対 プ 、 、 使 P ( れ 第 &#10;有 ェ . 使 P ( ェ , の 材 毎 个 、 急 量 &#10;毎 ↑ ょ 都 有 ) 仗 ′ ( れ y ) 大 儀 &#10;毎 - 第 よ 、 第 一 ( ハ ) ) 均 男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97040" cy="203454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否定嵌套量词</w:t>
      </w:r>
    </w:p>
    <w:p w:rsidR="00000000" w:rsidRDefault="00A10F6A">
      <w:pPr>
        <w:numPr>
          <w:ilvl w:val="0"/>
          <w:numId w:val="26"/>
        </w:numPr>
        <w:ind w:left="540"/>
        <w:textAlignment w:val="center"/>
        <w:rPr>
          <w:rFonts w:hint="eastAsia"/>
        </w:rPr>
      </w:pPr>
      <w:r>
        <w:rPr>
          <w:rFonts w:ascii="Microsoft YaHei UI" w:eastAsia="Microsoft YaHei UI" w:hAnsi="Microsoft YaHei UI" w:hint="eastAsia"/>
          <w:sz w:val="22"/>
          <w:szCs w:val="22"/>
        </w:rPr>
        <w:t>带嵌套量词的语句可通过连续地应用否定带单个量词的语句的规则成为否定的。</w:t>
      </w:r>
    </w:p>
    <w:p w:rsidR="00000000" w:rsidRDefault="00A10F6A">
      <w:pPr>
        <w:pStyle w:val="a3"/>
        <w:spacing w:before="0" w:beforeAutospacing="0" w:after="0" w:afterAutospacing="0"/>
        <w:ind w:left="540"/>
        <w:rPr>
          <w:rFonts w:hint="eastAsia"/>
        </w:rPr>
      </w:pPr>
      <w:r>
        <w:rPr>
          <w:noProof/>
        </w:rPr>
        <w:drawing>
          <wp:inline distT="0" distB="0" distL="0" distR="0">
            <wp:extent cx="7467600" cy="1173480"/>
            <wp:effectExtent l="0" t="0" r="0" b="7620"/>
            <wp:docPr id="34" name="图片 34" descr="例 14 表 达 语 匐 （ 0 = 1) 的 否 定 ． 仗 得 量 词 前 面 没 有 否 定 词 ． &#10;． 解 通 过 连 续 地 应 用 否 定 量 化 语 句 的 规 则 〔 见 1-3 节 表 1 ． 17 ） ， 可 以 将 0 彐 ， 一 l) &#10;中 的 否 定 词 移 人 所 有 量 词 里 面 ． 我 们 发 现 ， 。 彐 ， （ 一 1) 等 价 于 。 彐 y （ = l) ， &#10;而 后 者 又 等 价 于 新 为 。 （ “ = 1 ） ． 由 于 0 （ ” 一 1) 可 以 简 化 为 0 关 1 ， 所 以 ， 我 们 的 否 定 语 句 可 以 &#10;表 达 为 行 y 关 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例 14 表 达 语 匐 （ 0 = 1) 的 否 定 ． 仗 得 量 词 前 面 没 有 否 定 词 ． &#10;． 解 通 过 连 续 地 应 用 否 定 量 化 语 句 的 规 则 〔 见 1-3 节 表 1 ． 17 ） ， 可 以 将 0 彐 ， 一 l) &#10;中 的 否 定 词 移 人 所 有 量 词 里 面 ． 我 们 发 现 ， 。 彐 ， （ 一 1) 等 价 于 。 彐 y （ = l) ， &#10;而 后 者 又 等 价 于 新 为 。 （ “ = 1 ） ． 由 于 0 （ ” 一 1) 可 以 简 化 为 0 关 1 ， 所 以 ， 我 们 的 否 定 语 句 可 以 &#10;表 达 为 行 y 关 1) ．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67600" cy="117348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CUE COLUMN</w:t>
      </w:r>
    </w:p>
    <w:p w:rsidR="00000000" w:rsidRDefault="00A10F6A">
      <w:pPr>
        <w:pStyle w:val="a3"/>
        <w:spacing w:before="0" w:beforeAutospacing="0" w:after="0" w:afterAutospacing="0"/>
        <w:rPr>
          <w:rFonts w:ascii="Cambria Math" w:hAnsi="Cambria Math"/>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SUMMARIES</w:t>
      </w:r>
    </w:p>
    <w:p w:rsidR="00000000" w:rsidRDefault="00A10F6A">
      <w:pPr>
        <w:numPr>
          <w:ilvl w:val="0"/>
          <w:numId w:val="27"/>
        </w:numPr>
        <w:ind w:left="540"/>
        <w:textAlignment w:val="center"/>
        <w:rPr>
          <w:rFonts w:ascii="Microsoft YaHei UI" w:eastAsia="Microsoft YaHei UI" w:hAnsi="Microsoft YaHei UI"/>
          <w:sz w:val="22"/>
          <w:szCs w:val="22"/>
        </w:rPr>
      </w:pPr>
      <w:r>
        <w:rPr>
          <w:rFonts w:ascii="Microsoft YaHei UI" w:eastAsia="Microsoft YaHei UI" w:hAnsi="Microsoft YaHei UI" w:hint="eastAsia"/>
          <w:sz w:val="22"/>
          <w:szCs w:val="22"/>
        </w:rPr>
        <w:t>循环量化与量词顺序。</w:t>
      </w:r>
    </w:p>
    <w:p w:rsidR="00000000" w:rsidRDefault="00A10F6A">
      <w:pPr>
        <w:numPr>
          <w:ilvl w:val="0"/>
          <w:numId w:val="27"/>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否定嵌套量词。</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Chapter1-5. </w:t>
      </w:r>
      <w:r>
        <w:rPr>
          <w:rFonts w:ascii="Microsoft YaHei UI" w:eastAsia="Microsoft YaHei UI" w:hAnsi="Microsoft YaHei UI" w:hint="eastAsia"/>
          <w:sz w:val="40"/>
          <w:szCs w:val="40"/>
        </w:rPr>
        <w:t>推理规则</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2</w:t>
      </w:r>
      <w:r>
        <w:rPr>
          <w:rFonts w:ascii="微软雅黑" w:eastAsia="微软雅黑" w:hAnsi="微软雅黑" w:hint="eastAsia"/>
          <w:color w:val="767676"/>
          <w:sz w:val="20"/>
          <w:szCs w:val="20"/>
        </w:rPr>
        <w:t>月</w:t>
      </w:r>
      <w:r>
        <w:rPr>
          <w:rFonts w:ascii="Calibri" w:hAnsi="Calibri" w:cs="Calibri"/>
          <w:color w:val="767676"/>
          <w:sz w:val="20"/>
          <w:szCs w:val="20"/>
        </w:rPr>
        <w:t>22</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10:04</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NOTE TAKING AREA</w:t>
      </w:r>
    </w:p>
    <w:p w:rsidR="00000000" w:rsidRDefault="00A10F6A">
      <w:pPr>
        <w:numPr>
          <w:ilvl w:val="0"/>
          <w:numId w:val="28"/>
        </w:numPr>
        <w:ind w:left="540"/>
        <w:textAlignment w:val="center"/>
      </w:pPr>
      <w:r>
        <w:rPr>
          <w:rFonts w:ascii="Microsoft YaHei UI" w:eastAsia="Microsoft YaHei UI" w:hAnsi="Microsoft YaHei UI" w:hint="eastAsia"/>
          <w:sz w:val="22"/>
          <w:szCs w:val="22"/>
        </w:rPr>
        <w:t>论证：一连串的命题最终得出结论。</w:t>
      </w:r>
    </w:p>
    <w:p w:rsidR="00000000" w:rsidRDefault="00A10F6A">
      <w:pPr>
        <w:numPr>
          <w:ilvl w:val="1"/>
          <w:numId w:val="28"/>
        </w:numPr>
        <w:ind w:left="1080"/>
        <w:textAlignment w:val="center"/>
        <w:rPr>
          <w:rFonts w:hint="eastAsia"/>
        </w:rPr>
      </w:pPr>
      <w:r>
        <w:rPr>
          <w:rFonts w:ascii="Microsoft YaHei UI" w:eastAsia="Microsoft YaHei UI" w:hAnsi="Microsoft YaHei UI" w:hint="eastAsia"/>
          <w:b/>
          <w:bCs/>
          <w:sz w:val="22"/>
          <w:szCs w:val="22"/>
        </w:rPr>
        <w:t>有效性</w:t>
      </w:r>
      <w:r>
        <w:rPr>
          <w:rFonts w:ascii="Microsoft YaHei UI" w:eastAsia="Microsoft YaHei UI" w:hAnsi="Microsoft YaHei UI" w:hint="eastAsia"/>
          <w:sz w:val="22"/>
          <w:szCs w:val="22"/>
        </w:rPr>
        <w:t>：计划得出结论或论证的最终命题，过程依据命题或论证前提的真实性。</w:t>
      </w:r>
    </w:p>
    <w:p w:rsidR="00000000" w:rsidRDefault="00A10F6A">
      <w:pPr>
        <w:numPr>
          <w:ilvl w:val="1"/>
          <w:numId w:val="28"/>
        </w:numPr>
        <w:ind w:left="1080"/>
        <w:textAlignment w:val="center"/>
        <w:rPr>
          <w:rFonts w:hint="eastAsia"/>
        </w:rPr>
      </w:pPr>
      <w:r>
        <w:rPr>
          <w:rFonts w:ascii="Microsoft YaHei UI" w:eastAsia="Microsoft YaHei UI" w:hAnsi="Microsoft YaHei UI" w:hint="eastAsia"/>
          <w:b/>
          <w:bCs/>
          <w:sz w:val="22"/>
          <w:szCs w:val="22"/>
        </w:rPr>
        <w:t>谬误</w:t>
      </w:r>
      <w:r>
        <w:rPr>
          <w:rFonts w:ascii="Microsoft YaHei UI" w:eastAsia="Microsoft YaHei UI" w:hAnsi="Microsoft YaHei UI" w:hint="eastAsia"/>
          <w:sz w:val="22"/>
          <w:szCs w:val="22"/>
        </w:rPr>
        <w:t>：无效推论，不正确推理。</w:t>
      </w:r>
    </w:p>
    <w:p w:rsidR="00000000" w:rsidRDefault="00A10F6A">
      <w:pPr>
        <w:numPr>
          <w:ilvl w:val="0"/>
          <w:numId w:val="28"/>
        </w:numPr>
        <w:ind w:left="540"/>
        <w:textAlignment w:val="center"/>
        <w:rPr>
          <w:rFonts w:hint="eastAsia"/>
        </w:rPr>
      </w:pPr>
      <w:r>
        <w:rPr>
          <w:rFonts w:ascii="Microsoft YaHei UI" w:eastAsia="Microsoft YaHei UI" w:hAnsi="Microsoft YaHei UI" w:hint="eastAsia"/>
          <w:sz w:val="22"/>
          <w:szCs w:val="22"/>
        </w:rPr>
        <w:t>命题逻辑的有效论证：</w:t>
      </w:r>
    </w:p>
    <w:p w:rsidR="00000000" w:rsidRDefault="00A10F6A">
      <w:pPr>
        <w:numPr>
          <w:ilvl w:val="1"/>
          <w:numId w:val="28"/>
        </w:numPr>
        <w:ind w:left="1080"/>
        <w:textAlignment w:val="center"/>
        <w:rPr>
          <w:rFonts w:hint="eastAsia"/>
        </w:rPr>
      </w:pPr>
      <w:r>
        <w:rPr>
          <w:rFonts w:ascii="Microsoft YaHei UI" w:eastAsia="Microsoft YaHei UI" w:hAnsi="Microsoft YaHei UI" w:hint="eastAsia"/>
          <w:i/>
          <w:iCs/>
          <w:sz w:val="22"/>
          <w:szCs w:val="22"/>
        </w:rPr>
        <w:t>命题逻辑中的一个论证是一连串的</w:t>
      </w:r>
      <w:r>
        <w:rPr>
          <w:rFonts w:ascii="Microsoft YaHei UI" w:eastAsia="Microsoft YaHei UI" w:hAnsi="Microsoft YaHei UI" w:hint="eastAsia"/>
          <w:i/>
          <w:iCs/>
          <w:sz w:val="22"/>
          <w:szCs w:val="22"/>
          <w:u w:val="single"/>
        </w:rPr>
        <w:t>命题</w:t>
      </w:r>
      <w:r>
        <w:rPr>
          <w:rFonts w:ascii="Microsoft YaHei UI" w:eastAsia="Microsoft YaHei UI" w:hAnsi="Microsoft YaHei UI" w:hint="eastAsia"/>
          <w:i/>
          <w:iCs/>
          <w:sz w:val="22"/>
          <w:szCs w:val="22"/>
        </w:rPr>
        <w:t>。除了论证中最后一个命题外都叫</w:t>
      </w:r>
      <w:r>
        <w:rPr>
          <w:rFonts w:ascii="Microsoft YaHei UI" w:eastAsia="Microsoft YaHei UI" w:hAnsi="Microsoft YaHei UI" w:hint="eastAsia"/>
          <w:i/>
          <w:iCs/>
          <w:sz w:val="22"/>
          <w:szCs w:val="22"/>
          <w:u w:val="single"/>
        </w:rPr>
        <w:t>前提</w:t>
      </w:r>
      <w:r>
        <w:rPr>
          <w:rFonts w:ascii="Microsoft YaHei UI" w:eastAsia="Microsoft YaHei UI" w:hAnsi="Microsoft YaHei UI" w:hint="eastAsia"/>
          <w:i/>
          <w:iCs/>
          <w:sz w:val="22"/>
          <w:szCs w:val="22"/>
        </w:rPr>
        <w:t>，最后那个命题叫</w:t>
      </w:r>
      <w:r>
        <w:rPr>
          <w:rFonts w:ascii="Microsoft YaHei UI" w:eastAsia="Microsoft YaHei UI" w:hAnsi="Microsoft YaHei UI" w:hint="eastAsia"/>
          <w:i/>
          <w:iCs/>
          <w:sz w:val="22"/>
          <w:szCs w:val="22"/>
          <w:u w:val="single"/>
        </w:rPr>
        <w:t>结论</w:t>
      </w:r>
      <w:r>
        <w:rPr>
          <w:rFonts w:ascii="Microsoft YaHei UI" w:eastAsia="Microsoft YaHei UI" w:hAnsi="Microsoft YaHei UI" w:hint="eastAsia"/>
          <w:i/>
          <w:iCs/>
          <w:sz w:val="22"/>
          <w:szCs w:val="22"/>
        </w:rPr>
        <w:t>。当它的</w:t>
      </w:r>
      <w:r>
        <w:rPr>
          <w:rFonts w:ascii="Microsoft YaHei UI" w:eastAsia="Microsoft YaHei UI" w:hAnsi="Microsoft YaHei UI" w:hint="eastAsia"/>
          <w:i/>
          <w:iCs/>
          <w:sz w:val="22"/>
          <w:szCs w:val="22"/>
          <w:u w:val="single"/>
        </w:rPr>
        <w:t>所有前提为真意味着结论为真时</w:t>
      </w:r>
      <w:r>
        <w:rPr>
          <w:rFonts w:ascii="Microsoft YaHei UI" w:eastAsia="Microsoft YaHei UI" w:hAnsi="Microsoft YaHei UI" w:hint="eastAsia"/>
          <w:i/>
          <w:iCs/>
          <w:sz w:val="22"/>
          <w:szCs w:val="22"/>
        </w:rPr>
        <w:t>，一个论证是有效的。</w:t>
      </w:r>
    </w:p>
    <w:p w:rsidR="00000000" w:rsidRDefault="00A10F6A">
      <w:pPr>
        <w:numPr>
          <w:ilvl w:val="2"/>
          <w:numId w:val="28"/>
        </w:numPr>
        <w:ind w:left="1620"/>
        <w:textAlignment w:val="center"/>
        <w:rPr>
          <w:rFonts w:hint="eastAsia"/>
        </w:rPr>
      </w:pPr>
      <w:r>
        <w:rPr>
          <w:rFonts w:ascii="Microsoft YaHei UI" w:eastAsia="Microsoft YaHei UI" w:hAnsi="Microsoft YaHei UI" w:hint="eastAsia"/>
          <w:sz w:val="22"/>
          <w:szCs w:val="22"/>
          <w:u w:val="single"/>
        </w:rPr>
        <w:t>论证形式：涉及命题变元的一连串复合命题。</w:t>
      </w:r>
    </w:p>
    <w:p w:rsidR="00000000" w:rsidRDefault="00A10F6A">
      <w:pPr>
        <w:numPr>
          <w:ilvl w:val="0"/>
          <w:numId w:val="28"/>
        </w:numPr>
        <w:ind w:left="540"/>
        <w:textAlignment w:val="center"/>
        <w:rPr>
          <w:rFonts w:hint="eastAsia"/>
        </w:rPr>
      </w:pPr>
      <w:r>
        <w:rPr>
          <w:rFonts w:ascii="Microsoft YaHei UI" w:eastAsia="Microsoft YaHei UI" w:hAnsi="Microsoft YaHei UI" w:hint="eastAsia"/>
          <w:sz w:val="22"/>
          <w:szCs w:val="22"/>
        </w:rPr>
        <w:t>命题逻辑的推理规则：比较简单的有效论证形式。</w:t>
      </w:r>
    </w:p>
    <w:p w:rsidR="00000000" w:rsidRDefault="00A10F6A">
      <w:pPr>
        <w:numPr>
          <w:ilvl w:val="1"/>
          <w:numId w:val="28"/>
        </w:numPr>
        <w:ind w:left="1080"/>
        <w:textAlignment w:val="center"/>
        <w:rPr>
          <w:rFonts w:hint="eastAsia"/>
        </w:rPr>
      </w:pPr>
      <w:r>
        <w:rPr>
          <w:rFonts w:ascii="Microsoft YaHei UI" w:eastAsia="Microsoft YaHei UI" w:hAnsi="Microsoft YaHei UI" w:hint="eastAsia"/>
          <w:sz w:val="22"/>
          <w:szCs w:val="22"/>
        </w:rPr>
        <w:t>假言推理（分离规则）：</w:t>
      </w:r>
      <w:r>
        <w:rPr>
          <w:rFonts w:ascii="Cambria Math" w:hAnsi="Cambria Math"/>
          <w:sz w:val="22"/>
          <w:szCs w:val="22"/>
        </w:rPr>
        <w:t>(p</w:t>
      </w:r>
      <w:r>
        <w:rPr>
          <w:rFonts w:ascii="Microsoft YaHei UI" w:eastAsia="Microsoft YaHei UI" w:hAnsi="Microsoft YaHei UI" w:hint="eastAsia"/>
          <w:sz w:val="22"/>
          <w:szCs w:val="22"/>
        </w:rPr>
        <w:t>∧</w:t>
      </w:r>
      <w:r>
        <w:rPr>
          <w:rFonts w:ascii="Cambria Math" w:hAnsi="Cambria Math"/>
          <w:sz w:val="22"/>
          <w:szCs w:val="22"/>
        </w:rPr>
        <w:t>(p</w:t>
      </w:r>
      <w:r>
        <w:rPr>
          <w:rFonts w:ascii="Microsoft YaHei UI" w:eastAsia="Microsoft YaHei UI" w:hAnsi="Microsoft YaHei UI" w:hint="eastAsia"/>
          <w:sz w:val="22"/>
          <w:szCs w:val="22"/>
        </w:rPr>
        <w:t>→</w:t>
      </w:r>
      <w:r>
        <w:rPr>
          <w:rFonts w:ascii="Cambria Math" w:hAnsi="Cambria Math"/>
          <w:sz w:val="22"/>
          <w:szCs w:val="22"/>
        </w:rPr>
        <w:t>q))</w:t>
      </w:r>
      <w:r>
        <w:rPr>
          <w:rFonts w:ascii="Microsoft YaHei UI" w:eastAsia="Microsoft YaHei UI" w:hAnsi="Microsoft YaHei UI" w:hint="eastAsia"/>
          <w:sz w:val="22"/>
          <w:szCs w:val="22"/>
        </w:rPr>
        <w:t>→</w:t>
      </w:r>
      <w:r>
        <w:rPr>
          <w:rFonts w:ascii="Cambria Math" w:hAnsi="Cambria Math"/>
          <w:sz w:val="22"/>
          <w:szCs w:val="22"/>
        </w:rPr>
        <w:t>q.</w:t>
      </w:r>
    </w:p>
    <w:p w:rsidR="00000000" w:rsidRDefault="00A10F6A">
      <w:pPr>
        <w:pStyle w:val="a3"/>
        <w:spacing w:before="0" w:beforeAutospacing="0" w:after="0" w:afterAutospacing="0"/>
        <w:ind w:left="1080"/>
        <w:rPr>
          <w:rFonts w:hint="eastAsia"/>
        </w:rPr>
      </w:pPr>
      <w:r>
        <w:rPr>
          <w:noProof/>
        </w:rPr>
        <w:drawing>
          <wp:inline distT="0" distB="0" distL="0" distR="0">
            <wp:extent cx="723900" cy="640080"/>
            <wp:effectExtent l="0" t="0" r="0" b="7620"/>
            <wp:docPr id="35" name="图片 35" descr="C:\EF340E45\224B935C-4930-4B43-88CB-FDD0B8261FB1.files\image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EF340E45\224B935C-4930-4B43-88CB-FDD0B8261FB1.files\image0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3900" cy="640080"/>
                    </a:xfrm>
                    <a:prstGeom prst="rect">
                      <a:avLst/>
                    </a:prstGeom>
                    <a:noFill/>
                    <a:ln>
                      <a:noFill/>
                    </a:ln>
                  </pic:spPr>
                </pic:pic>
              </a:graphicData>
            </a:graphic>
          </wp:inline>
        </w:drawing>
      </w:r>
    </w:p>
    <w:p w:rsidR="00000000" w:rsidRDefault="00A10F6A">
      <w:pPr>
        <w:numPr>
          <w:ilvl w:val="0"/>
          <w:numId w:val="29"/>
        </w:numPr>
        <w:ind w:left="1080"/>
        <w:textAlignment w:val="center"/>
        <w:rPr>
          <w:rFonts w:hint="eastAsia"/>
        </w:rPr>
      </w:pPr>
      <w:r>
        <w:rPr>
          <w:rFonts w:ascii="Microsoft YaHei UI" w:eastAsia="Microsoft YaHei UI" w:hAnsi="Microsoft YaHei UI" w:hint="eastAsia"/>
          <w:sz w:val="22"/>
          <w:szCs w:val="22"/>
        </w:rPr>
        <w:t>更多的推理规则见线索区。</w:t>
      </w:r>
    </w:p>
    <w:p w:rsidR="00000000" w:rsidRDefault="00A10F6A">
      <w:pPr>
        <w:numPr>
          <w:ilvl w:val="0"/>
          <w:numId w:val="30"/>
        </w:numPr>
        <w:ind w:left="540"/>
        <w:textAlignment w:val="center"/>
        <w:rPr>
          <w:rFonts w:hint="eastAsia"/>
        </w:rPr>
      </w:pPr>
      <w:r>
        <w:rPr>
          <w:rFonts w:ascii="Microsoft YaHei UI" w:eastAsia="Microsoft YaHei UI" w:hAnsi="Microsoft YaHei UI" w:hint="eastAsia"/>
          <w:sz w:val="22"/>
          <w:szCs w:val="22"/>
        </w:rPr>
        <w:t>用推理规则建立论证：有许多前提时需要使用多个推理规则。</w:t>
      </w:r>
    </w:p>
    <w:p w:rsidR="00000000" w:rsidRDefault="00A10F6A">
      <w:pPr>
        <w:numPr>
          <w:ilvl w:val="0"/>
          <w:numId w:val="30"/>
        </w:numPr>
        <w:ind w:left="540"/>
        <w:textAlignment w:val="center"/>
        <w:rPr>
          <w:rFonts w:hint="eastAsia"/>
        </w:rPr>
      </w:pPr>
      <w:r>
        <w:rPr>
          <w:rFonts w:ascii="Microsoft YaHei UI" w:eastAsia="Microsoft YaHei UI" w:hAnsi="Microsoft YaHei UI" w:hint="eastAsia"/>
          <w:sz w:val="22"/>
          <w:szCs w:val="22"/>
        </w:rPr>
        <w:t>消解：一种</w:t>
      </w:r>
      <w:r>
        <w:rPr>
          <w:rFonts w:ascii="Microsoft YaHei UI" w:eastAsia="Microsoft YaHei UI" w:hAnsi="Microsoft YaHei UI" w:hint="eastAsia"/>
          <w:sz w:val="22"/>
          <w:szCs w:val="22"/>
        </w:rPr>
        <w:t>供计算机程序使用的</w:t>
      </w:r>
      <w:r>
        <w:rPr>
          <w:rFonts w:ascii="Microsoft YaHei UI" w:eastAsia="Microsoft YaHei UI" w:hAnsi="Microsoft YaHei UI" w:hint="eastAsia"/>
          <w:b/>
          <w:bCs/>
          <w:sz w:val="22"/>
          <w:szCs w:val="22"/>
        </w:rPr>
        <w:t>推理规则</w:t>
      </w:r>
      <w:r>
        <w:rPr>
          <w:rFonts w:ascii="Microsoft YaHei UI" w:eastAsia="Microsoft YaHei UI" w:hAnsi="Microsoft YaHei UI" w:hint="eastAsia"/>
          <w:sz w:val="22"/>
          <w:szCs w:val="22"/>
        </w:rPr>
        <w:t>。</w:t>
      </w:r>
    </w:p>
    <w:p w:rsidR="00000000" w:rsidRDefault="00A10F6A">
      <w:pPr>
        <w:pStyle w:val="a3"/>
        <w:spacing w:before="0" w:beforeAutospacing="0" w:after="0" w:afterAutospacing="0"/>
        <w:ind w:left="540"/>
        <w:rPr>
          <w:rFonts w:hint="eastAsia"/>
        </w:rPr>
      </w:pPr>
      <w:r>
        <w:rPr>
          <w:noProof/>
        </w:rPr>
        <w:drawing>
          <wp:inline distT="0" distB="0" distL="0" distR="0">
            <wp:extent cx="2674620" cy="236220"/>
            <wp:effectExtent l="0" t="0" r="0" b="0"/>
            <wp:docPr id="36" name="图片 36" descr="C:\EF340E45\224B935C-4930-4B43-88CB-FDD0B8261FB1.file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EF340E45\224B935C-4930-4B43-88CB-FDD0B8261FB1.files\image0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4620" cy="236220"/>
                    </a:xfrm>
                    <a:prstGeom prst="rect">
                      <a:avLst/>
                    </a:prstGeom>
                    <a:noFill/>
                    <a:ln>
                      <a:noFill/>
                    </a:ln>
                  </pic:spPr>
                </pic:pic>
              </a:graphicData>
            </a:graphic>
          </wp:inline>
        </w:drawing>
      </w:r>
    </w:p>
    <w:p w:rsidR="00000000" w:rsidRDefault="00A10F6A">
      <w:pPr>
        <w:numPr>
          <w:ilvl w:val="0"/>
          <w:numId w:val="31"/>
        </w:numPr>
        <w:ind w:left="1080"/>
        <w:textAlignment w:val="center"/>
        <w:rPr>
          <w:rFonts w:hint="eastAsia"/>
        </w:rPr>
      </w:pPr>
      <w:r>
        <w:rPr>
          <w:rFonts w:ascii="Microsoft YaHei UI" w:eastAsia="Microsoft YaHei UI" w:hAnsi="Microsoft YaHei UI" w:hint="eastAsia"/>
          <w:i/>
          <w:iCs/>
          <w:sz w:val="22"/>
          <w:szCs w:val="22"/>
        </w:rPr>
        <w:t>使用消解来构造命题逻辑中的证明，假设和结论必须被表示为</w:t>
      </w:r>
      <w:r>
        <w:rPr>
          <w:rFonts w:ascii="Microsoft YaHei UI" w:eastAsia="Microsoft YaHei UI" w:hAnsi="Microsoft YaHei UI" w:hint="eastAsia"/>
          <w:b/>
          <w:bCs/>
          <w:i/>
          <w:iCs/>
          <w:sz w:val="22"/>
          <w:szCs w:val="22"/>
        </w:rPr>
        <w:t>子句</w:t>
      </w:r>
      <w:r>
        <w:rPr>
          <w:rFonts w:ascii="Microsoft YaHei UI" w:eastAsia="Microsoft YaHei UI" w:hAnsi="Microsoft YaHei UI" w:hint="eastAsia"/>
          <w:i/>
          <w:iCs/>
          <w:sz w:val="22"/>
          <w:szCs w:val="22"/>
        </w:rPr>
        <w:t>。</w:t>
      </w:r>
    </w:p>
    <w:p w:rsidR="00000000" w:rsidRDefault="00A10F6A">
      <w:pPr>
        <w:numPr>
          <w:ilvl w:val="1"/>
          <w:numId w:val="31"/>
        </w:numPr>
        <w:ind w:left="1620"/>
        <w:textAlignment w:val="center"/>
        <w:rPr>
          <w:rFonts w:hint="eastAsia"/>
        </w:rPr>
      </w:pPr>
      <w:r>
        <w:rPr>
          <w:rFonts w:ascii="Microsoft YaHei UI" w:eastAsia="Microsoft YaHei UI" w:hAnsi="Microsoft YaHei UI" w:hint="eastAsia"/>
          <w:sz w:val="22"/>
          <w:szCs w:val="22"/>
        </w:rPr>
        <w:t>子</w:t>
      </w:r>
      <w:r>
        <w:rPr>
          <w:rFonts w:ascii="Microsoft YaHei UI" w:eastAsia="Microsoft YaHei UI" w:hAnsi="Microsoft YaHei UI" w:hint="eastAsia"/>
          <w:sz w:val="22"/>
          <w:szCs w:val="22"/>
        </w:rPr>
        <w:t>句：变量的析取或这些变量的否定。</w:t>
      </w:r>
    </w:p>
    <w:p w:rsidR="00000000" w:rsidRDefault="00A10F6A">
      <w:pPr>
        <w:numPr>
          <w:ilvl w:val="0"/>
          <w:numId w:val="32"/>
        </w:numPr>
        <w:ind w:left="540"/>
        <w:textAlignment w:val="center"/>
        <w:rPr>
          <w:rFonts w:hint="eastAsia"/>
        </w:rPr>
      </w:pPr>
      <w:r>
        <w:rPr>
          <w:rFonts w:ascii="Microsoft YaHei UI" w:eastAsia="Microsoft YaHei UI" w:hAnsi="Microsoft YaHei UI" w:hint="eastAsia"/>
          <w:sz w:val="22"/>
          <w:szCs w:val="22"/>
        </w:rPr>
        <w:t>谬误：不正确的论证，基于偶然事件而非永真式。</w:t>
      </w:r>
    </w:p>
    <w:p w:rsidR="00000000" w:rsidRDefault="00A10F6A">
      <w:pPr>
        <w:numPr>
          <w:ilvl w:val="1"/>
          <w:numId w:val="32"/>
        </w:numPr>
        <w:ind w:left="1080"/>
        <w:textAlignment w:val="center"/>
        <w:rPr>
          <w:rFonts w:hint="eastAsia"/>
        </w:rPr>
      </w:pPr>
      <w:r>
        <w:rPr>
          <w:rFonts w:ascii="Microsoft YaHei UI" w:eastAsia="Microsoft YaHei UI" w:hAnsi="Microsoft YaHei UI" w:hint="eastAsia"/>
          <w:sz w:val="22"/>
          <w:szCs w:val="22"/>
          <w:u w:val="single"/>
        </w:rPr>
        <w:t>肯定结论谬误：命题</w:t>
      </w:r>
      <w:r>
        <w:rPr>
          <w:rFonts w:ascii="Cambria Math" w:hAnsi="Cambria Math"/>
          <w:sz w:val="22"/>
          <w:szCs w:val="22"/>
          <w:u w:val="single"/>
        </w:rPr>
        <w:t>[(p</w:t>
      </w:r>
      <w:r>
        <w:rPr>
          <w:rFonts w:ascii="Microsoft YaHei UI" w:eastAsia="Microsoft YaHei UI" w:hAnsi="Microsoft YaHei UI" w:hint="eastAsia"/>
          <w:sz w:val="22"/>
          <w:szCs w:val="22"/>
          <w:u w:val="single"/>
        </w:rPr>
        <w:t>→</w:t>
      </w:r>
      <w:r>
        <w:rPr>
          <w:rFonts w:ascii="Cambria Math" w:hAnsi="Cambria Math"/>
          <w:sz w:val="22"/>
          <w:szCs w:val="22"/>
          <w:u w:val="single"/>
        </w:rPr>
        <w:t>q)</w:t>
      </w:r>
      <w:r>
        <w:rPr>
          <w:rFonts w:ascii="Microsoft YaHei UI" w:eastAsia="Microsoft YaHei UI" w:hAnsi="Microsoft YaHei UI" w:hint="eastAsia"/>
          <w:sz w:val="22"/>
          <w:szCs w:val="22"/>
          <w:u w:val="single"/>
        </w:rPr>
        <w:t>∧</w:t>
      </w:r>
      <w:r>
        <w:rPr>
          <w:rFonts w:ascii="Cambria Math" w:hAnsi="Cambria Math"/>
          <w:sz w:val="22"/>
          <w:szCs w:val="22"/>
          <w:u w:val="single"/>
        </w:rPr>
        <w:t>q]</w:t>
      </w:r>
      <w:r>
        <w:rPr>
          <w:rFonts w:ascii="Microsoft YaHei UI" w:eastAsia="Microsoft YaHei UI" w:hAnsi="Microsoft YaHei UI" w:hint="eastAsia"/>
          <w:sz w:val="22"/>
          <w:szCs w:val="22"/>
          <w:u w:val="single"/>
        </w:rPr>
        <w:t>→</w:t>
      </w:r>
      <w:r>
        <w:rPr>
          <w:rFonts w:ascii="Cambria Math" w:hAnsi="Cambria Math"/>
          <w:sz w:val="22"/>
          <w:szCs w:val="22"/>
          <w:u w:val="single"/>
        </w:rPr>
        <w:t>p</w:t>
      </w:r>
      <w:r>
        <w:rPr>
          <w:rFonts w:ascii="Microsoft YaHei UI" w:eastAsia="Microsoft YaHei UI" w:hAnsi="Microsoft YaHei UI" w:hint="eastAsia"/>
          <w:sz w:val="22"/>
          <w:szCs w:val="22"/>
          <w:u w:val="single"/>
        </w:rPr>
        <w:t>不是永真式。</w:t>
      </w:r>
    </w:p>
    <w:p w:rsidR="00000000" w:rsidRDefault="00A10F6A">
      <w:pPr>
        <w:numPr>
          <w:ilvl w:val="0"/>
          <w:numId w:val="32"/>
        </w:numPr>
        <w:ind w:left="540"/>
        <w:textAlignment w:val="center"/>
        <w:rPr>
          <w:rFonts w:hint="eastAsia"/>
        </w:rPr>
      </w:pPr>
      <w:r>
        <w:rPr>
          <w:rFonts w:ascii="Microsoft YaHei UI" w:eastAsia="Microsoft YaHei UI" w:hAnsi="Microsoft YaHei UI" w:hint="eastAsia"/>
          <w:sz w:val="22"/>
          <w:szCs w:val="22"/>
        </w:rPr>
        <w:t>带量词命题的推理规则：</w:t>
      </w:r>
    </w:p>
    <w:p w:rsidR="00000000" w:rsidRDefault="00A10F6A">
      <w:pPr>
        <w:numPr>
          <w:ilvl w:val="1"/>
          <w:numId w:val="32"/>
        </w:numPr>
        <w:ind w:left="1080"/>
        <w:textAlignment w:val="center"/>
        <w:rPr>
          <w:rFonts w:hint="eastAsia"/>
        </w:rPr>
      </w:pPr>
      <w:r>
        <w:rPr>
          <w:noProof/>
        </w:rPr>
        <w:drawing>
          <wp:inline distT="0" distB="0" distL="0" distR="0">
            <wp:extent cx="4823460" cy="586740"/>
            <wp:effectExtent l="0" t="0" r="0" b="3810"/>
            <wp:docPr id="37" name="图片 37" descr="C:\EF340E45\224B935C-4930-4B43-88CB-FDD0B8261FB1.files\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EF340E45\224B935C-4930-4B43-88CB-FDD0B8261FB1.files\image03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3460" cy="586740"/>
                    </a:xfrm>
                    <a:prstGeom prst="rect">
                      <a:avLst/>
                    </a:prstGeom>
                    <a:noFill/>
                    <a:ln>
                      <a:noFill/>
                    </a:ln>
                  </pic:spPr>
                </pic:pic>
              </a:graphicData>
            </a:graphic>
          </wp:inline>
        </w:drawing>
      </w:r>
    </w:p>
    <w:p w:rsidR="00000000" w:rsidRDefault="00A10F6A">
      <w:pPr>
        <w:numPr>
          <w:ilvl w:val="1"/>
          <w:numId w:val="32"/>
        </w:numPr>
        <w:ind w:left="1080"/>
        <w:textAlignment w:val="center"/>
        <w:rPr>
          <w:rFonts w:hint="eastAsia"/>
        </w:rPr>
      </w:pPr>
      <w:r>
        <w:rPr>
          <w:noProof/>
        </w:rPr>
        <w:drawing>
          <wp:inline distT="0" distB="0" distL="0" distR="0">
            <wp:extent cx="4823460" cy="586740"/>
            <wp:effectExtent l="0" t="0" r="0" b="3810"/>
            <wp:docPr id="38" name="图片 38" descr="C:\EF340E45\224B935C-4930-4B43-88CB-FDD0B8261FB1.files\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EF340E45\224B935C-4930-4B43-88CB-FDD0B8261FB1.files\image0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3460" cy="586740"/>
                    </a:xfrm>
                    <a:prstGeom prst="rect">
                      <a:avLst/>
                    </a:prstGeom>
                    <a:noFill/>
                    <a:ln>
                      <a:noFill/>
                    </a:ln>
                  </pic:spPr>
                </pic:pic>
              </a:graphicData>
            </a:graphic>
          </wp:inline>
        </w:drawing>
      </w:r>
    </w:p>
    <w:p w:rsidR="00000000" w:rsidRDefault="00A10F6A">
      <w:pPr>
        <w:numPr>
          <w:ilvl w:val="1"/>
          <w:numId w:val="32"/>
        </w:numPr>
        <w:ind w:left="1080"/>
        <w:textAlignment w:val="center"/>
        <w:rPr>
          <w:rFonts w:hint="eastAsia"/>
        </w:rPr>
      </w:pPr>
      <w:r>
        <w:rPr>
          <w:noProof/>
        </w:rPr>
        <w:drawing>
          <wp:inline distT="0" distB="0" distL="0" distR="0">
            <wp:extent cx="4937760" cy="586740"/>
            <wp:effectExtent l="0" t="0" r="0" b="3810"/>
            <wp:docPr id="39" name="图片 39" descr="C:\EF340E45\224B935C-4930-4B43-88CB-FDD0B8261FB1.files\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EF340E45\224B935C-4930-4B43-88CB-FDD0B8261FB1.files\image0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7760" cy="586740"/>
                    </a:xfrm>
                    <a:prstGeom prst="rect">
                      <a:avLst/>
                    </a:prstGeom>
                    <a:noFill/>
                    <a:ln>
                      <a:noFill/>
                    </a:ln>
                  </pic:spPr>
                </pic:pic>
              </a:graphicData>
            </a:graphic>
          </wp:inline>
        </w:drawing>
      </w:r>
    </w:p>
    <w:p w:rsidR="00000000" w:rsidRDefault="00A10F6A">
      <w:pPr>
        <w:numPr>
          <w:ilvl w:val="1"/>
          <w:numId w:val="32"/>
        </w:numPr>
        <w:ind w:left="1080"/>
        <w:textAlignment w:val="center"/>
        <w:rPr>
          <w:rFonts w:hint="eastAsia"/>
        </w:rPr>
      </w:pPr>
      <w:r>
        <w:rPr>
          <w:noProof/>
        </w:rPr>
        <w:drawing>
          <wp:inline distT="0" distB="0" distL="0" distR="0">
            <wp:extent cx="4823460" cy="586740"/>
            <wp:effectExtent l="0" t="0" r="0" b="3810"/>
            <wp:docPr id="40" name="图片 40" descr="C:\EF340E45\224B935C-4930-4B43-88CB-FDD0B8261FB1.files\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EF340E45\224B935C-4930-4B43-88CB-FDD0B8261FB1.files\image04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3460" cy="586740"/>
                    </a:xfrm>
                    <a:prstGeom prst="rect">
                      <a:avLst/>
                    </a:prstGeom>
                    <a:noFill/>
                    <a:ln>
                      <a:noFill/>
                    </a:ln>
                  </pic:spPr>
                </pic:pic>
              </a:graphicData>
            </a:graphic>
          </wp:inline>
        </w:drawing>
      </w:r>
    </w:p>
    <w:p w:rsidR="00000000" w:rsidRDefault="00A10F6A">
      <w:pPr>
        <w:pStyle w:val="a3"/>
        <w:spacing w:before="0" w:beforeAutospacing="0" w:after="0" w:afterAutospacing="0"/>
        <w:ind w:left="1080"/>
        <w:rPr>
          <w:rFonts w:hint="eastAsia"/>
        </w:rPr>
      </w:pPr>
      <w:r>
        <w:rPr>
          <w:noProof/>
        </w:rPr>
        <w:drawing>
          <wp:inline distT="0" distB="0" distL="0" distR="0">
            <wp:extent cx="6896100" cy="2171700"/>
            <wp:effectExtent l="0" t="0" r="0" b="0"/>
            <wp:docPr id="41" name="图片 41" descr="C:\EF340E45\224B935C-4930-4B43-88CB-FDD0B8261FB1.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EF340E45\224B935C-4930-4B43-88CB-FDD0B8261FB1.files\image0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96100" cy="2171700"/>
                    </a:xfrm>
                    <a:prstGeom prst="rect">
                      <a:avLst/>
                    </a:prstGeom>
                    <a:noFill/>
                    <a:ln>
                      <a:noFill/>
                    </a:ln>
                  </pic:spPr>
                </pic:pic>
              </a:graphicData>
            </a:graphic>
          </wp:inline>
        </w:drawing>
      </w:r>
    </w:p>
    <w:p w:rsidR="00000000" w:rsidRDefault="00A10F6A">
      <w:pPr>
        <w:numPr>
          <w:ilvl w:val="0"/>
          <w:numId w:val="33"/>
        </w:numPr>
        <w:ind w:left="540"/>
        <w:textAlignment w:val="center"/>
        <w:rPr>
          <w:rFonts w:hint="eastAsia"/>
        </w:rPr>
      </w:pPr>
      <w:r>
        <w:rPr>
          <w:rFonts w:ascii="Microsoft YaHei UI" w:eastAsia="Microsoft YaHei UI" w:hAnsi="Microsoft YaHei UI" w:hint="eastAsia"/>
          <w:sz w:val="22"/>
          <w:szCs w:val="22"/>
        </w:rPr>
        <w:t>命题推理和量化语句推理规则的结合：全称例示和假言推理的结合称为</w:t>
      </w:r>
      <w:r>
        <w:rPr>
          <w:rFonts w:ascii="Microsoft YaHei UI" w:eastAsia="Microsoft YaHei UI" w:hAnsi="Microsoft YaHei UI" w:hint="eastAsia"/>
          <w:b/>
          <w:bCs/>
          <w:sz w:val="22"/>
          <w:szCs w:val="22"/>
        </w:rPr>
        <w:t>全称假言推理</w:t>
      </w:r>
      <w:r>
        <w:rPr>
          <w:rFonts w:ascii="Microsoft YaHei UI" w:eastAsia="Microsoft YaHei UI" w:hAnsi="Microsoft YaHei UI" w:hint="eastAsia"/>
          <w:sz w:val="22"/>
          <w:szCs w:val="22"/>
        </w:rPr>
        <w:t>。</w:t>
      </w:r>
    </w:p>
    <w:p w:rsidR="00000000" w:rsidRDefault="00A10F6A">
      <w:pPr>
        <w:pStyle w:val="a3"/>
        <w:spacing w:before="0" w:beforeAutospacing="0" w:after="0" w:afterAutospacing="0"/>
        <w:ind w:left="540"/>
        <w:rPr>
          <w:rFonts w:hint="eastAsia"/>
        </w:rPr>
      </w:pPr>
      <w:r>
        <w:rPr>
          <w:noProof/>
        </w:rPr>
        <w:drawing>
          <wp:inline distT="0" distB="0" distL="0" distR="0">
            <wp:extent cx="3208020" cy="685800"/>
            <wp:effectExtent l="0" t="0" r="0" b="0"/>
            <wp:docPr id="42" name="图片 42" descr="Yr 口 气 丆 ） ． ． 0 （ 月 &#10;尸 （ ， 其 中 a 是 论 域 中 一 个 特 定 的 元 素 &#10;0 （ 钔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r 口 气 丆 ） ． ． 0 （ 月 &#10;尸 （ ， 其 中 a 是 论 域 中 一 个 特 定 的 元 素 &#10;0 （ 钔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8020" cy="68580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推理规则</w:t>
      </w:r>
    </w:p>
    <w:p w:rsidR="00000000" w:rsidRDefault="00A10F6A">
      <w:pPr>
        <w:pStyle w:val="a3"/>
        <w:spacing w:before="0" w:beforeAutospacing="0" w:after="0" w:afterAutospacing="0"/>
        <w:rPr>
          <w:rFonts w:hint="eastAsia"/>
        </w:rPr>
      </w:pPr>
      <w:r>
        <w:rPr>
          <w:noProof/>
        </w:rPr>
        <w:drawing>
          <wp:inline distT="0" distB="0" distL="0" distR="0">
            <wp:extent cx="6164580" cy="4427220"/>
            <wp:effectExtent l="0" t="0" r="7620" b="0"/>
            <wp:docPr id="43" name="图片 43" descr="、 V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V 、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64580" cy="442722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SUMMARIES</w:t>
      </w:r>
    </w:p>
    <w:p w:rsidR="00000000" w:rsidRDefault="00A10F6A">
      <w:pPr>
        <w:numPr>
          <w:ilvl w:val="0"/>
          <w:numId w:val="34"/>
        </w:numPr>
        <w:ind w:left="540"/>
        <w:textAlignment w:val="center"/>
        <w:rPr>
          <w:rFonts w:ascii="Cambria Math" w:hAnsi="Cambria Math"/>
          <w:sz w:val="22"/>
          <w:szCs w:val="22"/>
        </w:rPr>
      </w:pPr>
      <w:r>
        <w:rPr>
          <w:rFonts w:ascii="Microsoft YaHei UI" w:eastAsia="Microsoft YaHei UI" w:hAnsi="Microsoft YaHei UI" w:hint="eastAsia"/>
          <w:sz w:val="22"/>
          <w:szCs w:val="22"/>
        </w:rPr>
        <w:t>论证与有效论证。</w:t>
      </w:r>
    </w:p>
    <w:p w:rsidR="00000000" w:rsidRDefault="00A10F6A">
      <w:pPr>
        <w:numPr>
          <w:ilvl w:val="0"/>
          <w:numId w:val="34"/>
        </w:numPr>
        <w:ind w:left="540"/>
        <w:textAlignment w:val="center"/>
        <w:rPr>
          <w:rFonts w:ascii="Cambria Math" w:hAnsi="Cambria Math"/>
          <w:sz w:val="22"/>
          <w:szCs w:val="22"/>
        </w:rPr>
      </w:pPr>
      <w:r>
        <w:rPr>
          <w:rFonts w:ascii="Microsoft YaHei UI" w:eastAsia="Microsoft YaHei UI" w:hAnsi="Microsoft YaHei UI" w:hint="eastAsia"/>
          <w:sz w:val="22"/>
          <w:szCs w:val="22"/>
        </w:rPr>
        <w:t>推理规则与建立论证。</w:t>
      </w:r>
    </w:p>
    <w:p w:rsidR="00000000" w:rsidRDefault="00A10F6A">
      <w:pPr>
        <w:numPr>
          <w:ilvl w:val="0"/>
          <w:numId w:val="34"/>
        </w:numPr>
        <w:ind w:left="540"/>
        <w:textAlignment w:val="center"/>
        <w:rPr>
          <w:rFonts w:ascii="Cambria Math" w:hAnsi="Cambria Math"/>
          <w:sz w:val="22"/>
          <w:szCs w:val="22"/>
        </w:rPr>
      </w:pPr>
      <w:r>
        <w:rPr>
          <w:rFonts w:ascii="Microsoft YaHei UI" w:eastAsia="Microsoft YaHei UI" w:hAnsi="Microsoft YaHei UI" w:hint="eastAsia"/>
          <w:sz w:val="22"/>
          <w:szCs w:val="22"/>
        </w:rPr>
        <w:t>消解与谬误。</w:t>
      </w:r>
    </w:p>
    <w:p w:rsidR="00000000" w:rsidRDefault="00A10F6A">
      <w:pPr>
        <w:numPr>
          <w:ilvl w:val="0"/>
          <w:numId w:val="34"/>
        </w:numPr>
        <w:ind w:left="540"/>
        <w:textAlignment w:val="center"/>
        <w:rPr>
          <w:rFonts w:ascii="Cambria Math" w:hAnsi="Cambria Math"/>
          <w:sz w:val="22"/>
          <w:szCs w:val="22"/>
        </w:rPr>
      </w:pPr>
      <w:r>
        <w:rPr>
          <w:rFonts w:ascii="Microsoft YaHei UI" w:eastAsia="Microsoft YaHei UI" w:hAnsi="Microsoft YaHei UI" w:hint="eastAsia"/>
          <w:sz w:val="22"/>
          <w:szCs w:val="22"/>
        </w:rPr>
        <w:t>带量词命题</w:t>
      </w:r>
      <w:r>
        <w:rPr>
          <w:rFonts w:ascii="Microsoft YaHei UI" w:eastAsia="Microsoft YaHei UI" w:hAnsi="Microsoft YaHei UI" w:hint="eastAsia"/>
          <w:sz w:val="22"/>
          <w:szCs w:val="22"/>
        </w:rPr>
        <w:t>的推理规则。</w:t>
      </w:r>
    </w:p>
    <w:p w:rsidR="00000000" w:rsidRDefault="00A10F6A">
      <w:pPr>
        <w:numPr>
          <w:ilvl w:val="0"/>
          <w:numId w:val="34"/>
        </w:numPr>
        <w:ind w:left="540"/>
        <w:textAlignment w:val="center"/>
        <w:rPr>
          <w:rFonts w:ascii="Cambria Math" w:hAnsi="Cambria Math"/>
          <w:sz w:val="22"/>
          <w:szCs w:val="22"/>
        </w:rPr>
      </w:pPr>
      <w:r>
        <w:rPr>
          <w:rFonts w:ascii="Microsoft YaHei UI" w:eastAsia="Microsoft YaHei UI" w:hAnsi="Microsoft YaHei UI" w:hint="eastAsia"/>
          <w:sz w:val="22"/>
          <w:szCs w:val="22"/>
        </w:rPr>
        <w:t>命题推理和量化语句推理。</w:t>
      </w:r>
    </w:p>
    <w:p w:rsidR="00000000" w:rsidRDefault="00A10F6A">
      <w:pPr>
        <w:pStyle w:val="a3"/>
        <w:spacing w:before="0" w:beforeAutospacing="0" w:after="0" w:afterAutospacing="0"/>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Chapter1-6. </w:t>
      </w:r>
      <w:r>
        <w:rPr>
          <w:rFonts w:ascii="Microsoft YaHei UI" w:eastAsia="Microsoft YaHei UI" w:hAnsi="Microsoft YaHei UI" w:hint="eastAsia"/>
          <w:sz w:val="40"/>
          <w:szCs w:val="40"/>
        </w:rPr>
        <w:t>证明导论</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8</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14:01</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导论与专业术语</w:t>
      </w:r>
    </w:p>
    <w:p w:rsidR="00000000" w:rsidRDefault="00A10F6A">
      <w:pPr>
        <w:numPr>
          <w:ilvl w:val="0"/>
          <w:numId w:val="35"/>
        </w:numPr>
        <w:ind w:left="540"/>
        <w:textAlignment w:val="center"/>
        <w:rPr>
          <w:rFonts w:hint="eastAsia"/>
        </w:rPr>
      </w:pPr>
      <w:r>
        <w:rPr>
          <w:rFonts w:ascii="Microsoft YaHei UI" w:eastAsia="Microsoft YaHei UI" w:hAnsi="Microsoft YaHei UI" w:hint="eastAsia"/>
          <w:i/>
          <w:iCs/>
          <w:sz w:val="22"/>
          <w:szCs w:val="22"/>
        </w:rPr>
        <w:t>非形式化证明：许多推理规则用于每一步，许多步骤被省略，没有明确列出其中的假设公理和用到的推理规则。</w:t>
      </w:r>
    </w:p>
    <w:p w:rsidR="00000000" w:rsidRDefault="00A10F6A">
      <w:pPr>
        <w:numPr>
          <w:ilvl w:val="0"/>
          <w:numId w:val="35"/>
        </w:numPr>
        <w:ind w:left="540"/>
        <w:textAlignment w:val="center"/>
        <w:rPr>
          <w:rFonts w:hint="eastAsia"/>
        </w:rPr>
      </w:pPr>
      <w:r>
        <w:rPr>
          <w:rFonts w:ascii="Microsoft YaHei UI" w:eastAsia="Microsoft YaHei UI" w:hAnsi="Microsoft YaHei UI" w:hint="eastAsia"/>
          <w:sz w:val="22"/>
          <w:szCs w:val="22"/>
          <w:u w:val="single"/>
        </w:rPr>
        <w:t>定理：一个能够表明是真的语句。</w:t>
      </w:r>
    </w:p>
    <w:p w:rsidR="00000000" w:rsidRDefault="00A10F6A">
      <w:pPr>
        <w:numPr>
          <w:ilvl w:val="1"/>
          <w:numId w:val="35"/>
        </w:numPr>
        <w:ind w:left="1080"/>
        <w:textAlignment w:val="center"/>
        <w:rPr>
          <w:rFonts w:hint="eastAsia"/>
        </w:rPr>
      </w:pPr>
      <w:r>
        <w:rPr>
          <w:rFonts w:ascii="Microsoft YaHei UI" w:eastAsia="Microsoft YaHei UI" w:hAnsi="Microsoft YaHei UI" w:hint="eastAsia"/>
          <w:sz w:val="22"/>
          <w:szCs w:val="22"/>
        </w:rPr>
        <w:t>定理可以包含一个或多个前提的条件语句及一个结论全称量化。</w:t>
      </w:r>
    </w:p>
    <w:p w:rsidR="00000000" w:rsidRDefault="00A10F6A">
      <w:pPr>
        <w:numPr>
          <w:ilvl w:val="1"/>
          <w:numId w:val="35"/>
        </w:numPr>
        <w:ind w:left="1080"/>
        <w:textAlignment w:val="center"/>
        <w:rPr>
          <w:rFonts w:hint="eastAsia"/>
        </w:rPr>
      </w:pPr>
      <w:r>
        <w:rPr>
          <w:rFonts w:ascii="Microsoft YaHei UI" w:eastAsia="Microsoft YaHei UI" w:hAnsi="Microsoft YaHei UI" w:hint="eastAsia"/>
          <w:sz w:val="22"/>
          <w:szCs w:val="22"/>
          <w:u w:val="single"/>
        </w:rPr>
        <w:t>命题：不太重要的定理。</w:t>
      </w:r>
    </w:p>
    <w:p w:rsidR="00000000" w:rsidRDefault="00A10F6A">
      <w:pPr>
        <w:numPr>
          <w:ilvl w:val="0"/>
          <w:numId w:val="35"/>
        </w:numPr>
        <w:ind w:left="540"/>
        <w:textAlignment w:val="center"/>
        <w:rPr>
          <w:rFonts w:hint="eastAsia"/>
        </w:rPr>
      </w:pPr>
      <w:r>
        <w:rPr>
          <w:rFonts w:ascii="Microsoft YaHei UI" w:eastAsia="Microsoft YaHei UI" w:hAnsi="Microsoft YaHei UI" w:hint="eastAsia"/>
          <w:sz w:val="22"/>
          <w:szCs w:val="22"/>
          <w:u w:val="single"/>
        </w:rPr>
        <w:t>公理（假设）：假设为真的语句，用不要求定义的原始语句陈述。</w:t>
      </w:r>
    </w:p>
    <w:p w:rsidR="00000000" w:rsidRDefault="00A10F6A">
      <w:pPr>
        <w:numPr>
          <w:ilvl w:val="0"/>
          <w:numId w:val="35"/>
        </w:numPr>
        <w:ind w:left="540"/>
        <w:textAlignment w:val="center"/>
        <w:rPr>
          <w:rFonts w:hint="eastAsia"/>
        </w:rPr>
      </w:pPr>
      <w:r>
        <w:rPr>
          <w:rFonts w:ascii="Microsoft YaHei UI" w:eastAsia="Microsoft YaHei UI" w:hAnsi="Microsoft YaHei UI" w:hint="eastAsia"/>
          <w:sz w:val="22"/>
          <w:szCs w:val="22"/>
          <w:u w:val="single"/>
        </w:rPr>
        <w:t>引理：其他结果证明中很有帮助的不大重要的定理。</w:t>
      </w:r>
    </w:p>
    <w:p w:rsidR="00000000" w:rsidRDefault="00A10F6A">
      <w:pPr>
        <w:numPr>
          <w:ilvl w:val="1"/>
          <w:numId w:val="35"/>
        </w:numPr>
        <w:ind w:left="1080"/>
        <w:textAlignment w:val="center"/>
        <w:rPr>
          <w:rFonts w:hint="eastAsia"/>
        </w:rPr>
      </w:pPr>
      <w:r>
        <w:rPr>
          <w:rFonts w:ascii="Microsoft YaHei UI" w:eastAsia="Microsoft YaHei UI" w:hAnsi="Microsoft YaHei UI" w:hint="eastAsia"/>
          <w:sz w:val="22"/>
          <w:szCs w:val="22"/>
        </w:rPr>
        <w:t>推论：从定理直接建立被证明的定理。</w:t>
      </w:r>
    </w:p>
    <w:p w:rsidR="00000000" w:rsidRDefault="00A10F6A">
      <w:pPr>
        <w:numPr>
          <w:ilvl w:val="1"/>
          <w:numId w:val="35"/>
        </w:numPr>
        <w:ind w:left="1080"/>
        <w:textAlignment w:val="center"/>
        <w:rPr>
          <w:rFonts w:hint="eastAsia"/>
        </w:rPr>
      </w:pPr>
      <w:r>
        <w:rPr>
          <w:rFonts w:ascii="Microsoft YaHei UI" w:eastAsia="Microsoft YaHei UI" w:hAnsi="Microsoft YaHei UI" w:hint="eastAsia"/>
          <w:sz w:val="22"/>
          <w:szCs w:val="22"/>
        </w:rPr>
        <w:t>猜想：被提出为真的命题，通常是在一些依据的基础上启发式论证，</w:t>
      </w:r>
      <w:r>
        <w:rPr>
          <w:rFonts w:ascii="Microsoft YaHei UI" w:eastAsia="Microsoft YaHei UI" w:hAnsi="Microsoft YaHei UI" w:hint="eastAsia"/>
          <w:b/>
          <w:bCs/>
          <w:sz w:val="22"/>
          <w:szCs w:val="22"/>
        </w:rPr>
        <w:t>可能是错误的</w:t>
      </w:r>
      <w:r>
        <w:rPr>
          <w:rFonts w:ascii="Microsoft YaHei UI" w:eastAsia="Microsoft YaHei UI" w:hAnsi="Microsoft YaHei UI" w:hint="eastAsia"/>
          <w:sz w:val="22"/>
          <w:szCs w:val="22"/>
        </w:rPr>
        <w:t>。</w:t>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定理陈述和证明定理</w:t>
      </w:r>
    </w:p>
    <w:p w:rsidR="00000000" w:rsidRDefault="00A10F6A">
      <w:pPr>
        <w:numPr>
          <w:ilvl w:val="0"/>
          <w:numId w:val="36"/>
        </w:numPr>
        <w:ind w:left="540"/>
        <w:textAlignment w:val="center"/>
        <w:rPr>
          <w:rFonts w:hint="eastAsia"/>
        </w:rPr>
      </w:pPr>
      <w:r>
        <w:rPr>
          <w:rFonts w:ascii="Microsoft YaHei UI" w:eastAsia="Microsoft YaHei UI" w:hAnsi="Microsoft YaHei UI" w:hint="eastAsia"/>
          <w:i/>
          <w:iCs/>
          <w:sz w:val="22"/>
          <w:szCs w:val="22"/>
        </w:rPr>
        <w:t>许多定理断言一个性质对论域（比如整数或实数）中的所有元素都成立，准确陈述中需要包含全称量词，但数学的标准约定中省略全称量词。</w:t>
      </w:r>
    </w:p>
    <w:p w:rsidR="00000000" w:rsidRDefault="00A10F6A">
      <w:pPr>
        <w:pStyle w:val="a3"/>
        <w:spacing w:before="0" w:beforeAutospacing="0" w:after="0" w:afterAutospacing="0"/>
        <w:ind w:left="540"/>
        <w:rPr>
          <w:rFonts w:hint="eastAsia"/>
        </w:rPr>
      </w:pPr>
      <w:r>
        <w:rPr>
          <w:noProof/>
        </w:rPr>
        <w:drawing>
          <wp:inline distT="0" distB="0" distL="0" distR="0">
            <wp:extent cx="3947160" cy="487680"/>
            <wp:effectExtent l="0" t="0" r="0" b="7620"/>
            <wp:docPr id="44" name="图片 44" descr="“ 如 果 &gt; y ， 其 中 上 和 ， 是 正 实 数 ， 那 么 &gt; 。 ” &#10;“ 对 所 有 正 实 数 工 和 ， ， 如 果 还 &gt; ， ， 那 么 &gt; ， 能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如 果 &gt; y ， 其 中 上 和 ， 是 正 实 数 ， 那 么 &gt; 。 ” &#10;“ 对 所 有 正 实 数 工 和 ， ， 如 果 还 &gt; ， ， 那 么 &gt; ， 能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7160" cy="487680"/>
                    </a:xfrm>
                    <a:prstGeom prst="rect">
                      <a:avLst/>
                    </a:prstGeom>
                    <a:noFill/>
                    <a:ln>
                      <a:noFill/>
                    </a:ln>
                  </pic:spPr>
                </pic:pic>
              </a:graphicData>
            </a:graphic>
          </wp:inline>
        </w:drawing>
      </w:r>
    </w:p>
    <w:p w:rsidR="00000000" w:rsidRDefault="00A10F6A">
      <w:pPr>
        <w:numPr>
          <w:ilvl w:val="0"/>
          <w:numId w:val="37"/>
        </w:numPr>
        <w:ind w:left="1080"/>
        <w:textAlignment w:val="center"/>
        <w:rPr>
          <w:rFonts w:hint="eastAsia"/>
        </w:rPr>
      </w:pPr>
      <w:r>
        <w:rPr>
          <w:rFonts w:ascii="Microsoft YaHei UI" w:eastAsia="Microsoft YaHei UI" w:hAnsi="Microsoft YaHei UI" w:hint="eastAsia"/>
          <w:sz w:val="22"/>
          <w:szCs w:val="22"/>
        </w:rPr>
        <w:t>当证明这类定理时，使用</w:t>
      </w:r>
      <w:r>
        <w:rPr>
          <w:rFonts w:ascii="Microsoft YaHei UI" w:eastAsia="Microsoft YaHei UI" w:hAnsi="Microsoft YaHei UI" w:hint="eastAsia"/>
          <w:b/>
          <w:bCs/>
          <w:sz w:val="22"/>
          <w:szCs w:val="22"/>
        </w:rPr>
        <w:t>全称例示</w:t>
      </w:r>
      <w:r>
        <w:rPr>
          <w:rFonts w:ascii="Microsoft YaHei UI" w:eastAsia="Microsoft YaHei UI" w:hAnsi="Microsoft YaHei UI" w:hint="eastAsia"/>
          <w:sz w:val="22"/>
          <w:szCs w:val="22"/>
        </w:rPr>
        <w:t>规则而不明确指出。</w:t>
      </w:r>
    </w:p>
    <w:p w:rsidR="00000000" w:rsidRDefault="00A10F6A">
      <w:pPr>
        <w:numPr>
          <w:ilvl w:val="0"/>
          <w:numId w:val="38"/>
        </w:numPr>
        <w:ind w:left="540"/>
        <w:textAlignment w:val="center"/>
        <w:rPr>
          <w:rFonts w:hint="eastAsia"/>
        </w:rPr>
      </w:pPr>
      <w:r>
        <w:rPr>
          <w:rFonts w:ascii="Microsoft YaHei UI" w:eastAsia="Microsoft YaHei UI" w:hAnsi="Microsoft YaHei UI" w:hint="eastAsia"/>
          <w:sz w:val="22"/>
          <w:szCs w:val="22"/>
        </w:rPr>
        <w:t>证明定理的方法：</w:t>
      </w:r>
    </w:p>
    <w:p w:rsidR="00000000" w:rsidRDefault="00A10F6A">
      <w:pPr>
        <w:numPr>
          <w:ilvl w:val="1"/>
          <w:numId w:val="38"/>
        </w:numPr>
        <w:ind w:left="1080"/>
        <w:textAlignment w:val="center"/>
        <w:rPr>
          <w:rFonts w:hint="eastAsia"/>
        </w:rPr>
      </w:pPr>
      <w:r>
        <w:rPr>
          <w:noProof/>
        </w:rPr>
        <w:drawing>
          <wp:inline distT="0" distB="0" distL="0" distR="0">
            <wp:extent cx="4838700" cy="586740"/>
            <wp:effectExtent l="0" t="0" r="0" b="3810"/>
            <wp:docPr id="45" name="图片 45" descr="C:\EF340E45\224B935C-4930-4B43-88CB-FDD0B8261FB1.files\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F340E45\224B935C-4930-4B43-88CB-FDD0B8261FB1.files\image04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586740"/>
                    </a:xfrm>
                    <a:prstGeom prst="rect">
                      <a:avLst/>
                    </a:prstGeom>
                    <a:noFill/>
                    <a:ln>
                      <a:noFill/>
                    </a:ln>
                  </pic:spPr>
                </pic:pic>
              </a:graphicData>
            </a:graphic>
          </wp:inline>
        </w:drawing>
      </w:r>
    </w:p>
    <w:p w:rsidR="00000000" w:rsidRDefault="00A10F6A">
      <w:pPr>
        <w:numPr>
          <w:ilvl w:val="1"/>
          <w:numId w:val="38"/>
        </w:numPr>
        <w:ind w:left="1080"/>
        <w:textAlignment w:val="center"/>
        <w:rPr>
          <w:rFonts w:hint="eastAsia"/>
        </w:rPr>
      </w:pPr>
      <w:r>
        <w:rPr>
          <w:noProof/>
        </w:rPr>
        <w:drawing>
          <wp:inline distT="0" distB="0" distL="0" distR="0">
            <wp:extent cx="4914900" cy="586740"/>
            <wp:effectExtent l="0" t="0" r="0" b="3810"/>
            <wp:docPr id="46" name="图片 46" descr="C:\EF340E45\224B935C-4930-4B43-88CB-FDD0B8261FB1.files\image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EF340E45\224B935C-4930-4B43-88CB-FDD0B8261FB1.files\image0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4900" cy="586740"/>
                    </a:xfrm>
                    <a:prstGeom prst="rect">
                      <a:avLst/>
                    </a:prstGeom>
                    <a:noFill/>
                    <a:ln>
                      <a:noFill/>
                    </a:ln>
                  </pic:spPr>
                </pic:pic>
              </a:graphicData>
            </a:graphic>
          </wp:inline>
        </w:drawing>
      </w:r>
    </w:p>
    <w:p w:rsidR="00000000" w:rsidRDefault="00A10F6A">
      <w:pPr>
        <w:numPr>
          <w:ilvl w:val="1"/>
          <w:numId w:val="38"/>
        </w:numPr>
        <w:ind w:left="1080"/>
        <w:textAlignment w:val="center"/>
        <w:rPr>
          <w:rFonts w:hint="eastAsia"/>
        </w:rPr>
      </w:pPr>
      <w:r>
        <w:rPr>
          <w:rFonts w:ascii="Microsoft YaHei UI" w:eastAsia="Microsoft YaHei UI" w:hAnsi="Microsoft YaHei UI" w:hint="eastAsia"/>
          <w:sz w:val="22"/>
          <w:szCs w:val="22"/>
        </w:rPr>
        <w:t>空证明和平凡证明：</w:t>
      </w:r>
    </w:p>
    <w:p w:rsidR="00000000" w:rsidRDefault="00A10F6A">
      <w:pPr>
        <w:numPr>
          <w:ilvl w:val="2"/>
          <w:numId w:val="38"/>
        </w:numPr>
        <w:ind w:left="1620"/>
        <w:textAlignment w:val="center"/>
        <w:rPr>
          <w:rFonts w:hint="eastAsia"/>
        </w:rPr>
      </w:pPr>
      <w:r>
        <w:rPr>
          <w:noProof/>
        </w:rPr>
        <w:drawing>
          <wp:inline distT="0" distB="0" distL="0" distR="0">
            <wp:extent cx="4495800" cy="586740"/>
            <wp:effectExtent l="0" t="0" r="0" b="3810"/>
            <wp:docPr id="47" name="图片 47" descr="C:\EF340E45\224B935C-4930-4B43-88CB-FDD0B8261FB1.files\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EF340E45\224B935C-4930-4B43-88CB-FDD0B8261FB1.files\image04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5800" cy="586740"/>
                    </a:xfrm>
                    <a:prstGeom prst="rect">
                      <a:avLst/>
                    </a:prstGeom>
                    <a:noFill/>
                    <a:ln>
                      <a:noFill/>
                    </a:ln>
                  </pic:spPr>
                </pic:pic>
              </a:graphicData>
            </a:graphic>
          </wp:inline>
        </w:drawing>
      </w:r>
    </w:p>
    <w:p w:rsidR="00000000" w:rsidRDefault="00A10F6A">
      <w:pPr>
        <w:numPr>
          <w:ilvl w:val="2"/>
          <w:numId w:val="38"/>
        </w:numPr>
        <w:ind w:left="1620"/>
        <w:textAlignment w:val="center"/>
        <w:rPr>
          <w:rFonts w:hint="eastAsia"/>
        </w:rPr>
      </w:pPr>
      <w:r>
        <w:rPr>
          <w:noProof/>
        </w:rPr>
        <w:drawing>
          <wp:inline distT="0" distB="0" distL="0" distR="0">
            <wp:extent cx="4495800" cy="586740"/>
            <wp:effectExtent l="0" t="0" r="0" b="3810"/>
            <wp:docPr id="48" name="图片 48" descr="C:\EF340E45\224B935C-4930-4B43-88CB-FDD0B8261FB1.files\image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EF340E45\224B935C-4930-4B43-88CB-FDD0B8261FB1.files\image04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5800" cy="586740"/>
                    </a:xfrm>
                    <a:prstGeom prst="rect">
                      <a:avLst/>
                    </a:prstGeom>
                    <a:noFill/>
                    <a:ln>
                      <a:noFill/>
                    </a:ln>
                  </pic:spPr>
                </pic:pic>
              </a:graphicData>
            </a:graphic>
          </wp:inline>
        </w:drawing>
      </w:r>
    </w:p>
    <w:p w:rsidR="00000000" w:rsidRDefault="00A10F6A">
      <w:pPr>
        <w:numPr>
          <w:ilvl w:val="1"/>
          <w:numId w:val="38"/>
        </w:numPr>
        <w:ind w:left="1080"/>
        <w:textAlignment w:val="center"/>
        <w:rPr>
          <w:rFonts w:hint="eastAsia"/>
        </w:rPr>
      </w:pPr>
      <w:r>
        <w:rPr>
          <w:noProof/>
        </w:rPr>
        <w:drawing>
          <wp:inline distT="0" distB="0" distL="0" distR="0">
            <wp:extent cx="4899660" cy="876300"/>
            <wp:effectExtent l="0" t="0" r="0" b="0"/>
            <wp:docPr id="49" name="图片 49" descr="C:\EF340E45\224B935C-4930-4B43-88CB-FDD0B8261FB1.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EF340E45\224B935C-4930-4B43-88CB-FDD0B8261FB1.files\image04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9660" cy="876300"/>
                    </a:xfrm>
                    <a:prstGeom prst="rect">
                      <a:avLst/>
                    </a:prstGeom>
                    <a:noFill/>
                    <a:ln>
                      <a:noFill/>
                    </a:ln>
                  </pic:spPr>
                </pic:pic>
              </a:graphicData>
            </a:graphic>
          </wp:inline>
        </w:drawing>
      </w:r>
    </w:p>
    <w:p w:rsidR="00000000" w:rsidRDefault="00A10F6A">
      <w:pPr>
        <w:numPr>
          <w:ilvl w:val="1"/>
          <w:numId w:val="38"/>
        </w:numPr>
        <w:ind w:left="1080"/>
        <w:textAlignment w:val="center"/>
        <w:rPr>
          <w:rFonts w:hint="eastAsia"/>
        </w:rPr>
      </w:pPr>
      <w:r>
        <w:rPr>
          <w:noProof/>
        </w:rPr>
        <w:drawing>
          <wp:inline distT="0" distB="0" distL="0" distR="0">
            <wp:extent cx="4937760" cy="800100"/>
            <wp:effectExtent l="0" t="0" r="0" b="0"/>
            <wp:docPr id="50" name="图片 50" descr="C:\EF340E45\224B935C-4930-4B43-88CB-FDD0B8261FB1.files\image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EF340E45\224B935C-4930-4B43-88CB-FDD0B8261FB1.files\image05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7760" cy="800100"/>
                    </a:xfrm>
                    <a:prstGeom prst="rect">
                      <a:avLst/>
                    </a:prstGeom>
                    <a:noFill/>
                    <a:ln>
                      <a:noFill/>
                    </a:ln>
                  </pic:spPr>
                </pic:pic>
              </a:graphicData>
            </a:graphic>
          </wp:inline>
        </w:drawing>
      </w:r>
    </w:p>
    <w:p w:rsidR="00000000" w:rsidRDefault="00A10F6A">
      <w:pPr>
        <w:numPr>
          <w:ilvl w:val="0"/>
          <w:numId w:val="38"/>
        </w:numPr>
        <w:ind w:left="540"/>
        <w:textAlignment w:val="center"/>
        <w:rPr>
          <w:rFonts w:hint="eastAsia"/>
        </w:rPr>
      </w:pPr>
      <w:r>
        <w:rPr>
          <w:noProof/>
        </w:rPr>
        <w:drawing>
          <wp:inline distT="0" distB="0" distL="0" distR="0">
            <wp:extent cx="5372100" cy="586740"/>
            <wp:effectExtent l="0" t="0" r="0" b="3810"/>
            <wp:docPr id="51" name="图片 51" descr="C:\EF340E45\224B935C-4930-4B43-88CB-FDD0B8261FB1.files\image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EF340E45\224B935C-4930-4B43-88CB-FDD0B8261FB1.files\image05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2100" cy="58674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证明中的错误</w:t>
      </w:r>
    </w:p>
    <w:p w:rsidR="00000000" w:rsidRDefault="00A10F6A">
      <w:pPr>
        <w:numPr>
          <w:ilvl w:val="0"/>
          <w:numId w:val="39"/>
        </w:numPr>
        <w:ind w:left="540"/>
        <w:textAlignment w:val="center"/>
        <w:rPr>
          <w:rFonts w:hint="eastAsia"/>
        </w:rPr>
      </w:pPr>
      <w:r>
        <w:rPr>
          <w:rFonts w:ascii="Microsoft YaHei UI" w:eastAsia="Microsoft YaHei UI" w:hAnsi="Microsoft YaHei UI" w:hint="eastAsia"/>
          <w:sz w:val="22"/>
          <w:szCs w:val="22"/>
        </w:rPr>
        <w:t>偷用论题谬误：证明的一个或多个步骤基于待证明命题的正确性，也成为</w:t>
      </w:r>
      <w:r>
        <w:rPr>
          <w:rFonts w:ascii="Microsoft YaHei UI" w:eastAsia="Microsoft YaHei UI" w:hAnsi="Microsoft YaHei UI" w:hint="eastAsia"/>
          <w:b/>
          <w:bCs/>
          <w:sz w:val="22"/>
          <w:szCs w:val="22"/>
        </w:rPr>
        <w:t>循环论证</w:t>
      </w:r>
      <w:r>
        <w:rPr>
          <w:rFonts w:ascii="Microsoft YaHei UI" w:eastAsia="Microsoft YaHei UI" w:hAnsi="Microsoft YaHei UI" w:hint="eastAsia"/>
          <w:sz w:val="22"/>
          <w:szCs w:val="22"/>
        </w:rPr>
        <w:t>。</w:t>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一个定理和直接证明的例子</w:t>
      </w:r>
    </w:p>
    <w:p w:rsidR="00000000" w:rsidRDefault="00A10F6A">
      <w:pPr>
        <w:numPr>
          <w:ilvl w:val="0"/>
          <w:numId w:val="40"/>
        </w:numPr>
        <w:ind w:left="540"/>
        <w:textAlignment w:val="center"/>
        <w:rPr>
          <w:rFonts w:hint="eastAsia"/>
        </w:rPr>
      </w:pPr>
      <w:r>
        <w:rPr>
          <w:noProof/>
        </w:rPr>
        <w:drawing>
          <wp:inline distT="0" distB="0" distL="0" distR="0">
            <wp:extent cx="5318760" cy="876300"/>
            <wp:effectExtent l="0" t="0" r="0" b="0"/>
            <wp:docPr id="52" name="图片 52" descr="C:\EF340E45\224B935C-4930-4B43-88CB-FDD0B8261FB1.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EF340E45\224B935C-4930-4B43-88CB-FDD0B8261FB1.files\image05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8760" cy="876300"/>
                    </a:xfrm>
                    <a:prstGeom prst="rect">
                      <a:avLst/>
                    </a:prstGeom>
                    <a:noFill/>
                    <a:ln>
                      <a:noFill/>
                    </a:ln>
                  </pic:spPr>
                </pic:pic>
              </a:graphicData>
            </a:graphic>
          </wp:inline>
        </w:drawing>
      </w:r>
    </w:p>
    <w:p w:rsidR="00000000" w:rsidRDefault="00A10F6A">
      <w:pPr>
        <w:pStyle w:val="a3"/>
        <w:spacing w:before="0" w:beforeAutospacing="0" w:after="0" w:afterAutospacing="0"/>
        <w:rPr>
          <w:rFonts w:hint="eastAsia"/>
        </w:rPr>
      </w:pPr>
      <w:r>
        <w:rPr>
          <w:noProof/>
        </w:rPr>
        <w:drawing>
          <wp:inline distT="0" distB="0" distL="0" distR="0">
            <wp:extent cx="4343400" cy="297180"/>
            <wp:effectExtent l="0" t="0" r="0" b="7620"/>
            <wp:docPr id="53" name="图片 53" descr="C:\EF340E45\224B935C-4930-4B43-88CB-FDD0B8261FB1.files\image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EF340E45\224B935C-4930-4B43-88CB-FDD0B8261FB1.files\image05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3400" cy="297180"/>
                    </a:xfrm>
                    <a:prstGeom prst="rect">
                      <a:avLst/>
                    </a:prstGeom>
                    <a:noFill/>
                    <a:ln>
                      <a:noFill/>
                    </a:ln>
                  </pic:spPr>
                </pic:pic>
              </a:graphicData>
            </a:graphic>
          </wp:inline>
        </w:drawing>
      </w:r>
    </w:p>
    <w:p w:rsidR="00000000" w:rsidRDefault="00A10F6A">
      <w:pPr>
        <w:numPr>
          <w:ilvl w:val="0"/>
          <w:numId w:val="41"/>
        </w:numPr>
        <w:ind w:left="540"/>
        <w:textAlignment w:val="center"/>
        <w:rPr>
          <w:rFonts w:hint="eastAsia"/>
        </w:rPr>
      </w:pPr>
      <w:r>
        <w:rPr>
          <w:noProof/>
        </w:rPr>
        <w:drawing>
          <wp:inline distT="0" distB="0" distL="0" distR="0">
            <wp:extent cx="5280660" cy="876300"/>
            <wp:effectExtent l="0" t="0" r="0" b="0"/>
            <wp:docPr id="54" name="图片 54" descr="C:\EF340E45\224B935C-4930-4B43-88CB-FDD0B8261FB1.files\image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EF340E45\224B935C-4930-4B43-88CB-FDD0B8261FB1.files\image05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0660" cy="87630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反证法的例子</w:t>
      </w:r>
    </w:p>
    <w:p w:rsidR="00000000" w:rsidRDefault="00A10F6A">
      <w:pPr>
        <w:pStyle w:val="a3"/>
        <w:spacing w:before="0" w:beforeAutospacing="0" w:after="0" w:afterAutospacing="0"/>
        <w:rPr>
          <w:rFonts w:hint="eastAsia"/>
        </w:rPr>
      </w:pPr>
      <w:r>
        <w:rPr>
          <w:noProof/>
        </w:rPr>
        <w:drawing>
          <wp:inline distT="0" distB="0" distL="0" distR="0">
            <wp:extent cx="7498080" cy="2156460"/>
            <wp:effectExtent l="0" t="0" r="7620" b="0"/>
            <wp:docPr id="55" name="图片 55" descr="例 3 给 出 定 理 “ 若 3 。 十 2 是 奇 数 ， 则 ” 是 奇 ” NJ 证 明 ． &#10;能 以 · 解 首 先 ， 试 冬 用 直 接 证 明 ， 为 陶 建 直 接 证 明 ， 首 先 假 设 3 刂 + 2 是 奇 整 数 ． 这 意 昧 着 &#10;对 某 个 整 数 六 3 “ + 2 2 玉 + 1 ． 我 们 能 由 此 证 明 “ 是 奇 数 吗 ？ 看 到 3 ” + I - 2k. 但 不 能 &#10;用 任 何 直 接 的 方 式 得 出 “ 是 奇 数 的 结 论 ． 由 于 直 接 证 明 的 想 法 失 數 ， 下 面 试 反 证 法 ． &#10;反 证 法 的 第 一 步 是 假 设 条 件 语 句 “ 若 十 2 是 奇 数 ． ” 是 奇 数 ” 的 结 论 是 假 的 ； 也 就 是 说 ， 假 &#10;设 刺 是 偶 数@ 于 是 由 偶 数 定 义 ， 对 某 个 整 数 有 = 2 杠 把 “ 川 2 玉 代 人 ， 得 到 3 ” + 2 = 3 （ 2 玉 ） + 2 = &#10;+ 2 = 2 （ 补 + 0 ， 这 告 诉 我 们 “ + 2 是 偶 数 （ 因 为 它 是 2 的 倍 数 因 此 不 是 奇 数 。 这 是 定 理 前 提 &#10;的 否 定 ． 因 为 对 这 个 条 件 浯 句 结 论 的 否 定 蕴 含 着 前 提 为 假 ， 所 以 原 凍 的 条 件 语 句 为 真 反 证 法 成 &#10;功 ， 证 明 了 定 理 “ 若 + 2 是 奇 数 ， 则 到 是 奇 数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例 3 给 出 定 理 “ 若 3 。 十 2 是 奇 数 ， 则 ” 是 奇 ” NJ 证 明 ． &#10;能 以 · 解 首 先 ， 试 冬 用 直 接 证 明 ， 为 陶 建 直 接 证 明 ， 首 先 假 设 3 刂 + 2 是 奇 整 数 ． 这 意 昧 着 &#10;对 某 个 整 数 六 3 “ + 2 2 玉 + 1 ． 我 们 能 由 此 证 明 “ 是 奇 数 吗 ？ 看 到 3 ” + I - 2k. 但 不 能 &#10;用 任 何 直 接 的 方 式 得 出 “ 是 奇 数 的 结 论 ． 由 于 直 接 证 明 的 想 法 失 數 ， 下 面 试 反 证 法 ． &#10;反 证 法 的 第 一 步 是 假 设 条 件 语 句 “ 若 十 2 是 奇 数 ． ” 是 奇 数 ” 的 结 论 是 假 的 ； 也 就 是 说 ， 假 &#10;设 刺 是 偶 数@ 于 是 由 偶 数 定 义 ， 对 某 个 整 数 有 = 2 杠 把 “ 川 2 玉 代 人 ， 得 到 3 ” + 2 = 3 （ 2 玉 ） + 2 = &#10;+ 2 = 2 （ 补 + 0 ， 这 告 诉 我 们 “ + 2 是 偶 数 （ 因 为 它 是 2 的 倍 数 因 此 不 是 奇 数 。 这 是 定 理 前 提 &#10;的 否 定 ． 因 为 对 这 个 条 件 浯 句 结 论 的 否 定 蕴 含 着 前 提 为 假 ， 所 以 原 凍 的 条 件 语 句 为 真 反 证 法 成 &#10;功 ， 证 明 了 定 理 “ 若 + 2 是 奇 数 ， 则 到 是 奇 数 ”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98080" cy="215646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空证明的例子</w:t>
      </w:r>
    </w:p>
    <w:p w:rsidR="00000000" w:rsidRDefault="00A10F6A">
      <w:pPr>
        <w:pStyle w:val="a3"/>
        <w:spacing w:before="0" w:beforeAutospacing="0" w:after="0" w:afterAutospacing="0"/>
        <w:rPr>
          <w:rFonts w:hint="eastAsia"/>
        </w:rPr>
      </w:pPr>
      <w:r>
        <w:rPr>
          <w:noProof/>
        </w:rPr>
        <w:drawing>
          <wp:inline distT="0" distB="0" distL="0" distR="0">
            <wp:extent cx="7155180" cy="685800"/>
            <wp:effectExtent l="0" t="0" r="7620" b="0"/>
            <wp:docPr id="56" name="图片 56" descr="例 5 证 期 命 P 〔 的 为 真 ， 其 中 P （ 粉 是 “ 若 ” &gt; 1. 則 是 &gt; ” 六 论 域 是 所 有 整 数 · &#10;解 注 意 命 题 P ） 是 条 件 语 句 “ 若 0 &gt; 1 ， 则 伊 &gt; 俨 ． 因 为 前 提 0 &gt; 1 为 假 ， 所 以 P(O) 自 动 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例 5 证 期 命 P 〔 的 为 真 ， 其 中 P （ 粉 是 “ 若 ” &gt; 1. 則 是 &gt; ” 六 论 域 是 所 有 整 数 · &#10;解 注 意 命 题 P ） 是 条 件 语 句 “ 若 0 &gt; 1 ， 则 伊 &gt; 俨 ． 因 为 前 提 0 &gt; 1 为 假 ， 所 以 P(O) 自 动 地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55180" cy="685800"/>
                    </a:xfrm>
                    <a:prstGeom prst="rect">
                      <a:avLst/>
                    </a:prstGeom>
                    <a:noFill/>
                    <a:ln>
                      <a:noFill/>
                    </a:ln>
                  </pic:spPr>
                </pic:pic>
              </a:graphicData>
            </a:graphic>
          </wp:inline>
        </w:drawing>
      </w:r>
    </w:p>
    <w:p w:rsidR="00000000" w:rsidRDefault="00A10F6A">
      <w:pPr>
        <w:numPr>
          <w:ilvl w:val="0"/>
          <w:numId w:val="42"/>
        </w:numPr>
        <w:ind w:left="540"/>
        <w:textAlignment w:val="center"/>
        <w:rPr>
          <w:rFonts w:hint="eastAsia"/>
        </w:rPr>
      </w:pPr>
      <w:r>
        <w:rPr>
          <w:noProof/>
        </w:rPr>
        <w:drawing>
          <wp:inline distT="0" distB="0" distL="0" distR="0">
            <wp:extent cx="5334000" cy="586740"/>
            <wp:effectExtent l="0" t="0" r="0" b="3810"/>
            <wp:docPr id="57" name="图片 57" descr="C:\EF340E45\224B935C-4930-4B43-88CB-FDD0B8261FB1.files\image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F340E45\224B935C-4930-4B43-88CB-FDD0B8261FB1.files\image05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58674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平凡证明的例子</w:t>
      </w:r>
    </w:p>
    <w:p w:rsidR="00000000" w:rsidRDefault="00A10F6A">
      <w:pPr>
        <w:pStyle w:val="a3"/>
        <w:spacing w:before="0" w:beforeAutospacing="0" w:after="0" w:afterAutospacing="0"/>
        <w:rPr>
          <w:rFonts w:hint="eastAsia"/>
        </w:rPr>
      </w:pPr>
      <w:r>
        <w:rPr>
          <w:noProof/>
        </w:rPr>
        <w:drawing>
          <wp:inline distT="0" distB="0" distL="0" distR="0">
            <wp:extent cx="7467600" cy="1135380"/>
            <wp:effectExtent l="0" t="0" r="0" b="7620"/>
            <wp:docPr id="58" name="图片 58" descr="例 6 设 p （ 是 “ 若 。 和 是 满 足 “ 》 b 的 正 整 数 ． 則 矿 》 六 其 中 论 域 是 所 有 整 数 · 证 明 命 &#10;題 P@ ） 为 真 ． &#10;解 命 题 以 O) 是 “ 若 a 。 》 方 0 因 为 = = 1 ， 条 件 语 句 “ 若 a 则 ” 的 结 论 &#10;为 真 ． 从 而 条 件 语 句 P(O) 为 真。 这 是 早 月 ． 证 明 法 的 一 个 例 子 · 沣 意 在 这 个 证 明 里 不 需 要 前 提 ， 它 &#10;是 语 句 ％ &gt;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例 6 设 p （ 是 “ 若 。 和 是 满 足 “ 》 b 的 正 整 数 ． 則 矿 》 六 其 中 论 域 是 所 有 整 数 · 证 明 命 &#10;題 P@ ） 为 真 ． &#10;解 命 题 以 O) 是 “ 若 a 。 》 方 0 因 为 = = 1 ， 条 件 语 句 “ 若 a 则 ” 的 结 论 &#10;为 真 ． 从 而 条 件 语 句 P(O) 为 真。 这 是 早 月 ． 证 明 法 的 一 个 例 子 · 沣 意 在 这 个 证 明 里 不 需 要 前 提 ， 它 &#10;是 语 句 ％ &gt; 。 &#10;0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67600" cy="113538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一个定理和证明策略</w:t>
      </w:r>
    </w:p>
    <w:p w:rsidR="00000000" w:rsidRDefault="00A10F6A">
      <w:pPr>
        <w:numPr>
          <w:ilvl w:val="0"/>
          <w:numId w:val="43"/>
        </w:numPr>
        <w:ind w:left="540"/>
        <w:textAlignment w:val="center"/>
        <w:rPr>
          <w:rFonts w:hint="eastAsia"/>
        </w:rPr>
      </w:pPr>
      <w:r>
        <w:rPr>
          <w:noProof/>
        </w:rPr>
        <w:drawing>
          <wp:inline distT="0" distB="0" distL="0" distR="0">
            <wp:extent cx="5372100" cy="586740"/>
            <wp:effectExtent l="0" t="0" r="0" b="3810"/>
            <wp:docPr id="59" name="图片 59" descr="C:\EF340E45\224B935C-4930-4B43-88CB-FDD0B8261FB1.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EF340E45\224B935C-4930-4B43-88CB-FDD0B8261FB1.files\image05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2100" cy="586740"/>
                    </a:xfrm>
                    <a:prstGeom prst="rect">
                      <a:avLst/>
                    </a:prstGeom>
                    <a:noFill/>
                    <a:ln>
                      <a:noFill/>
                    </a:ln>
                  </pic:spPr>
                </pic:pic>
              </a:graphicData>
            </a:graphic>
          </wp:inline>
        </w:drawing>
      </w:r>
    </w:p>
    <w:p w:rsidR="00000000" w:rsidRDefault="00A10F6A">
      <w:pPr>
        <w:pStyle w:val="a3"/>
        <w:spacing w:before="0" w:beforeAutospacing="0" w:after="0" w:afterAutospacing="0"/>
        <w:rPr>
          <w:rFonts w:hint="eastAsia"/>
        </w:rPr>
      </w:pPr>
      <w:r>
        <w:rPr>
          <w:noProof/>
        </w:rPr>
        <w:drawing>
          <wp:inline distT="0" distB="0" distL="0" distR="0">
            <wp:extent cx="7467600" cy="2324100"/>
            <wp:effectExtent l="0" t="0" r="0" b="0"/>
            <wp:docPr id="60" name="图片 60" descr="例 7 证 明 两 个 有 理 数 的 和 是 有 理 数 ． （ 注 意 ， 如 果 这 里 包 括 含 量 词 ， 这 个 定 呷 我 们 想 证 明 《 &#10;“ 对 于 任 意 的 实 数 ， 和 “ 如 果 ， 和 、 是 有 理 数 ， 则 &quot;+ 是 有 理 数 0 &#10;解 首 先 尝 试 直 接 证 明 ． 假 设 ， 和 ， 是 有 理 数 ． 由 有 理 数 的 定 义 ， 可 知 存 在 整 数 》 和 &#10;（ q 关 0 ） 使 得 ， 冖 0 匆 ， 存 在 整 数 ， 和 “ 的 使 得 ， = ， ／ “ @ 我 们 能 用 这 个 信 息 证 明 r + 、 是 &#10;有 理 数 吗 ？ 很 显 然 ， 下 一 步 是 相 加 ， = p 而 和 ， = ' / 得 到 &#10;因 为 4 0 且 所 以 “ 笋 0 · 因 此 ， r + 騙 已 经 被 表 示 为 两 个 幣 数 》 “ 十 和 “ 的 比 ， 其 中 &#10;“ 才 六 这 表 示 r 十 、 是 有 理 数 。 我 们 已 经 完 成 了 两 个 有 理 数 的 和 是 有 理 数 的 证 明 ， 直 接 证 明 成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例 7 证 明 两 个 有 理 数 的 和 是 有 理 数 ． （ 注 意 ， 如 果 这 里 包 括 含 量 词 ， 这 个 定 呷 我 们 想 证 明 《 &#10;“ 对 于 任 意 的 实 数 ， 和 “ 如 果 ， 和 、 是 有 理 数 ， 则 &quot;+ 是 有 理 数 0 &#10;解 首 先 尝 试 直 接 证 明 ． 假 设 ， 和 ， 是 有 理 数 ． 由 有 理 数 的 定 义 ， 可 知 存 在 整 数 》 和 &#10;（ q 关 0 ） 使 得 ， 冖 0 匆 ， 存 在 整 数 ， 和 “ 的 使 得 ， = ， ／ “ @ 我 们 能 用 这 个 信 息 证 明 r + 、 是 &#10;有 理 数 吗 ？ 很 显 然 ， 下 一 步 是 相 加 ， = p 而 和 ， = ' / 得 到 &#10;因 为 4 0 且 所 以 “ 笋 0 · 因 此 ， r + 騙 已 经 被 表 示 为 两 个 幣 数 》 “ 十 和 “ 的 比 ， 其 中 &#10;“ 才 六 这 表 示 r 十 、 是 有 理 数 。 我 们 已 经 完 成 了 两 个 有 理 数 的 和 是 有 理 数 的 证 明 ， 直 接 证 明 成 &#10;0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67600" cy="232410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归谬法的证明和反证与归谬的转化</w:t>
      </w:r>
    </w:p>
    <w:p w:rsidR="00000000" w:rsidRDefault="00A10F6A">
      <w:pPr>
        <w:numPr>
          <w:ilvl w:val="0"/>
          <w:numId w:val="44"/>
        </w:numPr>
        <w:ind w:left="540"/>
        <w:textAlignment w:val="center"/>
        <w:rPr>
          <w:rFonts w:hint="eastAsia"/>
        </w:rPr>
      </w:pPr>
      <w:r>
        <w:rPr>
          <w:rFonts w:ascii="Microsoft YaHei UI" w:eastAsia="Microsoft YaHei UI" w:hAnsi="Microsoft YaHei UI" w:hint="eastAsia"/>
          <w:sz w:val="22"/>
          <w:szCs w:val="22"/>
        </w:rPr>
        <w:t>归谬法证明的例子：</w:t>
      </w:r>
    </w:p>
    <w:p w:rsidR="00000000" w:rsidRDefault="00A10F6A">
      <w:pPr>
        <w:pStyle w:val="a3"/>
        <w:spacing w:before="0" w:beforeAutospacing="0" w:after="0" w:afterAutospacing="0"/>
        <w:ind w:left="540"/>
        <w:rPr>
          <w:rFonts w:hint="eastAsia"/>
        </w:rPr>
      </w:pPr>
      <w:r>
        <w:rPr>
          <w:noProof/>
        </w:rPr>
        <w:drawing>
          <wp:inline distT="0" distB="0" distL="0" distR="0">
            <wp:extent cx="7498080" cy="3916680"/>
            <wp:effectExtent l="0" t="0" r="7620" b="7620"/>
            <wp:docPr id="61" name="图片 61" descr="例 10 通 过 给 出 归 谬 证 明 来 证 明 ； 、 厄 是 无 理 数 &#10;解 设 是 命 题 “ 是 无 理 数 ” 。 假 定 0 为 真 · 从 归 謬 证 明 开 始 ， 假 定 0 为 真 。 注 意 口 p 我 示 &#10;“ 并 非 、 0 是 无 理 数 ” ， 这 就 是 说 是 有 理 数 ． 我 们 将 要 证 明 0 户 为 真 的 假 设 导 致 矛 盾 ． &#10;如 果 龙 是 有 理 数 ， 则 存 在 整 数 “ 和 心 满 足 、 0 一 心 ， 其 中 a 和 心 没 有 公 因 子 （ 所 以 分 数 方 是 既 &#10;约 的 以 这 里 用 到 了 事 实 ： 每 个 有 理 数 都 能 写 成 既 约 分 数 ） ， 因 为 = “ ， 所 以 当 这 个 等 式 的 两 端 &#10;都 平 方 时 ， 就 得 出 2 冖 / · 因 此 ， 2 = &#10;根 据 偶 数 的 定 义 ， 则 是 是 偶 数 。 下 边 应 用 事 实 （ 练 习 10 《 若 是 是 偶 犜 ， 则 在 也 一 定 是 偶 数@ &#10;另 外 ， 因 为 “ 是 偶 数 ， 山 偶 数 的 定 义 ， 所 以 对 某 个 整 数 “ 有 “ 亠 2 “ 因 此 2 - &#10;等 式 两 边 除 以 2 得 ： 一 机 &#10;山 偶 数 定 义 ， 这 意 味 着 是 偶 数 · 再 应 用 事 实 ： 如 果 一 个 整 数 的 平 方 是 偶 数 ， 那 么 这 个 數 自 &#10;身 也 一 定 是 偶 数 。 因 此 ， 我 们 得 出 b 也 必 然 是 偶 数 · &#10;现 在 ， 已 经 证 明 假 设 。 0 导 致 等 式 = ath ， 其 中 。 和 心 没 有 公 因 子 ， 但 a 和 都 是 偶 数 ， 也 就 &#10;是 说 2 整 除 a 和 氕 注 意 到 命 题 = 。 ， 其 中 和 心 没 有 公 因 子 ， 实 际 上 意 味 着 2 不 能 整 除 a 和 &#10;由 于 对 。 的 假 设 寻 致 2 整 除 a 和 b 与 2 不 能 整 除 “ 和 b 矛 盾 ， 。 一 定 是 假 的 。 也 就 是 说 ， 命 题 &#10;狲 “ 是 无 理 数 &quot; 是 真 的 · 我 们 完 成 了 证 明 是 无 理 数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例 10 通 过 给 出 归 谬 证 明 来 证 明 ； 、 厄 是 无 理 数 &#10;解 设 是 命 题 “ 是 无 理 数 ” 。 假 定 0 为 真 · 从 归 謬 证 明 开 始 ， 假 定 0 为 真 。 注 意 口 p 我 示 &#10;“ 并 非 、 0 是 无 理 数 ” ， 这 就 是 说 是 有 理 数 ． 我 们 将 要 证 明 0 户 为 真 的 假 设 导 致 矛 盾 ． &#10;如 果 龙 是 有 理 数 ， 则 存 在 整 数 “ 和 心 满 足 、 0 一 心 ， 其 中 a 和 心 没 有 公 因 子 （ 所 以 分 数 方 是 既 &#10;约 的 以 这 里 用 到 了 事 实 ： 每 个 有 理 数 都 能 写 成 既 约 分 数 ） ， 因 为 = “ ， 所 以 当 这 个 等 式 的 两 端 &#10;都 平 方 时 ， 就 得 出 2 冖 / · 因 此 ， 2 = &#10;根 据 偶 数 的 定 义 ， 则 是 是 偶 数 。 下 边 应 用 事 实 （ 练 习 10 《 若 是 是 偶 犜 ， 则 在 也 一 定 是 偶 数@ &#10;另 外 ， 因 为 “ 是 偶 数 ， 山 偶 数 的 定 义 ， 所 以 对 某 个 整 数 “ 有 “ 亠 2 “ 因 此 2 - &#10;等 式 两 边 除 以 2 得 ： 一 机 &#10;山 偶 数 定 义 ， 这 意 味 着 是 偶 数 · 再 应 用 事 实 ： 如 果 一 个 整 数 的 平 方 是 偶 数 ， 那 么 这 个 數 自 &#10;身 也 一 定 是 偶 数 。 因 此 ， 我 们 得 出 b 也 必 然 是 偶 数 · &#10;现 在 ， 已 经 证 明 假 设 。 0 导 致 等 式 = ath ， 其 中 。 和 心 没 有 公 因 子 ， 但 a 和 都 是 偶 数 ， 也 就 &#10;是 说 2 整 除 a 和 氕 注 意 到 命 题 = 。 ， 其 中 和 心 没 有 公 因 子 ， 实 际 上 意 味 着 2 不 能 整 除 a 和 &#10;由 于 对 。 的 假 设 寻 致 2 整 除 a 和 b 与 2 不 能 整 除 “ 和 b 矛 盾 ， 。 一 定 是 假 的 。 也 就 是 说 ， 命 题 &#10;狲 “ 是 无 理 数 &quot; 是 真 的 · 我 们 完 成 了 证 明 是 无 理 数 ．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98080" cy="3916680"/>
                    </a:xfrm>
                    <a:prstGeom prst="rect">
                      <a:avLst/>
                    </a:prstGeom>
                    <a:noFill/>
                    <a:ln>
                      <a:noFill/>
                    </a:ln>
                  </pic:spPr>
                </pic:pic>
              </a:graphicData>
            </a:graphic>
          </wp:inline>
        </w:drawing>
      </w:r>
    </w:p>
    <w:p w:rsidR="00000000" w:rsidRDefault="00A10F6A">
      <w:pPr>
        <w:numPr>
          <w:ilvl w:val="0"/>
          <w:numId w:val="45"/>
        </w:numPr>
        <w:ind w:left="540"/>
        <w:textAlignment w:val="center"/>
        <w:rPr>
          <w:rFonts w:hint="eastAsia"/>
        </w:rPr>
      </w:pPr>
      <w:r>
        <w:rPr>
          <w:rFonts w:ascii="Microsoft YaHei UI" w:eastAsia="Microsoft YaHei UI" w:hAnsi="Microsoft YaHei UI" w:hint="eastAsia"/>
          <w:sz w:val="22"/>
          <w:szCs w:val="22"/>
        </w:rPr>
        <w:t>反证法转换为归谬法：</w:t>
      </w:r>
    </w:p>
    <w:p w:rsidR="00000000" w:rsidRDefault="00A10F6A">
      <w:pPr>
        <w:pStyle w:val="a3"/>
        <w:spacing w:before="0" w:beforeAutospacing="0" w:after="0" w:afterAutospacing="0"/>
        <w:ind w:left="540"/>
        <w:rPr>
          <w:rFonts w:hint="eastAsia"/>
        </w:rPr>
      </w:pPr>
      <w:r>
        <w:rPr>
          <w:noProof/>
        </w:rPr>
        <w:drawing>
          <wp:inline distT="0" distB="0" distL="0" distR="0">
            <wp:extent cx="7429500" cy="1645920"/>
            <wp:effectExtent l="0" t="0" r="0" b="0"/>
            <wp:docPr id="62" name="图片 62" descr="例 11 给 出 定 理 “ 若 3 n 十 2 是 奇 数 ， 则 ” 是 奇 数 ” 的 归 谬 证 明 @ &#10;解 假 定 表 不 “ 3 ” 斗 2 是 奇 数 ” ， 0 表 示 “ ” 是 奇 数 0 为 啕 造 归 谬 证 明 ， 假 设 》 和 0 q 都 为 真 ． &#10;也 就 是 假 设 3 ” + 2 是 奇 数 而 ” 不 是 奇 数 ． 因 为 ” 不 是 奇 数 ． 所 以 ” 是 偶 数 ． 按 照 在 例 3 解 答 里 步 &#10;（ 归 谬 证 明 ） ， 可 以 证 明 若 ” 为 偶 数 则 3 ” + 2 是 偶 数 ． 首 先 因 为 “ 偶 数 ， 存 在 整 数 玉 使 得 一 以 ． 这 &#10;意 味 着 3 ” + 2 一 3 （ (k) + 2 一 + 2 一 2 （ 3 + 1) · 山 于 3 ” + 2 是 2 ' ， 这 里 ' 一 + 1 ， 3 “ + 2 是 偶 数 · 注 &#10;意 到 。 表 示 “ 3 ” + 2 是 偶 数 ” ， 因 为 一 个 整 数 是 偶 数 当 且 仅 当 它 不 是 奇 数 · 由 于 设 庐 和 0 都 为 真 ， &#10;得 出 一 个 子 盾 式 ， 这 完 成 了 一 个 归 谬 证 明 ， 证 明 了 如 果 3 “ + 2 是 奇 数 ， 则 “ 是 奇 數 ． 证 毕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例 11 给 出 定 理 “ 若 3 n 十 2 是 奇 数 ， 则 ” 是 奇 数 ” 的 归 谬 证 明 @ &#10;解 假 定 表 不 “ 3 ” 斗 2 是 奇 数 ” ， 0 表 示 “ ” 是 奇 数 0 为 啕 造 归 谬 证 明 ， 假 设 》 和 0 q 都 为 真 ． &#10;也 就 是 假 设 3 ” + 2 是 奇 数 而 ” 不 是 奇 数 ． 因 为 ” 不 是 奇 数 ． 所 以 ” 是 偶 数 ． 按 照 在 例 3 解 答 里 步 &#10;（ 归 谬 证 明 ） ， 可 以 证 明 若 ” 为 偶 数 则 3 ” + 2 是 偶 数 ． 首 先 因 为 “ 偶 数 ， 存 在 整 数 玉 使 得 一 以 ． 这 &#10;意 味 着 3 ” + 2 一 3 （ (k) + 2 一 + 2 一 2 （ 3 + 1) · 山 于 3 ” + 2 是 2 ' ， 这 里 ' 一 + 1 ， 3 “ + 2 是 偶 数 · 注 &#10;意 到 。 表 示 “ 3 ” + 2 是 偶 数 ” ， 因 为 一 个 整 数 是 偶 数 当 且 仅 当 它 不 是 奇 数 · 由 于 设 庐 和 0 都 为 真 ， &#10;得 出 一 个 子 盾 式 ， 这 完 成 了 一 个 归 谬 证 明 ， 证 明 了 如 果 3 “ + 2 是 奇 数 ， 则 “ 是 奇 數 ． 证 毕 ·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29500" cy="164592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Microsoft YaHei UI" w:eastAsia="Microsoft YaHei UI" w:hAnsi="Microsoft YaHei UI"/>
          <w:sz w:val="22"/>
          <w:szCs w:val="22"/>
        </w:rPr>
      </w:pPr>
      <w:r>
        <w:rPr>
          <w:rFonts w:ascii="Microsoft YaHei UI" w:eastAsia="Microsoft YaHei UI" w:hAnsi="Microsoft YaHei UI" w:hint="eastAsia"/>
          <w:sz w:val="22"/>
          <w:szCs w:val="22"/>
          <w:highlight w:val="yellow"/>
        </w:rPr>
        <w:t>等价性证明的例子</w:t>
      </w:r>
    </w:p>
    <w:p w:rsidR="00000000" w:rsidRDefault="00A10F6A">
      <w:pPr>
        <w:pStyle w:val="a3"/>
        <w:spacing w:before="0" w:beforeAutospacing="0" w:after="0" w:afterAutospacing="0"/>
        <w:rPr>
          <w:rFonts w:hint="eastAsia"/>
        </w:rPr>
      </w:pPr>
      <w:r>
        <w:rPr>
          <w:noProof/>
        </w:rPr>
        <w:drawing>
          <wp:inline distT="0" distB="0" distL="0" distR="0">
            <wp:extent cx="7284720" cy="1181100"/>
            <wp:effectExtent l="0" t="0" r="0" b="0"/>
            <wp:docPr id="63" name="图片 63" descr="例 起 证 明 定 理 “ 整 数 “ 是 奇 数 当 且 仅 当 是 奇 数 六 &#10;= “ · ， 解 这 个 定 理 是 形 如 “ 0 当 且 仅 当 矿 ， 其 中 是 “ ， ． 是 奇 数 &quot; 而 q 是 “ 帚 是 奇 數 &quot; · （ 通 常 不 &#10;明 确 地 处 理 为 全 称 量 化 0 为 了 证 明 这 个 定 理 ， 需 要 证 明 尹 艹 q 和 q 一 ． 都 为 真 · &#10;已 经 证 明 了 （ 在 例 1 里 ） 少 ～ q 为 真 且 旷 - 为 真 （ 在 例 5 里 )• &#10;因 为 已 证 明 了 少 - q 和 q 一 - p 都 为 真 ， 所 以 敕 已 经 证 朋 了 这 个 定 理 为 真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例 起 证 明 定 理 “ 整 数 “ 是 奇 数 当 且 仅 当 是 奇 数 六 &#10;= “ · ， 解 这 个 定 理 是 形 如 “ 0 当 且 仅 当 矿 ， 其 中 是 “ ， ． 是 奇 数 &quot; 而 q 是 “ 帚 是 奇 數 &quot; · （ 通 常 不 &#10;明 确 地 处 理 为 全 称 量 化 0 为 了 证 明 这 个 定 理 ， 需 要 证 明 尹 艹 q 和 q 一 ． 都 为 真 · &#10;已 经 证 明 了 （ 在 例 1 里 ） 少 ～ q 为 真 且 旷 - 为 真 （ 在 例 5 里 )• &#10;因 为 已 证 明 了 少 - q 和 q 一 - p 都 为 真 ， 所 以 敕 已 经 证 朋 了 这 个 定 理 为 真 ． &#10;0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84720" cy="1181100"/>
                    </a:xfrm>
                    <a:prstGeom prst="rect">
                      <a:avLst/>
                    </a:prstGeom>
                    <a:noFill/>
                    <a:ln>
                      <a:noFill/>
                    </a:ln>
                  </pic:spPr>
                </pic:pic>
              </a:graphicData>
            </a:graphic>
          </wp:inline>
        </w:drawing>
      </w:r>
    </w:p>
    <w:p w:rsidR="00000000" w:rsidRDefault="00A10F6A">
      <w:pPr>
        <w:pStyle w:val="a3"/>
        <w:spacing w:before="0" w:beforeAutospacing="0" w:after="0" w:afterAutospacing="0"/>
        <w:rPr>
          <w:rFonts w:ascii="Cambria Math" w:hAnsi="Cambria Math" w:hint="eastAsia"/>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sz w:val="22"/>
          <w:szCs w:val="22"/>
        </w:rPr>
      </w:pPr>
      <w:r>
        <w:rPr>
          <w:rFonts w:ascii="Cambria Math" w:hAnsi="Cambria Math"/>
          <w:sz w:val="22"/>
          <w:szCs w:val="22"/>
        </w:rPr>
        <w:t> </w:t>
      </w:r>
    </w:p>
    <w:p w:rsidR="00000000" w:rsidRDefault="00A10F6A">
      <w:pPr>
        <w:pStyle w:val="a3"/>
        <w:spacing w:before="0" w:beforeAutospacing="0" w:after="0" w:afterAutospacing="0"/>
        <w:rPr>
          <w:rFonts w:ascii="Cambria Math" w:hAnsi="Cambria Math"/>
          <w:color w:val="ED7D31"/>
          <w:sz w:val="22"/>
          <w:szCs w:val="22"/>
        </w:rPr>
      </w:pPr>
      <w:r>
        <w:rPr>
          <w:rFonts w:ascii="Cambria Math" w:hAnsi="Cambria Math"/>
          <w:b/>
          <w:bCs/>
          <w:color w:val="ED7D31"/>
          <w:sz w:val="22"/>
          <w:szCs w:val="22"/>
        </w:rPr>
        <w:t>SUMMARIES</w:t>
      </w:r>
    </w:p>
    <w:p w:rsidR="00000000" w:rsidRDefault="00A10F6A">
      <w:pPr>
        <w:numPr>
          <w:ilvl w:val="0"/>
          <w:numId w:val="46"/>
        </w:numPr>
        <w:ind w:left="540"/>
        <w:textAlignment w:val="center"/>
        <w:rPr>
          <w:rFonts w:ascii="Cambria Math" w:hAnsi="Cambria Math"/>
          <w:sz w:val="22"/>
          <w:szCs w:val="22"/>
        </w:rPr>
      </w:pPr>
      <w:r>
        <w:rPr>
          <w:rFonts w:ascii="Microsoft YaHei UI" w:eastAsia="Microsoft YaHei UI" w:hAnsi="Microsoft YaHei UI" w:hint="eastAsia"/>
          <w:sz w:val="22"/>
          <w:szCs w:val="22"/>
        </w:rPr>
        <w:t>证明导论与专业术语。</w:t>
      </w:r>
    </w:p>
    <w:p w:rsidR="00000000" w:rsidRDefault="00A10F6A">
      <w:pPr>
        <w:numPr>
          <w:ilvl w:val="0"/>
          <w:numId w:val="46"/>
        </w:numPr>
        <w:ind w:left="540"/>
        <w:textAlignment w:val="center"/>
        <w:rPr>
          <w:rFonts w:ascii="Cambria Math" w:hAnsi="Cambria Math"/>
          <w:sz w:val="22"/>
          <w:szCs w:val="22"/>
        </w:rPr>
      </w:pPr>
      <w:r>
        <w:rPr>
          <w:rFonts w:ascii="Microsoft YaHei UI" w:eastAsia="Microsoft YaHei UI" w:hAnsi="Microsoft YaHei UI" w:hint="eastAsia"/>
          <w:sz w:val="22"/>
          <w:szCs w:val="22"/>
        </w:rPr>
        <w:t>定理陈述和证明定理的方法。</w:t>
      </w:r>
    </w:p>
    <w:p w:rsidR="00000000" w:rsidRDefault="00A10F6A">
      <w:pPr>
        <w:numPr>
          <w:ilvl w:val="0"/>
          <w:numId w:val="46"/>
        </w:numPr>
        <w:ind w:left="540"/>
        <w:textAlignment w:val="center"/>
        <w:rPr>
          <w:rFonts w:ascii="Cambria Math" w:hAnsi="Cambria Math"/>
          <w:sz w:val="22"/>
          <w:szCs w:val="22"/>
        </w:rPr>
      </w:pPr>
      <w:r>
        <w:rPr>
          <w:rFonts w:ascii="Microsoft YaHei UI" w:eastAsia="Microsoft YaHei UI" w:hAnsi="Microsoft YaHei UI" w:hint="eastAsia"/>
          <w:sz w:val="22"/>
          <w:szCs w:val="22"/>
        </w:rPr>
        <w:t>证明中的错误。</w:t>
      </w:r>
    </w:p>
    <w:p w:rsidR="00000000" w:rsidRDefault="00A10F6A">
      <w:pPr>
        <w:pStyle w:val="a3"/>
        <w:spacing w:before="0" w:beforeAutospacing="0" w:after="0" w:afterAutospacing="0"/>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Chapter1-7. </w:t>
      </w:r>
      <w:r>
        <w:rPr>
          <w:rFonts w:ascii="Microsoft YaHei UI" w:eastAsia="Microsoft YaHei UI" w:hAnsi="Microsoft YaHei UI" w:hint="eastAsia"/>
          <w:sz w:val="40"/>
          <w:szCs w:val="40"/>
        </w:rPr>
        <w:t>证明的方法和策略</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22</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8:57</w:t>
      </w:r>
    </w:p>
    <w:p w:rsidR="00000000" w:rsidRDefault="00A10F6A">
      <w:pPr>
        <w:pStyle w:val="a3"/>
        <w:spacing w:before="0" w:beforeAutospacing="0" w:after="0" w:afterAutospacing="0"/>
        <w:rPr>
          <w:rFonts w:ascii="Microsoft YaHei UI" w:eastAsia="Microsoft YaHei UI" w:hAnsi="Microsoft YaHei UI"/>
          <w:color w:val="ED7D31"/>
          <w:sz w:val="22"/>
          <w:szCs w:val="22"/>
        </w:rPr>
      </w:pPr>
      <w:r>
        <w:rPr>
          <w:rFonts w:ascii="Microsoft YaHei UI" w:eastAsia="Microsoft YaHei UI" w:hAnsi="Microsoft YaHei UI" w:hint="eastAsia"/>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穷举证明和分情形证明</w:t>
      </w:r>
    </w:p>
    <w:p w:rsidR="00000000" w:rsidRDefault="00A10F6A">
      <w:pPr>
        <w:numPr>
          <w:ilvl w:val="0"/>
          <w:numId w:val="47"/>
        </w:numPr>
        <w:ind w:left="540"/>
        <w:textAlignment w:val="center"/>
        <w:rPr>
          <w:rFonts w:hint="eastAsia"/>
        </w:rPr>
      </w:pPr>
      <w:r>
        <w:rPr>
          <w:rFonts w:ascii="Microsoft YaHei UI" w:eastAsia="Microsoft YaHei UI" w:hAnsi="Microsoft YaHei UI" w:hint="eastAsia"/>
          <w:sz w:val="22"/>
          <w:szCs w:val="22"/>
        </w:rPr>
        <w:t>分情形证明的基本原理：</w:t>
      </w:r>
    </w:p>
    <w:p w:rsidR="00000000" w:rsidRDefault="00A10F6A">
      <w:pPr>
        <w:pStyle w:val="a3"/>
        <w:spacing w:before="0" w:beforeAutospacing="0" w:after="0" w:afterAutospacing="0"/>
        <w:ind w:left="540"/>
        <w:rPr>
          <w:rFonts w:hint="eastAsia"/>
        </w:rPr>
      </w:pPr>
      <w:r>
        <w:rPr>
          <w:noProof/>
        </w:rPr>
        <w:drawing>
          <wp:inline distT="0" distB="0" distL="0" distR="0">
            <wp:extent cx="5181600" cy="243840"/>
            <wp:effectExtent l="0" t="0" r="0" b="3810"/>
            <wp:docPr id="64" name="图片 64" descr="C:\EF340E45\224B935C-4930-4B43-88CB-FDD0B8261FB1.files\image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EF340E45\224B935C-4930-4B43-88CB-FDD0B8261FB1.files\image06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1600" cy="243840"/>
                    </a:xfrm>
                    <a:prstGeom prst="rect">
                      <a:avLst/>
                    </a:prstGeom>
                    <a:noFill/>
                    <a:ln>
                      <a:noFill/>
                    </a:ln>
                  </pic:spPr>
                </pic:pic>
              </a:graphicData>
            </a:graphic>
          </wp:inline>
        </w:drawing>
      </w:r>
    </w:p>
    <w:p w:rsidR="00000000" w:rsidRDefault="00A10F6A">
      <w:pPr>
        <w:numPr>
          <w:ilvl w:val="0"/>
          <w:numId w:val="48"/>
        </w:numPr>
        <w:ind w:left="1080"/>
        <w:textAlignment w:val="center"/>
        <w:rPr>
          <w:rFonts w:hint="eastAsia"/>
        </w:rPr>
      </w:pPr>
      <w:r>
        <w:rPr>
          <w:rFonts w:ascii="Microsoft YaHei UI" w:eastAsia="Microsoft YaHei UI" w:hAnsi="Microsoft YaHei UI" w:hint="eastAsia"/>
          <w:sz w:val="22"/>
          <w:szCs w:val="22"/>
        </w:rPr>
        <w:t>分情形证明要覆盖定理中出现的所有可能情况。</w:t>
      </w:r>
    </w:p>
    <w:p w:rsidR="00000000" w:rsidRDefault="00A10F6A">
      <w:pPr>
        <w:numPr>
          <w:ilvl w:val="0"/>
          <w:numId w:val="49"/>
        </w:numPr>
        <w:ind w:left="540"/>
        <w:textAlignment w:val="center"/>
        <w:rPr>
          <w:rFonts w:hint="eastAsia"/>
        </w:rPr>
      </w:pPr>
      <w:r>
        <w:rPr>
          <w:rFonts w:ascii="Microsoft YaHei UI" w:eastAsia="Microsoft YaHei UI" w:hAnsi="Microsoft YaHei UI" w:hint="eastAsia"/>
          <w:sz w:val="22"/>
          <w:szCs w:val="22"/>
          <w:u w:val="single"/>
        </w:rPr>
        <w:t>穷举证明：有些定理能够通过有关的小数量例子测试来</w:t>
      </w:r>
      <w:r>
        <w:rPr>
          <w:rFonts w:ascii="Microsoft YaHei UI" w:eastAsia="Microsoft YaHei UI" w:hAnsi="Microsoft YaHei UI" w:hint="eastAsia"/>
          <w:sz w:val="22"/>
          <w:szCs w:val="22"/>
          <w:u w:val="single"/>
        </w:rPr>
        <w:t>证明</w:t>
      </w:r>
    </w:p>
    <w:p w:rsidR="00000000" w:rsidRDefault="00A10F6A">
      <w:pPr>
        <w:numPr>
          <w:ilvl w:val="0"/>
          <w:numId w:val="49"/>
        </w:numPr>
        <w:ind w:left="540"/>
        <w:textAlignment w:val="center"/>
        <w:rPr>
          <w:rFonts w:hint="eastAsia"/>
        </w:rPr>
      </w:pPr>
      <w:r>
        <w:rPr>
          <w:rFonts w:ascii="Microsoft YaHei UI" w:eastAsia="Microsoft YaHei UI" w:hAnsi="Microsoft YaHei UI" w:hint="eastAsia"/>
          <w:sz w:val="22"/>
          <w:szCs w:val="22"/>
          <w:u w:val="single"/>
        </w:rPr>
        <w:t>不失一般性（</w:t>
      </w:r>
      <w:r>
        <w:rPr>
          <w:rFonts w:ascii="Microsoft YaHei UI" w:eastAsia="Microsoft YaHei UI" w:hAnsi="Microsoft YaHei UI" w:hint="eastAsia"/>
          <w:sz w:val="22"/>
          <w:szCs w:val="22"/>
          <w:u w:val="single"/>
        </w:rPr>
        <w:t>WLOG</w:t>
      </w:r>
      <w:r>
        <w:rPr>
          <w:rFonts w:ascii="Microsoft YaHei UI" w:eastAsia="Microsoft YaHei UI" w:hAnsi="Microsoft YaHei UI" w:hint="eastAsia"/>
          <w:sz w:val="22"/>
          <w:szCs w:val="22"/>
          <w:u w:val="single"/>
        </w:rPr>
        <w:t>）：如果没有另外的证据要求证明其他指定的情形，可通过证明定理的其中一种情况，其他的一系列情况通过简单的变化来论证。</w:t>
      </w:r>
    </w:p>
    <w:p w:rsidR="00000000" w:rsidRDefault="00A10F6A">
      <w:pPr>
        <w:numPr>
          <w:ilvl w:val="0"/>
          <w:numId w:val="49"/>
        </w:numPr>
        <w:ind w:left="540"/>
        <w:textAlignment w:val="center"/>
        <w:rPr>
          <w:rFonts w:hint="eastAsia"/>
        </w:rPr>
      </w:pPr>
      <w:r>
        <w:rPr>
          <w:rFonts w:ascii="Microsoft YaHei UI" w:eastAsia="Microsoft YaHei UI" w:hAnsi="Microsoft YaHei UI" w:hint="eastAsia"/>
          <w:sz w:val="22"/>
          <w:szCs w:val="22"/>
        </w:rPr>
        <w:t>穷举证明和分情形证明的常见错误：例子未涉及全部情况。</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存在性证明</w:t>
      </w:r>
    </w:p>
    <w:p w:rsidR="00000000" w:rsidRDefault="00A10F6A">
      <w:pPr>
        <w:numPr>
          <w:ilvl w:val="0"/>
          <w:numId w:val="50"/>
        </w:numPr>
        <w:ind w:left="540"/>
        <w:textAlignment w:val="center"/>
        <w:rPr>
          <w:rFonts w:hint="eastAsia"/>
        </w:rPr>
      </w:pPr>
      <w:r>
        <w:rPr>
          <w:noProof/>
        </w:rPr>
        <w:drawing>
          <wp:inline distT="0" distB="0" distL="0" distR="0">
            <wp:extent cx="3528060" cy="304800"/>
            <wp:effectExtent l="0" t="0" r="0" b="0"/>
            <wp:docPr id="65" name="图片 65" descr="C:\EF340E45\224B935C-4930-4B43-88CB-FDD0B8261FB1.files\image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EF340E45\224B935C-4930-4B43-88CB-FDD0B8261FB1.files\image06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28060" cy="304800"/>
                    </a:xfrm>
                    <a:prstGeom prst="rect">
                      <a:avLst/>
                    </a:prstGeom>
                    <a:noFill/>
                    <a:ln>
                      <a:noFill/>
                    </a:ln>
                  </pic:spPr>
                </pic:pic>
              </a:graphicData>
            </a:graphic>
          </wp:inline>
        </w:drawing>
      </w:r>
    </w:p>
    <w:p w:rsidR="00000000" w:rsidRDefault="00A10F6A">
      <w:pPr>
        <w:numPr>
          <w:ilvl w:val="1"/>
          <w:numId w:val="50"/>
        </w:numPr>
        <w:ind w:left="1080"/>
        <w:textAlignment w:val="center"/>
        <w:rPr>
          <w:rFonts w:hint="eastAsia"/>
        </w:rPr>
      </w:pPr>
      <w:r>
        <w:rPr>
          <w:rFonts w:ascii="Microsoft YaHei UI" w:eastAsia="Microsoft YaHei UI" w:hAnsi="Microsoft YaHei UI" w:hint="eastAsia"/>
          <w:sz w:val="22"/>
          <w:szCs w:val="22"/>
        </w:rPr>
        <w:t>构造性的存在性证明：找出一个使得</w:t>
      </w:r>
      <w:r>
        <w:rPr>
          <w:rFonts w:ascii="Microsoft YaHei UI" w:eastAsia="Microsoft YaHei UI" w:hAnsi="Microsoft YaHei UI" w:hint="eastAsia"/>
          <w:sz w:val="22"/>
          <w:szCs w:val="22"/>
        </w:rPr>
        <w:t>P(a)</w:t>
      </w:r>
      <w:r>
        <w:rPr>
          <w:rFonts w:ascii="Microsoft YaHei UI" w:eastAsia="Microsoft YaHei UI" w:hAnsi="Microsoft YaHei UI" w:hint="eastAsia"/>
          <w:sz w:val="22"/>
          <w:szCs w:val="22"/>
        </w:rPr>
        <w:t>为真的元素</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w:t>
      </w:r>
    </w:p>
    <w:p w:rsidR="00000000" w:rsidRDefault="00A10F6A">
      <w:pPr>
        <w:numPr>
          <w:ilvl w:val="1"/>
          <w:numId w:val="50"/>
        </w:numPr>
        <w:ind w:left="1080"/>
        <w:textAlignment w:val="center"/>
        <w:rPr>
          <w:rFonts w:hint="eastAsia"/>
        </w:rPr>
      </w:pPr>
      <w:r>
        <w:rPr>
          <w:rFonts w:ascii="Microsoft YaHei UI" w:eastAsia="Microsoft YaHei UI" w:hAnsi="Microsoft YaHei UI" w:hint="eastAsia"/>
          <w:sz w:val="22"/>
          <w:szCs w:val="22"/>
        </w:rPr>
        <w:t>非构造性证明：使用归谬证明，证明该存在量词化的否定式蕴含着矛盾。</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唯一性证明</w:t>
      </w:r>
    </w:p>
    <w:p w:rsidR="00000000" w:rsidRDefault="00A10F6A">
      <w:pPr>
        <w:numPr>
          <w:ilvl w:val="0"/>
          <w:numId w:val="51"/>
        </w:numPr>
        <w:ind w:left="540"/>
        <w:textAlignment w:val="center"/>
        <w:rPr>
          <w:rFonts w:hint="eastAsia"/>
        </w:rPr>
      </w:pPr>
      <w:r>
        <w:rPr>
          <w:rFonts w:ascii="Microsoft YaHei UI" w:eastAsia="Microsoft YaHei UI" w:hAnsi="Microsoft YaHei UI" w:hint="eastAsia"/>
          <w:i/>
          <w:iCs/>
          <w:sz w:val="22"/>
          <w:szCs w:val="22"/>
        </w:rPr>
        <w:t>一些定理断言具有特定性质的元素唯一存在。</w:t>
      </w:r>
    </w:p>
    <w:p w:rsidR="00000000" w:rsidRDefault="00A10F6A">
      <w:pPr>
        <w:numPr>
          <w:ilvl w:val="1"/>
          <w:numId w:val="51"/>
        </w:numPr>
        <w:ind w:left="1080"/>
        <w:textAlignment w:val="center"/>
        <w:rPr>
          <w:rFonts w:hint="eastAsia"/>
        </w:rPr>
      </w:pPr>
      <w:r>
        <w:rPr>
          <w:rFonts w:ascii="Microsoft YaHei UI" w:eastAsia="Microsoft YaHei UI" w:hAnsi="Microsoft YaHei UI" w:hint="eastAsia"/>
          <w:sz w:val="22"/>
          <w:szCs w:val="22"/>
        </w:rPr>
        <w:t>证明有某个元素具有这个性质，且没有其它元素有此性质。</w:t>
      </w:r>
    </w:p>
    <w:p w:rsidR="00000000" w:rsidRDefault="00A10F6A">
      <w:pPr>
        <w:numPr>
          <w:ilvl w:val="1"/>
          <w:numId w:val="51"/>
        </w:numPr>
        <w:ind w:left="1080"/>
        <w:textAlignment w:val="center"/>
        <w:rPr>
          <w:rFonts w:hint="eastAsia"/>
        </w:rPr>
      </w:pPr>
      <w:r>
        <w:rPr>
          <w:rFonts w:ascii="Microsoft YaHei UI" w:eastAsia="Microsoft YaHei UI" w:hAnsi="Microsoft YaHei UI" w:hint="eastAsia"/>
          <w:sz w:val="22"/>
          <w:szCs w:val="22"/>
        </w:rPr>
        <w:t>存在性：证明存在某个元素</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具有期望的性质。</w:t>
      </w:r>
    </w:p>
    <w:p w:rsidR="00000000" w:rsidRDefault="00A10F6A">
      <w:pPr>
        <w:numPr>
          <w:ilvl w:val="1"/>
          <w:numId w:val="51"/>
        </w:numPr>
        <w:ind w:left="1080"/>
        <w:textAlignment w:val="center"/>
        <w:rPr>
          <w:rFonts w:hint="eastAsia"/>
        </w:rPr>
      </w:pPr>
      <w:r>
        <w:rPr>
          <w:rFonts w:ascii="Microsoft YaHei UI" w:eastAsia="Microsoft YaHei UI" w:hAnsi="Microsoft YaHei UI" w:hint="eastAsia"/>
          <w:sz w:val="22"/>
          <w:szCs w:val="22"/>
        </w:rPr>
        <w:t>唯一性：证明若</w:t>
      </w:r>
      <w:r>
        <w:rPr>
          <w:rFonts w:ascii="Microsoft YaHei UI" w:eastAsia="Microsoft YaHei UI" w:hAnsi="Microsoft YaHei UI" w:hint="eastAsia"/>
          <w:sz w:val="22"/>
          <w:szCs w:val="22"/>
        </w:rPr>
        <w:t>y</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，则</w:t>
      </w:r>
      <w:r>
        <w:rPr>
          <w:rFonts w:ascii="Microsoft YaHei UI" w:eastAsia="Microsoft YaHei UI" w:hAnsi="Microsoft YaHei UI" w:hint="eastAsia"/>
          <w:sz w:val="22"/>
          <w:szCs w:val="22"/>
        </w:rPr>
        <w:t>y</w:t>
      </w:r>
      <w:r>
        <w:rPr>
          <w:rFonts w:ascii="Microsoft YaHei UI" w:eastAsia="Microsoft YaHei UI" w:hAnsi="Microsoft YaHei UI" w:hint="eastAsia"/>
          <w:sz w:val="22"/>
          <w:szCs w:val="22"/>
        </w:rPr>
        <w:t>不具有期望的性质。</w:t>
      </w:r>
    </w:p>
    <w:p w:rsidR="00000000" w:rsidRDefault="00A10F6A">
      <w:pPr>
        <w:numPr>
          <w:ilvl w:val="2"/>
          <w:numId w:val="51"/>
        </w:numPr>
        <w:ind w:left="1620"/>
        <w:textAlignment w:val="center"/>
        <w:rPr>
          <w:rFonts w:hint="eastAsia"/>
        </w:rPr>
      </w:pPr>
      <w:r>
        <w:rPr>
          <w:rFonts w:ascii="Microsoft YaHei UI" w:eastAsia="Microsoft YaHei UI" w:hAnsi="Microsoft YaHei UI" w:hint="eastAsia"/>
          <w:sz w:val="22"/>
          <w:szCs w:val="22"/>
        </w:rPr>
        <w:t>也可以证明如果</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和</w:t>
      </w:r>
      <w:r>
        <w:rPr>
          <w:rFonts w:ascii="Microsoft YaHei UI" w:eastAsia="Microsoft YaHei UI" w:hAnsi="Microsoft YaHei UI" w:hint="eastAsia"/>
          <w:sz w:val="22"/>
          <w:szCs w:val="22"/>
        </w:rPr>
        <w:t>y</w:t>
      </w:r>
      <w:r>
        <w:rPr>
          <w:rFonts w:ascii="Microsoft YaHei UI" w:eastAsia="Microsoft YaHei UI" w:hAnsi="Microsoft YaHei UI" w:hint="eastAsia"/>
          <w:sz w:val="22"/>
          <w:szCs w:val="22"/>
        </w:rPr>
        <w:t>都具有期望的性质，则</w:t>
      </w:r>
      <w:r>
        <w:rPr>
          <w:rFonts w:ascii="Microsoft YaHei UI" w:eastAsia="Microsoft YaHei UI" w:hAnsi="Microsoft YaHei UI" w:hint="eastAsia"/>
          <w:sz w:val="22"/>
          <w:szCs w:val="22"/>
        </w:rPr>
        <w:t>x=y</w:t>
      </w:r>
      <w:r>
        <w:rPr>
          <w:rFonts w:ascii="Microsoft YaHei UI" w:eastAsia="Microsoft YaHei UI" w:hAnsi="Microsoft YaHei UI" w:hint="eastAsia"/>
          <w:sz w:val="22"/>
          <w:szCs w:val="22"/>
        </w:rPr>
        <w:t>。</w:t>
      </w:r>
    </w:p>
    <w:p w:rsidR="00000000" w:rsidRDefault="00A10F6A">
      <w:pPr>
        <w:numPr>
          <w:ilvl w:val="0"/>
          <w:numId w:val="51"/>
        </w:numPr>
        <w:ind w:left="540"/>
        <w:textAlignment w:val="center"/>
        <w:rPr>
          <w:rFonts w:hint="eastAsia"/>
        </w:rPr>
      </w:pPr>
      <w:r>
        <w:rPr>
          <w:rFonts w:ascii="Microsoft YaHei UI" w:eastAsia="Microsoft YaHei UI" w:hAnsi="Microsoft YaHei UI" w:hint="eastAsia"/>
          <w:sz w:val="22"/>
          <w:szCs w:val="22"/>
        </w:rPr>
        <w:t>注意，证明存在某个唯一元素</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等同于证明语句：</w:t>
      </w:r>
    </w:p>
    <w:p w:rsidR="00000000" w:rsidRDefault="00A10F6A">
      <w:pPr>
        <w:pStyle w:val="a3"/>
        <w:spacing w:before="0" w:beforeAutospacing="0" w:after="0" w:afterAutospacing="0"/>
        <w:ind w:left="540"/>
        <w:rPr>
          <w:rFonts w:hint="eastAsia"/>
        </w:rPr>
      </w:pPr>
      <w:r>
        <w:rPr>
          <w:noProof/>
        </w:rPr>
        <w:drawing>
          <wp:inline distT="0" distB="0" distL="0" distR="0">
            <wp:extent cx="2438400" cy="281940"/>
            <wp:effectExtent l="0" t="0" r="0" b="3810"/>
            <wp:docPr id="66" name="图片 66" descr="C:\EF340E45\224B935C-4930-4B43-88CB-FDD0B8261FB1.files\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EF340E45\224B935C-4930-4B43-88CB-FDD0B8261FB1.files\image06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8400" cy="28194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证明策略</w:t>
      </w:r>
    </w:p>
    <w:p w:rsidR="00000000" w:rsidRDefault="00A10F6A">
      <w:pPr>
        <w:numPr>
          <w:ilvl w:val="0"/>
          <w:numId w:val="52"/>
        </w:numPr>
        <w:ind w:left="540"/>
        <w:textAlignment w:val="center"/>
        <w:rPr>
          <w:rFonts w:hint="eastAsia"/>
        </w:rPr>
      </w:pPr>
      <w:r>
        <w:rPr>
          <w:rFonts w:ascii="Microsoft YaHei UI" w:eastAsia="Microsoft YaHei UI" w:hAnsi="Microsoft YaHei UI" w:hint="eastAsia"/>
          <w:sz w:val="22"/>
          <w:szCs w:val="22"/>
        </w:rPr>
        <w:t>前推和后推：</w:t>
      </w:r>
    </w:p>
    <w:p w:rsidR="00000000" w:rsidRDefault="00A10F6A">
      <w:pPr>
        <w:numPr>
          <w:ilvl w:val="1"/>
          <w:numId w:val="52"/>
        </w:numPr>
        <w:ind w:left="1080"/>
        <w:textAlignment w:val="center"/>
        <w:rPr>
          <w:rFonts w:hint="eastAsia"/>
        </w:rPr>
      </w:pPr>
      <w:r>
        <w:rPr>
          <w:rFonts w:ascii="Microsoft YaHei UI" w:eastAsia="Microsoft YaHei UI" w:hAnsi="Microsoft YaHei UI" w:hint="eastAsia"/>
          <w:sz w:val="22"/>
          <w:szCs w:val="22"/>
        </w:rPr>
        <w:t>前推：直接证明从假设开始，利用假设、公理和已知定理，用导向结论的一系列步骤来构造证明。</w:t>
      </w:r>
    </w:p>
    <w:p w:rsidR="00000000" w:rsidRDefault="00A10F6A">
      <w:pPr>
        <w:numPr>
          <w:ilvl w:val="1"/>
          <w:numId w:val="52"/>
        </w:numPr>
        <w:ind w:left="1080"/>
        <w:textAlignment w:val="center"/>
        <w:rPr>
          <w:rFonts w:hint="eastAsia"/>
        </w:rPr>
      </w:pPr>
      <w:r>
        <w:rPr>
          <w:rFonts w:ascii="Microsoft YaHei UI" w:eastAsia="Microsoft YaHei UI" w:hAnsi="Microsoft YaHei UI" w:hint="eastAsia"/>
          <w:sz w:val="22"/>
          <w:szCs w:val="22"/>
        </w:rPr>
        <w:t>间接证明从假设的否定开始，用一系列步骤得出前提的否定。</w:t>
      </w:r>
    </w:p>
    <w:p w:rsidR="00000000" w:rsidRDefault="00A10F6A">
      <w:pPr>
        <w:numPr>
          <w:ilvl w:val="0"/>
          <w:numId w:val="52"/>
        </w:numPr>
        <w:ind w:left="540"/>
        <w:textAlignment w:val="center"/>
        <w:rPr>
          <w:rFonts w:hint="eastAsia"/>
        </w:rPr>
      </w:pPr>
      <w:r>
        <w:rPr>
          <w:rFonts w:ascii="Microsoft YaHei UI" w:eastAsia="Microsoft YaHei UI" w:hAnsi="Microsoft YaHei UI" w:hint="eastAsia"/>
          <w:sz w:val="22"/>
          <w:szCs w:val="22"/>
        </w:rPr>
        <w:t>改造现有证明：现有的证明时常适合于证明一个新结果。</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证明策略：填充</w:t>
      </w:r>
    </w:p>
    <w:p w:rsidR="00000000" w:rsidRDefault="00A10F6A">
      <w:pPr>
        <w:numPr>
          <w:ilvl w:val="0"/>
          <w:numId w:val="53"/>
        </w:numPr>
        <w:ind w:left="540"/>
        <w:textAlignment w:val="center"/>
        <w:rPr>
          <w:rFonts w:hint="eastAsia"/>
        </w:rPr>
      </w:pPr>
      <w:r>
        <w:rPr>
          <w:rFonts w:ascii="Microsoft YaHei UI" w:eastAsia="Microsoft YaHei UI" w:hAnsi="Microsoft YaHei UI" w:hint="eastAsia"/>
          <w:sz w:val="22"/>
          <w:szCs w:val="22"/>
        </w:rPr>
        <w:t>棋盘：一个由水平和垂直线分成同样大小方块组成的矩阵。</w:t>
      </w:r>
    </w:p>
    <w:p w:rsidR="00000000" w:rsidRDefault="00A10F6A">
      <w:pPr>
        <w:numPr>
          <w:ilvl w:val="1"/>
          <w:numId w:val="53"/>
        </w:numPr>
        <w:ind w:left="1080"/>
        <w:textAlignment w:val="center"/>
        <w:rPr>
          <w:rFonts w:hint="eastAsia"/>
        </w:rPr>
      </w:pPr>
      <w:r>
        <w:rPr>
          <w:rFonts w:ascii="Microsoft YaHei UI" w:eastAsia="Microsoft YaHei UI" w:hAnsi="Microsoft YaHei UI" w:hint="eastAsia"/>
          <w:sz w:val="22"/>
          <w:szCs w:val="22"/>
        </w:rPr>
        <w:t>标准棋盘：</w:t>
      </w:r>
      <w:r>
        <w:rPr>
          <w:rFonts w:ascii="Microsoft YaHei UI" w:eastAsia="Microsoft YaHei UI" w:hAnsi="Microsoft YaHei UI" w:hint="eastAsia"/>
          <w:sz w:val="22"/>
          <w:szCs w:val="22"/>
        </w:rPr>
        <w:t>8</w:t>
      </w:r>
      <w:r>
        <w:rPr>
          <w:rFonts w:ascii="Microsoft YaHei UI" w:eastAsia="Microsoft YaHei UI" w:hAnsi="Microsoft YaHei UI" w:hint="eastAsia"/>
          <w:sz w:val="22"/>
          <w:szCs w:val="22"/>
        </w:rPr>
        <w:t>行</w:t>
      </w:r>
      <w:r>
        <w:rPr>
          <w:rFonts w:ascii="Microsoft YaHei UI" w:eastAsia="Microsoft YaHei UI" w:hAnsi="Microsoft YaHei UI" w:hint="eastAsia"/>
          <w:sz w:val="22"/>
          <w:szCs w:val="22"/>
        </w:rPr>
        <w:t>8</w:t>
      </w:r>
      <w:r>
        <w:rPr>
          <w:rFonts w:ascii="Microsoft YaHei UI" w:eastAsia="Microsoft YaHei UI" w:hAnsi="Microsoft YaHei UI" w:hint="eastAsia"/>
          <w:sz w:val="22"/>
          <w:szCs w:val="22"/>
        </w:rPr>
        <w:t>列的棋盘。</w:t>
      </w:r>
    </w:p>
    <w:p w:rsidR="00000000" w:rsidRDefault="00A10F6A">
      <w:pPr>
        <w:numPr>
          <w:ilvl w:val="1"/>
          <w:numId w:val="53"/>
        </w:numPr>
        <w:ind w:left="1080"/>
        <w:textAlignment w:val="center"/>
        <w:rPr>
          <w:rFonts w:hint="eastAsia"/>
        </w:rPr>
      </w:pPr>
      <w:r>
        <w:rPr>
          <w:rFonts w:ascii="Microsoft YaHei UI" w:eastAsia="Microsoft YaHei UI" w:hAnsi="Microsoft YaHei UI" w:hint="eastAsia"/>
          <w:sz w:val="22"/>
          <w:szCs w:val="22"/>
        </w:rPr>
        <w:t>镶板：任意矩形大小的棋盘。</w:t>
      </w:r>
    </w:p>
    <w:p w:rsidR="00000000" w:rsidRDefault="00A10F6A">
      <w:pPr>
        <w:numPr>
          <w:ilvl w:val="0"/>
          <w:numId w:val="53"/>
        </w:numPr>
        <w:ind w:left="540"/>
        <w:textAlignment w:val="center"/>
        <w:rPr>
          <w:rFonts w:hint="eastAsia"/>
        </w:rPr>
      </w:pPr>
      <w:r>
        <w:rPr>
          <w:rFonts w:ascii="Microsoft YaHei UI" w:eastAsia="Microsoft YaHei UI" w:hAnsi="Microsoft YaHei UI" w:hint="eastAsia"/>
          <w:sz w:val="22"/>
          <w:szCs w:val="22"/>
        </w:rPr>
        <w:t>骨牌：一块长方形，由两个方格组成。</w:t>
      </w:r>
    </w:p>
    <w:p w:rsidR="00000000" w:rsidRDefault="00A10F6A">
      <w:pPr>
        <w:numPr>
          <w:ilvl w:val="0"/>
          <w:numId w:val="53"/>
        </w:numPr>
        <w:ind w:left="540"/>
        <w:textAlignment w:val="center"/>
        <w:rPr>
          <w:rFonts w:hint="eastAsia"/>
        </w:rPr>
      </w:pPr>
      <w:r>
        <w:rPr>
          <w:rFonts w:ascii="Microsoft YaHei UI" w:eastAsia="Microsoft YaHei UI" w:hAnsi="Microsoft YaHei UI" w:hint="eastAsia"/>
          <w:sz w:val="22"/>
          <w:szCs w:val="22"/>
        </w:rPr>
        <w:t>填充：当棋盘的所有方格由不重叠的骨牌覆盖，而没有骨牌悬垂在镶板上。</w:t>
      </w:r>
    </w:p>
    <w:p w:rsidR="00000000" w:rsidRDefault="00A10F6A">
      <w:pPr>
        <w:numPr>
          <w:ilvl w:val="0"/>
          <w:numId w:val="53"/>
        </w:numPr>
        <w:ind w:left="540"/>
        <w:textAlignment w:val="center"/>
        <w:rPr>
          <w:rFonts w:hint="eastAsia"/>
        </w:rPr>
      </w:pPr>
      <w:r>
        <w:rPr>
          <w:rFonts w:ascii="Microsoft YaHei UI" w:eastAsia="Microsoft YaHei UI" w:hAnsi="Microsoft YaHei UI" w:hint="eastAsia"/>
          <w:sz w:val="22"/>
          <w:szCs w:val="22"/>
        </w:rPr>
        <w:t>骨牌填充标准棋盘的证明：</w:t>
      </w:r>
    </w:p>
    <w:p w:rsidR="00000000" w:rsidRDefault="00A10F6A">
      <w:pPr>
        <w:pStyle w:val="a3"/>
        <w:spacing w:before="0" w:beforeAutospacing="0" w:after="0" w:afterAutospacing="0"/>
        <w:ind w:left="540"/>
        <w:rPr>
          <w:rFonts w:hint="eastAsia"/>
        </w:rPr>
      </w:pPr>
      <w:r>
        <w:rPr>
          <w:noProof/>
        </w:rPr>
        <w:drawing>
          <wp:inline distT="0" distB="0" distL="0" distR="0">
            <wp:extent cx="5082540" cy="1432560"/>
            <wp:effectExtent l="0" t="0" r="3810" b="0"/>
            <wp:docPr id="67" name="图片 67" descr="例 18 我 们 能 用 骨 牌 填 充 标 准 棋 盘 吗 ？ &#10;解 我 们 找 到 许 多 用 骨 牌 填 充 标 准 棋 盘 的 方 法 。 例 如 ， 可 以 水 &#10;平 放 32 块 骨 埤 填 充 它 ， 如 图 1 一 4 所 示 ． 这 样 填 充 的 存 在 性 完 成 了 &#10;个 构 造 性 的 存 在 证 明 。 当 怵 ， 做 这 个 煩 充 还 有 大 量 其 他 的 方 法 ． 可 &#10;以 在 板 上 垂 直 放 32 块 骨 牌 ， 或 者 水 平 地 和 垂 直 地 填 充 它 · 但 对 于 一 &#10;个 构 造 性 存 在 证 明 需 要 找 到 仅 仅 一 个 这 样 的 填 充 就 可 以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例 18 我 们 能 用 骨 牌 填 充 标 准 棋 盘 吗 ？ &#10;解 我 们 找 到 许 多 用 骨 牌 填 充 标 准 棋 盘 的 方 法 。 例 如 ， 可 以 水 &#10;平 放 32 块 骨 埤 填 充 它 ， 如 图 1 一 4 所 示 ． 这 样 填 充 的 存 在 性 完 成 了 &#10;个 构 造 性 的 存 在 证 明 。 当 怵 ， 做 这 个 煩 充 还 有 大 量 其 他 的 方 法 ． 可 &#10;以 在 板 上 垂 直 放 32 块 骨 牌 ， 或 者 水 平 地 和 垂 直 地 填 充 它 · 但 对 于 一 &#10;个 构 造 性 存 在 证 明 需 要 找 到 仅 仅 一 个 这 样 的 填 充 就 可 以 。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82540" cy="1432560"/>
                    </a:xfrm>
                    <a:prstGeom prst="rect">
                      <a:avLst/>
                    </a:prstGeom>
                    <a:noFill/>
                    <a:ln>
                      <a:noFill/>
                    </a:ln>
                  </pic:spPr>
                </pic:pic>
              </a:graphicData>
            </a:graphic>
          </wp:inline>
        </w:drawing>
      </w:r>
    </w:p>
    <w:p w:rsidR="00000000" w:rsidRDefault="00A10F6A">
      <w:pPr>
        <w:numPr>
          <w:ilvl w:val="0"/>
          <w:numId w:val="54"/>
        </w:numPr>
        <w:ind w:left="540"/>
        <w:textAlignment w:val="center"/>
        <w:rPr>
          <w:rFonts w:hint="eastAsia"/>
        </w:rPr>
      </w:pPr>
      <w:r>
        <w:rPr>
          <w:rFonts w:ascii="Microsoft YaHei UI" w:eastAsia="Microsoft YaHei UI" w:hAnsi="Microsoft YaHei UI" w:hint="eastAsia"/>
          <w:sz w:val="22"/>
          <w:szCs w:val="22"/>
        </w:rPr>
        <w:t>骨牌填充标准棋盘变式的证明：</w:t>
      </w:r>
    </w:p>
    <w:p w:rsidR="00000000" w:rsidRDefault="00A10F6A">
      <w:pPr>
        <w:pStyle w:val="a3"/>
        <w:spacing w:before="0" w:beforeAutospacing="0" w:after="0" w:afterAutospacing="0"/>
        <w:ind w:left="540"/>
        <w:rPr>
          <w:rFonts w:hint="eastAsia"/>
        </w:rPr>
      </w:pPr>
      <w:r>
        <w:rPr>
          <w:noProof/>
        </w:rPr>
        <w:drawing>
          <wp:inline distT="0" distB="0" distL="0" distR="0">
            <wp:extent cx="7467600" cy="1897380"/>
            <wp:effectExtent l="0" t="0" r="0" b="7620"/>
            <wp:docPr id="68" name="图片 68" descr="例 四 我 们 能 填 充 从 标 准 棋 盘 中 去 掉 四 个 角 的 方 格 之 一 得 到 &#10;的 镶 板 吗 ？ &#10;解 为 了 回 答 这 个 问 题 ， 注 意 一 个 标 准 棋 盘 有 64 个 方 格 ， 去 掉 &#10;一 个 方 块 这 样 由 63 个 方 产 生 一 个 镶 板 · 现 在 假 设 能 够 塤 充 一 个 从 &#10;一 个 标 准 棋 盘 中 去 掉 一 个 角 的 方 格 的 镶 板 。 因 为 每 一 个 骨 陴 盖 住 两 &#10;个 方 格 ， 又 没 有 两 个 骨 牌 重 叠 ， 没 有 骨 牌 悬 垂 在 板 上 ， 所 以 板 上 一 &#10;定 有 偶 数 个 方 格 ， 因 此 ， 可 以 用 归 谬 证 明 法 证 明 云 棹 一 忄 方 格 的 标 准 棋 盘 不 能 用 骨 牌 填 充 ， 因 为 这 &#10;样 一 个 有 奇 数 忄 方 格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例 四 我 们 能 填 充 从 标 准 棋 盘 中 去 掉 四 个 角 的 方 格 之 一 得 到 &#10;的 镶 板 吗 ？ &#10;解 为 了 回 答 这 个 问 题 ， 注 意 一 个 标 准 棋 盘 有 64 个 方 格 ， 去 掉 &#10;一 个 方 块 这 样 由 63 个 方 产 生 一 个 镶 板 · 现 在 假 设 能 够 塤 充 一 个 从 &#10;一 个 标 准 棋 盘 中 去 掉 一 个 角 的 方 格 的 镶 板 。 因 为 每 一 个 骨 陴 盖 住 两 &#10;个 方 格 ， 又 没 有 两 个 骨 牌 重 叠 ， 没 有 骨 牌 悬 垂 在 板 上 ， 所 以 板 上 一 &#10;定 有 偶 数 个 方 格 ， 因 此 ， 可 以 用 归 谬 证 明 法 证 明 云 棹 一 忄 方 格 的 标 准 棋 盘 不 能 用 骨 牌 填 充 ， 因 为 这 &#10;样 一 个 有 奇 数 忄 方 格 。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67600" cy="1897380"/>
                    </a:xfrm>
                    <a:prstGeom prst="rect">
                      <a:avLst/>
                    </a:prstGeom>
                    <a:noFill/>
                    <a:ln>
                      <a:noFill/>
                    </a:ln>
                  </pic:spPr>
                </pic:pic>
              </a:graphicData>
            </a:graphic>
          </wp:inline>
        </w:drawing>
      </w:r>
    </w:p>
    <w:p w:rsidR="00000000" w:rsidRDefault="00A10F6A">
      <w:pPr>
        <w:numPr>
          <w:ilvl w:val="0"/>
          <w:numId w:val="55"/>
        </w:numPr>
        <w:ind w:left="540"/>
        <w:textAlignment w:val="center"/>
        <w:rPr>
          <w:rFonts w:hint="eastAsia"/>
        </w:rPr>
      </w:pPr>
      <w:r>
        <w:rPr>
          <w:rFonts w:ascii="Microsoft YaHei UI" w:eastAsia="Microsoft YaHei UI" w:hAnsi="Microsoft YaHei UI" w:hint="eastAsia"/>
          <w:sz w:val="22"/>
          <w:szCs w:val="22"/>
        </w:rPr>
        <w:t>骨牌填充去除偶数个方格的标准棋盘：</w:t>
      </w:r>
    </w:p>
    <w:p w:rsidR="00000000" w:rsidRDefault="00A10F6A">
      <w:pPr>
        <w:pStyle w:val="a3"/>
        <w:spacing w:before="0" w:beforeAutospacing="0" w:after="0" w:afterAutospacing="0"/>
        <w:ind w:left="540"/>
        <w:rPr>
          <w:rFonts w:hint="eastAsia"/>
        </w:rPr>
      </w:pPr>
      <w:r>
        <w:rPr>
          <w:noProof/>
        </w:rPr>
        <w:drawing>
          <wp:inline distT="0" distB="0" distL="0" distR="0">
            <wp:extent cx="6713220" cy="266700"/>
            <wp:effectExtent l="0" t="0" r="0" b="0"/>
            <wp:docPr id="69" name="图片 69" descr="C:\EF340E45\224B935C-4930-4B43-88CB-FDD0B8261FB1.files\image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EF340E45\224B935C-4930-4B43-88CB-FDD0B8261FB1.files\image06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13220" cy="266700"/>
                    </a:xfrm>
                    <a:prstGeom prst="rect">
                      <a:avLst/>
                    </a:prstGeom>
                    <a:noFill/>
                    <a:ln>
                      <a:noFill/>
                    </a:ln>
                  </pic:spPr>
                </pic:pic>
              </a:graphicData>
            </a:graphic>
          </wp:inline>
        </w:drawing>
      </w:r>
    </w:p>
    <w:p w:rsidR="00000000" w:rsidRDefault="00A10F6A">
      <w:pPr>
        <w:numPr>
          <w:ilvl w:val="0"/>
          <w:numId w:val="56"/>
        </w:numPr>
        <w:ind w:left="1080"/>
        <w:textAlignment w:val="center"/>
        <w:rPr>
          <w:rFonts w:hint="eastAsia"/>
        </w:rPr>
      </w:pPr>
      <w:r>
        <w:rPr>
          <w:rFonts w:ascii="Microsoft YaHei UI" w:eastAsia="Microsoft YaHei UI" w:hAnsi="Microsoft YaHei UI" w:hint="eastAsia"/>
          <w:sz w:val="22"/>
          <w:szCs w:val="22"/>
        </w:rPr>
        <w:t>无法像例</w:t>
      </w:r>
      <w:r>
        <w:rPr>
          <w:rFonts w:ascii="Microsoft YaHei UI" w:eastAsia="Microsoft YaHei UI" w:hAnsi="Microsoft YaHei UI" w:hint="eastAsia"/>
          <w:sz w:val="22"/>
          <w:szCs w:val="22"/>
        </w:rPr>
        <w:t>19</w:t>
      </w:r>
      <w:r>
        <w:rPr>
          <w:rFonts w:ascii="Microsoft YaHei UI" w:eastAsia="Microsoft YaHei UI" w:hAnsi="Microsoft YaHei UI" w:hint="eastAsia"/>
          <w:sz w:val="22"/>
          <w:szCs w:val="22"/>
        </w:rPr>
        <w:t>一样构造简单的证明，使用涂色法，将棋盘每隔一格填充红色或黑色，每个骨牌覆盖一个红色和一个黑色，对于本例的证明如下：</w:t>
      </w:r>
    </w:p>
    <w:p w:rsidR="00000000" w:rsidRDefault="00A10F6A">
      <w:pPr>
        <w:pStyle w:val="a3"/>
        <w:spacing w:before="0" w:beforeAutospacing="0" w:after="0" w:afterAutospacing="0"/>
        <w:ind w:left="1080"/>
        <w:rPr>
          <w:rFonts w:hint="eastAsia"/>
        </w:rPr>
      </w:pPr>
      <w:r>
        <w:rPr>
          <w:noProof/>
        </w:rPr>
        <w:drawing>
          <wp:inline distT="0" distB="0" distL="0" distR="0">
            <wp:extent cx="7459980" cy="1181100"/>
            <wp:effectExtent l="0" t="0" r="7620" b="0"/>
            <wp:docPr id="70" name="图片 70" descr="证 假 如 能 用 骨 牌 对 去 掉 两 个 对 的 标 准 棋 盘 填 充 · 注 意 到 去 掉 两 个 对 角 的 标 准 棋 盘 包 含 &#10;〔 4 一 2 一 62 个 方 块 。 它 可 以 用 62 / 2 一 31 个 骨 牌 填 充 · 在 这 个 填 充 中 ， 怎 个 骨 牌 盖 住 一 个 白 的 和 &#10;个 黑 的 方 格 。 因 此 ， 这 个 填 充 盖 住 3 ！ 个 白 的 和 31 个 黑 的 方 格 。 然 而 ， 当 去 掉 两 个 对 甭 方 幣 时 ， 或 &#10;者 保 留 32 块 白 的 ， 30 块 黑 的 · 或 者 保 留 30 块 白 的 、 32 块 黑 的 。 这 驳 斥 了 能 用 骨 牌 覆 盖 去 掉 两 个 &#10;对 角 的 标 准 棋 盘 的 假 没 ， 完 成 证 明 庵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证 假 如 能 用 骨 牌 对 去 掉 两 个 对 的 标 准 棋 盘 填 充 · 注 意 到 去 掉 两 个 对 角 的 标 准 棋 盘 包 含 &#10;〔 4 一 2 一 62 个 方 块 。 它 可 以 用 62 / 2 一 31 个 骨 牌 填 充 · 在 这 个 填 充 中 ， 怎 个 骨 牌 盖 住 一 个 白 的 和 &#10;个 黑 的 方 格 。 因 此 ， 这 个 填 充 盖 住 3 ！ 个 白 的 和 31 个 黑 的 方 格 。 然 而 ， 当 去 掉 两 个 对 甭 方 幣 时 ， 或 &#10;者 保 留 32 块 白 的 ， 30 块 黑 的 · 或 者 保 留 30 块 白 的 、 32 块 黑 的 。 这 驳 斥 了 能 用 骨 牌 覆 盖 去 掉 两 个 &#10;对 角 的 标 准 棋 盘 的 假 没 ， 完 成 证 明 庵 &#10;0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59980" cy="1181100"/>
                    </a:xfrm>
                    <a:prstGeom prst="rect">
                      <a:avLst/>
                    </a:prstGeom>
                    <a:noFill/>
                    <a:ln>
                      <a:noFill/>
                    </a:ln>
                  </pic:spPr>
                </pic:pic>
              </a:graphicData>
            </a:graphic>
          </wp:inline>
        </w:drawing>
      </w:r>
    </w:p>
    <w:p w:rsidR="00000000" w:rsidRDefault="00A10F6A">
      <w:pPr>
        <w:numPr>
          <w:ilvl w:val="0"/>
          <w:numId w:val="57"/>
        </w:numPr>
        <w:ind w:left="540"/>
        <w:textAlignment w:val="center"/>
        <w:rPr>
          <w:rFonts w:hint="eastAsia"/>
        </w:rPr>
      </w:pPr>
      <w:r>
        <w:rPr>
          <w:rFonts w:ascii="Microsoft YaHei UI" w:eastAsia="Microsoft YaHei UI" w:hAnsi="Microsoft YaHei UI" w:hint="eastAsia"/>
          <w:sz w:val="22"/>
          <w:szCs w:val="22"/>
        </w:rPr>
        <w:t>多方块：沿着方块的边来连接构建的具有相同数目全等正方形的块。</w:t>
      </w:r>
    </w:p>
    <w:p w:rsidR="00000000" w:rsidRDefault="00A10F6A">
      <w:pPr>
        <w:numPr>
          <w:ilvl w:val="1"/>
          <w:numId w:val="57"/>
        </w:numPr>
        <w:ind w:left="1080"/>
        <w:textAlignment w:val="center"/>
        <w:rPr>
          <w:rFonts w:hint="eastAsia"/>
        </w:rPr>
      </w:pPr>
      <w:r>
        <w:rPr>
          <w:rFonts w:ascii="Microsoft YaHei UI" w:eastAsia="Microsoft YaHei UI" w:hAnsi="Microsoft YaHei UI" w:hint="eastAsia"/>
          <w:sz w:val="22"/>
          <w:szCs w:val="22"/>
        </w:rPr>
        <w:t>直三格板：三个水平连接的正方形</w:t>
      </w:r>
      <w:r>
        <w:rPr>
          <w:rFonts w:ascii="Microsoft YaHei UI" w:eastAsia="Microsoft YaHei UI" w:hAnsi="Microsoft YaHei UI" w:hint="eastAsia"/>
          <w:sz w:val="22"/>
          <w:szCs w:val="22"/>
        </w:rPr>
        <w:t>。</w:t>
      </w:r>
    </w:p>
    <w:p w:rsidR="00000000" w:rsidRDefault="00A10F6A">
      <w:pPr>
        <w:numPr>
          <w:ilvl w:val="1"/>
          <w:numId w:val="57"/>
        </w:numPr>
        <w:ind w:left="1080"/>
        <w:textAlignment w:val="center"/>
        <w:rPr>
          <w:rFonts w:hint="eastAsia"/>
        </w:rPr>
      </w:pPr>
      <w:r>
        <w:rPr>
          <w:rFonts w:ascii="Microsoft YaHei UI" w:eastAsia="Microsoft YaHei UI" w:hAnsi="Microsoft YaHei UI" w:hint="eastAsia"/>
          <w:sz w:val="22"/>
          <w:szCs w:val="22"/>
        </w:rPr>
        <w:t>右三格板：类似于字母</w:t>
      </w:r>
      <w:r>
        <w:rPr>
          <w:rFonts w:ascii="Microsoft YaHei UI" w:eastAsia="Microsoft YaHei UI" w:hAnsi="Microsoft YaHei UI" w:hint="eastAsia"/>
          <w:sz w:val="22"/>
          <w:szCs w:val="22"/>
        </w:rPr>
        <w:t>L</w:t>
      </w:r>
      <w:r>
        <w:rPr>
          <w:rFonts w:ascii="Microsoft YaHei UI" w:eastAsia="Microsoft YaHei UI" w:hAnsi="Microsoft YaHei UI" w:hint="eastAsia"/>
          <w:sz w:val="22"/>
          <w:szCs w:val="22"/>
        </w:rPr>
        <w:t>的形状。</w:t>
      </w:r>
    </w:p>
    <w:p w:rsidR="00000000" w:rsidRDefault="00A10F6A">
      <w:pPr>
        <w:pStyle w:val="a3"/>
        <w:spacing w:before="0" w:beforeAutospacing="0" w:after="0" w:afterAutospacing="0"/>
        <w:ind w:left="1080"/>
        <w:rPr>
          <w:rFonts w:hint="eastAsia"/>
        </w:rPr>
      </w:pPr>
      <w:r>
        <w:rPr>
          <w:noProof/>
        </w:rPr>
        <w:drawing>
          <wp:inline distT="0" distB="0" distL="0" distR="0">
            <wp:extent cx="1135380" cy="1303020"/>
            <wp:effectExtent l="0" t="0" r="7620" b="0"/>
            <wp:docPr id="71" name="图片 71" descr="C:\EF340E45\224B935C-4930-4B43-88CB-FDD0B8261FB1.files\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EF340E45\224B935C-4930-4B43-88CB-FDD0B8261FB1.files\image07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5380" cy="1303020"/>
                    </a:xfrm>
                    <a:prstGeom prst="rect">
                      <a:avLst/>
                    </a:prstGeom>
                    <a:noFill/>
                    <a:ln>
                      <a:noFill/>
                    </a:ln>
                  </pic:spPr>
                </pic:pic>
              </a:graphicData>
            </a:graphic>
          </wp:inline>
        </w:drawing>
      </w:r>
    </w:p>
    <w:p w:rsidR="00000000" w:rsidRDefault="00A10F6A">
      <w:pPr>
        <w:numPr>
          <w:ilvl w:val="0"/>
          <w:numId w:val="58"/>
        </w:numPr>
        <w:ind w:left="540"/>
        <w:textAlignment w:val="center"/>
        <w:rPr>
          <w:rFonts w:hint="eastAsia"/>
        </w:rPr>
      </w:pPr>
      <w:r>
        <w:rPr>
          <w:rFonts w:ascii="Microsoft YaHei UI" w:eastAsia="Microsoft YaHei UI" w:hAnsi="Microsoft YaHei UI" w:hint="eastAsia"/>
          <w:sz w:val="22"/>
          <w:szCs w:val="22"/>
        </w:rPr>
        <w:t>考虑能否用直三格板填充标准棋盘：</w:t>
      </w:r>
    </w:p>
    <w:p w:rsidR="00000000" w:rsidRDefault="00A10F6A">
      <w:pPr>
        <w:pStyle w:val="a3"/>
        <w:spacing w:before="0" w:beforeAutospacing="0" w:after="0" w:afterAutospacing="0"/>
        <w:ind w:left="540"/>
        <w:rPr>
          <w:rFonts w:hint="eastAsia"/>
        </w:rPr>
      </w:pPr>
      <w:r>
        <w:rPr>
          <w:noProof/>
        </w:rPr>
        <w:drawing>
          <wp:inline distT="0" distB="0" distL="0" distR="0">
            <wp:extent cx="7498080" cy="723900"/>
            <wp:effectExtent l="0" t="0" r="7620" b="0"/>
            <wp:docPr id="72" name="图片 72" descr="例 你 能 用 直 三 格 板 填 充 标 准 棋 盘 吗 ？ &#10;解 标 准 棋 盘 含 有 64 个 方 格 ， 每 一 个 三 帑 板 覆 盖 三 个 方 格 。 内 此 ， 如 果 三 格 板 填 充 了 一 个 镶 &#10;板 ， 镶 板 的 方 格 数 量 一 定 是 3 的 倍 数 生 因 为 61 不 是 3 的 倍 数 ， 所 以 三 格 板 不 能 罹 盖 B x 各 棋 盘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例 你 能 用 直 三 格 板 填 充 标 准 棋 盘 吗 ？ &#10;解 标 准 棋 盘 含 有 64 个 方 格 ， 每 一 个 三 帑 板 覆 盖 三 个 方 格 。 内 此 ， 如 果 三 格 板 填 充 了 一 个 镶 &#10;板 ， 镶 板 的 方 格 数 量 一 定 是 3 的 倍 数 生 因 为 61 不 是 3 的 倍 数 ， 所 以 三 格 板 不 能 罹 盖 B x 各 棋 盘 ， &#10;0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98080" cy="723900"/>
                    </a:xfrm>
                    <a:prstGeom prst="rect">
                      <a:avLst/>
                    </a:prstGeom>
                    <a:noFill/>
                    <a:ln>
                      <a:noFill/>
                    </a:ln>
                  </pic:spPr>
                </pic:pic>
              </a:graphicData>
            </a:graphic>
          </wp:inline>
        </w:drawing>
      </w:r>
    </w:p>
    <w:p w:rsidR="00000000" w:rsidRDefault="00A10F6A">
      <w:pPr>
        <w:numPr>
          <w:ilvl w:val="0"/>
          <w:numId w:val="59"/>
        </w:numPr>
        <w:ind w:left="540"/>
        <w:textAlignment w:val="center"/>
        <w:rPr>
          <w:rFonts w:hint="eastAsia"/>
        </w:rPr>
      </w:pPr>
      <w:r>
        <w:rPr>
          <w:rFonts w:ascii="Microsoft YaHei UI" w:eastAsia="Microsoft YaHei UI" w:hAnsi="Microsoft YaHei UI" w:hint="eastAsia"/>
          <w:sz w:val="22"/>
          <w:szCs w:val="22"/>
        </w:rPr>
        <w:t>更复杂的直三格板问题：</w:t>
      </w:r>
    </w:p>
    <w:p w:rsidR="00000000" w:rsidRDefault="00A10F6A">
      <w:pPr>
        <w:pStyle w:val="a3"/>
        <w:spacing w:before="0" w:beforeAutospacing="0" w:after="0" w:afterAutospacing="0"/>
        <w:ind w:left="540"/>
        <w:rPr>
          <w:rFonts w:hint="eastAsia"/>
        </w:rPr>
      </w:pPr>
      <w:r>
        <w:rPr>
          <w:noProof/>
        </w:rPr>
        <w:drawing>
          <wp:inline distT="0" distB="0" distL="0" distR="0">
            <wp:extent cx="7482840" cy="4937760"/>
            <wp:effectExtent l="0" t="0" r="3810" b="0"/>
            <wp:docPr id="73" name="图片 73" descr="例 22 我 们 能 用 貞 三 格 板 填 允 去 掉 些 个 角 的 任 一 个 角 的 标 准 棋 盘 吗 ？ 一 个 8 × 棋 盘 去 掉 一 个 &#10;角 后 包 含 64 一 ] = 到 个 方 格 。 用 直 过 格 板 填 充 任 一 个 去 掉 一 个 角 的 棋 盘 其 四 种 情 况 的 任 一 柙 情 况 &#10;都 要 用 63 / 3 = 21 个 直 三 格 板 ． 然 而 当 我 们 试 验 时 ． 不 能 找 到 一 个 直 。 格 板 填 充 任 一 个 去 掉 一 个 角 &#10;的 些 种 情 况 的 任 一 种 情 况 · 由 穷 举 证 明 显 示 这 个 没 有 希 望 · 我 们 能 改 例 20 的 证 明 来 证 明 这 样 的 &#10;填 充 不 存 在 吗 ？ &#10;解 我 们 将 给 棋 盘 的 方 幣 涂 上 0 色 ． 企 图 改 造 在 例 20 给 出 的 门 谬 证 明 法 证 明 ， 应 用 骨 牌 填 充 &#10;去 掉 对 角 的 标 准 棋 盘 是 不 可 能 的 · 因 为 用 百 格 板 而 不 是 骨 牌 我 们 用 0 种 0 色 区 分 方 格 而 不 是 &#10;两 种 颅 色 ， 如 图 卜 7 所 小 ． 注 童 在 这 个 着 色 中 有 21 个 灰 色 方 格 ， 21 个 黑 色 方 格 ， 22 个 自 色 方 &#10;格 、 其 次 ， 做 一 个 市 的 观 察 ， 一 个 貞 三 格 栀 覆 盖 棋 盘 的 三 个 方 格 ， 它 覆 盖 一 个 灰 色 的 、 一 个 黑 &#10;色 的 和 一 个 白 色 的 方 格 ． 然 后 注 意 到 三 个 色 &#10;的 每 一 个 都 出 现 在 一 个 角 的 方 格 中 · 于 是 ， 在 &#10;一 穀 没 有 去 掉 的 时 候 ， 可 以 假 设 轮 换 颜 色 ． 使 &#10;去 掉 的 方 輅 是 灰 色 的 ． 因 此 假 设 留 下 的 板 包 含 &#10;20 个 从 色 方 格 ， 21 个 黑 色 方 格 ， 22 个 白 色 &#10;方格@ &#10;如 果 能 用 直 三 格 板 填 充 这 块 镶 板 ， 那 么 将 &#10;用 63 丿 3 = 2 ] 个 直 格 板 ． 这 些 直 它 格 板 覆 盖 21 &#10;个 灰 色 方 格 ． 21 个 黑 色 方 格 ， 21 个 白 色 方 格 ． &#10;这 与 这 个 镶 板 包 含 20 个 灰 色 方 格 ， 21 个 黑 色 &#10;方 格 ． 2 2 个 自 色 方 格 矛 盾 “ 因 此 不 能 用 直 三 格 &#10;板 填 充 这 个 镶 板 ． &#10;0 &#10;图 1 一 7 &#10;0 &#10;0 &#10;用 三 种 色 对 0 除 对 角 的 标 准 棋 盘 方 着 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例 22 我 们 能 用 貞 三 格 板 填 允 去 掉 些 个 角 的 任 一 个 角 的 标 准 棋 盘 吗 ？ 一 个 8 × 棋 盘 去 掉 一 个 &#10;角 后 包 含 64 一 ] = 到 个 方 格 。 用 直 过 格 板 填 充 任 一 个 去 掉 一 个 角 的 棋 盘 其 四 种 情 况 的 任 一 柙 情 况 &#10;都 要 用 63 / 3 = 21 个 直 三 格 板 ． 然 而 当 我 们 试 验 时 ． 不 能 找 到 一 个 直 。 格 板 填 充 任 一 个 去 掉 一 个 角 &#10;的 些 种 情 况 的 任 一 种 情 况 · 由 穷 举 证 明 显 示 这 个 没 有 希 望 · 我 们 能 改 例 20 的 证 明 来 证 明 这 样 的 &#10;填 充 不 存 在 吗 ？ &#10;解 我 们 将 给 棋 盘 的 方 幣 涂 上 0 色 ． 企 图 改 造 在 例 20 给 出 的 门 谬 证 明 法 证 明 ， 应 用 骨 牌 填 充 &#10;去 掉 对 角 的 标 准 棋 盘 是 不 可 能 的 · 因 为 用 百 格 板 而 不 是 骨 牌 我 们 用 0 种 0 色 区 分 方 格 而 不 是 &#10;两 种 颅 色 ， 如 图 卜 7 所 小 ． 注 童 在 这 个 着 色 中 有 21 个 灰 色 方 格 ， 21 个 黑 色 方 格 ， 22 个 自 色 方 &#10;格 、 其 次 ， 做 一 个 市 的 观 察 ， 一 个 貞 三 格 栀 覆 盖 棋 盘 的 三 个 方 格 ， 它 覆 盖 一 个 灰 色 的 、 一 个 黑 &#10;色 的 和 一 个 白 色 的 方 格 ． 然 后 注 意 到 三 个 色 &#10;的 每 一 个 都 出 现 在 一 个 角 的 方 格 中 · 于 是 ， 在 &#10;一 穀 没 有 去 掉 的 时 候 ， 可 以 假 设 轮 换 颜 色 ． 使 &#10;去 掉 的 方 輅 是 灰 色 的 ． 因 此 假 设 留 下 的 板 包 含 &#10;20 个 从 色 方 格 ， 21 个 黑 色 方 格 ， 22 个 白 色 &#10;方格@ &#10;如 果 能 用 直 三 格 板 填 充 这 块 镶 板 ， 那 么 将 &#10;用 63 丿 3 = 2 ] 个 直 格 板 ． 这 些 直 它 格 板 覆 盖 21 &#10;个 灰 色 方 格 ． 21 个 黑 色 方 格 ， 21 个 白 色 方 格 ． &#10;这 与 这 个 镶 板 包 含 20 个 灰 色 方 格 ， 21 个 黑 色 &#10;方 格 ． 2 2 个 自 色 方 格 矛 盾 “ 因 此 不 能 用 直 三 格 &#10;板 填 充 这 个 镶 板 ． &#10;0 &#10;图 1 一 7 &#10;0 &#10;0 &#10;用 三 种 色 对 0 除 对 角 的 标 准 棋 盘 方 着 色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82840" cy="493776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未解决问题的作用</w:t>
      </w:r>
    </w:p>
    <w:p w:rsidR="00000000" w:rsidRDefault="00A10F6A">
      <w:pPr>
        <w:numPr>
          <w:ilvl w:val="0"/>
          <w:numId w:val="60"/>
        </w:numPr>
        <w:ind w:left="540"/>
        <w:textAlignment w:val="center"/>
        <w:rPr>
          <w:rFonts w:hint="eastAsia"/>
        </w:rPr>
      </w:pPr>
      <w:r>
        <w:rPr>
          <w:noProof/>
        </w:rPr>
        <w:drawing>
          <wp:inline distT="0" distB="0" distL="0" distR="0">
            <wp:extent cx="5928360" cy="586740"/>
            <wp:effectExtent l="0" t="0" r="0" b="3810"/>
            <wp:docPr id="74" name="图片 74" descr="C:\EF340E45\224B935C-4930-4B43-88CB-FDD0B8261FB1.files\image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EF340E45\224B935C-4930-4B43-88CB-FDD0B8261FB1.files\image07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28360" cy="586740"/>
                    </a:xfrm>
                    <a:prstGeom prst="rect">
                      <a:avLst/>
                    </a:prstGeom>
                    <a:noFill/>
                    <a:ln>
                      <a:noFill/>
                    </a:ln>
                  </pic:spPr>
                </pic:pic>
              </a:graphicData>
            </a:graphic>
          </wp:inline>
        </w:drawing>
      </w:r>
    </w:p>
    <w:p w:rsidR="00000000" w:rsidRDefault="00A10F6A">
      <w:pPr>
        <w:pStyle w:val="a3"/>
        <w:spacing w:before="0" w:beforeAutospacing="0" w:after="0" w:afterAutospacing="0"/>
        <w:ind w:left="540"/>
        <w:rPr>
          <w:rFonts w:hint="eastAsia"/>
        </w:rPr>
      </w:pPr>
      <w:r>
        <w:rPr>
          <w:noProof/>
        </w:rPr>
        <w:drawing>
          <wp:inline distT="0" distB="0" distL="0" distR="0">
            <wp:extent cx="4838700" cy="762000"/>
            <wp:effectExtent l="0" t="0" r="0" b="0"/>
            <wp:docPr id="75" name="图片 75" descr="费 尔 马 大 定 理 只 要 “ 是 满 足 枞 &gt; 2 的 整 数 ， 方 程 &#10;尸 十 矿 亠 &#10;就 没 有 膚 足 ． ryz 笋 0 的 整 数 解 y 和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费 尔 马 大 定 理 只 要 “ 是 满 足 枞 &gt; 2 的 整 数 ， 方 程 &#10;尸 十 矿 亠 &#10;就 没 有 膚 足 ． ryz 笋 0 的 整 数 解 y 和 “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38700" cy="7620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穷举证明的例子</w:t>
      </w:r>
    </w:p>
    <w:p w:rsidR="00000000" w:rsidRDefault="00A10F6A">
      <w:pPr>
        <w:pStyle w:val="a3"/>
        <w:spacing w:before="0" w:beforeAutospacing="0" w:after="0" w:afterAutospacing="0"/>
        <w:rPr>
          <w:rFonts w:hint="eastAsia"/>
        </w:rPr>
      </w:pPr>
      <w:r>
        <w:rPr>
          <w:noProof/>
        </w:rPr>
        <w:drawing>
          <wp:inline distT="0" distB="0" distL="0" distR="0">
            <wp:extent cx="7459980" cy="2324100"/>
            <wp:effectExtent l="0" t="0" r="7620" b="0"/>
            <wp:docPr id="76" name="图片 76" descr="例 2 证 明 ： 在 跹 0 以 内 ， 连 续 的 正 整 数 是 全 幂 数 的 只 有 8 和 9 〔 全 幂 数 &#10;。 是 大 于 1 的 数 ） 。 &#10;解 可 以 通 过 证 明 在 n &lt; ] 00 时 ， 只 有 一 对 连 续 的 正 整 数 n ， '1+1 它 们 都 是 全 幂 數 来 证 明 这 个 &#10;事 实 ， 即 一 5 时 · 我 们 能 够 证 明 此 事 实 ， 通 过 检 验 在 1 的 以 内 的 正 整 数 狲 首 先 检 查 。 是 否 是 全 &#10;幂 数 ． 如 果 是 ， 检 查 ” 十 1 是 否 也 是 全 幂 数 · 做 这 件 事 最 快 的 方 法 是 简 单 地 看 跹 0 以 内 所 有 的 全 幂 &#10;数 ， 检 查 是 否 它 下 一 忄 人 的 整 数 也 是 全 幂 数 · 100 以 内 正 整 数 的 平 方 有 1 、 4 、 9 、 16 、 25 、 3 巛 、 &#10;64 、 81 和 1 〕 0 · 1 佣 以 内 正 整 数 的 立 方 有 1 、 8 、 2 7 和 64 。 1 的 以 内 正 整 数 的 1 次 幂 有 以 15 和 8 &#10;100 以 内 正 整 数 的 5 次 幂 有 1 和 3 乙 100 以 内 正 整 数 的 5 次 幂 有 1 和 54 · 除 了 1 以 外 ， 100 以 内 没 &#10;有 正 整 数 的 6 次 幂 大 于 6 次 。 观 察 不 起 过 ] 00 的 一 系 列 全 幂 数 ， 发 现 只 有 - 8 时 ， ” 是 全 幂 数 ， &#10;而 n 十 1 也 是 全 琴 数 。 即 2 》 -8 ， 3 ， 一 9 ， 是 100 以 内 唯 一 两 个 连 续 全 幂 数 · 证 毕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例 2 证 明 ： 在 跹 0 以 内 ， 连 续 的 正 整 数 是 全 幂 数 的 只 有 8 和 9 〔 全 幂 数 &#10;。 是 大 于 1 的 数 ） 。 &#10;解 可 以 通 过 证 明 在 n &lt; ] 00 时 ， 只 有 一 对 连 续 的 正 整 数 n ， '1+1 它 们 都 是 全 幂 數 来 证 明 这 个 &#10;事 实 ， 即 一 5 时 · 我 们 能 够 证 明 此 事 实 ， 通 过 检 验 在 1 的 以 内 的 正 整 数 狲 首 先 检 查 。 是 否 是 全 &#10;幂 数 ． 如 果 是 ， 检 查 ” 十 1 是 否 也 是 全 幂 数 · 做 这 件 事 最 快 的 方 法 是 简 单 地 看 跹 0 以 内 所 有 的 全 幂 &#10;数 ， 检 查 是 否 它 下 一 忄 人 的 整 数 也 是 全 幂 数 · 100 以 内 正 整 数 的 平 方 有 1 、 4 、 9 、 16 、 25 、 3 巛 、 &#10;64 、 81 和 1 〕 0 · 1 佣 以 内 正 整 数 的 立 方 有 1 、 8 、 2 7 和 64 。 1 的 以 内 正 整 数 的 1 次 幂 有 以 15 和 8 &#10;100 以 内 正 整 数 的 5 次 幂 有 1 和 3 乙 100 以 内 正 整 数 的 5 次 幂 有 1 和 54 · 除 了 1 以 外 ， 100 以 内 没 &#10;有 正 整 数 的 6 次 幂 大 于 6 次 。 观 察 不 起 过 ] 00 的 一 系 列 全 幂 数 ， 发 现 只 有 - 8 时 ， ” 是 全 幂 数 ， &#10;而 n 十 1 也 是 全 琴 数 。 即 2 》 -8 ， 3 ， 一 9 ， 是 100 以 内 唯 一 两 个 连 续 全 幂 数 · 证 毕 ·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459980" cy="23241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分情形证明的例子</w:t>
      </w:r>
    </w:p>
    <w:p w:rsidR="00000000" w:rsidRDefault="00A10F6A">
      <w:pPr>
        <w:pStyle w:val="a3"/>
        <w:spacing w:before="0" w:beforeAutospacing="0" w:after="0" w:afterAutospacing="0"/>
        <w:rPr>
          <w:rFonts w:hint="eastAsia"/>
        </w:rPr>
      </w:pPr>
      <w:r>
        <w:rPr>
          <w:noProof/>
        </w:rPr>
        <w:drawing>
          <wp:inline distT="0" distB="0" distL="0" distR="0">
            <wp:extent cx="7421880" cy="3261360"/>
            <wp:effectExtent l="0" t="0" r="7620" b="0"/>
            <wp:docPr id="77" name="图片 77" descr="例 4 用 分 情 形 证 明 法 证 明 《 “ &#10;《 工 凵 y 《 ， 其 中 和 ， 是 实 数 · 0 “ 《 是 生 的 绝 对 值 · &#10;当 a 0 时 ， 《 。 1 &#10;a; 当 时 ， 《 a 《 = —a &#10;解 在 个 走 埤 的 证 明 中 ． 用 事 实 ， 当 。 0 时 ， 《 a 《 亠 当 a 《 0 时 · 《 a 1 = 一 宀 消 除 &#10;绝 对 偵 · 由 十 》 丆 《 和 》 ， ] 两 个 在 公 式 中 ， 将 要 分 成 四 种 情 ： （ i )x 和 ， 都 非 负 ； (ii)x 非 &#10;负 ， ， 是 的 ： （ 111 是 負 的 ， y 菲 负 ； （ iv 后 是 负 的 ． ， 是 负 的 · &#10;（ 注 意 ， 我 们 诎 讨 每 一 种 情 况 的 恰 当 的 符 号 选 择 实 拉 绝 对 值 符 号 0 &#10;情 况 （ i ） 載 们 看 到 灬 佑 因 为 当 &gt; 0 且 ， 0 时 0 0 ， 因 此 《 》 = ． 》 Ily ] &#10;情 00 要 证 明 仍 一 · q ， 注 童 若 0 且 ， &lt; 0 ， 0 &lt; 0 ． 因 此 《 “ 《 ： 一 一 」 区 一 ， ） 一 &#10;] 0 ， 《 0 因 为 ， &lt; 我 们 有 》 ， 《 &#10;情 况 （ ） 要 证 朗 一 ， 可 遵 前 一 种 情 形 的 推 理 过 程 ， 只 需 将 和 ， 的 角 色 互 换 · &#10;t&quot;(iv) 要 证 明 艹 枷 注 当 &lt; 0 且 ， &lt; 0 时 ， ， &gt; 0 ． 因 此 1 xyl = 0 = （ 一 ） （ 一 ， 〕 一 &#10;因 为 已 释 完 成 了 所 有 的 四 项 ， 这 些 情 况 包 含 了 所 有 的 可 能 情 况 ． 能 够 得 结 论 当 立 和 ， 是 实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例 4 用 分 情 形 证 明 法 证 明 《 “ &#10;《 工 凵 y 《 ， 其 中 和 ， 是 实 数 · 0 “ 《 是 生 的 绝 对 值 · &#10;当 a 0 时 ， 《 。 1 &#10;a; 当 时 ， 《 a 《 = —a &#10;解 在 个 走 埤 的 证 明 中 ． 用 事 实 ， 当 。 0 时 ， 《 a 《 亠 当 a 《 0 时 · 《 a 1 = 一 宀 消 除 &#10;绝 对 偵 · 由 十 》 丆 《 和 》 ， ] 两 个 在 公 式 中 ， 将 要 分 成 四 种 情 ： （ i )x 和 ， 都 非 负 ； (ii)x 非 &#10;负 ， ， 是 的 ： （ 111 是 負 的 ， y 菲 负 ； （ iv 后 是 负 的 ． ， 是 负 的 · &#10;（ 注 意 ， 我 们 诎 讨 每 一 种 情 况 的 恰 当 的 符 号 选 择 实 拉 绝 对 值 符 号 0 &#10;情 况 （ i ） 載 们 看 到 灬 佑 因 为 当 &gt; 0 且 ， 0 时 0 0 ， 因 此 《 》 = ． 》 Ily ] &#10;情 00 要 证 明 仍 一 · q ， 注 童 若 0 且 ， &lt; 0 ， 0 &lt; 0 ． 因 此 《 “ 《 ： 一 一 」 区 一 ， ） 一 &#10;] 0 ， 《 0 因 为 ， &lt; 我 们 有 》 ， 《 &#10;情 况 （ ） 要 证 朗 一 ， 可 遵 前 一 种 情 形 的 推 理 过 程 ， 只 需 将 和 ， 的 角 色 互 换 · &#10;t&quot;(iv) 要 证 明 艹 枷 注 当 &lt; 0 且 ， &lt; 0 时 ， ， &gt; 0 ． 因 此 1 xyl = 0 = （ 一 ） （ 一 ， 〕 一 &#10;因 为 已 释 完 成 了 所 有 的 四 项 ， 这 些 情 况 包 含 了 所 有 的 可 能 情 况 ． 能 够 得 结 论 当 立 和 ， 是 实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21880" cy="326136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不失一般性的例子</w:t>
      </w:r>
    </w:p>
    <w:p w:rsidR="00000000" w:rsidRDefault="00A10F6A">
      <w:pPr>
        <w:pStyle w:val="a3"/>
        <w:spacing w:before="0" w:beforeAutospacing="0" w:after="0" w:afterAutospacing="0"/>
        <w:rPr>
          <w:rFonts w:hint="eastAsia"/>
        </w:rPr>
      </w:pPr>
      <w:r>
        <w:rPr>
          <w:noProof/>
        </w:rPr>
        <w:drawing>
          <wp:inline distT="0" distB="0" distL="0" distR="0">
            <wp:extent cx="7459980" cy="2125980"/>
            <wp:effectExtent l="0" t="0" r="7620" b="7620"/>
            <wp:docPr id="78" name="图片 78" descr="例 7 证 明 ： (x+y)'&lt;x'+y'. 这 里 r 、 ， 是 正 实 数 ， ， 是 0 &lt; ， &lt; 1 的 实 数 “ &#10;解 &#10;不 失 一 般 性 ． 假 设 丆 + ， 一 1 ． [ 注 意 《 假 设 对 于 + ， 一 1 已 经 证 明 了 定 理 ． 设 + ， 一 &#10;那 么 + ， / ' = 1 ， 这 意 昧 着 （ x ／ ' + 影 t) ' &lt; （ 到 t) ' + 0 ／ t) ' ． 最 后 式 子 两 边 乘 以 了 ， 证 得 （ + ， ） ' &lt; &#10;假 设 + ， = 1, 因 为 x 、 ， 都 为 正 ， 所 以 0 &lt; &lt; 1 ， 0 &lt; ， &lt; 1 ． 因 为 0 &lt; ， &lt; 1 ， 因 此 ， 0&lt;1—r&lt; &#10;十 ， 气 这 样 对 于 m + ， = 1 证 明 了 定 理 ． &#10;因 为 不 失 一 般 性 ， 我 们 假 设 + ， = 1 ， 得 到 + y ） ' &lt; + 矿 这 里 工 、 ， 是 正 实 数 ， r 是 0 &lt; &#10;， &lt; 1 的 实 数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例 7 证 明 ： (x+y)'&lt;x'+y'. 这 里 r 、 ， 是 正 实 数 ， ， 是 0 &lt; ， &lt; 1 的 实 数 “ &#10;解 &#10;不 失 一 般 性 ． 假 设 丆 + ， 一 1 ． [ 注 意 《 假 设 对 于 + ， 一 1 已 经 证 明 了 定 理 ． 设 + ， 一 &#10;那 么 + ， / ' = 1 ， 这 意 昧 着 （ x ／ ' + 影 t) ' &lt; （ 到 t) ' + 0 ／ t) ' ． 最 后 式 子 两 边 乘 以 了 ， 证 得 （ + ， ） ' &lt; &#10;假 设 + ， = 1, 因 为 x 、 ， 都 为 正 ， 所 以 0 &lt; &lt; 1 ， 0 &lt; ， &lt; 1 ． 因 为 0 &lt; ， &lt; 1 ， 因 此 ， 0&lt;1—r&lt; &#10;十 ， 气 这 样 对 于 m + ， = 1 证 明 了 定 理 ． &#10;因 为 不 失 一 般 性 ， 我 们 假 设 + ， = 1 ， 得 到 + y ） ' &lt; + 矿 这 里 工 、 ， 是 正 实 数 ， r 是 0 &lt; &#10;， &lt; 1 的 实 数 · &#10;0 "/>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59980" cy="21259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错误的穷举和分情形证明</w:t>
      </w:r>
    </w:p>
    <w:p w:rsidR="00000000" w:rsidRDefault="00A10F6A">
      <w:pPr>
        <w:pStyle w:val="a3"/>
        <w:spacing w:before="0" w:beforeAutospacing="0" w:after="0" w:afterAutospacing="0"/>
        <w:rPr>
          <w:rFonts w:hint="eastAsia"/>
        </w:rPr>
      </w:pPr>
      <w:r>
        <w:rPr>
          <w:noProof/>
        </w:rPr>
        <w:drawing>
          <wp:inline distT="0" distB="0" distL="0" distR="0">
            <wp:extent cx="7444740" cy="1409700"/>
            <wp:effectExtent l="0" t="0" r="3810" b="0"/>
            <wp:docPr id="79" name="图片 79" descr="例 8 语 句 “ 每 个 正 整 数 都 是 18 个 四 次 方 幣 数 之 和 &quot; 足 否 为 真 ？ &#10;解 要 判 断 是 否 可 写 为 吓 个 四 次 方 整 数 的 和 ， 我 们 先 从 最 小 的 正 整 数 开 始 考 察 。 因 为 整 数 &#10;， 如 果 能 从 这 些 数 中 选 择 ] 8 个 项 后 相 加 得 “ ， 则 命 题 得 证 · 可 &#10;的 四 次 方 分 别 是 0 ， 1 ， 16 ， 81' &#10;以 证 明 ， 从 [ 到 的 所 有 止 整 数 都 可 以 写 戊 18 个 四 次 方 整 数 的 和 （ 细 节 留 给 读 者 证 明 )• 然 而 ， 如 &#10;果 认 为 这 就 检 查 够 了 ， 那 就 会 得 出 错 误 的 结 论 ， 因 为 79 并 不 是 18 个 四 次 方 整 数 的 和 〈 读 者 请 自 行 &#10;验 证 所 以 ， 题 设 语 句 不 为 真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例 8 语 句 “ 每 个 正 整 数 都 是 18 个 四 次 方 幣 数 之 和 &quot; 足 否 为 真 ？ &#10;解 要 判 断 是 否 可 写 为 吓 个 四 次 方 整 数 的 和 ， 我 们 先 从 最 小 的 正 整 数 开 始 考 察 。 因 为 整 数 &#10;， 如 果 能 从 这 些 数 中 选 择 ] 8 个 项 后 相 加 得 “ ， 则 命 题 得 证 · 可 &#10;的 四 次 方 分 别 是 0 ， 1 ， 16 ， 81' &#10;以 证 明 ， 从 [ 到 的 所 有 止 整 数 都 可 以 写 戊 18 个 四 次 方 整 数 的 和 （ 细 节 留 给 读 者 证 明 )• 然 而 ， 如 &#10;果 认 为 这 就 检 查 够 了 ， 那 就 会 得 出 错 误 的 结 论 ， 因 为 79 并 不 是 18 个 四 次 方 整 数 的 和 〈 读 者 请 自 行 &#10;验 证 所 以 ， 题 设 语 句 不 为 真 。 &#10;0 "/>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444740" cy="1409700"/>
                    </a:xfrm>
                    <a:prstGeom prst="rect">
                      <a:avLst/>
                    </a:prstGeom>
                    <a:noFill/>
                    <a:ln>
                      <a:noFill/>
                    </a:ln>
                  </pic:spPr>
                </pic:pic>
              </a:graphicData>
            </a:graphic>
          </wp:inline>
        </w:drawing>
      </w:r>
    </w:p>
    <w:p w:rsidR="00000000" w:rsidRDefault="00A10F6A">
      <w:pPr>
        <w:numPr>
          <w:ilvl w:val="0"/>
          <w:numId w:val="61"/>
        </w:numPr>
        <w:ind w:left="540"/>
        <w:textAlignment w:val="center"/>
        <w:rPr>
          <w:rFonts w:hint="eastAsia"/>
        </w:rPr>
      </w:pPr>
      <w:r>
        <w:rPr>
          <w:rFonts w:ascii="Microsoft YaHei UI" w:eastAsia="Microsoft YaHei UI" w:hAnsi="Microsoft YaHei UI" w:hint="eastAsia"/>
          <w:sz w:val="22"/>
          <w:szCs w:val="22"/>
        </w:rPr>
        <w:t>该例中没有测试全部的数据。</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非构造性的存在性证明</w:t>
      </w:r>
    </w:p>
    <w:p w:rsidR="00000000" w:rsidRDefault="00A10F6A">
      <w:pPr>
        <w:pStyle w:val="a3"/>
        <w:spacing w:before="0" w:beforeAutospacing="0" w:after="0" w:afterAutospacing="0"/>
        <w:rPr>
          <w:rFonts w:hint="eastAsia"/>
        </w:rPr>
      </w:pPr>
      <w:r>
        <w:rPr>
          <w:noProof/>
        </w:rPr>
        <w:drawing>
          <wp:inline distT="0" distB="0" distL="0" distR="0">
            <wp:extent cx="7467600" cy="1607820"/>
            <wp:effectExtent l="0" t="0" r="0" b="0"/>
            <wp:docPr id="80" name="图片 80" descr="例 Il 非 构 造 性 的 存 在 性 证 期 证 明 存 在 无 理 数 工 和 ， 使 得 尸 是 有 理 数 。 &#10;解 由 1.6 节 例 沁 可 知 是 无 理 数 ， 考 虑 敵 飞 如 果 它 是 有 理 数 ， 那 就 存 在 两 个 无 理 数 工 &#10;和 y 且 丆 ' 是 有 理 数 ， 即 x 一 、 0 ， ， 一 靼 · 另 一 方 面 ， 如 果 力 、 f 是 无 理 数 ， 那 么 可 以 令 上 ． 办 且 ， 一 &#10;， 因 此 尹 一 （ ， 声 一 艹 加 一 《 一 2 · &#10;这 是 一 个 祚 构 造 性 存 在 性 证 明 的 例 了 ， 即 我 们 并 没 有 找 出 无 理 数 和 ， 使 得 是 有 理 数 ． 而 我 们 &#10;证 明 了 或 者 ： ， ： ， 或 者 丆 一 、 。 y—u. 可 能 满 足 性 ， 但 并 不 知 道 两 对 哪 一 个 满 足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例 Il 非 构 造 性 的 存 在 性 证 期 证 明 存 在 无 理 数 工 和 ， 使 得 尸 是 有 理 数 。 &#10;解 由 1.6 节 例 沁 可 知 是 无 理 数 ， 考 虑 敵 飞 如 果 它 是 有 理 数 ， 那 就 存 在 两 个 无 理 数 工 &#10;和 y 且 丆 ' 是 有 理 数 ， 即 x 一 、 0 ， ， 一 靼 · 另 一 方 面 ， 如 果 力 、 f 是 无 理 数 ， 那 么 可 以 令 上 ． 办 且 ， 一 &#10;， 因 此 尹 一 （ ， 声 一 艹 加 一 《 一 2 · &#10;这 是 一 个 祚 构 造 性 存 在 性 证 明 的 例 了 ， 即 我 们 并 没 有 找 出 无 理 数 和 ， 使 得 是 有 理 数 ． 而 我 们 &#10;证 明 了 或 者 ： ， ： ， 或 者 丆 一 、 。 y—u. 可 能 满 足 性 ， 但 并 不 知 道 两 对 哪 一 个 满 足 ， "/>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467600" cy="16078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唯一性证明的例子</w:t>
      </w:r>
    </w:p>
    <w:p w:rsidR="00000000" w:rsidRDefault="00A10F6A">
      <w:pPr>
        <w:pStyle w:val="a3"/>
        <w:spacing w:before="0" w:beforeAutospacing="0" w:after="0" w:afterAutospacing="0"/>
        <w:rPr>
          <w:rFonts w:hint="eastAsia"/>
        </w:rPr>
      </w:pPr>
      <w:r>
        <w:rPr>
          <w:noProof/>
        </w:rPr>
        <w:drawing>
          <wp:inline distT="0" distB="0" distL="0" distR="0">
            <wp:extent cx="7467600" cy="1402080"/>
            <wp:effectExtent l="0" t="0" r="0" b="7620"/>
            <wp:docPr id="81" name="图片 81" descr="例 13 证 明 ： 如 果 b 是 实 数 ， 并 且 a 笋 0 ， 那 么 有 一 个 唯 一 的 。 使 得 艹 + 心 一 伍 &#10;解 首 先 ， 注 意 到 实 数 r &#10;一 “ 是 “ + 心 一 0 的 一 个 解 ， 因 为 一 0 ' 的 十 方 亠 一 到 勖 一 0 。 因 &#10;此 ， 对 于 “ + -0 实 数 ， 是 存 在 的 。 这 是 证 明 的 存 在 性 部 分 。 &#10;宀 ， ， 其 次 ， 假 设 ， 是 “ ， + 心 一 0 成 立 的 实 数 · 因 此 “ ． 画 一 “ + &#10;这 里 ， 一 一 “ 从 两 边 减 &#10;去 标 得 到 “ 一 - · 最 后 式 子 两 边 同 除 以 “ ， 这 里 “ 是 非 零 的 ， 得 到 ， 一 ， · 这 意 味 着 如 &#10;果 ， 弊 ， ， 则 “ ， + b 的 0 。 这 建 立 了 证 明 的 唯 一 性 部 分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例 13 证 明 ： 如 果 b 是 实 数 ， 并 且 a 笋 0 ， 那 么 有 一 个 唯 一 的 。 使 得 艹 + 心 一 伍 &#10;解 首 先 ， 注 意 到 实 数 r &#10;一 “ 是 “ + 心 一 0 的 一 个 解 ， 因 为 一 0 ' 的 十 方 亠 一 到 勖 一 0 。 因 &#10;此 ， 对 于 “ + -0 实 数 ， 是 存 在 的 。 这 是 证 明 的 存 在 性 部 分 。 &#10;宀 ， ， 其 次 ， 假 设 ， 是 “ ， + 心 一 0 成 立 的 实 数 · 因 此 “ ． 画 一 “ + &#10;这 里 ， 一 一 “ 从 两 边 减 &#10;去 标 得 到 “ 一 - · 最 后 式 子 两 边 同 除 以 “ ， 这 里 “ 是 非 零 的 ， 得 到 ， 一 ， · 这 意 味 着 如 &#10;果 ， 弊 ， ， 则 “ ， + b 的 0 。 这 建 立 了 证 明 的 唯 一 性 部 分 。 &#10;0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467600" cy="14020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未解决问题的例子</w:t>
      </w:r>
    </w:p>
    <w:p w:rsidR="00000000" w:rsidRDefault="00A10F6A">
      <w:pPr>
        <w:pStyle w:val="a3"/>
        <w:spacing w:before="0" w:beforeAutospacing="0" w:after="0" w:afterAutospacing="0"/>
        <w:rPr>
          <w:rFonts w:hint="eastAsia"/>
        </w:rPr>
      </w:pPr>
      <w:r>
        <w:rPr>
          <w:noProof/>
        </w:rPr>
        <w:drawing>
          <wp:inline distT="0" distB="0" distL="0" distR="0">
            <wp:extent cx="7467600" cy="2354580"/>
            <wp:effectExtent l="0" t="0" r="0" b="7620"/>
            <wp:docPr id="82" name="图片 82" descr="23 3 攴 + 1 磧 想 设 不 到 是 把 偶 数 工 转 换 成 ／ 2 、 把 奇 数 丆 转 换 成 缸 十 1 的 变 换 。 &#10;有 个 著 名 的 猜 想 （ 有 时 称 为 3r + 1 猜 想 〕 说 ： 对 所 有 正 整 数 味 说 ， 当 反 复 地 应 用 变 換 &#10;T 时 ， 最 终 会 得 到 整 数 例 如 ， 从 上 = 13 开 始 ， 发 现 T （ 13 ） = 3 · 13 十 1 = 40 ， T （ 10 ） = 40 / 2 = 20 ， &#10;T( 2 的 = 20 ／ 2 = 10 ， T （ 10 ， = 1 射 2 亠 5 ， T( 5 ） 亠 3 · 5 + 1 = ] 6 ， T （ 16 ） = 8 ， 1 ． （ 5 ） = 4 ， T( 4 ） = Z ， &#10;丁 （ Z ） 亠 1 。 对 于 直 到 5 、 6 · 10 ” 的 所 有 椰 数 都 验 证 了 3 歹 十 1 猜 想 · &#10;缸 + ] 猜 想 具 有 有 的 历 史 ． 从 20 世 纪 50 年 代 以 来 就 吸 引 了 数 学 家 们 的 注 意 力 ． 这 个 猜 想 被 &#10;多 次 提 出 ， E! 有 许 多 其 他 名 栋 ， 包 括 ， CollatzrnJE. 山 艹 算 法 、 U 后 m 回 老 、 Syracuse 同 题 以 及 &#10;Kakutarurnlß 等 ． 许 多 数 学 家 廾 原 有 工 作 来 花 时 间 解 决 这 个 猜 想 。 这 引 起 一 则 笑 话 ， 说 这 个 同 &#10;是 旨 在 减 缓 美 国 数 学 餅 究 的 谭 的 一 部 分 · Wh!Jeffrey 后 咿 小 的 文 章 L 上 5 」 来 了 解 对 这 个 同 题 &#10;有 思 的 讨 论 以 及 试 图 解 决 这 个 同 韪 的 数 学 家 们 所 发 现 的 结 果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3 3 攴 + 1 磧 想 设 不 到 是 把 偶 数 工 转 换 成 ／ 2 、 把 奇 数 丆 转 换 成 缸 十 1 的 变 换 。 &#10;有 个 著 名 的 猜 想 （ 有 时 称 为 3r + 1 猜 想 〕 说 ： 对 所 有 正 整 数 味 说 ， 当 反 复 地 应 用 变 換 &#10;T 时 ， 最 终 会 得 到 整 数 例 如 ， 从 上 = 13 开 始 ， 发 现 T （ 13 ） = 3 · 13 十 1 = 40 ， T （ 10 ） = 40 / 2 = 20 ， &#10;T( 2 的 = 20 ／ 2 = 10 ， T （ 10 ， = 1 射 2 亠 5 ， T( 5 ） 亠 3 · 5 + 1 = ] 6 ， T （ 16 ） = 8 ， 1 ． （ 5 ） = 4 ， T( 4 ） = Z ， &#10;丁 （ Z ） 亠 1 。 对 于 直 到 5 、 6 · 10 ” 的 所 有 椰 数 都 验 证 了 3 歹 十 1 猜 想 · &#10;缸 + ] 猜 想 具 有 有 的 历 史 ． 从 20 世 纪 50 年 代 以 来 就 吸 引 了 数 学 家 们 的 注 意 力 ． 这 个 猜 想 被 &#10;多 次 提 出 ， E! 有 许 多 其 他 名 栋 ， 包 括 ， CollatzrnJE. 山 艹 算 法 、 U 后 m 回 老 、 Syracuse 同 题 以 及 &#10;Kakutarurnlß 等 ． 许 多 数 学 家 廾 原 有 工 作 来 花 时 间 解 决 这 个 猜 想 。 这 引 起 一 则 笑 话 ， 说 这 个 同 &#10;是 旨 在 减 缓 美 国 数 学 餅 究 的 谭 的 一 部 分 · Wh!Jeffrey 后 咿 小 的 文 章 L 上 5 」 来 了 解 对 这 个 同 题 &#10;有 思 的 讨 论 以 及 试 图 解 决 这 个 同 韪 的 数 学 家 们 所 发 现 的 结 果 ． &#10;0 "/>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467600" cy="23545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SUMMARIES</w:t>
      </w:r>
    </w:p>
    <w:p w:rsidR="00000000" w:rsidRDefault="00A10F6A">
      <w:pPr>
        <w:numPr>
          <w:ilvl w:val="0"/>
          <w:numId w:val="6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穷举证明和分情形证明及其错误的方式。</w:t>
      </w:r>
    </w:p>
    <w:p w:rsidR="00000000" w:rsidRDefault="00A10F6A">
      <w:pPr>
        <w:numPr>
          <w:ilvl w:val="0"/>
          <w:numId w:val="6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存在性证明的构造性和非构造性。</w:t>
      </w:r>
    </w:p>
    <w:p w:rsidR="00000000" w:rsidRDefault="00A10F6A">
      <w:pPr>
        <w:numPr>
          <w:ilvl w:val="0"/>
          <w:numId w:val="6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唯一性证明的存在性和唯一性。</w:t>
      </w:r>
    </w:p>
    <w:p w:rsidR="00000000" w:rsidRDefault="00A10F6A">
      <w:pPr>
        <w:numPr>
          <w:ilvl w:val="0"/>
          <w:numId w:val="6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证明策略：前推和后推。</w:t>
      </w:r>
    </w:p>
    <w:p w:rsidR="00000000" w:rsidRDefault="00A10F6A">
      <w:pPr>
        <w:numPr>
          <w:ilvl w:val="0"/>
          <w:numId w:val="6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证明策略的实例：填充问题。</w:t>
      </w:r>
    </w:p>
    <w:p w:rsidR="00000000" w:rsidRDefault="00A10F6A">
      <w:pPr>
        <w:numPr>
          <w:ilvl w:val="0"/>
          <w:numId w:val="62"/>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未解决问题及其作用。</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Chapter2-1. </w:t>
      </w:r>
      <w:r>
        <w:rPr>
          <w:rFonts w:ascii="Microsoft YaHei UI" w:eastAsia="Microsoft YaHei UI" w:hAnsi="Microsoft YaHei UI" w:hint="eastAsia"/>
          <w:sz w:val="40"/>
          <w:szCs w:val="40"/>
        </w:rPr>
        <w:t>集合</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23</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10:14</w:t>
      </w:r>
    </w:p>
    <w:p w:rsidR="00000000" w:rsidRDefault="00A10F6A">
      <w:pPr>
        <w:pStyle w:val="a3"/>
        <w:spacing w:before="0" w:beforeAutospacing="0" w:after="0" w:afterAutospacing="0"/>
        <w:rPr>
          <w:rFonts w:ascii="Microsoft YaHei UI" w:eastAsia="Microsoft YaHei UI" w:hAnsi="Microsoft YaHei UI"/>
          <w:color w:val="ED7D31"/>
          <w:sz w:val="22"/>
          <w:szCs w:val="22"/>
        </w:rPr>
      </w:pPr>
      <w:r>
        <w:rPr>
          <w:rFonts w:ascii="Microsoft YaHei UI" w:eastAsia="Microsoft YaHei UI" w:hAnsi="Microsoft YaHei UI" w:hint="eastAsia"/>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集合引言和基本定义</w:t>
      </w:r>
    </w:p>
    <w:p w:rsidR="00000000" w:rsidRDefault="00A10F6A">
      <w:pPr>
        <w:numPr>
          <w:ilvl w:val="0"/>
          <w:numId w:val="63"/>
        </w:numPr>
        <w:ind w:left="540"/>
        <w:textAlignment w:val="center"/>
        <w:rPr>
          <w:rFonts w:hint="eastAsia"/>
        </w:rPr>
      </w:pPr>
      <w:r>
        <w:rPr>
          <w:rFonts w:ascii="Microsoft YaHei UI" w:eastAsia="Microsoft YaHei UI" w:hAnsi="Microsoft YaHei UI" w:hint="eastAsia"/>
          <w:b/>
          <w:bCs/>
          <w:sz w:val="22"/>
          <w:szCs w:val="22"/>
        </w:rPr>
        <w:t>定义</w:t>
      </w:r>
      <w:r>
        <w:rPr>
          <w:rFonts w:ascii="Microsoft YaHei UI" w:eastAsia="Microsoft YaHei UI" w:hAnsi="Microsoft YaHei UI" w:hint="eastAsia"/>
          <w:b/>
          <w:bCs/>
          <w:sz w:val="22"/>
          <w:szCs w:val="22"/>
        </w:rPr>
        <w:t xml:space="preserve">1 </w:t>
      </w:r>
      <w:r>
        <w:rPr>
          <w:rFonts w:ascii="Microsoft YaHei UI" w:eastAsia="Microsoft YaHei UI" w:hAnsi="Microsoft YaHei UI" w:hint="eastAsia"/>
          <w:sz w:val="22"/>
          <w:szCs w:val="22"/>
        </w:rPr>
        <w:t>集合是一组无序的对象。</w:t>
      </w:r>
    </w:p>
    <w:p w:rsidR="00000000" w:rsidRDefault="00A10F6A">
      <w:pPr>
        <w:numPr>
          <w:ilvl w:val="1"/>
          <w:numId w:val="63"/>
        </w:numPr>
        <w:ind w:left="1080"/>
        <w:textAlignment w:val="center"/>
        <w:rPr>
          <w:rFonts w:hint="eastAsia"/>
        </w:rPr>
      </w:pPr>
      <w:r>
        <w:rPr>
          <w:rFonts w:ascii="Microsoft YaHei UI" w:eastAsia="Microsoft YaHei UI" w:hAnsi="Microsoft YaHei UI" w:hint="eastAsia"/>
          <w:sz w:val="22"/>
          <w:szCs w:val="22"/>
        </w:rPr>
        <w:t>这称为朴素集合理论的原始描述，罗素提出了该直观定义的悖论，以公理的基本假设为起点建立集合理论可以避免悖论。</w:t>
      </w:r>
    </w:p>
    <w:p w:rsidR="00000000" w:rsidRDefault="00A10F6A">
      <w:pPr>
        <w:numPr>
          <w:ilvl w:val="0"/>
          <w:numId w:val="63"/>
        </w:numPr>
        <w:ind w:left="540"/>
        <w:textAlignment w:val="center"/>
        <w:rPr>
          <w:rFonts w:hint="eastAsia"/>
        </w:rPr>
      </w:pPr>
      <w:r>
        <w:rPr>
          <w:rFonts w:ascii="Microsoft YaHei UI" w:eastAsia="Microsoft YaHei UI" w:hAnsi="Microsoft YaHei UI" w:hint="eastAsia"/>
          <w:b/>
          <w:bCs/>
          <w:sz w:val="22"/>
          <w:szCs w:val="22"/>
        </w:rPr>
        <w:t>定义</w:t>
      </w:r>
      <w:r>
        <w:rPr>
          <w:rFonts w:ascii="Microsoft YaHei UI" w:eastAsia="Microsoft YaHei UI" w:hAnsi="Microsoft YaHei UI" w:hint="eastAsia"/>
          <w:b/>
          <w:bCs/>
          <w:sz w:val="22"/>
          <w:szCs w:val="22"/>
        </w:rPr>
        <w:t xml:space="preserve">2 </w:t>
      </w:r>
      <w:r>
        <w:rPr>
          <w:rFonts w:ascii="Microsoft YaHei UI" w:eastAsia="Microsoft YaHei UI" w:hAnsi="Microsoft YaHei UI" w:hint="eastAsia"/>
          <w:sz w:val="22"/>
          <w:szCs w:val="22"/>
        </w:rPr>
        <w:t>集合中的对象也称为该集合的元素、或成员。集合包含它的元素。</w:t>
      </w:r>
    </w:p>
    <w:p w:rsidR="00000000" w:rsidRDefault="00A10F6A">
      <w:pPr>
        <w:numPr>
          <w:ilvl w:val="0"/>
          <w:numId w:val="63"/>
        </w:numPr>
        <w:ind w:left="540"/>
        <w:textAlignment w:val="center"/>
        <w:rPr>
          <w:rFonts w:hint="eastAsia"/>
        </w:rPr>
      </w:pPr>
      <w:r>
        <w:rPr>
          <w:noProof/>
        </w:rPr>
        <w:drawing>
          <wp:inline distT="0" distB="0" distL="0" distR="0">
            <wp:extent cx="5867400" cy="586740"/>
            <wp:effectExtent l="0" t="0" r="0" b="3810"/>
            <wp:docPr id="83" name="图片 83" descr="C:\EF340E45\224B935C-4930-4B43-88CB-FDD0B8261FB1.files\image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EF340E45\224B935C-4930-4B43-88CB-FDD0B8261FB1.files\image08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67400" cy="586740"/>
                    </a:xfrm>
                    <a:prstGeom prst="rect">
                      <a:avLst/>
                    </a:prstGeom>
                    <a:noFill/>
                    <a:ln>
                      <a:noFill/>
                    </a:ln>
                  </pic:spPr>
                </pic:pic>
              </a:graphicData>
            </a:graphic>
          </wp:inline>
        </w:drawing>
      </w:r>
    </w:p>
    <w:p w:rsidR="00000000" w:rsidRDefault="00A10F6A">
      <w:pPr>
        <w:numPr>
          <w:ilvl w:val="0"/>
          <w:numId w:val="63"/>
        </w:numPr>
        <w:ind w:left="540"/>
        <w:textAlignment w:val="center"/>
        <w:rPr>
          <w:rFonts w:hint="eastAsia"/>
        </w:rPr>
      </w:pPr>
      <w:r>
        <w:rPr>
          <w:noProof/>
        </w:rPr>
        <w:drawing>
          <wp:inline distT="0" distB="0" distL="0" distR="0">
            <wp:extent cx="5943600" cy="586740"/>
            <wp:effectExtent l="0" t="0" r="0" b="3810"/>
            <wp:docPr id="84" name="图片 84" descr="C:\EF340E45\224B935C-4930-4B43-88CB-FDD0B8261FB1.files\image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EF340E45\224B935C-4930-4B43-88CB-FDD0B8261FB1.files\image08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inline>
        </w:drawing>
      </w:r>
    </w:p>
    <w:p w:rsidR="00000000" w:rsidRDefault="00A10F6A">
      <w:pPr>
        <w:numPr>
          <w:ilvl w:val="0"/>
          <w:numId w:val="63"/>
        </w:numPr>
        <w:ind w:left="540"/>
        <w:textAlignment w:val="center"/>
        <w:rPr>
          <w:rFonts w:hint="eastAsia"/>
        </w:rPr>
      </w:pPr>
      <w:r>
        <w:rPr>
          <w:noProof/>
        </w:rPr>
        <w:drawing>
          <wp:inline distT="0" distB="0" distL="0" distR="0">
            <wp:extent cx="3749040" cy="304800"/>
            <wp:effectExtent l="0" t="0" r="3810" b="0"/>
            <wp:docPr id="85" name="图片 85" descr="C:\EF340E45\224B935C-4930-4B43-88CB-FDD0B8261FB1.files\image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EF340E45\224B935C-4930-4B43-88CB-FDD0B8261FB1.files\image08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49040" cy="304800"/>
                    </a:xfrm>
                    <a:prstGeom prst="rect">
                      <a:avLst/>
                    </a:prstGeom>
                    <a:noFill/>
                    <a:ln>
                      <a:noFill/>
                    </a:ln>
                  </pic:spPr>
                </pic:pic>
              </a:graphicData>
            </a:graphic>
          </wp:inline>
        </w:drawing>
      </w:r>
    </w:p>
    <w:p w:rsidR="00000000" w:rsidRDefault="00A10F6A">
      <w:pPr>
        <w:pStyle w:val="a3"/>
        <w:spacing w:before="0" w:beforeAutospacing="0" w:after="0" w:afterAutospacing="0"/>
        <w:ind w:left="540"/>
        <w:rPr>
          <w:rFonts w:hint="eastAsia"/>
        </w:rPr>
      </w:pPr>
      <w:r>
        <w:rPr>
          <w:noProof/>
        </w:rPr>
        <w:drawing>
          <wp:inline distT="0" distB="0" distL="0" distR="0">
            <wp:extent cx="7459980" cy="929640"/>
            <wp:effectExtent l="0" t="0" r="7620" b="3810"/>
            <wp:docPr id="86" name="图片 86" descr="证 这 里 旺 明 （ D ， （ 的 留 作 习 题 。 &#10;令 5 为 一 个 集 合 · 为 了 证 明 s ， 必 须 证 明 行 e 必 一 r 〔 S) 为 真 ， 因 为 空 集 没 有 元 素 ， 所 &#10;以 丆 eØ 总 是 假 · 因 此 eø 一 · 工 es 总 是 真 ， 因 为 其 假 设 为 假 ， 并 且 具 有 假 的 假 设 的 条 件 语 句 为 &#10;真 · 即 以 eø 一 上 es ） 为 真 。 这 完 成 了 (i) 的 证 明 。 这 是 空 证 明 的 示 例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证 这 里 旺 明 （ D ， （ 的 留 作 习 题 。 &#10;令 5 为 一 个 集 合 · 为 了 证 明 s ， 必 须 证 明 行 e 必 一 r 〔 S) 为 真 ， 因 为 空 集 没 有 元 素 ， 所 &#10;以 丆 eØ 总 是 假 · 因 此 eø 一 · 工 es 总 是 真 ， 因 为 其 假 设 为 假 ， 并 且 具 有 假 的 假 设 的 条 件 语 句 为 &#10;真 · 即 以 eø 一 上 es ） 为 真 。 这 完 成 了 (i) 的 证 明 。 这 是 空 证 明 的 示 例 。 "/>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459980" cy="929640"/>
                    </a:xfrm>
                    <a:prstGeom prst="rect">
                      <a:avLst/>
                    </a:prstGeom>
                    <a:noFill/>
                    <a:ln>
                      <a:noFill/>
                    </a:ln>
                  </pic:spPr>
                </pic:pic>
              </a:graphicData>
            </a:graphic>
          </wp:inline>
        </w:drawing>
      </w:r>
    </w:p>
    <w:p w:rsidR="00000000" w:rsidRDefault="00A10F6A">
      <w:pPr>
        <w:numPr>
          <w:ilvl w:val="0"/>
          <w:numId w:val="64"/>
        </w:numPr>
        <w:ind w:left="1080"/>
        <w:textAlignment w:val="center"/>
        <w:rPr>
          <w:rFonts w:hint="eastAsia"/>
        </w:rPr>
      </w:pPr>
      <w:r>
        <w:rPr>
          <w:noProof/>
        </w:rPr>
        <w:drawing>
          <wp:inline distT="0" distB="0" distL="0" distR="0">
            <wp:extent cx="5410200" cy="876300"/>
            <wp:effectExtent l="0" t="0" r="0" b="0"/>
            <wp:docPr id="87" name="图片 87" descr="C:\EF340E45\224B935C-4930-4B43-88CB-FDD0B8261FB1.files\image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EF340E45\224B935C-4930-4B43-88CB-FDD0B8261FB1.files\image08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10200" cy="876300"/>
                    </a:xfrm>
                    <a:prstGeom prst="rect">
                      <a:avLst/>
                    </a:prstGeom>
                    <a:noFill/>
                    <a:ln>
                      <a:noFill/>
                    </a:ln>
                  </pic:spPr>
                </pic:pic>
              </a:graphicData>
            </a:graphic>
          </wp:inline>
        </w:drawing>
      </w:r>
    </w:p>
    <w:p w:rsidR="00000000" w:rsidRDefault="00A10F6A">
      <w:pPr>
        <w:numPr>
          <w:ilvl w:val="0"/>
          <w:numId w:val="65"/>
        </w:numPr>
        <w:ind w:left="540"/>
        <w:textAlignment w:val="center"/>
        <w:rPr>
          <w:rFonts w:hint="eastAsia"/>
        </w:rPr>
      </w:pPr>
      <w:r>
        <w:rPr>
          <w:rFonts w:ascii="Microsoft YaHei UI" w:eastAsia="Microsoft YaHei UI" w:hAnsi="Microsoft YaHei UI" w:hint="eastAsia"/>
          <w:b/>
          <w:bCs/>
          <w:sz w:val="22"/>
          <w:szCs w:val="22"/>
        </w:rPr>
        <w:t>定义</w:t>
      </w:r>
      <w:r>
        <w:rPr>
          <w:rFonts w:ascii="Microsoft YaHei UI" w:eastAsia="Microsoft YaHei UI" w:hAnsi="Microsoft YaHei UI" w:hint="eastAsia"/>
          <w:b/>
          <w:bCs/>
          <w:sz w:val="22"/>
          <w:szCs w:val="22"/>
        </w:rPr>
        <w:t xml:space="preserve">5 </w:t>
      </w:r>
      <w:r>
        <w:rPr>
          <w:rFonts w:ascii="Microsoft YaHei UI" w:eastAsia="Microsoft YaHei UI" w:hAnsi="Microsoft YaHei UI" w:hint="eastAsia"/>
          <w:sz w:val="22"/>
          <w:szCs w:val="22"/>
        </w:rPr>
        <w:t>令</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为集合。若</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中恰有</w:t>
      </w:r>
      <w:r>
        <w:rPr>
          <w:rFonts w:ascii="Microsoft YaHei UI" w:eastAsia="Microsoft YaHei UI" w:hAnsi="Microsoft YaHei UI" w:hint="eastAsia"/>
          <w:sz w:val="22"/>
          <w:szCs w:val="22"/>
        </w:rPr>
        <w:t>n</w:t>
      </w:r>
      <w:r>
        <w:rPr>
          <w:rFonts w:ascii="Microsoft YaHei UI" w:eastAsia="Microsoft YaHei UI" w:hAnsi="Microsoft YaHei UI" w:hint="eastAsia"/>
          <w:sz w:val="22"/>
          <w:szCs w:val="22"/>
        </w:rPr>
        <w:t>个不同的元素，其中</w:t>
      </w:r>
      <w:r>
        <w:rPr>
          <w:rFonts w:ascii="Microsoft YaHei UI" w:eastAsia="Microsoft YaHei UI" w:hAnsi="Microsoft YaHei UI" w:hint="eastAsia"/>
          <w:sz w:val="22"/>
          <w:szCs w:val="22"/>
        </w:rPr>
        <w:t>n</w:t>
      </w:r>
      <w:r>
        <w:rPr>
          <w:rFonts w:ascii="Microsoft YaHei UI" w:eastAsia="Microsoft YaHei UI" w:hAnsi="Microsoft YaHei UI" w:hint="eastAsia"/>
          <w:sz w:val="22"/>
          <w:szCs w:val="22"/>
        </w:rPr>
        <w:t>是非负整数，就说</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是</w:t>
      </w:r>
      <w:r>
        <w:rPr>
          <w:rFonts w:ascii="Microsoft YaHei UI" w:eastAsia="Microsoft YaHei UI" w:hAnsi="Microsoft YaHei UI" w:hint="eastAsia"/>
          <w:b/>
          <w:bCs/>
          <w:sz w:val="22"/>
          <w:szCs w:val="22"/>
        </w:rPr>
        <w:t>有限集合</w:t>
      </w:r>
      <w:r>
        <w:rPr>
          <w:rFonts w:ascii="Microsoft YaHei UI" w:eastAsia="Microsoft YaHei UI" w:hAnsi="Microsoft YaHei UI" w:hint="eastAsia"/>
          <w:sz w:val="22"/>
          <w:szCs w:val="22"/>
        </w:rPr>
        <w:t>，而</w:t>
      </w:r>
      <w:r>
        <w:rPr>
          <w:rFonts w:ascii="Microsoft YaHei UI" w:eastAsia="Microsoft YaHei UI" w:hAnsi="Microsoft YaHei UI" w:hint="eastAsia"/>
          <w:sz w:val="22"/>
          <w:szCs w:val="22"/>
        </w:rPr>
        <w:t>n</w:t>
      </w:r>
      <w:r>
        <w:rPr>
          <w:rFonts w:ascii="Microsoft YaHei UI" w:eastAsia="Microsoft YaHei UI" w:hAnsi="Microsoft YaHei UI" w:hint="eastAsia"/>
          <w:sz w:val="22"/>
          <w:szCs w:val="22"/>
        </w:rPr>
        <w:t>是</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的</w:t>
      </w:r>
      <w:r>
        <w:rPr>
          <w:rFonts w:ascii="Microsoft YaHei UI" w:eastAsia="Microsoft YaHei UI" w:hAnsi="Microsoft YaHei UI" w:hint="eastAsia"/>
          <w:b/>
          <w:bCs/>
          <w:sz w:val="22"/>
          <w:szCs w:val="22"/>
        </w:rPr>
        <w:t>基数</w:t>
      </w:r>
      <w:r>
        <w:rPr>
          <w:rFonts w:ascii="Microsoft YaHei UI" w:eastAsia="Microsoft YaHei UI" w:hAnsi="Microsoft YaHei UI" w:hint="eastAsia"/>
          <w:sz w:val="22"/>
          <w:szCs w:val="22"/>
        </w:rPr>
        <w:t>，记为</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w:t>
      </w:r>
    </w:p>
    <w:p w:rsidR="00000000" w:rsidRDefault="00A10F6A">
      <w:pPr>
        <w:numPr>
          <w:ilvl w:val="0"/>
          <w:numId w:val="65"/>
        </w:numPr>
        <w:ind w:left="540"/>
        <w:textAlignment w:val="center"/>
        <w:rPr>
          <w:rFonts w:hint="eastAsia"/>
        </w:rPr>
      </w:pPr>
      <w:r>
        <w:rPr>
          <w:rFonts w:ascii="Microsoft YaHei UI" w:eastAsia="Microsoft YaHei UI" w:hAnsi="Microsoft YaHei UI" w:hint="eastAsia"/>
          <w:b/>
          <w:bCs/>
          <w:sz w:val="22"/>
          <w:szCs w:val="22"/>
        </w:rPr>
        <w:t>定义</w:t>
      </w:r>
      <w:r>
        <w:rPr>
          <w:rFonts w:ascii="Microsoft YaHei UI" w:eastAsia="Microsoft YaHei UI" w:hAnsi="Microsoft YaHei UI" w:hint="eastAsia"/>
          <w:b/>
          <w:bCs/>
          <w:sz w:val="22"/>
          <w:szCs w:val="22"/>
        </w:rPr>
        <w:t xml:space="preserve">6 </w:t>
      </w:r>
      <w:r>
        <w:rPr>
          <w:rFonts w:ascii="Microsoft YaHei UI" w:eastAsia="Microsoft YaHei UI" w:hAnsi="Microsoft YaHei UI" w:hint="eastAsia"/>
          <w:sz w:val="22"/>
          <w:szCs w:val="22"/>
        </w:rPr>
        <w:t>如果一个集合不是有限的，就说它是无限的。</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幂集合</w:t>
      </w:r>
    </w:p>
    <w:p w:rsidR="00000000" w:rsidRDefault="00A10F6A">
      <w:pPr>
        <w:numPr>
          <w:ilvl w:val="0"/>
          <w:numId w:val="66"/>
        </w:numPr>
        <w:ind w:left="540"/>
        <w:textAlignment w:val="center"/>
        <w:rPr>
          <w:rFonts w:hint="eastAsia"/>
        </w:rPr>
      </w:pPr>
      <w:r>
        <w:rPr>
          <w:rFonts w:ascii="Microsoft YaHei UI" w:eastAsia="Microsoft YaHei UI" w:hAnsi="Microsoft YaHei UI" w:hint="eastAsia"/>
          <w:b/>
          <w:bCs/>
          <w:sz w:val="22"/>
          <w:szCs w:val="22"/>
        </w:rPr>
        <w:t>定义</w:t>
      </w:r>
      <w:r>
        <w:rPr>
          <w:rFonts w:ascii="Microsoft YaHei UI" w:eastAsia="Microsoft YaHei UI" w:hAnsi="Microsoft YaHei UI" w:hint="eastAsia"/>
          <w:b/>
          <w:bCs/>
          <w:sz w:val="22"/>
          <w:szCs w:val="22"/>
        </w:rPr>
        <w:t xml:space="preserve">7 </w:t>
      </w:r>
      <w:r>
        <w:rPr>
          <w:rFonts w:ascii="Microsoft YaHei UI" w:eastAsia="Microsoft YaHei UI" w:hAnsi="Microsoft YaHei UI" w:hint="eastAsia"/>
          <w:sz w:val="22"/>
          <w:szCs w:val="22"/>
        </w:rPr>
        <w:t>已知集合</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的幂集合是集合</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所有子集的集合，记为</w:t>
      </w:r>
      <w:r>
        <w:rPr>
          <w:rFonts w:ascii="Microsoft YaHei UI" w:eastAsia="Microsoft YaHei UI" w:hAnsi="Microsoft YaHei UI" w:hint="eastAsia"/>
          <w:sz w:val="22"/>
          <w:szCs w:val="22"/>
        </w:rPr>
        <w:t>P(S)</w:t>
      </w:r>
      <w:r>
        <w:rPr>
          <w:rFonts w:ascii="Microsoft YaHei UI" w:eastAsia="Microsoft YaHei UI" w:hAnsi="Microsoft YaHei UI" w:hint="eastAsia"/>
          <w:sz w:val="22"/>
          <w:szCs w:val="22"/>
        </w:rPr>
        <w:t>。</w:t>
      </w:r>
    </w:p>
    <w:p w:rsidR="00000000" w:rsidRDefault="00A10F6A">
      <w:pPr>
        <w:numPr>
          <w:ilvl w:val="0"/>
          <w:numId w:val="66"/>
        </w:numPr>
        <w:ind w:left="540"/>
        <w:textAlignment w:val="center"/>
        <w:rPr>
          <w:rFonts w:hint="eastAsia"/>
        </w:rPr>
      </w:pPr>
      <w:r>
        <w:rPr>
          <w:rFonts w:ascii="Microsoft YaHei UI" w:eastAsia="Microsoft YaHei UI" w:hAnsi="Microsoft YaHei UI" w:hint="eastAsia"/>
          <w:sz w:val="22"/>
          <w:szCs w:val="22"/>
        </w:rPr>
        <w:t>幂集合的一个例子：</w:t>
      </w:r>
    </w:p>
    <w:p w:rsidR="00000000" w:rsidRDefault="00A10F6A">
      <w:pPr>
        <w:pStyle w:val="a3"/>
        <w:spacing w:before="0" w:beforeAutospacing="0" w:after="0" w:afterAutospacing="0"/>
        <w:ind w:left="540"/>
        <w:rPr>
          <w:rFonts w:hint="eastAsia"/>
        </w:rPr>
      </w:pPr>
      <w:r>
        <w:rPr>
          <w:noProof/>
        </w:rPr>
        <w:drawing>
          <wp:inline distT="0" distB="0" distL="0" distR="0">
            <wp:extent cx="6111240" cy="952500"/>
            <wp:effectExtent l="0" t="0" r="3810" b="0"/>
            <wp:docPr id="88" name="图片 88" descr="计算机生成了可选文字:&#10;例13集合{0，1，的幂集合是什么？&#10;解幂集合P()0，1，2}）是{0，[，引所有子集的集合。因此&#10;注意，空集和{0，1,2》自身都是这个子集集合的成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计算机生成了可选文字:&#10;例13集合{0，1，的幂集合是什么？&#10;解幂集合P()0，1，2}）是{0，[，引所有子集的集合。因此&#10;注意，空集和{0，1,2》自身都是这个子集集合的成员。"/>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11240" cy="9525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笛卡儿积</w:t>
      </w:r>
    </w:p>
    <w:p w:rsidR="00000000" w:rsidRDefault="00A10F6A">
      <w:pPr>
        <w:numPr>
          <w:ilvl w:val="0"/>
          <w:numId w:val="67"/>
        </w:numPr>
        <w:ind w:left="540"/>
        <w:textAlignment w:val="center"/>
        <w:rPr>
          <w:rFonts w:hint="eastAsia"/>
        </w:rPr>
      </w:pPr>
      <w:r>
        <w:rPr>
          <w:noProof/>
        </w:rPr>
        <w:drawing>
          <wp:inline distT="0" distB="0" distL="0" distR="0">
            <wp:extent cx="5829300" cy="586740"/>
            <wp:effectExtent l="0" t="0" r="0" b="3810"/>
            <wp:docPr id="89" name="图片 89" descr="C:\EF340E45\224B935C-4930-4B43-88CB-FDD0B8261FB1.files\image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EF340E45\224B935C-4930-4B43-88CB-FDD0B8261FB1.files\image08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29300" cy="586740"/>
                    </a:xfrm>
                    <a:prstGeom prst="rect">
                      <a:avLst/>
                    </a:prstGeom>
                    <a:noFill/>
                    <a:ln>
                      <a:noFill/>
                    </a:ln>
                  </pic:spPr>
                </pic:pic>
              </a:graphicData>
            </a:graphic>
          </wp:inline>
        </w:drawing>
      </w:r>
    </w:p>
    <w:p w:rsidR="00000000" w:rsidRDefault="00A10F6A">
      <w:pPr>
        <w:numPr>
          <w:ilvl w:val="1"/>
          <w:numId w:val="67"/>
        </w:numPr>
        <w:ind w:left="1080"/>
        <w:textAlignment w:val="center"/>
        <w:rPr>
          <w:rFonts w:hint="eastAsia"/>
        </w:rPr>
      </w:pPr>
      <w:r>
        <w:rPr>
          <w:rFonts w:ascii="Microsoft YaHei UI" w:eastAsia="Microsoft YaHei UI" w:hAnsi="Microsoft YaHei UI" w:hint="eastAsia"/>
          <w:sz w:val="22"/>
          <w:szCs w:val="22"/>
        </w:rPr>
        <w:t>只有在两个有序</w:t>
      </w:r>
      <w:r>
        <w:rPr>
          <w:rFonts w:ascii="Microsoft YaHei UI" w:eastAsia="Microsoft YaHei UI" w:hAnsi="Microsoft YaHei UI" w:hint="eastAsia"/>
          <w:sz w:val="22"/>
          <w:szCs w:val="22"/>
        </w:rPr>
        <w:t>n</w:t>
      </w:r>
      <w:r>
        <w:rPr>
          <w:rFonts w:ascii="Microsoft YaHei UI" w:eastAsia="Microsoft YaHei UI" w:hAnsi="Microsoft YaHei UI" w:hint="eastAsia"/>
          <w:sz w:val="22"/>
          <w:szCs w:val="22"/>
        </w:rPr>
        <w:t>元组每一对对应的元素都相等时，他们才相等。</w:t>
      </w:r>
    </w:p>
    <w:p w:rsidR="00000000" w:rsidRDefault="00A10F6A">
      <w:pPr>
        <w:numPr>
          <w:ilvl w:val="1"/>
          <w:numId w:val="67"/>
        </w:numPr>
        <w:ind w:left="1080"/>
        <w:textAlignment w:val="center"/>
        <w:rPr>
          <w:rFonts w:hint="eastAsia"/>
        </w:rPr>
      </w:pPr>
      <w:r>
        <w:rPr>
          <w:rFonts w:ascii="Microsoft YaHei UI" w:eastAsia="Microsoft YaHei UI" w:hAnsi="Microsoft YaHei UI" w:hint="eastAsia"/>
          <w:sz w:val="22"/>
          <w:szCs w:val="22"/>
        </w:rPr>
        <w:t>二元组特称为</w:t>
      </w:r>
      <w:r>
        <w:rPr>
          <w:rFonts w:ascii="Microsoft YaHei UI" w:eastAsia="Microsoft YaHei UI" w:hAnsi="Microsoft YaHei UI" w:hint="eastAsia"/>
          <w:b/>
          <w:bCs/>
          <w:sz w:val="22"/>
          <w:szCs w:val="22"/>
        </w:rPr>
        <w:t>有序偶</w:t>
      </w:r>
      <w:r>
        <w:rPr>
          <w:rFonts w:ascii="Microsoft YaHei UI" w:eastAsia="Microsoft YaHei UI" w:hAnsi="Microsoft YaHei UI" w:hint="eastAsia"/>
          <w:sz w:val="22"/>
          <w:szCs w:val="22"/>
        </w:rPr>
        <w:t>。</w:t>
      </w:r>
    </w:p>
    <w:p w:rsidR="00000000" w:rsidRDefault="00A10F6A">
      <w:pPr>
        <w:numPr>
          <w:ilvl w:val="0"/>
          <w:numId w:val="67"/>
        </w:numPr>
        <w:ind w:left="540"/>
        <w:textAlignment w:val="center"/>
        <w:rPr>
          <w:rFonts w:hint="eastAsia"/>
        </w:rPr>
      </w:pPr>
      <w:r>
        <w:rPr>
          <w:rFonts w:ascii="Microsoft YaHei UI" w:eastAsia="Microsoft YaHei UI" w:hAnsi="Microsoft YaHei UI" w:hint="eastAsia"/>
          <w:b/>
          <w:bCs/>
          <w:sz w:val="22"/>
          <w:szCs w:val="22"/>
        </w:rPr>
        <w:t>定义</w:t>
      </w:r>
      <w:r>
        <w:rPr>
          <w:rFonts w:ascii="Microsoft YaHei UI" w:eastAsia="Microsoft YaHei UI" w:hAnsi="Microsoft YaHei UI" w:hint="eastAsia"/>
          <w:b/>
          <w:bCs/>
          <w:sz w:val="22"/>
          <w:szCs w:val="22"/>
        </w:rPr>
        <w:t xml:space="preserve">9 </w:t>
      </w:r>
      <w:r>
        <w:rPr>
          <w:rFonts w:ascii="Microsoft YaHei UI" w:eastAsia="Microsoft YaHei UI" w:hAnsi="Microsoft YaHei UI" w:hint="eastAsia"/>
          <w:sz w:val="22"/>
          <w:szCs w:val="22"/>
        </w:rPr>
        <w:t>令</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和</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为集合。</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和</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的笛卡儿积用</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表示，是所有有序偶</w:t>
      </w:r>
      <w:r>
        <w:rPr>
          <w:rFonts w:ascii="Microsoft YaHei UI" w:eastAsia="Microsoft YaHei UI" w:hAnsi="Microsoft YaHei UI" w:hint="eastAsia"/>
          <w:sz w:val="22"/>
          <w:szCs w:val="22"/>
        </w:rPr>
        <w:t>(a,b)</w:t>
      </w:r>
      <w:r>
        <w:rPr>
          <w:rFonts w:ascii="Microsoft YaHei UI" w:eastAsia="Microsoft YaHei UI" w:hAnsi="Microsoft YaHei UI" w:hint="eastAsia"/>
          <w:sz w:val="22"/>
          <w:szCs w:val="22"/>
        </w:rPr>
        <w:t>的集合，其中</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而</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，有：</w:t>
      </w:r>
    </w:p>
    <w:p w:rsidR="00000000" w:rsidRDefault="00A10F6A">
      <w:pPr>
        <w:pStyle w:val="a3"/>
        <w:spacing w:before="0" w:beforeAutospacing="0" w:after="0" w:afterAutospacing="0"/>
        <w:ind w:left="540"/>
        <w:rPr>
          <w:rFonts w:hint="eastAsia"/>
        </w:rPr>
      </w:pPr>
      <w:r>
        <w:rPr>
          <w:noProof/>
        </w:rPr>
        <w:drawing>
          <wp:inline distT="0" distB="0" distL="0" distR="0">
            <wp:extent cx="2773680" cy="266700"/>
            <wp:effectExtent l="0" t="0" r="7620" b="0"/>
            <wp:docPr id="90" name="图片 90" descr="C:\EF340E45\224B935C-4930-4B43-88CB-FDD0B8261FB1.files\image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EF340E45\224B935C-4930-4B43-88CB-FDD0B8261FB1.files\image09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73680" cy="266700"/>
                    </a:xfrm>
                    <a:prstGeom prst="rect">
                      <a:avLst/>
                    </a:prstGeom>
                    <a:noFill/>
                    <a:ln>
                      <a:noFill/>
                    </a:ln>
                  </pic:spPr>
                </pic:pic>
              </a:graphicData>
            </a:graphic>
          </wp:inline>
        </w:drawing>
      </w:r>
    </w:p>
    <w:p w:rsidR="00000000" w:rsidRDefault="00A10F6A">
      <w:pPr>
        <w:numPr>
          <w:ilvl w:val="0"/>
          <w:numId w:val="68"/>
        </w:numPr>
        <w:ind w:left="1080"/>
        <w:textAlignment w:val="center"/>
        <w:rPr>
          <w:rFonts w:hint="eastAsia"/>
        </w:rPr>
      </w:pPr>
      <w:r>
        <w:rPr>
          <w:rFonts w:ascii="Microsoft YaHei UI" w:eastAsia="Microsoft YaHei UI" w:hAnsi="Microsoft YaHei UI" w:hint="eastAsia"/>
          <w:sz w:val="22"/>
          <w:szCs w:val="22"/>
        </w:rPr>
        <w:t>笛卡儿积</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的子集</w:t>
      </w:r>
      <w:r>
        <w:rPr>
          <w:rFonts w:ascii="Microsoft YaHei UI" w:eastAsia="Microsoft YaHei UI" w:hAnsi="Microsoft YaHei UI" w:hint="eastAsia"/>
          <w:sz w:val="22"/>
          <w:szCs w:val="22"/>
        </w:rPr>
        <w:t>R</w:t>
      </w:r>
      <w:r>
        <w:rPr>
          <w:rFonts w:ascii="Microsoft YaHei UI" w:eastAsia="Microsoft YaHei UI" w:hAnsi="Microsoft YaHei UI" w:hint="eastAsia"/>
          <w:sz w:val="22"/>
          <w:szCs w:val="22"/>
        </w:rPr>
        <w:t>称为从集合</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到集合</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的关系，</w:t>
      </w:r>
      <w:r>
        <w:rPr>
          <w:rFonts w:ascii="Microsoft YaHei UI" w:eastAsia="Microsoft YaHei UI" w:hAnsi="Microsoft YaHei UI" w:hint="eastAsia"/>
          <w:sz w:val="22"/>
          <w:szCs w:val="22"/>
        </w:rPr>
        <w:t>R</w:t>
      </w:r>
      <w:r>
        <w:rPr>
          <w:rFonts w:ascii="Microsoft YaHei UI" w:eastAsia="Microsoft YaHei UI" w:hAnsi="Microsoft YaHei UI" w:hint="eastAsia"/>
          <w:sz w:val="22"/>
          <w:szCs w:val="22"/>
        </w:rPr>
        <w:t>的元素是有序偶，其中第一个元素属于</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，第二个元素属于</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w:t>
      </w:r>
    </w:p>
    <w:p w:rsidR="00000000" w:rsidRDefault="00A10F6A">
      <w:pPr>
        <w:numPr>
          <w:ilvl w:val="0"/>
          <w:numId w:val="69"/>
        </w:numPr>
        <w:ind w:left="540"/>
        <w:textAlignment w:val="center"/>
        <w:rPr>
          <w:rFonts w:hint="eastAsia"/>
        </w:rPr>
      </w:pPr>
      <w:r>
        <w:rPr>
          <w:rFonts w:ascii="Microsoft YaHei UI" w:eastAsia="Microsoft YaHei UI" w:hAnsi="Microsoft YaHei UI" w:hint="eastAsia"/>
          <w:b/>
          <w:bCs/>
          <w:sz w:val="22"/>
          <w:szCs w:val="22"/>
        </w:rPr>
        <w:t>定义</w:t>
      </w:r>
      <w:r>
        <w:rPr>
          <w:rFonts w:ascii="Microsoft YaHei UI" w:eastAsia="Microsoft YaHei UI" w:hAnsi="Microsoft YaHei UI" w:hint="eastAsia"/>
          <w:b/>
          <w:bCs/>
          <w:sz w:val="22"/>
          <w:szCs w:val="22"/>
        </w:rPr>
        <w:t xml:space="preserve">10 </w:t>
      </w:r>
      <w:r>
        <w:rPr>
          <w:rFonts w:ascii="Microsoft YaHei UI" w:eastAsia="Microsoft YaHei UI" w:hAnsi="Microsoft YaHei UI" w:hint="eastAsia"/>
          <w:sz w:val="22"/>
          <w:szCs w:val="22"/>
        </w:rPr>
        <w:t>集合</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1</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2</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n</w:t>
      </w:r>
      <w:r>
        <w:rPr>
          <w:rFonts w:ascii="Microsoft YaHei UI" w:eastAsia="Microsoft YaHei UI" w:hAnsi="Microsoft YaHei UI" w:hint="eastAsia"/>
          <w:sz w:val="22"/>
          <w:szCs w:val="22"/>
        </w:rPr>
        <w:t>的笛卡儿积用</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1</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2</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n</w:t>
      </w:r>
      <w:r>
        <w:rPr>
          <w:rFonts w:ascii="Microsoft YaHei UI" w:eastAsia="Microsoft YaHei UI" w:hAnsi="Microsoft YaHei UI" w:hint="eastAsia"/>
          <w:sz w:val="22"/>
          <w:szCs w:val="22"/>
        </w:rPr>
        <w:t>表示，这是有序</w:t>
      </w:r>
      <w:r>
        <w:rPr>
          <w:rFonts w:ascii="Microsoft YaHei UI" w:eastAsia="Microsoft YaHei UI" w:hAnsi="Microsoft YaHei UI" w:hint="eastAsia"/>
          <w:sz w:val="22"/>
          <w:szCs w:val="22"/>
        </w:rPr>
        <w:t>n</w:t>
      </w:r>
      <w:r>
        <w:rPr>
          <w:rFonts w:ascii="Microsoft YaHei UI" w:eastAsia="Microsoft YaHei UI" w:hAnsi="Microsoft YaHei UI" w:hint="eastAsia"/>
          <w:sz w:val="22"/>
          <w:szCs w:val="22"/>
        </w:rPr>
        <w:t>元组</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1</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2</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n</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的集合，其中：</w:t>
      </w:r>
    </w:p>
    <w:p w:rsidR="00000000" w:rsidRDefault="00A10F6A">
      <w:pPr>
        <w:pStyle w:val="a3"/>
        <w:spacing w:before="0" w:beforeAutospacing="0" w:after="0" w:afterAutospacing="0"/>
        <w:ind w:left="540"/>
        <w:rPr>
          <w:rFonts w:hint="eastAsia"/>
        </w:rPr>
      </w:pPr>
      <w:r>
        <w:rPr>
          <w:noProof/>
        </w:rPr>
        <w:drawing>
          <wp:inline distT="0" distB="0" distL="0" distR="0">
            <wp:extent cx="4792980" cy="266700"/>
            <wp:effectExtent l="0" t="0" r="7620" b="0"/>
            <wp:docPr id="91" name="图片 91" descr="C:\EF340E45\224B935C-4930-4B43-88CB-FDD0B8261FB1.files\image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EF340E45\224B935C-4930-4B43-88CB-FDD0B8261FB1.files\image09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92980" cy="2667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集合符号的量词与量词的真值集合</w:t>
      </w:r>
    </w:p>
    <w:p w:rsidR="00000000" w:rsidRDefault="00A10F6A">
      <w:pPr>
        <w:numPr>
          <w:ilvl w:val="0"/>
          <w:numId w:val="70"/>
        </w:numPr>
        <w:ind w:left="540"/>
        <w:textAlignment w:val="center"/>
        <w:rPr>
          <w:rFonts w:hint="eastAsia"/>
        </w:rPr>
      </w:pPr>
      <w:r>
        <w:rPr>
          <w:rFonts w:ascii="Microsoft YaHei UI" w:eastAsia="Microsoft YaHei UI" w:hAnsi="Microsoft YaHei UI" w:hint="eastAsia"/>
          <w:sz w:val="22"/>
          <w:szCs w:val="22"/>
        </w:rPr>
        <w:t>集合的全称量化与存在量化：</w:t>
      </w:r>
    </w:p>
    <w:p w:rsidR="00000000" w:rsidRDefault="00A10F6A">
      <w:pPr>
        <w:pStyle w:val="a3"/>
        <w:spacing w:before="0" w:beforeAutospacing="0" w:after="0" w:afterAutospacing="0"/>
        <w:ind w:left="540"/>
        <w:rPr>
          <w:rFonts w:hint="eastAsia"/>
        </w:rPr>
      </w:pPr>
      <w:r>
        <w:rPr>
          <w:noProof/>
        </w:rPr>
        <w:drawing>
          <wp:inline distT="0" distB="0" distL="0" distR="0">
            <wp:extent cx="7467600" cy="1234440"/>
            <wp:effectExtent l="0" t="0" r="0" b="3810"/>
            <wp:docPr id="92" name="图片 92" descr="例 19 语 句 eR(: 过 彡 叻 和 eZ （ 一 1) 的 含 义 是 什 么 ？ &#10;解 语 句 éR （ 彡 四 声 称 对 任 意 实 数 “ 驴 0 。 这 忄 语 句 可 以 表 达 为 “ 任 意 实 数 的 平 方 是 &#10;非 负 的 ” ． 这 是 真 语 句 ． &#10;语 句 血 （ 尹 - l) 声 称 存 在 一 个 整 数 使 得 过 = 1 。 这 个 语 句 可 以 表 达 为 “ 有 某 个 整 数 ， 其 平 &#10;方 是 。 这 个 语 甸 也 是 真 语 旬 ， 因 为 ． r 冖 I 就 是 这 杆 一 个 整 数 （ 一 ] 也 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例 19 语 句 eR(: 过 彡 叻 和 eZ （ 一 1) 的 含 义 是 什 么 ？ &#10;解 语 句 éR （ 彡 四 声 称 对 任 意 实 数 “ 驴 0 。 这 忄 语 句 可 以 表 达 为 “ 任 意 实 数 的 平 方 是 &#10;非 负 的 ” ． 这 是 真 语 句 ． &#10;语 句 血 （ 尹 - l) 声 称 存 在 一 个 整 数 使 得 过 = 1 。 这 个 语 句 可 以 表 达 为 “ 有 某 个 整 数 ， 其 平 &#10;方 是 。 这 个 语 甸 也 是 真 语 旬 ， 因 为 ． r 冖 I 就 是 这 杆 一 个 整 数 （ 一 ] 也 是 "/>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467600" cy="1234440"/>
                    </a:xfrm>
                    <a:prstGeom prst="rect">
                      <a:avLst/>
                    </a:prstGeom>
                    <a:noFill/>
                    <a:ln>
                      <a:noFill/>
                    </a:ln>
                  </pic:spPr>
                </pic:pic>
              </a:graphicData>
            </a:graphic>
          </wp:inline>
        </w:drawing>
      </w:r>
    </w:p>
    <w:p w:rsidR="00000000" w:rsidRDefault="00A10F6A">
      <w:pPr>
        <w:numPr>
          <w:ilvl w:val="0"/>
          <w:numId w:val="71"/>
        </w:numPr>
        <w:ind w:left="540"/>
        <w:textAlignment w:val="center"/>
        <w:rPr>
          <w:rFonts w:hint="eastAsia"/>
        </w:rPr>
      </w:pPr>
      <w:r>
        <w:rPr>
          <w:rFonts w:ascii="Microsoft YaHei UI" w:eastAsia="Microsoft YaHei UI" w:hAnsi="Microsoft YaHei UI" w:hint="eastAsia"/>
          <w:sz w:val="22"/>
          <w:szCs w:val="22"/>
        </w:rPr>
        <w:t>量词的真值集合：给定谓词</w:t>
      </w:r>
      <w:r>
        <w:rPr>
          <w:rFonts w:ascii="Microsoft YaHei UI" w:eastAsia="Microsoft YaHei UI" w:hAnsi="Microsoft YaHei UI" w:hint="eastAsia"/>
          <w:sz w:val="22"/>
          <w:szCs w:val="22"/>
        </w:rPr>
        <w:t>P</w:t>
      </w:r>
      <w:r>
        <w:rPr>
          <w:rFonts w:ascii="Microsoft YaHei UI" w:eastAsia="Microsoft YaHei UI" w:hAnsi="Microsoft YaHei UI" w:hint="eastAsia"/>
          <w:sz w:val="22"/>
          <w:szCs w:val="22"/>
        </w:rPr>
        <w:t>和论域</w:t>
      </w:r>
      <w:r>
        <w:rPr>
          <w:rFonts w:ascii="Microsoft YaHei UI" w:eastAsia="Microsoft YaHei UI" w:hAnsi="Microsoft YaHei UI" w:hint="eastAsia"/>
          <w:sz w:val="22"/>
          <w:szCs w:val="22"/>
        </w:rPr>
        <w:t>D</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P</w:t>
      </w:r>
      <w:r>
        <w:rPr>
          <w:rFonts w:ascii="Microsoft YaHei UI" w:eastAsia="Microsoft YaHei UI" w:hAnsi="Microsoft YaHei UI" w:hint="eastAsia"/>
          <w:sz w:val="22"/>
          <w:szCs w:val="22"/>
        </w:rPr>
        <w:t>的真值集合为</w:t>
      </w:r>
      <w:r>
        <w:rPr>
          <w:rFonts w:ascii="Microsoft YaHei UI" w:eastAsia="Microsoft YaHei UI" w:hAnsi="Microsoft YaHei UI" w:hint="eastAsia"/>
          <w:sz w:val="22"/>
          <w:szCs w:val="22"/>
        </w:rPr>
        <w:t>D</w:t>
      </w:r>
      <w:r>
        <w:rPr>
          <w:rFonts w:ascii="Microsoft YaHei UI" w:eastAsia="Microsoft YaHei UI" w:hAnsi="Microsoft YaHei UI" w:hint="eastAsia"/>
          <w:sz w:val="22"/>
          <w:szCs w:val="22"/>
        </w:rPr>
        <w:t>中元素</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使</w:t>
      </w:r>
      <w:r>
        <w:rPr>
          <w:rFonts w:ascii="Microsoft YaHei UI" w:eastAsia="Microsoft YaHei UI" w:hAnsi="Microsoft YaHei UI" w:hint="eastAsia"/>
          <w:sz w:val="22"/>
          <w:szCs w:val="22"/>
        </w:rPr>
        <w:t>P(x)</w:t>
      </w:r>
      <w:r>
        <w:rPr>
          <w:rFonts w:ascii="Microsoft YaHei UI" w:eastAsia="Microsoft YaHei UI" w:hAnsi="Microsoft YaHei UI" w:hint="eastAsia"/>
          <w:sz w:val="22"/>
          <w:szCs w:val="22"/>
        </w:rPr>
        <w:t>为真的元素组成的集合，</w:t>
      </w:r>
      <w:r>
        <w:rPr>
          <w:rFonts w:ascii="Microsoft YaHei UI" w:eastAsia="Microsoft YaHei UI" w:hAnsi="Microsoft YaHei UI" w:hint="eastAsia"/>
          <w:sz w:val="22"/>
          <w:szCs w:val="22"/>
        </w:rPr>
        <w:t>记为：</w:t>
      </w:r>
    </w:p>
    <w:p w:rsidR="00000000" w:rsidRDefault="00A10F6A">
      <w:pPr>
        <w:pStyle w:val="a3"/>
        <w:spacing w:before="0" w:beforeAutospacing="0" w:after="0" w:afterAutospacing="0"/>
        <w:ind w:left="540"/>
        <w:rPr>
          <w:rFonts w:hint="eastAsia"/>
        </w:rPr>
      </w:pPr>
      <w:r>
        <w:rPr>
          <w:noProof/>
        </w:rPr>
        <w:drawing>
          <wp:inline distT="0" distB="0" distL="0" distR="0">
            <wp:extent cx="1181100" cy="236220"/>
            <wp:effectExtent l="0" t="0" r="0" b="0"/>
            <wp:docPr id="93" name="图片 93" descr="C:\EF340E45\224B935C-4930-4B43-88CB-FDD0B8261FB1.files\image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EF340E45\224B935C-4930-4B43-88CB-FDD0B8261FB1.files\image09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81100" cy="236220"/>
                    </a:xfrm>
                    <a:prstGeom prst="rect">
                      <a:avLst/>
                    </a:prstGeom>
                    <a:noFill/>
                    <a:ln>
                      <a:noFill/>
                    </a:ln>
                  </pic:spPr>
                </pic:pic>
              </a:graphicData>
            </a:graphic>
          </wp:inline>
        </w:drawing>
      </w:r>
    </w:p>
    <w:p w:rsidR="00000000" w:rsidRDefault="00A10F6A">
      <w:pPr>
        <w:numPr>
          <w:ilvl w:val="0"/>
          <w:numId w:val="72"/>
        </w:numPr>
        <w:ind w:left="1080"/>
        <w:textAlignment w:val="center"/>
        <w:rPr>
          <w:rFonts w:hint="eastAsia"/>
        </w:rPr>
      </w:pPr>
      <w:r>
        <w:rPr>
          <w:noProof/>
        </w:rPr>
        <w:drawing>
          <wp:inline distT="0" distB="0" distL="0" distR="0">
            <wp:extent cx="4777740" cy="304800"/>
            <wp:effectExtent l="0" t="0" r="3810" b="0"/>
            <wp:docPr id="94" name="图片 94" descr="C:\EF340E45\224B935C-4930-4B43-88CB-FDD0B8261FB1.files\image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EF340E45\224B935C-4930-4B43-88CB-FDD0B8261FB1.files\image09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77740" cy="304800"/>
                    </a:xfrm>
                    <a:prstGeom prst="rect">
                      <a:avLst/>
                    </a:prstGeom>
                    <a:noFill/>
                    <a:ln>
                      <a:noFill/>
                    </a:ln>
                  </pic:spPr>
                </pic:pic>
              </a:graphicData>
            </a:graphic>
          </wp:inline>
        </w:drawing>
      </w:r>
    </w:p>
    <w:p w:rsidR="00000000" w:rsidRDefault="00A10F6A">
      <w:pPr>
        <w:numPr>
          <w:ilvl w:val="0"/>
          <w:numId w:val="72"/>
        </w:numPr>
        <w:ind w:left="1080"/>
        <w:textAlignment w:val="center"/>
        <w:rPr>
          <w:rFonts w:hint="eastAsia"/>
        </w:rPr>
      </w:pPr>
      <w:r>
        <w:rPr>
          <w:noProof/>
        </w:rPr>
        <w:drawing>
          <wp:inline distT="0" distB="0" distL="0" distR="0">
            <wp:extent cx="4290060" cy="304800"/>
            <wp:effectExtent l="0" t="0" r="0" b="0"/>
            <wp:docPr id="95" name="图片 95" descr="C:\EF340E45\224B935C-4930-4B43-88CB-FDD0B8261FB1.files\image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EF340E45\224B935C-4930-4B43-88CB-FDD0B8261FB1.files\image09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90060" cy="3048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笛卡儿积的例子</w:t>
      </w:r>
    </w:p>
    <w:p w:rsidR="00000000" w:rsidRDefault="00A10F6A">
      <w:pPr>
        <w:pStyle w:val="a3"/>
        <w:spacing w:before="0" w:beforeAutospacing="0" w:after="0" w:afterAutospacing="0"/>
        <w:rPr>
          <w:rFonts w:hint="eastAsia"/>
        </w:rPr>
      </w:pPr>
      <w:r>
        <w:rPr>
          <w:noProof/>
        </w:rPr>
        <w:drawing>
          <wp:inline distT="0" distB="0" distL="0" distR="0">
            <wp:extent cx="5318760" cy="693420"/>
            <wp:effectExtent l="0" t="0" r="0" b="0"/>
            <wp:docPr id="96" name="图片 96" descr="僅 A { 1. 2 } 和 B = 《 宀 c} 的 凿 卡 几 积 是 什 么 ？ &#10;解 笛 卡 几 积 × B 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僅 A { 1. 2 } 和 B = 《 宀 c} 的 凿 卡 几 积 是 什 么 ？ &#10;解 笛 卡 几 积 × B 是 "/>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18760" cy="6934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笛卡儿积不满足交换律</w:t>
      </w:r>
    </w:p>
    <w:p w:rsidR="00000000" w:rsidRDefault="00A10F6A">
      <w:pPr>
        <w:pStyle w:val="a3"/>
        <w:spacing w:before="0" w:beforeAutospacing="0" w:after="0" w:afterAutospacing="0"/>
        <w:rPr>
          <w:rFonts w:hint="eastAsia"/>
        </w:rPr>
      </w:pPr>
      <w:r>
        <w:rPr>
          <w:noProof/>
        </w:rPr>
        <w:drawing>
          <wp:inline distT="0" distB="0" distL="0" distR="0">
            <wp:extent cx="5928360" cy="952500"/>
            <wp:effectExtent l="0" t="0" r="0" b="0"/>
            <wp:docPr id="97" name="图片 97" descr="C:\EF340E45\224B935C-4930-4B43-88CB-FDD0B8261FB1.files\image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EF340E45\224B935C-4930-4B43-88CB-FDD0B8261FB1.files\image09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28360" cy="9525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多个集合的笛卡儿积</w:t>
      </w:r>
    </w:p>
    <w:p w:rsidR="00000000" w:rsidRDefault="00A10F6A">
      <w:pPr>
        <w:pStyle w:val="a3"/>
        <w:spacing w:before="0" w:beforeAutospacing="0" w:after="0" w:afterAutospacing="0"/>
        <w:rPr>
          <w:rFonts w:hint="eastAsia"/>
        </w:rPr>
      </w:pPr>
      <w:r>
        <w:rPr>
          <w:noProof/>
        </w:rPr>
        <w:drawing>
          <wp:inline distT="0" distB="0" distL="0" distR="0">
            <wp:extent cx="6507480" cy="929640"/>
            <wp:effectExtent l="0" t="0" r="7620" b="3810"/>
            <wp:docPr id="98" name="图片 98" descr="1), в—п, 2', с=40. 1, &#10;Я iX—tA ь, МЛ „ел, ьев, сес.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 в—п, 2', с=40. 1, &#10;Я iX—tA ь, МЛ „ел, ьев, сес. "/>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07480" cy="92964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SUMMARIES</w:t>
      </w:r>
    </w:p>
    <w:p w:rsidR="00000000" w:rsidRDefault="00A10F6A">
      <w:pPr>
        <w:numPr>
          <w:ilvl w:val="0"/>
          <w:numId w:val="73"/>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集合引言与基本定义。</w:t>
      </w:r>
    </w:p>
    <w:p w:rsidR="00000000" w:rsidRDefault="00A10F6A">
      <w:pPr>
        <w:numPr>
          <w:ilvl w:val="0"/>
          <w:numId w:val="73"/>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幂集合。</w:t>
      </w:r>
    </w:p>
    <w:p w:rsidR="00000000" w:rsidRDefault="00A10F6A">
      <w:pPr>
        <w:numPr>
          <w:ilvl w:val="0"/>
          <w:numId w:val="73"/>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笛卡儿积。</w:t>
      </w:r>
    </w:p>
    <w:p w:rsidR="00000000" w:rsidRDefault="00A10F6A">
      <w:pPr>
        <w:numPr>
          <w:ilvl w:val="0"/>
          <w:numId w:val="73"/>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集合符号的量词与真值集合。</w:t>
      </w:r>
      <w:r>
        <w:rPr>
          <w:rFonts w:ascii="Calibri" w:eastAsia="Microsoft YaHei UI" w:hAnsi="Calibri" w:cs="Calibri"/>
          <w:sz w:val="22"/>
          <w:szCs w:val="22"/>
        </w:rPr>
        <w:t>4</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Chapter2-2. </w:t>
      </w:r>
      <w:r>
        <w:rPr>
          <w:rFonts w:ascii="Microsoft YaHei UI" w:eastAsia="Microsoft YaHei UI" w:hAnsi="Microsoft YaHei UI" w:hint="eastAsia"/>
          <w:sz w:val="40"/>
          <w:szCs w:val="40"/>
        </w:rPr>
        <w:t>集合运算</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24</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9:22</w:t>
      </w:r>
    </w:p>
    <w:p w:rsidR="00000000" w:rsidRDefault="00A10F6A">
      <w:pPr>
        <w:pStyle w:val="a3"/>
        <w:spacing w:before="0" w:beforeAutospacing="0" w:after="0" w:afterAutospacing="0"/>
        <w:rPr>
          <w:rFonts w:ascii="Microsoft YaHei UI" w:eastAsia="Microsoft YaHei UI" w:hAnsi="Microsoft YaHei UI"/>
          <w:color w:val="ED7D31"/>
          <w:sz w:val="22"/>
          <w:szCs w:val="22"/>
        </w:rPr>
      </w:pPr>
      <w:r>
        <w:rPr>
          <w:rFonts w:ascii="Microsoft YaHei UI" w:eastAsia="Microsoft YaHei UI" w:hAnsi="Microsoft YaHei UI" w:hint="eastAsia"/>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集合运算的基本概念</w:t>
      </w:r>
    </w:p>
    <w:p w:rsidR="00000000" w:rsidRDefault="00A10F6A">
      <w:pPr>
        <w:numPr>
          <w:ilvl w:val="0"/>
          <w:numId w:val="74"/>
        </w:numPr>
        <w:ind w:left="540"/>
        <w:textAlignment w:val="center"/>
        <w:rPr>
          <w:rFonts w:hint="eastAsia"/>
        </w:rPr>
      </w:pPr>
      <w:r>
        <w:rPr>
          <w:noProof/>
        </w:rPr>
        <w:drawing>
          <wp:inline distT="0" distB="0" distL="0" distR="0">
            <wp:extent cx="5867400" cy="586740"/>
            <wp:effectExtent l="0" t="0" r="0" b="3810"/>
            <wp:docPr id="99" name="图片 99" descr="C:\EF340E45\224B935C-4930-4B43-88CB-FDD0B8261FB1.files\image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EF340E45\224B935C-4930-4B43-88CB-FDD0B8261FB1.files\image09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67400" cy="586740"/>
                    </a:xfrm>
                    <a:prstGeom prst="rect">
                      <a:avLst/>
                    </a:prstGeom>
                    <a:noFill/>
                    <a:ln>
                      <a:noFill/>
                    </a:ln>
                  </pic:spPr>
                </pic:pic>
              </a:graphicData>
            </a:graphic>
          </wp:inline>
        </w:drawing>
      </w:r>
    </w:p>
    <w:p w:rsidR="00000000" w:rsidRDefault="00A10F6A">
      <w:pPr>
        <w:numPr>
          <w:ilvl w:val="1"/>
          <w:numId w:val="74"/>
        </w:numPr>
        <w:ind w:left="1080"/>
        <w:textAlignment w:val="center"/>
        <w:rPr>
          <w:rFonts w:hint="eastAsia"/>
        </w:rPr>
      </w:pPr>
      <w:r>
        <w:rPr>
          <w:rFonts w:ascii="Microsoft YaHei UI" w:eastAsia="Microsoft YaHei UI" w:hAnsi="Microsoft YaHei UI" w:hint="eastAsia"/>
          <w:sz w:val="22"/>
          <w:szCs w:val="22"/>
        </w:rPr>
        <w:t>元素</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属于</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和</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的并集当且仅当</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属于</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或</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属于</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w:t>
      </w:r>
    </w:p>
    <w:p w:rsidR="00000000" w:rsidRDefault="00A10F6A">
      <w:pPr>
        <w:pStyle w:val="a3"/>
        <w:spacing w:before="0" w:beforeAutospacing="0" w:after="0" w:afterAutospacing="0"/>
        <w:ind w:left="1080"/>
        <w:rPr>
          <w:rFonts w:hint="eastAsia"/>
        </w:rPr>
      </w:pPr>
      <w:r>
        <w:rPr>
          <w:noProof/>
        </w:rPr>
        <w:drawing>
          <wp:inline distT="0" distB="0" distL="0" distR="0">
            <wp:extent cx="2545080" cy="259080"/>
            <wp:effectExtent l="0" t="0" r="7620" b="7620"/>
            <wp:docPr id="100" name="图片 100" descr="C:\EF340E45\224B935C-4930-4B43-88CB-FDD0B8261FB1.files\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EF340E45\224B935C-4930-4B43-88CB-FDD0B8261FB1.files\image10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5080" cy="259080"/>
                    </a:xfrm>
                    <a:prstGeom prst="rect">
                      <a:avLst/>
                    </a:prstGeom>
                    <a:noFill/>
                    <a:ln>
                      <a:noFill/>
                    </a:ln>
                  </pic:spPr>
                </pic:pic>
              </a:graphicData>
            </a:graphic>
          </wp:inline>
        </w:drawing>
      </w:r>
    </w:p>
    <w:p w:rsidR="00000000" w:rsidRDefault="00A10F6A">
      <w:pPr>
        <w:numPr>
          <w:ilvl w:val="0"/>
          <w:numId w:val="75"/>
        </w:numPr>
        <w:ind w:left="540"/>
        <w:textAlignment w:val="center"/>
        <w:rPr>
          <w:rFonts w:hint="eastAsia"/>
        </w:rPr>
      </w:pPr>
      <w:r>
        <w:rPr>
          <w:noProof/>
        </w:rPr>
        <w:drawing>
          <wp:inline distT="0" distB="0" distL="0" distR="0">
            <wp:extent cx="5928360" cy="586740"/>
            <wp:effectExtent l="0" t="0" r="0" b="3810"/>
            <wp:docPr id="101" name="图片 101" descr="C:\EF340E45\224B935C-4930-4B43-88CB-FDD0B8261FB1.files\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EF340E45\224B935C-4930-4B43-88CB-FDD0B8261FB1.files\image10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28360" cy="586740"/>
                    </a:xfrm>
                    <a:prstGeom prst="rect">
                      <a:avLst/>
                    </a:prstGeom>
                    <a:noFill/>
                    <a:ln>
                      <a:noFill/>
                    </a:ln>
                  </pic:spPr>
                </pic:pic>
              </a:graphicData>
            </a:graphic>
          </wp:inline>
        </w:drawing>
      </w:r>
    </w:p>
    <w:p w:rsidR="00000000" w:rsidRDefault="00A10F6A">
      <w:pPr>
        <w:pStyle w:val="a3"/>
        <w:spacing w:before="0" w:beforeAutospacing="0" w:after="0" w:afterAutospacing="0"/>
        <w:ind w:left="540"/>
        <w:rPr>
          <w:rFonts w:hint="eastAsia"/>
        </w:rPr>
      </w:pPr>
      <w:r>
        <w:rPr>
          <w:noProof/>
        </w:rPr>
        <w:drawing>
          <wp:inline distT="0" distB="0" distL="0" distR="0">
            <wp:extent cx="5562600" cy="457200"/>
            <wp:effectExtent l="0" t="0" r="0" b="0"/>
            <wp:docPr id="102" name="图片 102" descr="计算机生成了可选文字:&#10;元素．属于集合A和B的交集当且仅当．r属于A而且属于B。这说明&#10;AnB=00e為Ax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计算机生成了可选文字:&#10;元素．属于集合A和B的交集当且仅当．r属于A而且属于B。这说明&#10;AnB=00e為AxeB)"/>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62600" cy="457200"/>
                    </a:xfrm>
                    <a:prstGeom prst="rect">
                      <a:avLst/>
                    </a:prstGeom>
                    <a:noFill/>
                    <a:ln>
                      <a:noFill/>
                    </a:ln>
                  </pic:spPr>
                </pic:pic>
              </a:graphicData>
            </a:graphic>
          </wp:inline>
        </w:drawing>
      </w:r>
    </w:p>
    <w:p w:rsidR="00000000" w:rsidRDefault="00A10F6A">
      <w:pPr>
        <w:numPr>
          <w:ilvl w:val="0"/>
          <w:numId w:val="76"/>
        </w:numPr>
        <w:ind w:left="540"/>
        <w:textAlignment w:val="center"/>
        <w:rPr>
          <w:rFonts w:hint="eastAsia"/>
        </w:rPr>
      </w:pPr>
      <w:r>
        <w:rPr>
          <w:rFonts w:ascii="Microsoft YaHei UI" w:eastAsia="Microsoft YaHei UI" w:hAnsi="Microsoft YaHei UI" w:hint="eastAsia"/>
          <w:b/>
          <w:bCs/>
          <w:sz w:val="22"/>
          <w:szCs w:val="22"/>
        </w:rPr>
        <w:t>定义</w:t>
      </w:r>
      <w:r>
        <w:rPr>
          <w:rFonts w:ascii="Microsoft YaHei UI" w:eastAsia="Microsoft YaHei UI" w:hAnsi="Microsoft YaHei UI" w:hint="eastAsia"/>
          <w:b/>
          <w:bCs/>
          <w:sz w:val="22"/>
          <w:szCs w:val="22"/>
        </w:rPr>
        <w:t xml:space="preserve">3 </w:t>
      </w:r>
      <w:r>
        <w:rPr>
          <w:rFonts w:ascii="Microsoft YaHei UI" w:eastAsia="Microsoft YaHei UI" w:hAnsi="Microsoft YaHei UI" w:hint="eastAsia"/>
          <w:sz w:val="22"/>
          <w:szCs w:val="22"/>
        </w:rPr>
        <w:t>如果两个集合的交集为空集，就说他们不相交。</w:t>
      </w:r>
    </w:p>
    <w:p w:rsidR="00000000" w:rsidRDefault="00A10F6A">
      <w:pPr>
        <w:numPr>
          <w:ilvl w:val="1"/>
          <w:numId w:val="76"/>
        </w:numPr>
        <w:ind w:left="1080"/>
        <w:textAlignment w:val="center"/>
        <w:rPr>
          <w:rFonts w:hint="eastAsia"/>
        </w:rPr>
      </w:pPr>
      <w:r>
        <w:rPr>
          <w:rFonts w:ascii="Microsoft YaHei UI" w:eastAsia="Microsoft YaHei UI" w:hAnsi="Microsoft YaHei UI" w:hint="eastAsia"/>
          <w:sz w:val="22"/>
          <w:szCs w:val="22"/>
        </w:rPr>
        <w:t>推广到多个集合的并集，得到包含排斥原理（容斥原理）。</w:t>
      </w:r>
    </w:p>
    <w:p w:rsidR="00000000" w:rsidRDefault="00A10F6A">
      <w:pPr>
        <w:numPr>
          <w:ilvl w:val="0"/>
          <w:numId w:val="76"/>
        </w:numPr>
        <w:ind w:left="540"/>
        <w:textAlignment w:val="center"/>
        <w:rPr>
          <w:rFonts w:hint="eastAsia"/>
        </w:rPr>
      </w:pPr>
      <w:r>
        <w:rPr>
          <w:rFonts w:ascii="Microsoft YaHei UI" w:eastAsia="Microsoft YaHei UI" w:hAnsi="Microsoft YaHei UI" w:hint="eastAsia"/>
          <w:b/>
          <w:bCs/>
          <w:sz w:val="22"/>
          <w:szCs w:val="22"/>
        </w:rPr>
        <w:t>定义</w:t>
      </w:r>
      <w:r>
        <w:rPr>
          <w:rFonts w:ascii="Microsoft YaHei UI" w:eastAsia="Microsoft YaHei UI" w:hAnsi="Microsoft YaHei UI" w:hint="eastAsia"/>
          <w:b/>
          <w:bCs/>
          <w:sz w:val="22"/>
          <w:szCs w:val="22"/>
        </w:rPr>
        <w:t>4</w:t>
      </w:r>
      <w:r>
        <w:rPr>
          <w:rFonts w:ascii="Microsoft YaHei UI" w:eastAsia="Microsoft YaHei UI" w:hAnsi="Microsoft YaHei UI" w:hint="eastAsia"/>
          <w:sz w:val="22"/>
          <w:szCs w:val="22"/>
        </w:rPr>
        <w:t xml:space="preserve"> A</w:t>
      </w:r>
      <w:r>
        <w:rPr>
          <w:rFonts w:ascii="Microsoft YaHei UI" w:eastAsia="Microsoft YaHei UI" w:hAnsi="Microsoft YaHei UI" w:hint="eastAsia"/>
          <w:sz w:val="22"/>
          <w:szCs w:val="22"/>
        </w:rPr>
        <w:t>和</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的差集用</w:t>
      </w:r>
      <w:r>
        <w:rPr>
          <w:rFonts w:ascii="Microsoft YaHei UI" w:eastAsia="Microsoft YaHei UI" w:hAnsi="Microsoft YaHei UI" w:hint="eastAsia"/>
          <w:sz w:val="22"/>
          <w:szCs w:val="22"/>
        </w:rPr>
        <w:t>A-B</w:t>
      </w:r>
      <w:r>
        <w:rPr>
          <w:rFonts w:ascii="Microsoft YaHei UI" w:eastAsia="Microsoft YaHei UI" w:hAnsi="Microsoft YaHei UI" w:hint="eastAsia"/>
          <w:sz w:val="22"/>
          <w:szCs w:val="22"/>
        </w:rPr>
        <w:t>表示，包含只属于</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不属于</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的所有元素的集合，</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和</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的差集也称为</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对于</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的补集。</w:t>
      </w:r>
    </w:p>
    <w:p w:rsidR="00000000" w:rsidRDefault="00A10F6A">
      <w:pPr>
        <w:pStyle w:val="a3"/>
        <w:spacing w:before="0" w:beforeAutospacing="0" w:after="0" w:afterAutospacing="0"/>
        <w:ind w:left="540"/>
        <w:rPr>
          <w:rFonts w:hint="eastAsia"/>
        </w:rPr>
      </w:pPr>
      <w:r>
        <w:rPr>
          <w:noProof/>
        </w:rPr>
        <w:drawing>
          <wp:inline distT="0" distB="0" distL="0" distR="0">
            <wp:extent cx="4594860" cy="480060"/>
            <wp:effectExtent l="0" t="0" r="0" b="0"/>
            <wp:docPr id="103" name="图片 103" descr="C:\EF340E45\224B935C-4930-4B43-88CB-FDD0B8261FB1.files\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EF340E45\224B935C-4930-4B43-88CB-FDD0B8261FB1.files\image103.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94860" cy="480060"/>
                    </a:xfrm>
                    <a:prstGeom prst="rect">
                      <a:avLst/>
                    </a:prstGeom>
                    <a:noFill/>
                    <a:ln>
                      <a:noFill/>
                    </a:ln>
                  </pic:spPr>
                </pic:pic>
              </a:graphicData>
            </a:graphic>
          </wp:inline>
        </w:drawing>
      </w:r>
    </w:p>
    <w:p w:rsidR="00000000" w:rsidRDefault="00A10F6A">
      <w:pPr>
        <w:numPr>
          <w:ilvl w:val="0"/>
          <w:numId w:val="77"/>
        </w:numPr>
        <w:ind w:left="540"/>
        <w:textAlignment w:val="center"/>
        <w:rPr>
          <w:rFonts w:hint="eastAsia"/>
        </w:rPr>
      </w:pPr>
      <w:r>
        <w:rPr>
          <w:noProof/>
        </w:rPr>
        <w:drawing>
          <wp:inline distT="0" distB="0" distL="0" distR="0">
            <wp:extent cx="4914900" cy="304800"/>
            <wp:effectExtent l="0" t="0" r="0" b="0"/>
            <wp:docPr id="104" name="图片 104" descr="C:\EF340E45\224B935C-4930-4B43-88CB-FDD0B8261FB1.files\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EF340E45\224B935C-4930-4B43-88CB-FDD0B8261FB1.files\image10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4900" cy="304800"/>
                    </a:xfrm>
                    <a:prstGeom prst="rect">
                      <a:avLst/>
                    </a:prstGeom>
                    <a:noFill/>
                    <a:ln>
                      <a:noFill/>
                    </a:ln>
                  </pic:spPr>
                </pic:pic>
              </a:graphicData>
            </a:graphic>
          </wp:inline>
        </w:drawing>
      </w:r>
    </w:p>
    <w:p w:rsidR="00000000" w:rsidRDefault="00A10F6A">
      <w:pPr>
        <w:pStyle w:val="a3"/>
        <w:spacing w:before="0" w:beforeAutospacing="0" w:after="0" w:afterAutospacing="0"/>
        <w:ind w:left="540"/>
        <w:rPr>
          <w:rFonts w:hint="eastAsia"/>
        </w:rPr>
      </w:pPr>
      <w:r>
        <w:rPr>
          <w:noProof/>
        </w:rPr>
        <w:drawing>
          <wp:inline distT="0" distB="0" distL="0" distR="0">
            <wp:extent cx="4046220" cy="502920"/>
            <wp:effectExtent l="0" t="0" r="0" b="0"/>
            <wp:docPr id="105" name="图片 105" descr="元 素 属 于 当 且 仅 当 ． 4 。 这 说 明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元 素 属 于 当 且 仅 当 ． 4 。 这 说 明 "/>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46220" cy="5029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集合恒等式</w:t>
      </w:r>
    </w:p>
    <w:p w:rsidR="00000000" w:rsidRDefault="00A10F6A">
      <w:pPr>
        <w:pStyle w:val="a3"/>
        <w:spacing w:before="0" w:beforeAutospacing="0" w:after="0" w:afterAutospacing="0"/>
        <w:rPr>
          <w:rFonts w:hint="eastAsia"/>
        </w:rPr>
      </w:pPr>
      <w:r>
        <w:rPr>
          <w:noProof/>
        </w:rPr>
        <w:drawing>
          <wp:inline distT="0" distB="0" distL="0" distR="0">
            <wp:extent cx="5410200" cy="4831080"/>
            <wp:effectExtent l="0" t="0" r="0" b="7620"/>
            <wp:docPr id="106" name="图片 106" descr="ΑΙ.ΙΙ'—υ &#10;Α •—ΙΑ—Α &#10;ΑΙ-Ι4—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ΑΙ.ΙΙ'—υ &#10;Α •—ΙΑ—Α &#10;ΑΙ-Ι4—Ι)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10200" cy="48310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扩展的并集和交集</w:t>
      </w:r>
    </w:p>
    <w:p w:rsidR="00000000" w:rsidRDefault="00A10F6A">
      <w:pPr>
        <w:numPr>
          <w:ilvl w:val="0"/>
          <w:numId w:val="78"/>
        </w:numPr>
        <w:ind w:left="540"/>
        <w:textAlignment w:val="center"/>
        <w:rPr>
          <w:rFonts w:hint="eastAsia"/>
        </w:rPr>
      </w:pPr>
      <w:r>
        <w:rPr>
          <w:rFonts w:ascii="Microsoft YaHei UI" w:eastAsia="Microsoft YaHei UI" w:hAnsi="Microsoft YaHei UI" w:hint="eastAsia"/>
          <w:sz w:val="22"/>
          <w:szCs w:val="22"/>
        </w:rPr>
        <w:t>一组集合的并集是至少存在于集合中一个成员集合的元素的集合：</w:t>
      </w:r>
    </w:p>
    <w:p w:rsidR="00000000" w:rsidRDefault="00A10F6A">
      <w:pPr>
        <w:pStyle w:val="a3"/>
        <w:spacing w:before="0" w:beforeAutospacing="0" w:after="0" w:afterAutospacing="0"/>
        <w:ind w:left="540"/>
        <w:rPr>
          <w:rFonts w:hint="eastAsia"/>
        </w:rPr>
      </w:pPr>
      <w:r>
        <w:rPr>
          <w:noProof/>
        </w:rPr>
        <w:drawing>
          <wp:inline distT="0" distB="0" distL="0" distR="0">
            <wp:extent cx="2301240" cy="449580"/>
            <wp:effectExtent l="0" t="0" r="3810" b="7620"/>
            <wp:docPr id="107" name="图片 107" descr="计算机生成了可选文字:&#10;AUA:U“·U：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计算机生成了可选文字:&#10;AUA:U“·U：U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01240" cy="449580"/>
                    </a:xfrm>
                    <a:prstGeom prst="rect">
                      <a:avLst/>
                    </a:prstGeom>
                    <a:noFill/>
                    <a:ln>
                      <a:noFill/>
                    </a:ln>
                  </pic:spPr>
                </pic:pic>
              </a:graphicData>
            </a:graphic>
          </wp:inline>
        </w:drawing>
      </w:r>
    </w:p>
    <w:p w:rsidR="00000000" w:rsidRDefault="00A10F6A">
      <w:pPr>
        <w:numPr>
          <w:ilvl w:val="0"/>
          <w:numId w:val="79"/>
        </w:numPr>
        <w:ind w:left="540"/>
        <w:textAlignment w:val="center"/>
        <w:rPr>
          <w:rFonts w:hint="eastAsia"/>
        </w:rPr>
      </w:pPr>
      <w:r>
        <w:rPr>
          <w:rFonts w:ascii="Microsoft YaHei UI" w:eastAsia="Microsoft YaHei UI" w:hAnsi="Microsoft YaHei UI" w:hint="eastAsia"/>
          <w:sz w:val="22"/>
          <w:szCs w:val="22"/>
        </w:rPr>
        <w:t>一组集合的交集是存在于全部集合成员中元素的集合：</w:t>
      </w:r>
    </w:p>
    <w:p w:rsidR="00000000" w:rsidRDefault="00A10F6A">
      <w:pPr>
        <w:pStyle w:val="a3"/>
        <w:spacing w:before="0" w:beforeAutospacing="0" w:after="0" w:afterAutospacing="0"/>
        <w:ind w:left="540"/>
        <w:rPr>
          <w:rFonts w:hint="eastAsia"/>
        </w:rPr>
      </w:pPr>
      <w:r>
        <w:rPr>
          <w:noProof/>
        </w:rPr>
        <w:drawing>
          <wp:inline distT="0" distB="0" distL="0" distR="0">
            <wp:extent cx="2293620" cy="464820"/>
            <wp:effectExtent l="0" t="0" r="0" b="0"/>
            <wp:docPr id="108" name="图片 108" descr="计算机生成了可选文字:&#10;Alnn．灬n一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计算机生成了可选文字:&#10;Alnn．灬n一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93620" cy="464820"/>
                    </a:xfrm>
                    <a:prstGeom prst="rect">
                      <a:avLst/>
                    </a:prstGeom>
                    <a:noFill/>
                    <a:ln>
                      <a:noFill/>
                    </a:ln>
                  </pic:spPr>
                </pic:pic>
              </a:graphicData>
            </a:graphic>
          </wp:inline>
        </w:drawing>
      </w:r>
    </w:p>
    <w:p w:rsidR="00000000" w:rsidRDefault="00A10F6A">
      <w:pPr>
        <w:numPr>
          <w:ilvl w:val="0"/>
          <w:numId w:val="80"/>
        </w:numPr>
        <w:ind w:left="540"/>
        <w:textAlignment w:val="center"/>
        <w:rPr>
          <w:rFonts w:hint="eastAsia"/>
        </w:rPr>
      </w:pPr>
      <w:r>
        <w:rPr>
          <w:rFonts w:ascii="Microsoft YaHei UI" w:eastAsia="Microsoft YaHei UI" w:hAnsi="Microsoft YaHei UI" w:hint="eastAsia"/>
          <w:sz w:val="22"/>
          <w:szCs w:val="22"/>
        </w:rPr>
        <w:t>扩展并集和交集的记号：</w:t>
      </w:r>
    </w:p>
    <w:p w:rsidR="00000000" w:rsidRDefault="00A10F6A">
      <w:pPr>
        <w:pStyle w:val="a3"/>
        <w:spacing w:before="0" w:beforeAutospacing="0" w:after="0" w:afterAutospacing="0"/>
        <w:ind w:left="540"/>
        <w:rPr>
          <w:rFonts w:hint="eastAsia"/>
        </w:rPr>
      </w:pPr>
      <w:r>
        <w:rPr>
          <w:noProof/>
        </w:rPr>
        <w:drawing>
          <wp:inline distT="0" distB="0" distL="0" distR="0">
            <wp:extent cx="2438400" cy="906780"/>
            <wp:effectExtent l="0" t="0" r="0" b="7620"/>
            <wp:docPr id="109" name="图片 109" descr="= (z 1 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z 1 Ai)) "/>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38400" cy="9067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并集的例子</w:t>
      </w:r>
    </w:p>
    <w:p w:rsidR="00000000" w:rsidRDefault="00A10F6A">
      <w:pPr>
        <w:pStyle w:val="a3"/>
        <w:spacing w:before="0" w:beforeAutospacing="0" w:after="0" w:afterAutospacing="0"/>
        <w:rPr>
          <w:rFonts w:hint="eastAsia"/>
        </w:rPr>
      </w:pPr>
      <w:r>
        <w:rPr>
          <w:noProof/>
        </w:rPr>
        <w:drawing>
          <wp:inline distT="0" distB="0" distL="0" distR="0">
            <wp:extent cx="7429500" cy="906780"/>
            <wp:effectExtent l="0" t="0" r="0" b="7620"/>
            <wp:docPr id="110" name="图片 110" descr="例 1 集 合 { 1 ， 3 ， 分 和 集 合 0 ， 2 ， 3 》 的 并 集 是 集 合 口 ， 2 ， 3 ， 5 } ， 即 &#10;{ 1 ， 3 ， u { 1' 2 ， 3 》 - 0 ， 2 ， 3 ， 5 } &#10;例 2 学 校 主 修 计 算 机 科 学 的 学 生 集 合 与 主 数 学 的 学 生 集 合 的 并 集 ， 是 或 主 修 数 学 或 主 修 计 &#10;算 机 科 学 或 同 时 主 修 这 两 门 课 的 学 生 的 集 合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例 1 集 合 { 1 ， 3 ， 分 和 集 合 0 ， 2 ， 3 》 的 并 集 是 集 合 口 ， 2 ， 3 ， 5 } ， 即 &#10;{ 1 ， 3 ， u { 1' 2 ， 3 》 - 0 ， 2 ， 3 ， 5 } &#10;例 2 学 校 主 修 计 算 机 科 学 的 学 生 集 合 与 主 数 学 的 学 生 集 合 的 并 集 ， 是 或 主 修 数 学 或 主 修 计 &#10;算 机 科 学 或 同 时 主 修 这 两 门 课 的 学 生 的 集 合 。 &#10;0 "/>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429500" cy="9067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交集的例子</w:t>
      </w:r>
    </w:p>
    <w:p w:rsidR="00000000" w:rsidRDefault="00A10F6A">
      <w:pPr>
        <w:pStyle w:val="a3"/>
        <w:spacing w:before="0" w:beforeAutospacing="0" w:after="0" w:afterAutospacing="0"/>
        <w:rPr>
          <w:rFonts w:hint="eastAsia"/>
        </w:rPr>
      </w:pPr>
      <w:r>
        <w:rPr>
          <w:noProof/>
        </w:rPr>
        <w:drawing>
          <wp:inline distT="0" distB="0" distL="0" distR="0">
            <wp:extent cx="7482840" cy="685800"/>
            <wp:effectExtent l="0" t="0" r="3810" b="0"/>
            <wp:docPr id="111" name="图片 111" descr="例 3 集 合 0 ， 3 ， 到 和 ： 六 2 ， 3 卜 的 交 集 是 《 1 ， 3 》 ， 即 {l ， 3 ， 5 》 n (1 ， 2 ， 3 》 = ， 3 &#10;例 4 学 校 所 有 主 慷 计 算 机 科 字 的 字 生 集 合 与 所 有 主 修 数 学 的 学 生 集 合 ， 是 所 有 既 主 悔 计 算 机 &#10;科 学 又 主 修 数 字 的 字 生 的 集 合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例 3 集 合 0 ， 3 ， 到 和 ： 六 2 ， 3 卜 的 交 集 是 《 1 ， 3 》 ， 即 {l ， 3 ， 5 》 n (1 ， 2 ， 3 》 = ， 3 &#10;例 4 学 校 所 有 主 慷 计 算 机 科 字 的 字 生 集 合 与 所 有 主 修 数 学 的 学 生 集 合 ， 是 所 有 既 主 悔 计 算 机 &#10;科 学 又 主 修 数 字 的 字 生 的 集 合 。 &#10;0 "/>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482840" cy="6858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证明德摩根第二定律</w:t>
      </w:r>
    </w:p>
    <w:p w:rsidR="00000000" w:rsidRDefault="00A10F6A">
      <w:pPr>
        <w:pStyle w:val="a3"/>
        <w:spacing w:before="0" w:beforeAutospacing="0" w:after="0" w:afterAutospacing="0"/>
        <w:rPr>
          <w:rFonts w:hint="eastAsia"/>
        </w:rPr>
      </w:pPr>
      <w:r>
        <w:rPr>
          <w:noProof/>
        </w:rPr>
        <w:drawing>
          <wp:inline distT="0" distB="0" distL="0" distR="0">
            <wp:extent cx="7444740" cy="2674620"/>
            <wp:effectExtent l="0" t="0" r="3810" b="0"/>
            <wp:docPr id="112" name="图片 112" descr="例 旧 证 WIA[ÄB=ÄIJB. &#10;“ 解 为 了 证 明 一 我 们 需 要 证 明 AßlBGÄU 力 和 ÄIJ 力 API · &#10;首 先 ． 证 明 為 n 月 · 假 定 reAP.B, 根 据 补 的 定 义 ， re-A[ÄE. 由 交 的 定 义 ， &#10;0 （ 0 ． €A 〕 ^ 行 eB 月 为 真 ， （ 由 逻 辑 } 用 德 摩 定 律 可 得 00r0 、 4 ） 或 。 （ ． reB). 因 此 ． 根 据 否 定 &#10;的 定 义 ， 有 硭 A 或 硭 ， 冉 由 补 的 定 义 ， 丆 e 氕 或 0 月 ； 再 由 并 ． e A IJ 月 ， 因 此 ， 得 证 &#10;AtlBCÄlJD. &#10;然 后 ， 证 明 ÄUBG.A(ÄB. 现 设 eÄlJ ： 由 并 的 定 又 ． 用 补 的 定 义 ， &#10;A 或 ： 所 以 ， 。 （ 丆 e 月 ） V(xeB ） 为 真 ． （ 由 逻 辑 ） 用 德 摩 根 定 律 可 得 ， 0 （ re ） ^ 〔 B ） 为 &#10;真 ． 由 交 的 定 义 ， 。 CAI-I 成 立 ； 山 袢 的 定 义 ， Ehrz-A()B ， 这 表 明 ÄI_J ． 由 于 已 证 &#10;明 这 两 个 集 合 中 ， 一 个 是 另 一 个 的 了 集 ， 所 以 ， 这 两 个 集 合 和 等 ， 即 得 证 恒 等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例 旧 证 WIA[ÄB=ÄIJB. &#10;“ 解 为 了 证 明 一 我 们 需 要 证 明 AßlBGÄU 力 和 ÄIJ 力 API · &#10;首 先 ． 证 明 為 n 月 · 假 定 reAP.B, 根 据 补 的 定 义 ， re-A[ÄE. 由 交 的 定 义 ， &#10;0 （ 0 ． €A 〕 ^ 行 eB 月 为 真 ， （ 由 逻 辑 } 用 德 摩 定 律 可 得 00r0 、 4 ） 或 。 （ ． reB). 因 此 ． 根 据 否 定 &#10;的 定 义 ， 有 硭 A 或 硭 ， 冉 由 补 的 定 义 ， 丆 e 氕 或 0 月 ； 再 由 并 ． e A IJ 月 ， 因 此 ， 得 证 &#10;AtlBCÄlJD. &#10;然 后 ， 证 明 ÄUBG.A(ÄB. 现 设 eÄlJ ： 由 并 的 定 又 ． 用 补 的 定 义 ， &#10;A 或 ： 所 以 ， 。 （ 丆 e 月 ） V(xeB ） 为 真 ． （ 由 逻 辑 ） 用 德 摩 根 定 律 可 得 ， 0 （ re ） ^ 〔 B ） 为 &#10;真 ． 由 交 的 定 义 ， 。 CAI-I 成 立 ； 山 袢 的 定 义 ， Ehrz-A()B ， 这 表 明 ÄI_J ． 由 于 已 证 &#10;明 这 两 个 集 合 中 ， 一 个 是 另 一 个 的 了 集 ， 所 以 ， 这 两 个 集 合 和 等 ， 即 得 证 恒 等 。 "/>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444740" cy="26746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扩展集合的例子</w:t>
      </w:r>
    </w:p>
    <w:p w:rsidR="00000000" w:rsidRDefault="00A10F6A">
      <w:pPr>
        <w:pStyle w:val="a3"/>
        <w:spacing w:before="0" w:beforeAutospacing="0" w:after="0" w:afterAutospacing="0"/>
        <w:rPr>
          <w:rFonts w:hint="eastAsia"/>
        </w:rPr>
      </w:pPr>
      <w:r>
        <w:rPr>
          <w:noProof/>
        </w:rPr>
        <w:drawing>
          <wp:inline distT="0" distB="0" distL="0" distR="0">
            <wp:extent cx="7482840" cy="2141220"/>
            <wp:effectExtent l="0" t="0" r="3810" b="0"/>
            <wp:docPr id="113" name="图片 113" descr="例 17 &#10;对 于 i = &#10;， 2 ， 3 ， &#10;， 集 合 A = { l, &#10;口 六 一 U {1 ， 2 ， 3 。 &#10;一 0 ， 2 ， 3 ， &#10;n ： 口 《 1 ， 2 ， 3 ， &#10;可 以 看 到 ， 这 些 集 合 的 并 集 是 正 整 数 集 ， 每 一 个 正 整 数 至 少 属 于 一 个 集 合 ， 因 为 整 数 ” 属 于 &#10;， 司 ， 并 集 中 的 每 一 个 元 素 都 是 正 整 数 。 注 意 到 属 于 所 有 的 集 合 的 元 牽 只 有 1 ， 即 &#10;这 些 集 合 的 交 集 。 也 就 是 说 ， A 《 = 0 } ， 而 且 IGA,(i = 吓 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例 17 &#10;对 于 i = &#10;， 2 ， 3 ， &#10;， 集 合 A = { l, &#10;口 六 一 U {1 ， 2 ， 3 。 &#10;一 0 ， 2 ， 3 ， &#10;n ： 口 《 1 ， 2 ， 3 ， &#10;可 以 看 到 ， 这 些 集 合 的 并 集 是 正 整 数 集 ， 每 一 个 正 整 数 至 少 属 于 一 个 集 合 ， 因 为 整 数 ” 属 于 &#10;， 司 ， 并 集 中 的 每 一 个 元 素 都 是 正 整 数 。 注 意 到 属 于 所 有 的 集 合 的 元 牽 只 有 1 ， 即 &#10;这 些 集 合 的 交 集 。 也 就 是 说 ， A 《 = 0 } ， 而 且 IGA,(i = 吓 2 ， "/>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482840" cy="21412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SUMMARIES</w:t>
      </w:r>
    </w:p>
    <w:p w:rsidR="00000000" w:rsidRDefault="00A10F6A">
      <w:pPr>
        <w:numPr>
          <w:ilvl w:val="0"/>
          <w:numId w:val="81"/>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集合运算的基本概念。</w:t>
      </w:r>
    </w:p>
    <w:p w:rsidR="00000000" w:rsidRDefault="00A10F6A">
      <w:pPr>
        <w:numPr>
          <w:ilvl w:val="0"/>
          <w:numId w:val="81"/>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集合恒等式。</w:t>
      </w:r>
    </w:p>
    <w:p w:rsidR="00000000" w:rsidRDefault="00A10F6A">
      <w:pPr>
        <w:numPr>
          <w:ilvl w:val="0"/>
          <w:numId w:val="81"/>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扩展的并集和交集。</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Chapter2-3. </w:t>
      </w:r>
      <w:r>
        <w:rPr>
          <w:rFonts w:ascii="Microsoft YaHei UI" w:eastAsia="Microsoft YaHei UI" w:hAnsi="Microsoft YaHei UI" w:hint="eastAsia"/>
          <w:sz w:val="40"/>
          <w:szCs w:val="40"/>
        </w:rPr>
        <w:t>函数</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26</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8:15</w:t>
      </w:r>
    </w:p>
    <w:p w:rsidR="00000000" w:rsidRDefault="00A10F6A">
      <w:pPr>
        <w:pStyle w:val="a3"/>
        <w:spacing w:before="0" w:beforeAutospacing="0" w:after="0" w:afterAutospacing="0"/>
        <w:rPr>
          <w:rFonts w:ascii="Microsoft YaHei UI" w:eastAsia="Microsoft YaHei UI" w:hAnsi="Microsoft YaHei UI"/>
          <w:color w:val="ED7D31"/>
          <w:sz w:val="22"/>
          <w:szCs w:val="22"/>
        </w:rPr>
      </w:pPr>
      <w:r>
        <w:rPr>
          <w:rFonts w:ascii="Microsoft YaHei UI" w:eastAsia="Microsoft YaHei UI" w:hAnsi="Microsoft YaHei UI" w:hint="eastAsia"/>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函数的定义与引言</w:t>
      </w:r>
    </w:p>
    <w:p w:rsidR="00000000" w:rsidRDefault="00A10F6A">
      <w:pPr>
        <w:numPr>
          <w:ilvl w:val="0"/>
          <w:numId w:val="82"/>
        </w:numPr>
        <w:ind w:left="540"/>
        <w:textAlignment w:val="center"/>
        <w:rPr>
          <w:rFonts w:hint="eastAsia"/>
        </w:rPr>
      </w:pPr>
      <w:r>
        <w:rPr>
          <w:noProof/>
        </w:rPr>
        <w:drawing>
          <wp:inline distT="0" distB="0" distL="0" distR="0">
            <wp:extent cx="6667500" cy="876300"/>
            <wp:effectExtent l="0" t="0" r="0" b="0"/>
            <wp:docPr id="114" name="图片 114" descr="C:\EF340E45\224B935C-4930-4B43-88CB-FDD0B8261FB1.files\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EF340E45\224B935C-4930-4B43-88CB-FDD0B8261FB1.files\image114.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7500" cy="876300"/>
                    </a:xfrm>
                    <a:prstGeom prst="rect">
                      <a:avLst/>
                    </a:prstGeom>
                    <a:noFill/>
                    <a:ln>
                      <a:noFill/>
                    </a:ln>
                  </pic:spPr>
                </pic:pic>
              </a:graphicData>
            </a:graphic>
          </wp:inline>
        </w:drawing>
      </w:r>
    </w:p>
    <w:p w:rsidR="00000000" w:rsidRDefault="00A10F6A">
      <w:pPr>
        <w:numPr>
          <w:ilvl w:val="1"/>
          <w:numId w:val="82"/>
        </w:numPr>
        <w:ind w:left="1080"/>
        <w:textAlignment w:val="center"/>
        <w:rPr>
          <w:rFonts w:hint="eastAsia"/>
        </w:rPr>
      </w:pPr>
      <w:r>
        <w:rPr>
          <w:rFonts w:ascii="Microsoft YaHei UI" w:eastAsia="Microsoft YaHei UI" w:hAnsi="Microsoft YaHei UI" w:hint="eastAsia"/>
          <w:sz w:val="22"/>
          <w:szCs w:val="22"/>
        </w:rPr>
        <w:t>函数也称为</w:t>
      </w:r>
      <w:r>
        <w:rPr>
          <w:rFonts w:ascii="Microsoft YaHei UI" w:eastAsia="Microsoft YaHei UI" w:hAnsi="Microsoft YaHei UI" w:hint="eastAsia"/>
          <w:b/>
          <w:bCs/>
          <w:sz w:val="22"/>
          <w:szCs w:val="22"/>
        </w:rPr>
        <w:t>映射</w:t>
      </w:r>
      <w:r>
        <w:rPr>
          <w:rFonts w:ascii="Microsoft YaHei UI" w:eastAsia="Microsoft YaHei UI" w:hAnsi="Microsoft YaHei UI" w:hint="eastAsia"/>
          <w:sz w:val="22"/>
          <w:szCs w:val="22"/>
        </w:rPr>
        <w:t>或者</w:t>
      </w:r>
      <w:r>
        <w:rPr>
          <w:rFonts w:ascii="Microsoft YaHei UI" w:eastAsia="Microsoft YaHei UI" w:hAnsi="Microsoft YaHei UI" w:hint="eastAsia"/>
          <w:b/>
          <w:bCs/>
          <w:sz w:val="22"/>
          <w:szCs w:val="22"/>
        </w:rPr>
        <w:t>变换</w:t>
      </w:r>
      <w:r>
        <w:rPr>
          <w:rFonts w:ascii="Microsoft YaHei UI" w:eastAsia="Microsoft YaHei UI" w:hAnsi="Microsoft YaHei UI" w:hint="eastAsia"/>
          <w:sz w:val="22"/>
          <w:szCs w:val="22"/>
        </w:rPr>
        <w:t>。</w:t>
      </w:r>
    </w:p>
    <w:p w:rsidR="00000000" w:rsidRDefault="00A10F6A">
      <w:pPr>
        <w:numPr>
          <w:ilvl w:val="0"/>
          <w:numId w:val="82"/>
        </w:numPr>
        <w:ind w:left="540"/>
        <w:textAlignment w:val="center"/>
        <w:rPr>
          <w:rFonts w:hint="eastAsia"/>
        </w:rPr>
      </w:pPr>
      <w:r>
        <w:rPr>
          <w:rFonts w:ascii="Microsoft YaHei UI" w:eastAsia="Microsoft YaHei UI" w:hAnsi="Microsoft YaHei UI" w:hint="eastAsia"/>
          <w:sz w:val="22"/>
          <w:szCs w:val="22"/>
        </w:rPr>
        <w:t>令</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为从</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到</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的函数，则</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是</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的</w:t>
      </w:r>
      <w:r>
        <w:rPr>
          <w:rFonts w:ascii="Microsoft YaHei UI" w:eastAsia="Microsoft YaHei UI" w:hAnsi="Microsoft YaHei UI" w:hint="eastAsia"/>
          <w:b/>
          <w:bCs/>
          <w:sz w:val="22"/>
          <w:szCs w:val="22"/>
        </w:rPr>
        <w:t>定义域</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是</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的</w:t>
      </w:r>
      <w:r>
        <w:rPr>
          <w:rFonts w:ascii="Microsoft YaHei UI" w:eastAsia="Microsoft YaHei UI" w:hAnsi="Microsoft YaHei UI" w:hint="eastAsia"/>
          <w:b/>
          <w:bCs/>
          <w:sz w:val="22"/>
          <w:szCs w:val="22"/>
        </w:rPr>
        <w:t>伴域</w:t>
      </w:r>
      <w:r>
        <w:rPr>
          <w:rFonts w:ascii="Microsoft YaHei UI" w:eastAsia="Microsoft YaHei UI" w:hAnsi="Microsoft YaHei UI" w:hint="eastAsia"/>
          <w:sz w:val="22"/>
          <w:szCs w:val="22"/>
        </w:rPr>
        <w:t>，若</w:t>
      </w:r>
      <w:r>
        <w:rPr>
          <w:rFonts w:ascii="Microsoft YaHei UI" w:eastAsia="Microsoft YaHei UI" w:hAnsi="Microsoft YaHei UI" w:hint="eastAsia"/>
          <w:sz w:val="22"/>
          <w:szCs w:val="22"/>
        </w:rPr>
        <w:t>f(a)=</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，则</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是</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的像，</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是</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的原像，</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中元素的所有像元素的集合称为</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的</w:t>
      </w:r>
      <w:r>
        <w:rPr>
          <w:rFonts w:ascii="Microsoft YaHei UI" w:eastAsia="Microsoft YaHei UI" w:hAnsi="Microsoft YaHei UI" w:hint="eastAsia"/>
          <w:b/>
          <w:bCs/>
          <w:sz w:val="22"/>
          <w:szCs w:val="22"/>
        </w:rPr>
        <w:t>值域</w:t>
      </w:r>
      <w:r>
        <w:rPr>
          <w:rFonts w:ascii="Microsoft YaHei UI" w:eastAsia="Microsoft YaHei UI" w:hAnsi="Microsoft YaHei UI" w:hint="eastAsia"/>
          <w:sz w:val="22"/>
          <w:szCs w:val="22"/>
        </w:rPr>
        <w:t>。</w:t>
      </w:r>
    </w:p>
    <w:p w:rsidR="00000000" w:rsidRDefault="00A10F6A">
      <w:pPr>
        <w:numPr>
          <w:ilvl w:val="0"/>
          <w:numId w:val="82"/>
        </w:numPr>
        <w:ind w:left="540"/>
        <w:textAlignment w:val="center"/>
        <w:rPr>
          <w:rFonts w:hint="eastAsia"/>
        </w:rPr>
      </w:pPr>
      <w:r>
        <w:rPr>
          <w:noProof/>
        </w:rPr>
        <w:drawing>
          <wp:inline distT="0" distB="0" distL="0" distR="0">
            <wp:extent cx="6553200" cy="304800"/>
            <wp:effectExtent l="0" t="0" r="0" b="0"/>
            <wp:docPr id="115" name="图片 115" descr="C:\EF340E45\224B935C-4930-4B43-88CB-FDD0B8261FB1.files\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EF340E45\224B935C-4930-4B43-88CB-FDD0B8261FB1.files\image115.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553200" cy="304800"/>
                    </a:xfrm>
                    <a:prstGeom prst="rect">
                      <a:avLst/>
                    </a:prstGeom>
                    <a:noFill/>
                    <a:ln>
                      <a:noFill/>
                    </a:ln>
                  </pic:spPr>
                </pic:pic>
              </a:graphicData>
            </a:graphic>
          </wp:inline>
        </w:drawing>
      </w:r>
    </w:p>
    <w:p w:rsidR="00000000" w:rsidRDefault="00A10F6A">
      <w:pPr>
        <w:pStyle w:val="a3"/>
        <w:spacing w:before="0" w:beforeAutospacing="0" w:after="0" w:afterAutospacing="0"/>
        <w:ind w:left="540"/>
        <w:rPr>
          <w:rFonts w:hint="eastAsia"/>
        </w:rPr>
      </w:pPr>
      <w:r>
        <w:rPr>
          <w:noProof/>
        </w:rPr>
        <w:drawing>
          <wp:inline distT="0" distB="0" distL="0" distR="0">
            <wp:extent cx="3093720" cy="769620"/>
            <wp:effectExtent l="0" t="0" r="0" b="0"/>
            <wp:docPr id="116" name="图片 116" descr="C:\EF340E45\224B935C-4930-4B43-88CB-FDD0B8261FB1.files\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EF340E45\224B935C-4930-4B43-88CB-FDD0B8261FB1.files\image11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93720" cy="769620"/>
                    </a:xfrm>
                    <a:prstGeom prst="rect">
                      <a:avLst/>
                    </a:prstGeom>
                    <a:noFill/>
                    <a:ln>
                      <a:noFill/>
                    </a:ln>
                  </pic:spPr>
                </pic:pic>
              </a:graphicData>
            </a:graphic>
          </wp:inline>
        </w:drawing>
      </w:r>
    </w:p>
    <w:p w:rsidR="00000000" w:rsidRDefault="00A10F6A">
      <w:pPr>
        <w:numPr>
          <w:ilvl w:val="0"/>
          <w:numId w:val="83"/>
        </w:numPr>
        <w:ind w:left="540"/>
        <w:textAlignment w:val="center"/>
        <w:rPr>
          <w:rFonts w:hint="eastAsia"/>
        </w:rPr>
      </w:pPr>
      <w:r>
        <w:rPr>
          <w:rFonts w:ascii="Microsoft YaHei UI" w:eastAsia="Microsoft YaHei UI" w:hAnsi="Microsoft YaHei UI" w:hint="eastAsia"/>
          <w:sz w:val="22"/>
          <w:szCs w:val="22"/>
        </w:rPr>
        <w:t>令</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为从集合</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到集合</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的函数，</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为</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的一个子集，</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的像是由</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中元素的像组成的</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的子集，记为</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w:t>
      </w:r>
    </w:p>
    <w:p w:rsidR="00000000" w:rsidRDefault="00A10F6A">
      <w:pPr>
        <w:pStyle w:val="a3"/>
        <w:spacing w:before="0" w:beforeAutospacing="0" w:after="0" w:afterAutospacing="0"/>
        <w:ind w:left="540"/>
        <w:rPr>
          <w:rFonts w:hint="eastAsia"/>
        </w:rPr>
      </w:pPr>
      <w:r>
        <w:rPr>
          <w:noProof/>
        </w:rPr>
        <w:drawing>
          <wp:inline distT="0" distB="0" distL="0" distR="0">
            <wp:extent cx="3185160" cy="342900"/>
            <wp:effectExtent l="0" t="0" r="0" b="0"/>
            <wp:docPr id="117" name="图片 117" descr="C:\EF340E45\224B935C-4930-4B43-88CB-FDD0B8261FB1.files\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EF340E45\224B935C-4930-4B43-88CB-FDD0B8261FB1.files\image117.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85160" cy="3429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一对一函数和映上函数</w:t>
      </w:r>
    </w:p>
    <w:p w:rsidR="00000000" w:rsidRDefault="00A10F6A">
      <w:pPr>
        <w:numPr>
          <w:ilvl w:val="0"/>
          <w:numId w:val="84"/>
        </w:numPr>
        <w:ind w:left="540"/>
        <w:textAlignment w:val="center"/>
        <w:rPr>
          <w:rFonts w:hint="eastAsia"/>
        </w:rPr>
      </w:pPr>
      <w:r>
        <w:rPr>
          <w:rFonts w:ascii="Microsoft YaHei UI" w:eastAsia="Microsoft YaHei UI" w:hAnsi="Microsoft YaHei UI" w:hint="eastAsia"/>
          <w:sz w:val="22"/>
          <w:szCs w:val="22"/>
        </w:rPr>
        <w:t>一对一函数：当且仅当对于</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的定义域中的所有</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和</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f(a)</w:t>
      </w:r>
      <w:r>
        <w:rPr>
          <w:rFonts w:ascii="Microsoft YaHei UI" w:eastAsia="Microsoft YaHei UI" w:hAnsi="Microsoft YaHei UI" w:hint="eastAsia"/>
          <w:sz w:val="22"/>
          <w:szCs w:val="22"/>
        </w:rPr>
        <w:t>=f(b)</w:t>
      </w:r>
      <w:r>
        <w:rPr>
          <w:rFonts w:ascii="Microsoft YaHei UI" w:eastAsia="Microsoft YaHei UI" w:hAnsi="Microsoft YaHei UI" w:hint="eastAsia"/>
          <w:sz w:val="22"/>
          <w:szCs w:val="22"/>
        </w:rPr>
        <w:t>蕴含着</w:t>
      </w:r>
      <w:r>
        <w:rPr>
          <w:rFonts w:ascii="Microsoft YaHei UI" w:eastAsia="Microsoft YaHei UI" w:hAnsi="Microsoft YaHei UI" w:hint="eastAsia"/>
          <w:sz w:val="22"/>
          <w:szCs w:val="22"/>
        </w:rPr>
        <w:t>a=b</w:t>
      </w:r>
      <w:r>
        <w:rPr>
          <w:rFonts w:ascii="Microsoft YaHei UI" w:eastAsia="Microsoft YaHei UI" w:hAnsi="Microsoft YaHei UI" w:hint="eastAsia"/>
          <w:sz w:val="22"/>
          <w:szCs w:val="22"/>
        </w:rPr>
        <w:t>，一对一函数称为单射的。</w:t>
      </w:r>
    </w:p>
    <w:p w:rsidR="00000000" w:rsidRDefault="00A10F6A">
      <w:pPr>
        <w:numPr>
          <w:ilvl w:val="1"/>
          <w:numId w:val="84"/>
        </w:numPr>
        <w:ind w:left="1080"/>
        <w:textAlignment w:val="center"/>
        <w:rPr>
          <w:rFonts w:hint="eastAsia"/>
        </w:rPr>
      </w:pPr>
      <w:r>
        <w:rPr>
          <w:rFonts w:ascii="Microsoft YaHei UI" w:eastAsia="Microsoft YaHei UI" w:hAnsi="Microsoft YaHei UI" w:hint="eastAsia"/>
          <w:sz w:val="22"/>
          <w:szCs w:val="22"/>
        </w:rPr>
        <w:t>证明一对一函数：当且仅当</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就有</w:t>
      </w:r>
      <w:r>
        <w:rPr>
          <w:rFonts w:ascii="Microsoft YaHei UI" w:eastAsia="Microsoft YaHei UI" w:hAnsi="Microsoft YaHei UI" w:hint="eastAsia"/>
          <w:sz w:val="22"/>
          <w:szCs w:val="22"/>
        </w:rPr>
        <w:t>f(a)</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f(b)</w:t>
      </w:r>
      <w:r>
        <w:rPr>
          <w:rFonts w:ascii="Microsoft YaHei UI" w:eastAsia="Microsoft YaHei UI" w:hAnsi="Microsoft YaHei UI" w:hint="eastAsia"/>
          <w:sz w:val="22"/>
          <w:szCs w:val="22"/>
        </w:rPr>
        <w:t>。</w:t>
      </w:r>
    </w:p>
    <w:p w:rsidR="00000000" w:rsidRDefault="00A10F6A">
      <w:pPr>
        <w:numPr>
          <w:ilvl w:val="0"/>
          <w:numId w:val="84"/>
        </w:numPr>
        <w:ind w:left="540"/>
        <w:textAlignment w:val="center"/>
        <w:rPr>
          <w:rFonts w:hint="eastAsia"/>
        </w:rPr>
      </w:pPr>
      <w:r>
        <w:rPr>
          <w:rFonts w:ascii="Microsoft YaHei UI" w:eastAsia="Microsoft YaHei UI" w:hAnsi="Microsoft YaHei UI" w:hint="eastAsia"/>
          <w:sz w:val="22"/>
          <w:szCs w:val="22"/>
        </w:rPr>
        <w:t>递增函数</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：对定义域中的</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和</w:t>
      </w:r>
      <w:r>
        <w:rPr>
          <w:rFonts w:ascii="Microsoft YaHei UI" w:eastAsia="Microsoft YaHei UI" w:hAnsi="Microsoft YaHei UI" w:hint="eastAsia"/>
          <w:sz w:val="22"/>
          <w:szCs w:val="22"/>
        </w:rPr>
        <w:t>y</w:t>
      </w:r>
      <w:r>
        <w:rPr>
          <w:rFonts w:ascii="Microsoft YaHei UI" w:eastAsia="Microsoft YaHei UI" w:hAnsi="Microsoft YaHei UI" w:hint="eastAsia"/>
          <w:sz w:val="22"/>
          <w:szCs w:val="22"/>
        </w:rPr>
        <w:t>，只要</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y</w:t>
      </w:r>
      <w:r>
        <w:rPr>
          <w:rFonts w:ascii="Microsoft YaHei UI" w:eastAsia="Microsoft YaHei UI" w:hAnsi="Microsoft YaHei UI" w:hint="eastAsia"/>
          <w:sz w:val="22"/>
          <w:szCs w:val="22"/>
        </w:rPr>
        <w:t>就有</w:t>
      </w:r>
      <w:r>
        <w:rPr>
          <w:rFonts w:ascii="Microsoft YaHei UI" w:eastAsia="Microsoft YaHei UI" w:hAnsi="Microsoft YaHei UI" w:hint="eastAsia"/>
          <w:sz w:val="22"/>
          <w:szCs w:val="22"/>
        </w:rPr>
        <w:t>f(x)</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f(y)</w:t>
      </w:r>
      <w:r>
        <w:rPr>
          <w:rFonts w:ascii="Microsoft YaHei UI" w:eastAsia="Microsoft YaHei UI" w:hAnsi="Microsoft YaHei UI" w:hint="eastAsia"/>
          <w:sz w:val="22"/>
          <w:szCs w:val="22"/>
        </w:rPr>
        <w:t>，反则递减。</w:t>
      </w:r>
    </w:p>
    <w:p w:rsidR="00000000" w:rsidRDefault="00A10F6A">
      <w:pPr>
        <w:numPr>
          <w:ilvl w:val="1"/>
          <w:numId w:val="84"/>
        </w:numPr>
        <w:ind w:left="1080"/>
        <w:textAlignment w:val="center"/>
        <w:rPr>
          <w:rFonts w:hint="eastAsia"/>
        </w:rPr>
      </w:pPr>
      <w:r>
        <w:rPr>
          <w:rFonts w:ascii="Microsoft YaHei UI" w:eastAsia="Microsoft YaHei UI" w:hAnsi="Microsoft YaHei UI" w:hint="eastAsia"/>
          <w:sz w:val="22"/>
          <w:szCs w:val="22"/>
        </w:rPr>
        <w:t>严格递增：对于</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和</w:t>
      </w:r>
      <w:r>
        <w:rPr>
          <w:rFonts w:ascii="Microsoft YaHei UI" w:eastAsia="Microsoft YaHei UI" w:hAnsi="Microsoft YaHei UI" w:hint="eastAsia"/>
          <w:sz w:val="22"/>
          <w:szCs w:val="22"/>
        </w:rPr>
        <w:t>y</w:t>
      </w:r>
      <w:r>
        <w:rPr>
          <w:rFonts w:ascii="Microsoft YaHei UI" w:eastAsia="Microsoft YaHei UI" w:hAnsi="Microsoft YaHei UI" w:hint="eastAsia"/>
          <w:sz w:val="22"/>
          <w:szCs w:val="22"/>
        </w:rPr>
        <w:t>，若</w:t>
      </w:r>
      <w:r>
        <w:rPr>
          <w:rFonts w:ascii="Microsoft YaHei UI" w:eastAsia="Microsoft YaHei UI" w:hAnsi="Microsoft YaHei UI" w:hint="eastAsia"/>
          <w:sz w:val="22"/>
          <w:szCs w:val="22"/>
        </w:rPr>
        <w:t>x</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y</w:t>
      </w:r>
      <w:r>
        <w:rPr>
          <w:rFonts w:ascii="Microsoft YaHei UI" w:eastAsia="Microsoft YaHei UI" w:hAnsi="Microsoft YaHei UI" w:hint="eastAsia"/>
          <w:sz w:val="22"/>
          <w:szCs w:val="22"/>
        </w:rPr>
        <w:t>则</w:t>
      </w:r>
      <w:r>
        <w:rPr>
          <w:rFonts w:ascii="Microsoft YaHei UI" w:eastAsia="Microsoft YaHei UI" w:hAnsi="Microsoft YaHei UI" w:hint="eastAsia"/>
          <w:sz w:val="22"/>
          <w:szCs w:val="22"/>
        </w:rPr>
        <w:t>f(x)</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f(y)</w:t>
      </w:r>
      <w:r>
        <w:rPr>
          <w:rFonts w:ascii="Microsoft YaHei UI" w:eastAsia="Microsoft YaHei UI" w:hAnsi="Microsoft YaHei UI" w:hint="eastAsia"/>
          <w:sz w:val="22"/>
          <w:szCs w:val="22"/>
        </w:rPr>
        <w:t>。</w:t>
      </w:r>
    </w:p>
    <w:p w:rsidR="00000000" w:rsidRDefault="00A10F6A">
      <w:pPr>
        <w:numPr>
          <w:ilvl w:val="0"/>
          <w:numId w:val="84"/>
        </w:numPr>
        <w:ind w:left="540"/>
        <w:textAlignment w:val="center"/>
        <w:rPr>
          <w:rFonts w:hint="eastAsia"/>
        </w:rPr>
      </w:pPr>
      <w:r>
        <w:rPr>
          <w:rFonts w:ascii="Microsoft YaHei UI" w:eastAsia="Microsoft YaHei UI" w:hAnsi="Microsoft YaHei UI" w:hint="eastAsia"/>
          <w:sz w:val="22"/>
          <w:szCs w:val="22"/>
        </w:rPr>
        <w:t>满射（映上）函数</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：当且仅当对于每个</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，有元素</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使得</w:t>
      </w:r>
      <w:r>
        <w:rPr>
          <w:rFonts w:ascii="Microsoft YaHei UI" w:eastAsia="Microsoft YaHei UI" w:hAnsi="Microsoft YaHei UI" w:hint="eastAsia"/>
          <w:sz w:val="22"/>
          <w:szCs w:val="22"/>
        </w:rPr>
        <w:t>f(a)=b</w:t>
      </w:r>
      <w:r>
        <w:rPr>
          <w:rFonts w:ascii="Microsoft YaHei UI" w:eastAsia="Microsoft YaHei UI" w:hAnsi="Microsoft YaHei UI" w:hint="eastAsia"/>
          <w:sz w:val="22"/>
          <w:szCs w:val="22"/>
        </w:rPr>
        <w:t>。</w:t>
      </w:r>
    </w:p>
    <w:p w:rsidR="00000000" w:rsidRDefault="00A10F6A">
      <w:pPr>
        <w:pStyle w:val="a3"/>
        <w:spacing w:before="0" w:beforeAutospacing="0" w:after="0" w:afterAutospacing="0"/>
        <w:ind w:left="540"/>
        <w:rPr>
          <w:rFonts w:hint="eastAsia"/>
        </w:rPr>
      </w:pPr>
      <w:r>
        <w:rPr>
          <w:noProof/>
        </w:rPr>
        <w:drawing>
          <wp:inline distT="0" distB="0" distL="0" distR="0">
            <wp:extent cx="8564880" cy="586740"/>
            <wp:effectExtent l="0" t="0" r="7620" b="3810"/>
            <wp:docPr id="118" name="图片 118" descr="注 意 如 果 彐 云 不 刁 ： ， ） ， 函 数 丆 就 是 映 上 的 ， 其 中 丆 的 论 域 是 函 数 的 定 义 域 ， ， 的 &#10;论 域 是 函 数 的 伴 域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注 意 如 果 彐 云 不 刁 ： ， ） ， 函 数 丆 就 是 映 上 的 ， 其 中 丆 的 论 域 是 函 数 的 定 义 域 ， ， 的 &#10;论 域 是 函 数 的 伴 域 。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564880" cy="586740"/>
                    </a:xfrm>
                    <a:prstGeom prst="rect">
                      <a:avLst/>
                    </a:prstGeom>
                    <a:noFill/>
                    <a:ln>
                      <a:noFill/>
                    </a:ln>
                  </pic:spPr>
                </pic:pic>
              </a:graphicData>
            </a:graphic>
          </wp:inline>
        </w:drawing>
      </w:r>
    </w:p>
    <w:p w:rsidR="00000000" w:rsidRDefault="00A10F6A">
      <w:pPr>
        <w:numPr>
          <w:ilvl w:val="0"/>
          <w:numId w:val="85"/>
        </w:numPr>
        <w:ind w:left="540"/>
        <w:textAlignment w:val="center"/>
        <w:rPr>
          <w:rFonts w:hint="eastAsia"/>
        </w:rPr>
      </w:pPr>
      <w:r>
        <w:rPr>
          <w:rFonts w:ascii="Microsoft YaHei UI" w:eastAsia="Microsoft YaHei UI" w:hAnsi="Microsoft YaHei UI" w:hint="eastAsia"/>
          <w:sz w:val="22"/>
          <w:szCs w:val="22"/>
        </w:rPr>
        <w:t>对于一对一的映上函数</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，则称它是一一对应或者双射的。</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反函数和函数组合</w:t>
      </w:r>
    </w:p>
    <w:p w:rsidR="00000000" w:rsidRDefault="00A10F6A">
      <w:pPr>
        <w:numPr>
          <w:ilvl w:val="0"/>
          <w:numId w:val="86"/>
        </w:numPr>
        <w:ind w:left="540"/>
        <w:textAlignment w:val="center"/>
        <w:rPr>
          <w:rFonts w:hint="eastAsia"/>
        </w:rPr>
      </w:pP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为集合</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和集合</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的一一对应函数，</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的反函数为指派给</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中元素</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的是</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中使得</w:t>
      </w:r>
      <w:r>
        <w:rPr>
          <w:rFonts w:ascii="Microsoft YaHei UI" w:eastAsia="Microsoft YaHei UI" w:hAnsi="Microsoft YaHei UI" w:hint="eastAsia"/>
          <w:sz w:val="22"/>
          <w:szCs w:val="22"/>
        </w:rPr>
        <w:t>f(a)=b</w:t>
      </w:r>
      <w:r>
        <w:rPr>
          <w:rFonts w:ascii="Microsoft YaHei UI" w:eastAsia="Microsoft YaHei UI" w:hAnsi="Microsoft YaHei UI" w:hint="eastAsia"/>
          <w:sz w:val="22"/>
          <w:szCs w:val="22"/>
        </w:rPr>
        <w:t>的唯一元素</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，记为</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vertAlign w:val="superscript"/>
        </w:rPr>
        <w:t>-1</w:t>
      </w:r>
      <w:r>
        <w:rPr>
          <w:rFonts w:ascii="Microsoft YaHei UI" w:eastAsia="Microsoft YaHei UI" w:hAnsi="Microsoft YaHei UI" w:hint="eastAsia"/>
          <w:sz w:val="22"/>
          <w:szCs w:val="22"/>
        </w:rPr>
        <w:t>。</w:t>
      </w:r>
    </w:p>
    <w:p w:rsidR="00000000" w:rsidRDefault="00A10F6A">
      <w:pPr>
        <w:numPr>
          <w:ilvl w:val="1"/>
          <w:numId w:val="86"/>
        </w:numPr>
        <w:ind w:left="1080"/>
        <w:textAlignment w:val="center"/>
        <w:rPr>
          <w:rFonts w:hint="eastAsia"/>
        </w:rPr>
      </w:pPr>
      <w:r>
        <w:rPr>
          <w:rFonts w:ascii="Microsoft YaHei UI" w:eastAsia="Microsoft YaHei UI" w:hAnsi="Microsoft YaHei UI" w:hint="eastAsia"/>
          <w:sz w:val="22"/>
          <w:szCs w:val="22"/>
        </w:rPr>
        <w:t>若函数</w:t>
      </w:r>
      <w:r>
        <w:rPr>
          <w:rFonts w:ascii="Microsoft YaHei UI" w:eastAsia="Microsoft YaHei UI" w:hAnsi="Microsoft YaHei UI" w:hint="eastAsia"/>
          <w:sz w:val="22"/>
          <w:szCs w:val="22"/>
        </w:rPr>
        <w:t>f</w:t>
      </w:r>
      <w:r>
        <w:rPr>
          <w:rFonts w:ascii="Microsoft YaHei UI" w:eastAsia="Microsoft YaHei UI" w:hAnsi="Microsoft YaHei UI" w:hint="eastAsia"/>
          <w:sz w:val="22"/>
          <w:szCs w:val="22"/>
        </w:rPr>
        <w:t>不是一一对应的，则无法定义反函数。</w:t>
      </w:r>
    </w:p>
    <w:p w:rsidR="00000000" w:rsidRDefault="00A10F6A">
      <w:pPr>
        <w:numPr>
          <w:ilvl w:val="1"/>
          <w:numId w:val="86"/>
        </w:numPr>
        <w:ind w:left="1080"/>
        <w:textAlignment w:val="center"/>
        <w:rPr>
          <w:rFonts w:hint="eastAsia"/>
        </w:rPr>
      </w:pPr>
      <w:r>
        <w:rPr>
          <w:rFonts w:ascii="Microsoft YaHei UI" w:eastAsia="Microsoft YaHei UI" w:hAnsi="Microsoft YaHei UI" w:hint="eastAsia"/>
          <w:sz w:val="22"/>
          <w:szCs w:val="22"/>
        </w:rPr>
        <w:t>一一对应关系称为可逆的，非一一对应关系称为不可逆的。</w:t>
      </w:r>
    </w:p>
    <w:p w:rsidR="00000000" w:rsidRDefault="00A10F6A">
      <w:pPr>
        <w:numPr>
          <w:ilvl w:val="0"/>
          <w:numId w:val="86"/>
        </w:numPr>
        <w:ind w:left="540"/>
        <w:textAlignment w:val="center"/>
        <w:rPr>
          <w:rFonts w:hint="eastAsia"/>
        </w:rPr>
      </w:pPr>
      <w:r>
        <w:rPr>
          <w:noProof/>
        </w:rPr>
        <w:drawing>
          <wp:inline distT="0" distB="0" distL="0" distR="0">
            <wp:extent cx="6667500" cy="586740"/>
            <wp:effectExtent l="0" t="0" r="0" b="3810"/>
            <wp:docPr id="119" name="图片 119" descr="C:\EF340E45\224B935C-4930-4B43-88CB-FDD0B8261FB1.files\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EF340E45\224B935C-4930-4B43-88CB-FDD0B8261FB1.files\image119.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667500" cy="586740"/>
                    </a:xfrm>
                    <a:prstGeom prst="rect">
                      <a:avLst/>
                    </a:prstGeom>
                    <a:noFill/>
                    <a:ln>
                      <a:noFill/>
                    </a:ln>
                  </pic:spPr>
                </pic:pic>
              </a:graphicData>
            </a:graphic>
          </wp:inline>
        </w:drawing>
      </w:r>
    </w:p>
    <w:p w:rsidR="00000000" w:rsidRDefault="00A10F6A">
      <w:pPr>
        <w:pStyle w:val="a3"/>
        <w:spacing w:before="0" w:beforeAutospacing="0" w:after="0" w:afterAutospacing="0"/>
        <w:ind w:left="540"/>
        <w:rPr>
          <w:rFonts w:hint="eastAsia"/>
        </w:rPr>
      </w:pPr>
      <w:r>
        <w:rPr>
          <w:noProof/>
        </w:rPr>
        <w:drawing>
          <wp:inline distT="0" distB="0" distL="0" distR="0">
            <wp:extent cx="2194560" cy="373380"/>
            <wp:effectExtent l="0" t="0" r="0" b="7620"/>
            <wp:docPr id="120" name="图片 120" descr="C:\EF340E45\224B935C-4930-4B43-88CB-FDD0B8261FB1.files\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EF340E45\224B935C-4930-4B43-88CB-FDD0B8261FB1.files\image12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94560" cy="373380"/>
                    </a:xfrm>
                    <a:prstGeom prst="rect">
                      <a:avLst/>
                    </a:prstGeom>
                    <a:noFill/>
                    <a:ln>
                      <a:noFill/>
                    </a:ln>
                  </pic:spPr>
                </pic:pic>
              </a:graphicData>
            </a:graphic>
          </wp:inline>
        </w:drawing>
      </w:r>
    </w:p>
    <w:p w:rsidR="00000000" w:rsidRDefault="00A10F6A">
      <w:pPr>
        <w:numPr>
          <w:ilvl w:val="0"/>
          <w:numId w:val="87"/>
        </w:numPr>
        <w:ind w:left="540"/>
        <w:textAlignment w:val="center"/>
        <w:rPr>
          <w:rFonts w:hint="eastAsia"/>
        </w:rPr>
      </w:pPr>
      <w:r>
        <w:rPr>
          <w:rFonts w:ascii="Microsoft YaHei UI" w:eastAsia="Microsoft YaHei UI" w:hAnsi="Microsoft YaHei UI" w:hint="eastAsia"/>
          <w:sz w:val="22"/>
          <w:szCs w:val="22"/>
        </w:rPr>
        <w:t>反函数与组合函数的关系：</w:t>
      </w:r>
    </w:p>
    <w:p w:rsidR="00000000" w:rsidRDefault="00A10F6A">
      <w:pPr>
        <w:pStyle w:val="a3"/>
        <w:spacing w:before="0" w:beforeAutospacing="0" w:after="0" w:afterAutospacing="0"/>
        <w:ind w:left="540"/>
        <w:rPr>
          <w:rFonts w:hint="eastAsia"/>
        </w:rPr>
      </w:pPr>
      <w:r>
        <w:rPr>
          <w:noProof/>
        </w:rPr>
        <w:drawing>
          <wp:inline distT="0" distB="0" distL="0" distR="0">
            <wp:extent cx="3916680" cy="647700"/>
            <wp:effectExtent l="0" t="0" r="7620" b="0"/>
            <wp:docPr id="121" name="图片 121" descr="q= 冖 n)f ((Q)I-J)J— (q) 冖 JO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q= 冖 n)f ((Q)I-J)J— (q) 冖 JOY)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16680" cy="6477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函数的图像</w:t>
      </w:r>
    </w:p>
    <w:p w:rsidR="00000000" w:rsidRDefault="00A10F6A">
      <w:pPr>
        <w:numPr>
          <w:ilvl w:val="0"/>
          <w:numId w:val="88"/>
        </w:numPr>
        <w:ind w:left="540"/>
        <w:textAlignment w:val="center"/>
        <w:rPr>
          <w:rFonts w:hint="eastAsia"/>
        </w:rPr>
      </w:pPr>
      <w:r>
        <w:rPr>
          <w:noProof/>
        </w:rPr>
        <w:drawing>
          <wp:inline distT="0" distB="0" distL="0" distR="0">
            <wp:extent cx="6347460" cy="304800"/>
            <wp:effectExtent l="0" t="0" r="0" b="0"/>
            <wp:docPr id="122" name="图片 122" descr="C:\EF340E45\224B935C-4930-4B43-88CB-FDD0B8261FB1.files\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EF340E45\224B935C-4930-4B43-88CB-FDD0B8261FB1.files\image12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347460" cy="304800"/>
                    </a:xfrm>
                    <a:prstGeom prst="rect">
                      <a:avLst/>
                    </a:prstGeom>
                    <a:noFill/>
                    <a:ln>
                      <a:noFill/>
                    </a:ln>
                  </pic:spPr>
                </pic:pic>
              </a:graphicData>
            </a:graphic>
          </wp:inline>
        </w:drawing>
      </w:r>
    </w:p>
    <w:p w:rsidR="00000000" w:rsidRDefault="00A10F6A">
      <w:pPr>
        <w:numPr>
          <w:ilvl w:val="0"/>
          <w:numId w:val="88"/>
        </w:numPr>
        <w:ind w:left="540"/>
        <w:textAlignment w:val="center"/>
        <w:rPr>
          <w:rFonts w:hint="eastAsia"/>
        </w:rPr>
      </w:pPr>
      <w:r>
        <w:rPr>
          <w:noProof/>
        </w:rPr>
        <w:drawing>
          <wp:inline distT="0" distB="0" distL="0" distR="0">
            <wp:extent cx="6652260" cy="304800"/>
            <wp:effectExtent l="0" t="0" r="0" b="0"/>
            <wp:docPr id="123" name="图片 123" descr="C:\EF340E45\224B935C-4930-4B43-88CB-FDD0B8261FB1.files\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EF340E45\224B935C-4930-4B43-88CB-FDD0B8261FB1.files\image123.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652260" cy="304800"/>
                    </a:xfrm>
                    <a:prstGeom prst="rect">
                      <a:avLst/>
                    </a:prstGeom>
                    <a:noFill/>
                    <a:ln>
                      <a:noFill/>
                    </a:ln>
                  </pic:spPr>
                </pic:pic>
              </a:graphicData>
            </a:graphic>
          </wp:inline>
        </w:drawing>
      </w:r>
    </w:p>
    <w:p w:rsidR="00000000" w:rsidRDefault="00A10F6A">
      <w:pPr>
        <w:pStyle w:val="a3"/>
        <w:spacing w:before="0" w:beforeAutospacing="0" w:after="0" w:afterAutospacing="0"/>
        <w:ind w:left="540"/>
        <w:rPr>
          <w:rFonts w:hint="eastAsia"/>
        </w:rPr>
      </w:pPr>
      <w:r>
        <w:rPr>
          <w:noProof/>
        </w:rPr>
        <w:drawing>
          <wp:inline distT="0" distB="0" distL="0" distR="0">
            <wp:extent cx="5554980" cy="365760"/>
            <wp:effectExtent l="0" t="0" r="7620" b="0"/>
            <wp:docPr id="124" name="图片 124" descr="C:\EF340E45\224B935C-4930-4B43-88CB-FDD0B8261FB1.files\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EF340E45\224B935C-4930-4B43-88CB-FDD0B8261FB1.files\image124.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54980" cy="36576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函数和定义域、伴域、值域</w:t>
      </w:r>
    </w:p>
    <w:p w:rsidR="00000000" w:rsidRDefault="00A10F6A">
      <w:pPr>
        <w:pStyle w:val="a3"/>
        <w:spacing w:before="0" w:beforeAutospacing="0" w:after="0" w:afterAutospacing="0"/>
        <w:rPr>
          <w:rFonts w:hint="eastAsia"/>
        </w:rPr>
      </w:pPr>
      <w:r>
        <w:rPr>
          <w:noProof/>
        </w:rPr>
        <w:drawing>
          <wp:inline distT="0" distB="0" distL="0" distR="0">
            <wp:extent cx="9502140" cy="3223260"/>
            <wp:effectExtent l="0" t="0" r="3810" b="0"/>
            <wp:docPr id="125" name="图片 125" descr="例 1 引 用 本 节 开 头 的 例 子 ， 给 学 生 打 分 来 描 述 什 么 是 函 数 的 定 义 域 、 伴 域 、 值 域 。 &#10;解 令 G 为 丞 数 ， 表 示 在 离 散 数 学 课 上 一 个 学 生 的 得 分 ， 例 如 G(Adams)=A0 则 G 的 定 义 域 &#10;是 集 合 Adams ， Chou ， Goodfriend ， Rodriguez ， Stevens} ， 伴 域 是 集 合 { A ， B ， 0 D ， F}, G 的 &#10;值 域 是 {A ， 月 ， C ， F} ， 因 为 没 有 学 生 得 D ， &#10;0 &#10;例 2 令 R 为 包 含 有 序 对 （ Abdul ， 22 ） ， (Brenda ， 24 ） ， (Carla ， (1) ， (Desire ， 22 ） ， (Eddie ， &#10;24） 和 (Felicia ， 22 ） 的 一 个 关 系 ， 每 一 对 表 示 一 个 学 生 的 得 分 及 其 年 龄 ， 那 么 ， 该 关 系 R 确 定 的 函 &#10;数 是 什 么 ？ &#10;解 这 个 关 系 定 义 了 孓 数 歹 ， 有 f(Abdul)—22, f(Brenda)=24. f(Carla)=21. f(Desire)—22, &#10;不 Ed 山 e ） 24 ， f(Felicia) =Z20 在 这 里 ， 定 义 域 是 《 Abd 冚 ， Brenda ， Carla ， Desire, Eddie, Felicia}. &#10;为 了 定 义 丞 数 不 需 要 指 定 一 个 伴 域 ， 我 们 可 以 把 正 整 数 作 为 伴 域 以 釀 保 包 含 每 一 个 学 生 可 能 的 年 &#10;於 （ 注 意 ， 可 以 选 择 小 一 点 的 伴 域 ， 但 是 这 会 改 变 数 ） ， 最 终 值 域 是 集 合 { 21 ， 22 ， 24 }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例 1 引 用 本 节 开 头 的 例 子 ， 给 学 生 打 分 来 描 述 什 么 是 函 数 的 定 义 域 、 伴 域 、 值 域 。 &#10;解 令 G 为 丞 数 ， 表 示 在 离 散 数 学 课 上 一 个 学 生 的 得 分 ， 例 如 G(Adams)=A0 则 G 的 定 义 域 &#10;是 集 合 Adams ， Chou ， Goodfriend ， Rodriguez ， Stevens} ， 伴 域 是 集 合 { A ， B ， 0 D ， F}, G 的 &#10;值 域 是 {A ， 月 ， C ， F} ， 因 为 没 有 学 生 得 D ， &#10;0 &#10;例 2 令 R 为 包 含 有 序 对 （ Abdul ， 22 ） ， (Brenda ， 24 ） ， (Carla ， (1) ， (Desire ， 22 ） ， (Eddie ， &#10;24） 和 (Felicia ， 22 ） 的 一 个 关 系 ， 每 一 对 表 示 一 个 学 生 的 得 分 及 其 年 龄 ， 那 么 ， 该 关 系 R 确 定 的 函 &#10;数 是 什 么 ？ &#10;解 这 个 关 系 定 义 了 孓 数 歹 ， 有 f(Abdul)—22, f(Brenda)=24. f(Carla)=21. f(Desire)—22, &#10;不 Ed 山 e ） 24 ， f(Felicia) =Z20 在 这 里 ， 定 义 域 是 《 Abd 冚 ， Brenda ， Carla ， Desire, Eddie, Felicia}. &#10;为 了 定 义 丞 数 不 需 要 指 定 一 个 伴 域 ， 我 们 可 以 把 正 整 数 作 为 伴 域 以 釀 保 包 含 每 一 个 学 生 可 能 的 年 &#10;於 （ 注 意 ， 可 以 选 择 小 一 点 的 伴 域 ， 但 是 这 会 改 变 数 ） ， 最 终 值 域 是 集 合 { 21 ， 22 ， 24 } 。 &#10;0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502140" cy="3223260"/>
                    </a:xfrm>
                    <a:prstGeom prst="rect">
                      <a:avLst/>
                    </a:prstGeom>
                    <a:noFill/>
                    <a:ln>
                      <a:noFill/>
                    </a:ln>
                  </pic:spPr>
                </pic:pic>
              </a:graphicData>
            </a:graphic>
          </wp:inline>
        </w:drawing>
      </w:r>
    </w:p>
    <w:p w:rsidR="00000000" w:rsidRDefault="00A10F6A">
      <w:pPr>
        <w:numPr>
          <w:ilvl w:val="0"/>
          <w:numId w:val="89"/>
        </w:numPr>
        <w:ind w:left="540"/>
        <w:textAlignment w:val="center"/>
        <w:rPr>
          <w:rFonts w:hint="eastAsia"/>
        </w:rPr>
      </w:pPr>
      <w:r>
        <w:rPr>
          <w:rFonts w:ascii="Microsoft YaHei UI" w:eastAsia="Microsoft YaHei UI" w:hAnsi="Microsoft YaHei UI" w:hint="eastAsia"/>
          <w:sz w:val="22"/>
          <w:szCs w:val="22"/>
        </w:rPr>
        <w:t>程序语言定义的函数</w:t>
      </w:r>
    </w:p>
    <w:p w:rsidR="00000000" w:rsidRDefault="00A10F6A">
      <w:pPr>
        <w:pStyle w:val="a3"/>
        <w:spacing w:before="0" w:beforeAutospacing="0" w:after="0" w:afterAutospacing="0"/>
        <w:ind w:left="540"/>
        <w:rPr>
          <w:rFonts w:hint="eastAsia"/>
        </w:rPr>
      </w:pPr>
      <w:r>
        <w:rPr>
          <w:noProof/>
        </w:rPr>
        <w:drawing>
          <wp:inline distT="0" distB="0" distL="0" distR="0">
            <wp:extent cx="9441180" cy="1508760"/>
            <wp:effectExtent l="0" t="0" r="7620" b="0"/>
            <wp:docPr id="126" name="图片 126" descr="例 5 函 数 的 定 义 域 和 伴 域 往 往 以 程 序 语 言 描 述 。 例 如 Ja “ 语 句 &#10;int floor( o real) ） { ． &#10;和 Pascal 语 句 &#10;function floor(x:real):integer &#10;都 说 的 是 ， fl 閃 r 丞 数 的 定 义 域 是 实 数 集 合 ， 而 它 的 亻 半 域 是 整 数 集 合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例 5 函 数 的 定 义 域 和 伴 域 往 往 以 程 序 语 言 描 述 。 例 如 Ja “ 语 句 &#10;int floor( o real) ） { ． &#10;和 Pascal 语 句 &#10;function floor(x:real):integer &#10;都 说 的 是 ， fl 閃 r 丞 数 的 定 义 域 是 实 数 集 合 ， 而 它 的 亻 半 域 是 整 数 集 合 。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441180" cy="150876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组合函数的例子</w:t>
      </w:r>
    </w:p>
    <w:p w:rsidR="00000000" w:rsidRDefault="00A10F6A">
      <w:pPr>
        <w:pStyle w:val="a3"/>
        <w:spacing w:before="0" w:beforeAutospacing="0" w:after="0" w:afterAutospacing="0"/>
        <w:rPr>
          <w:rFonts w:hint="eastAsia"/>
        </w:rPr>
      </w:pPr>
      <w:r>
        <w:rPr>
          <w:noProof/>
        </w:rPr>
        <w:drawing>
          <wp:inline distT="0" distB="0" distL="0" distR="0">
            <wp:extent cx="9441180" cy="1821180"/>
            <wp:effectExtent l="0" t="0" r="7620" b="7620"/>
            <wp:docPr id="127" name="图片 127" descr="例 6 令 丆 和 尢 是 从 R 到 R 的 函 数 ， 且 美 （ ． r ） 一 分 而 歹 这 到 ： 工 一 气 数 不 十 荪 和 岙 是 &#10;什 么 ？ &#10;解 从 函 数 的 和 与 积 的 定 义 知 &#10;若 歹 是 从 集 合 A 到 集 合 B 的 承 数 ， 则 可 以 定 义 月 的 子 集 的 像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例 6 令 丆 和 尢 是 从 R 到 R 的 函 数 ， 且 美 （ ． r ） 一 分 而 歹 这 到 ： 工 一 气 数 不 十 荪 和 岙 是 &#10;什 么 ？ &#10;解 从 函 数 的 和 与 积 的 定 义 知 &#10;若 歹 是 从 集 合 A 到 集 合 B 的 承 数 ， 则 可 以 定 义 月 的 子 集 的 像 。 "/>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441180" cy="18211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一对一函数</w:t>
      </w:r>
    </w:p>
    <w:p w:rsidR="00000000" w:rsidRDefault="00A10F6A">
      <w:pPr>
        <w:pStyle w:val="a3"/>
        <w:spacing w:before="0" w:beforeAutospacing="0" w:after="0" w:afterAutospacing="0"/>
        <w:rPr>
          <w:rFonts w:hint="eastAsia"/>
        </w:rPr>
      </w:pPr>
      <w:r>
        <w:rPr>
          <w:noProof/>
        </w:rPr>
        <w:drawing>
          <wp:inline distT="0" distB="0" distL="0" distR="0">
            <wp:extent cx="9517380" cy="3566160"/>
            <wp:effectExtent l="0" t="0" r="7620" b="0"/>
            <wp:docPr id="128" name="图片 128" descr="例 8 判 断 从 ， 「 ， 的 到 0 ， 2 ， 3 ， 1 ， 5 } 的 数 歹 是 否 为 一 对 一 的 ， 了 的 定 义 是 &#10;丆 （ 的 一 耘 丆 （ 仞 = 5 ， 丆 （ = ] 而 不 d ） = 3 · &#10;必 ， 解 是 一 对 一 的 ， 因 为 歹 在 它 定 义 域 的 四 个 元 素 上 取 不 同 的 值 。 图 2 &#10;一 10 说 明 了 这 &#10;例 9 判 断 从 整 数 集 合 到 数 集 合 的 函 数 不 到 = 是 否 为 一 对 &#10;解 函 数 不 一 不 是 一 对 一 的 ， 因 为 ， 例 如 不 1 ） 一 不 一 1) 一 &#10;1 ， 但 1 一 &#10;注 意 ， 若 定 义 域 限 制 为 Z ， 数 ． 到 一 就 是 一 对 一 的 · &#10;（ 技 术 上 说 ， 当 限 定 一 个 函 数 的 定 义 域 的 时 候 ， 我 们 得 到 了 一 个 新 &#10;的 正 数 ， 被 限 制 的 元 素 的 值 域 与 原 来 是 相 同 的 ， 而 被 限 制 的 定 义 域 &#10;以 外 的 原 来 定 义 域 的 元 素 就 不 被 限 制 的 函 数 定 义 了 0 &#10;0 &#10;图 2 一 10 &#10;一 个 一 对 一 函 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例 8 判 断 从 ， 「 ， 的 到 0 ， 2 ， 3 ， 1 ， 5 } 的 数 歹 是 否 为 一 对 一 的 ， 了 的 定 义 是 &#10;丆 （ 的 一 耘 丆 （ 仞 = 5 ， 丆 （ = ] 而 不 d ） = 3 · &#10;必 ， 解 是 一 对 一 的 ， 因 为 歹 在 它 定 义 域 的 四 个 元 素 上 取 不 同 的 值 。 图 2 &#10;一 10 说 明 了 这 &#10;例 9 判 断 从 整 数 集 合 到 数 集 合 的 函 数 不 到 = 是 否 为 一 对 &#10;解 函 数 不 一 不 是 一 对 一 的 ， 因 为 ， 例 如 不 1 ） 一 不 一 1) 一 &#10;1 ， 但 1 一 &#10;注 意 ， 若 定 义 域 限 制 为 Z ， 数 ． 到 一 就 是 一 对 一 的 · &#10;（ 技 术 上 说 ， 当 限 定 一 个 函 数 的 定 义 域 的 时 候 ， 我 们 得 到 了 一 个 新 &#10;的 正 数 ， 被 限 制 的 元 素 的 值 域 与 原 来 是 相 同 的 ， 而 被 限 制 的 定 义 域 &#10;以 外 的 原 来 定 义 域 的 元 素 就 不 被 限 制 的 函 数 定 义 了 0 &#10;0 &#10;图 2 一 10 &#10;一 个 一 对 一 函 数 "/>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517380" cy="356616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映上函数和非映上函数</w:t>
      </w:r>
    </w:p>
    <w:p w:rsidR="00000000" w:rsidRDefault="00A10F6A">
      <w:pPr>
        <w:pStyle w:val="a3"/>
        <w:spacing w:before="0" w:beforeAutospacing="0" w:after="0" w:afterAutospacing="0"/>
        <w:rPr>
          <w:rFonts w:hint="eastAsia"/>
        </w:rPr>
      </w:pPr>
      <w:r>
        <w:rPr>
          <w:noProof/>
        </w:rPr>
        <w:drawing>
          <wp:inline distT="0" distB="0" distL="0" distR="0">
            <wp:extent cx="9532620" cy="2979420"/>
            <wp:effectExtent l="0" t="0" r="0" b="0"/>
            <wp:docPr id="129" name="图片 129" descr="例 1 1 今 丆 为 从 ， b ， 。 到 0 ， 2 ， 3 } 的 函 数 ， 其 定 义 为 不 = 3 ， 的 （ 们 = 2 ， 然 园 = 1 及 &#10;然 的 = 3 。 歹 是 映 上 函 数 吗 ？ &#10;解 由 于 伴 域 中 所 有 3 个 元 素 均 为 定 义 域 中 元 素 的 像 ， 丆 是 映 上 的 。 图 2 一 1 1 说 明 了 这 &#10;一 点 。 注 意 ， 若 伴 域 是 0 ， 2 ， 3 ， 4 } ， f 就 不 是 映 上 的 。 &#10;例 12 从 整 数 集 到 整 数 集 的 数 不 到 一 是 映 上 的 吗 ？ &#10;解 丆 不 是 映 上 的 ， 因 此 ， 比 如 说 没 有 使 射 &#10;例 ] 3 从 整 数 集 到 整 数 集 的 数 不 到 一 工 + 1 是 映 上 的 吗 ？ &#10;0 &#10;0 &#10;解 这 个 函 数 是 映 上 的 ， 因 为 对 每 个 整 数 ” 都 有 一 个 熬 数 ． r 使 不 ． r ） &#10;=yo 为 看 出 这 一 点 ， 只 要 注 意 不 到 = ， 的 允 分 必 要 条 件 是 泌 + I = 弘 而 &#10;这 只 要 令 r = ， 一 1 就 成 立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例 1 1 今 丆 为 从 ， b ， 。 到 0 ， 2 ， 3 } 的 函 数 ， 其 定 义 为 不 = 3 ， 的 （ 们 = 2 ， 然 园 = 1 及 &#10;然 的 = 3 。 歹 是 映 上 函 数 吗 ？ &#10;解 由 于 伴 域 中 所 有 3 个 元 素 均 为 定 义 域 中 元 素 的 像 ， 丆 是 映 上 的 。 图 2 一 1 1 说 明 了 这 &#10;一 点 。 注 意 ， 若 伴 域 是 0 ， 2 ， 3 ， 4 } ， f 就 不 是 映 上 的 。 &#10;例 12 从 整 数 集 到 整 数 集 的 数 不 到 一 是 映 上 的 吗 ？ &#10;解 丆 不 是 映 上 的 ， 因 此 ， 比 如 说 没 有 使 射 &#10;例 ] 3 从 整 数 集 到 整 数 集 的 数 不 到 一 工 + 1 是 映 上 的 吗 ？ &#10;0 &#10;0 &#10;解 这 个 函 数 是 映 上 的 ， 因 为 对 每 个 整 数 ” 都 有 一 个 熬 数 ． r 使 不 ． r ） &#10;=yo 为 看 出 这 一 点 ， 只 要 注 意 不 到 = ， 的 允 分 必 要 条 件 是 泌 + I = 弘 而 &#10;这 只 要 令 r = ， 一 1 就 成 立 。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532620" cy="29794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反函数和可逆函数</w:t>
      </w:r>
    </w:p>
    <w:p w:rsidR="00000000" w:rsidRDefault="00A10F6A">
      <w:pPr>
        <w:pStyle w:val="a3"/>
        <w:spacing w:before="0" w:beforeAutospacing="0" w:after="0" w:afterAutospacing="0"/>
        <w:rPr>
          <w:rFonts w:hint="eastAsia"/>
        </w:rPr>
      </w:pPr>
      <w:r>
        <w:rPr>
          <w:noProof/>
        </w:rPr>
        <w:drawing>
          <wp:inline distT="0" distB="0" distL="0" distR="0">
            <wp:extent cx="9479280" cy="2979420"/>
            <wp:effectExtent l="0" t="0" r="7620" b="0"/>
            <wp:docPr id="130" name="图片 130" descr="如 果 可 逆 ， 其 反 函 数 是 什 么 ？ &#10;以 丿 一 《 （ D = “ 丆 ． 气 2 ） 一 “ 而 7 一 I 〔 3 ） &#10;亠 b 。 &#10;例 17 今 ． 0 Z—Z, 使 得 丿 ℃ 刁 一 工 + 1 · 丆 珂 逆 吗 ？ 如 果 可 逆 ， 其 反 数 是 什 么 ？ &#10;例 16 今 丆 为 从 ， 园 到 0 ， 2 ， 3 》 的 函 数 ， 使 不 亠 2 ， 歹 仂 ） = 3 及 不 = 1. 歹 可 逆 吗 ？ &#10;解 了 是 可 逆 的 ， 因 为 它 是 一 个 一 对 一 的 对 应 关 系 。 其 反 丞 数 厂 》 顛 倒 丿 ． 给 出 的 对 应 关 系 ， 所 &#10;0 &#10;解 丆 可 逆 ， 因 为 前 血 已 证 明 它 是 一 一 对 应 关 系 。 要 能 倒 对 应 关 系 ， 设 ， 是 工 的 像 ， 即 y= &#10;工 ． 卜 1 。 从 而 泌 一 y 一 1 。 即 ） 一 1 是 Z 的 唯 一 元 素 ， 在 丆 之 下 与 ， 对 应 ， 于 是 0 气 劝 一 ， 一 &#10;0 &#10;例 18 令 丆 是 从 R 到 R 的 函 数 ， 使 歹 （ 到 = 。 丿 、 可 逆 吗 ？ &#10;解 由 于 一 2 ） ： 不 2 ） 一 4 ， f 不 是 一 对 一 的 ， 要 想 定 义 反 数 ， 就 得 为 4 指 派 两 个 元 素 · 因 &#10;此 歹 是 不 可 逆 的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如 果 可 逆 ， 其 反 函 数 是 什 么 ？ &#10;以 丿 一 《 （ D = “ 丆 ． 气 2 ） 一 “ 而 7 一 I 〔 3 ） &#10;亠 b 。 &#10;例 17 今 ． 0 Z—Z, 使 得 丿 ℃ 刁 一 工 + 1 · 丆 珂 逆 吗 ？ 如 果 可 逆 ， 其 反 数 是 什 么 ？ &#10;例 16 今 丆 为 从 ， 园 到 0 ， 2 ， 3 》 的 函 数 ， 使 不 亠 2 ， 歹 仂 ） = 3 及 不 = 1. 歹 可 逆 吗 ？ &#10;解 了 是 可 逆 的 ， 因 为 它 是 一 个 一 对 一 的 对 应 关 系 。 其 反 丞 数 厂 》 顛 倒 丿 ． 给 出 的 对 应 关 系 ， 所 &#10;0 &#10;解 丆 可 逆 ， 因 为 前 血 已 证 明 它 是 一 一 对 应 关 系 。 要 能 倒 对 应 关 系 ， 设 ， 是 工 的 像 ， 即 y= &#10;工 ． 卜 1 。 从 而 泌 一 y 一 1 。 即 ） 一 1 是 Z 的 唯 一 元 素 ， 在 丆 之 下 与 ， 对 应 ， 于 是 0 气 劝 一 ， 一 &#10;0 &#10;例 18 令 丆 是 从 R 到 R 的 函 数 ， 使 歹 （ 到 = 。 丿 、 可 逆 吗 ？ &#10;解 由 于 一 2 ） ： 不 2 ） 一 4 ， f 不 是 一 对 一 的 ， 要 想 定 义 反 数 ， 就 得 为 4 指 派 两 个 元 素 · 因 &#10;此 歹 是 不 可 逆 的 。 "/>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479280" cy="29794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组合函数的例子</w:t>
      </w:r>
    </w:p>
    <w:p w:rsidR="00000000" w:rsidRDefault="00A10F6A">
      <w:pPr>
        <w:pStyle w:val="a3"/>
        <w:spacing w:before="0" w:beforeAutospacing="0" w:after="0" w:afterAutospacing="0"/>
        <w:rPr>
          <w:rFonts w:hint="eastAsia"/>
        </w:rPr>
      </w:pPr>
      <w:r>
        <w:rPr>
          <w:noProof/>
        </w:rPr>
        <w:drawing>
          <wp:inline distT="0" distB="0" distL="0" distR="0">
            <wp:extent cx="9555480" cy="4312920"/>
            <wp:effectExtent l="0" t="0" r="7620" b="0"/>
            <wp:docPr id="131" name="图片 131" descr="例 20 &#10;令 g 为 从 ， 0 到 它 自 己 的 函 数 ， 使 一 标 g(b)=c, 而 〔 ） 一 a 。 令 了 为 从 { a ， &#10;0 到 0 ， 2 ， 3 } 的 函 数 ， 使 不 a ） 一 3 ， ． 八 ： 2 ， 而 不 0 一 1 。 ． 和 的 组 合 是 什 么 ？ g 和 丆 的 组 &#10;合 是 什 么 ？ &#10;注 意 g 。 丆 是 没 有 定 义 的 ， 因 为 丆 的 值 域 不 是 g 的 走 义 域 的 一 部 分 。 &#10;0 &#10;例 21 令 丆 和 g 为 从 整 数 集 到 整 数 集 的 丞 数 ， 其 定 义 为 不 一 + 3 和 一 3 + 2 。 丿 ． 和 &#10;的 组 合 是 什 么 ？ g 和 歹 的 组 合 是 什 么 ？ &#10;解 丆 以 和 粼 过 ． 均 有 定 义 ， 即 &#10;及 &#10;注 意 &#10;（ 了 ． 。 g ） （ ） = 不 g （ ） 〕 ： 不 3 ． r + 2 ） = 2 （ 3 泌 十 2 ） + 3 = 6 丆 十 7 &#10;(gof)(x) = g （ 尸 ） ） = （ 2x + 3 〕 = 3 （ 2 工 + 3 ） + 2 一 6 + 11 &#10;0 &#10;尽 管 例 21 中 对 函 数 丆 和 g 而 言 ． 0 &amp; 和 &amp; 。 丆 均 有 定 义 ， 歹 。 和 g 。 了 并 不 相 等 ． 换 &#10;言 之 ， 对 函 数 组 合 而 言 交 换 律 不 成 立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例 20 &#10;令 g 为 从 ， 0 到 它 自 己 的 函 数 ， 使 一 标 g(b)=c, 而 〔 ） 一 a 。 令 了 为 从 { a ， &#10;0 到 0 ， 2 ， 3 } 的 函 数 ， 使 不 a ） 一 3 ， ． 八 ： 2 ， 而 不 0 一 1 。 ． 和 的 组 合 是 什 么 ？ g 和 丆 的 组 &#10;合 是 什 么 ？ &#10;注 意 g 。 丆 是 没 有 定 义 的 ， 因 为 丆 的 值 域 不 是 g 的 走 义 域 的 一 部 分 。 &#10;0 &#10;例 21 令 丆 和 g 为 从 整 数 集 到 整 数 集 的 丞 数 ， 其 定 义 为 不 一 + 3 和 一 3 + 2 。 丿 ． 和 &#10;的 组 合 是 什 么 ？ g 和 歹 的 组 合 是 什 么 ？ &#10;解 丆 以 和 粼 过 ． 均 有 定 义 ， 即 &#10;及 &#10;注 意 &#10;（ 了 ． 。 g ） （ ） = 不 g （ ） 〕 ： 不 3 ． r + 2 ） = 2 （ 3 泌 十 2 ） + 3 = 6 丆 十 7 &#10;(gof)(x) = g （ 尸 ） ） = （ 2x + 3 〕 = 3 （ 2 工 + 3 ） + 2 一 6 + 11 &#10;0 &#10;尽 管 例 21 中 对 函 数 丆 和 g 而 言 ． 0 &amp; 和 &amp; 。 丆 均 有 定 义 ， 歹 。 和 g 。 了 并 不 相 等 ． 换 &#10;言 之 ， 对 函 数 组 合 而 言 交 换 律 不 成 立 。 "/>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555480" cy="43129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上取整函数和下取整函数的性质</w:t>
      </w:r>
    </w:p>
    <w:p w:rsidR="00000000" w:rsidRDefault="00A10F6A">
      <w:pPr>
        <w:pStyle w:val="a3"/>
        <w:spacing w:before="0" w:beforeAutospacing="0" w:after="0" w:afterAutospacing="0"/>
        <w:rPr>
          <w:rFonts w:hint="eastAsia"/>
        </w:rPr>
      </w:pPr>
      <w:r>
        <w:rPr>
          <w:noProof/>
        </w:rPr>
        <w:drawing>
          <wp:inline distT="0" distB="0" distL="0" distR="0">
            <wp:extent cx="5044440" cy="3200400"/>
            <wp:effectExtent l="0" t="0" r="3810" b="0"/>
            <wp:docPr id="132" name="图片 132" descr="表 2-3 &#10;上 取 整 函 数 和 下 取 整 函 数 的 有 用 性 廣 ( れ 整 数 ) &#10;( れ ) L* 」 = れ 当 且 僕 当 れ ェ く ″ + ー &#10;(l い ト 〃 当 且 収 当 ル - ヨ &lt; 文 ( ” &#10;(lc) ェ 」 一 れ 当 且 僕 当 ょ ー ー く 宿 、 ェ &#10;()d ) 「 エ ト れ 当 且 収 当 1 く れ &lt; ェ ・ い &#10;( 2 ー ー く レ 長 ェ 可 ェ ェ + ー &#10;( 3 麸 ) ト え = ー 「 司 &#10;( 3 い ト ェ 1 = ー L ェ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表 2-3 &#10;上 取 整 函 数 和 下 取 整 函 数 的 有 用 性 廣 ( れ 整 数 ) &#10;( れ ) L* 」 = れ 当 且 僕 当 れ ェ く ″ + ー &#10;(l い ト 〃 当 且 収 当 ル - ヨ &lt; 文 ( ” &#10;(lc) ェ 」 一 れ 当 且 僕 当 ょ ー ー く 宿 、 ェ &#10;()d ) 「 エ ト れ 当 且 収 当 1 く れ &lt; ェ ・ い &#10;( 2 ー ー く レ 長 ェ 可 ェ ェ + ー &#10;( 3 麸 ) ト え = ー 「 司 &#10;( 3 い ト ェ 1 = ー L ェ 」 "/>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44440" cy="320040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上取整函数和下取整函数的证明</w:t>
      </w:r>
    </w:p>
    <w:p w:rsidR="00000000" w:rsidRDefault="00A10F6A">
      <w:pPr>
        <w:pStyle w:val="a3"/>
        <w:spacing w:before="0" w:beforeAutospacing="0" w:after="0" w:afterAutospacing="0"/>
        <w:rPr>
          <w:rFonts w:hint="eastAsia"/>
        </w:rPr>
      </w:pPr>
      <w:r>
        <w:rPr>
          <w:noProof/>
        </w:rPr>
        <w:drawing>
          <wp:inline distT="0" distB="0" distL="0" distR="0">
            <wp:extent cx="9624060" cy="4846320"/>
            <wp:effectExtent l="0" t="0" r="0" b="0"/>
            <wp:docPr id="133" name="图片 133" descr="例 27 证 明 ： 若 是 一 个 实 数 ， 则 L2 工 」 一 巨 」 + 上 + 一 &#10;“ 解 要 证 明 这 个 语 句 ， 令 上 一 烈 + 《 ， 其 中 ” 是 正 整 数 且 0 &lt; 《 &lt; 1 · 依 据 E 是 否 小 于 &#10;有 两 种 情 况 要 考 虑 。 （ 选 择 这 两 种 情 况 的 原 因 见 下 面 的 证 明 。 〕 &#10;首 先 考 虑 0 &lt; e &lt; 一 的 情 况 。 此 时 ， 2 工 ： + 2 《 且 12 到 一 ‰ ， 因 为 0 &lt; 厶 &lt; ] “ 类 似 地 ， 工 + 一 &#10;，， 十 (—+E). 使 得 ， 十 一 ， “ 因 为 0 &lt; 可 十 。 &lt; ] 。 因 此 &#10;E¯ &#10;L 2 到 一 &#10;接 下 来 ， 考 虑 &lt; E &lt; 1 的 情 况 ． &#10;可 得 一 2 到 一 2 “ + 1 。 因 为 工 + 一 &#10;刀 十 因 此 ， L 以 」 一 2 “ + 1 且 L 泌 」 十 &#10;2 ” 且 &#10;此 时 ， 2 工 一 2n- + ． 2E 一 （ 2 “ + 1 ） + （ 2e ． 一 l) 。 由 于 C &lt; 2' 一 1 &lt; 1 ， &#10;+ 1 十 &#10;且 0 E 一 一 &lt; I ， 可 得 工 + 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例 27 证 明 ： 若 是 一 个 实 数 ， 则 L2 工 」 一 巨 」 + 上 + 一 &#10;“ 解 要 证 明 这 个 语 句 ， 令 上 一 烈 + 《 ， 其 中 ” 是 正 整 数 且 0 &lt; 《 &lt; 1 · 依 据 E 是 否 小 于 &#10;有 两 种 情 况 要 考 虑 。 （ 选 择 这 两 种 情 况 的 原 因 见 下 面 的 证 明 。 〕 &#10;首 先 考 虑 0 &lt; e &lt; 一 的 情 况 。 此 时 ， 2 工 ： + 2 《 且 12 到 一 ‰ ， 因 为 0 &lt; 厶 &lt; ] “ 类 似 地 ， 工 + 一 &#10;，， 十 (—+E). 使 得 ， 十 一 ， “ 因 为 0 &lt; 可 十 。 &lt; ] 。 因 此 &#10;E¯ &#10;L 2 到 一 &#10;接 下 来 ， 考 虑 &lt; E &lt; 1 的 情 况 ． &#10;可 得 一 2 到 一 2 “ + 1 。 因 为 工 + 一 &#10;刀 十 因 此 ， L 以 」 一 2 “ + 1 且 L 泌 」 十 &#10;2 ” 且 &#10;此 时 ， 2 工 一 2n- + ． 2E 一 （ 2 “ + 1 ） + （ 2e ． 一 l) 。 由 于 C &lt; 2' 一 1 &lt; 1 ， &#10;+ 1 十 &#10;且 0 E 一 一 &lt; I ， 可 得 工 + 一 "/>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624060" cy="48463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SUMMARIES</w:t>
      </w:r>
    </w:p>
    <w:p w:rsidR="00000000" w:rsidRDefault="00A10F6A">
      <w:pPr>
        <w:numPr>
          <w:ilvl w:val="0"/>
          <w:numId w:val="90"/>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函数的定义与引言。</w:t>
      </w:r>
    </w:p>
    <w:p w:rsidR="00000000" w:rsidRDefault="00A10F6A">
      <w:pPr>
        <w:numPr>
          <w:ilvl w:val="0"/>
          <w:numId w:val="90"/>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一对一函数和映上函数。</w:t>
      </w:r>
    </w:p>
    <w:p w:rsidR="00000000" w:rsidRDefault="00A10F6A">
      <w:pPr>
        <w:numPr>
          <w:ilvl w:val="0"/>
          <w:numId w:val="90"/>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反函数和函数组合。</w:t>
      </w:r>
    </w:p>
    <w:p w:rsidR="00000000" w:rsidRDefault="00A10F6A">
      <w:pPr>
        <w:numPr>
          <w:ilvl w:val="0"/>
          <w:numId w:val="90"/>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函数的图像。</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hint="eastAsia"/>
        </w:rPr>
      </w:pPr>
      <w:r>
        <w:rPr>
          <w:rFonts w:hint="eastAsia"/>
        </w:rPr>
        <w:t> </w:t>
      </w:r>
    </w:p>
    <w:p w:rsidR="00000000" w:rsidRDefault="00A10F6A">
      <w:pPr>
        <w:pStyle w:val="a3"/>
        <w:spacing w:before="0" w:beforeAutospacing="0" w:after="0" w:afterAutospacing="0"/>
        <w:rPr>
          <w:rFonts w:ascii="Microsoft YaHei UI" w:eastAsia="Microsoft YaHei UI" w:hAnsi="Microsoft YaHei UI" w:hint="eastAsia"/>
          <w:sz w:val="40"/>
          <w:szCs w:val="40"/>
        </w:rPr>
      </w:pPr>
      <w:r>
        <w:rPr>
          <w:rFonts w:ascii="Microsoft YaHei UI" w:eastAsia="Microsoft YaHei UI" w:hAnsi="Microsoft YaHei UI" w:hint="eastAsia"/>
          <w:sz w:val="40"/>
          <w:szCs w:val="40"/>
        </w:rPr>
        <w:t xml:space="preserve">Chapter2-4. </w:t>
      </w:r>
      <w:r>
        <w:rPr>
          <w:rFonts w:ascii="Microsoft YaHei UI" w:eastAsia="Microsoft YaHei UI" w:hAnsi="Microsoft YaHei UI" w:hint="eastAsia"/>
          <w:sz w:val="40"/>
          <w:szCs w:val="40"/>
        </w:rPr>
        <w:t>序列与求和</w:t>
      </w:r>
    </w:p>
    <w:p w:rsidR="00000000" w:rsidRDefault="00A10F6A">
      <w:pPr>
        <w:pStyle w:val="a3"/>
        <w:spacing w:before="0" w:beforeAutospacing="0" w:after="0" w:afterAutospacing="0"/>
        <w:rPr>
          <w:rFonts w:hint="eastAsia"/>
          <w:color w:val="767676"/>
          <w:sz w:val="20"/>
          <w:szCs w:val="20"/>
        </w:rPr>
      </w:pPr>
      <w:r>
        <w:rPr>
          <w:rFonts w:ascii="Calibri" w:hAnsi="Calibri" w:cs="Calibri"/>
          <w:color w:val="767676"/>
          <w:sz w:val="20"/>
          <w:szCs w:val="20"/>
        </w:rPr>
        <w:t>2019</w:t>
      </w:r>
      <w:r>
        <w:rPr>
          <w:rFonts w:ascii="微软雅黑" w:eastAsia="微软雅黑" w:hAnsi="微软雅黑" w:hint="eastAsia"/>
          <w:color w:val="767676"/>
          <w:sz w:val="20"/>
          <w:szCs w:val="20"/>
        </w:rPr>
        <w:t>年</w:t>
      </w:r>
      <w:r>
        <w:rPr>
          <w:rFonts w:ascii="Calibri" w:hAnsi="Calibri" w:cs="Calibri"/>
          <w:color w:val="767676"/>
          <w:sz w:val="20"/>
          <w:szCs w:val="20"/>
        </w:rPr>
        <w:t>3</w:t>
      </w:r>
      <w:r>
        <w:rPr>
          <w:rFonts w:ascii="微软雅黑" w:eastAsia="微软雅黑" w:hAnsi="微软雅黑" w:hint="eastAsia"/>
          <w:color w:val="767676"/>
          <w:sz w:val="20"/>
          <w:szCs w:val="20"/>
        </w:rPr>
        <w:t>月</w:t>
      </w:r>
      <w:r>
        <w:rPr>
          <w:rFonts w:ascii="Calibri" w:hAnsi="Calibri" w:cs="Calibri"/>
          <w:color w:val="767676"/>
          <w:sz w:val="20"/>
          <w:szCs w:val="20"/>
        </w:rPr>
        <w:t>29</w:t>
      </w:r>
      <w:r>
        <w:rPr>
          <w:rFonts w:ascii="微软雅黑" w:eastAsia="微软雅黑" w:hAnsi="微软雅黑" w:hint="eastAsia"/>
          <w:color w:val="767676"/>
          <w:sz w:val="20"/>
          <w:szCs w:val="20"/>
        </w:rPr>
        <w:t>日</w:t>
      </w:r>
    </w:p>
    <w:p w:rsidR="00000000" w:rsidRDefault="00A10F6A">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16:25</w:t>
      </w:r>
    </w:p>
    <w:p w:rsidR="00000000" w:rsidRDefault="00A10F6A">
      <w:pPr>
        <w:pStyle w:val="a3"/>
        <w:spacing w:before="0" w:beforeAutospacing="0" w:after="0" w:afterAutospacing="0"/>
        <w:rPr>
          <w:rFonts w:ascii="Microsoft YaHei UI" w:eastAsia="Microsoft YaHei UI" w:hAnsi="Microsoft YaHei UI"/>
          <w:color w:val="ED7D31"/>
          <w:sz w:val="22"/>
          <w:szCs w:val="22"/>
        </w:rPr>
      </w:pPr>
      <w:r>
        <w:rPr>
          <w:rFonts w:ascii="Microsoft YaHei UI" w:eastAsia="Microsoft YaHei UI" w:hAnsi="Microsoft YaHei UI" w:hint="eastAsia"/>
          <w:b/>
          <w:bCs/>
          <w:color w:val="ED7D31"/>
          <w:sz w:val="22"/>
          <w:szCs w:val="22"/>
        </w:rPr>
        <w:t>NOTE TAKING AREA</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序列的基本定义</w:t>
      </w:r>
    </w:p>
    <w:p w:rsidR="00000000" w:rsidRDefault="00A10F6A">
      <w:pPr>
        <w:numPr>
          <w:ilvl w:val="0"/>
          <w:numId w:val="91"/>
        </w:numPr>
        <w:ind w:left="540"/>
        <w:textAlignment w:val="center"/>
        <w:rPr>
          <w:rFonts w:hint="eastAsia"/>
        </w:rPr>
      </w:pPr>
      <w:r>
        <w:rPr>
          <w:rFonts w:ascii="Microsoft YaHei UI" w:eastAsia="Microsoft YaHei UI" w:hAnsi="Microsoft YaHei UI" w:hint="eastAsia"/>
          <w:sz w:val="22"/>
          <w:szCs w:val="22"/>
        </w:rPr>
        <w:t>序列：从整数集合的子集到集合</w:t>
      </w:r>
      <w:r>
        <w:rPr>
          <w:rFonts w:ascii="Microsoft YaHei UI" w:eastAsia="Microsoft YaHei UI" w:hAnsi="Microsoft YaHei UI" w:hint="eastAsia"/>
          <w:sz w:val="22"/>
          <w:szCs w:val="22"/>
        </w:rPr>
        <w:t>S</w:t>
      </w:r>
      <w:r>
        <w:rPr>
          <w:rFonts w:ascii="Microsoft YaHei UI" w:eastAsia="Microsoft YaHei UI" w:hAnsi="Microsoft YaHei UI" w:hint="eastAsia"/>
          <w:sz w:val="22"/>
          <w:szCs w:val="22"/>
        </w:rPr>
        <w:t>的函数，用记号</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vertAlign w:val="subscript"/>
        </w:rPr>
        <w:t>n</w:t>
      </w:r>
      <w:r>
        <w:rPr>
          <w:rFonts w:ascii="Microsoft YaHei UI" w:eastAsia="Microsoft YaHei UI" w:hAnsi="Microsoft YaHei UI" w:hint="eastAsia"/>
          <w:sz w:val="22"/>
          <w:szCs w:val="22"/>
        </w:rPr>
        <w:t>表示整数</w:t>
      </w:r>
      <w:r>
        <w:rPr>
          <w:rFonts w:ascii="Microsoft YaHei UI" w:eastAsia="Microsoft YaHei UI" w:hAnsi="Microsoft YaHei UI" w:hint="eastAsia"/>
          <w:sz w:val="22"/>
          <w:szCs w:val="22"/>
        </w:rPr>
        <w:t>n</w:t>
      </w:r>
      <w:r>
        <w:rPr>
          <w:rFonts w:ascii="Microsoft YaHei UI" w:eastAsia="Microsoft YaHei UI" w:hAnsi="Microsoft YaHei UI" w:hint="eastAsia"/>
          <w:sz w:val="22"/>
          <w:szCs w:val="22"/>
        </w:rPr>
        <w:t>的像。</w:t>
      </w:r>
    </w:p>
    <w:p w:rsidR="00000000" w:rsidRDefault="00A10F6A">
      <w:pPr>
        <w:numPr>
          <w:ilvl w:val="1"/>
          <w:numId w:val="91"/>
        </w:numPr>
        <w:ind w:left="1080"/>
        <w:textAlignment w:val="center"/>
        <w:rPr>
          <w:rFonts w:hint="eastAsia"/>
        </w:rPr>
      </w:pPr>
      <w:r>
        <w:rPr>
          <w:rFonts w:ascii="Microsoft YaHei UI" w:eastAsia="Microsoft YaHei UI" w:hAnsi="Microsoft YaHei UI" w:hint="eastAsia"/>
          <w:sz w:val="22"/>
          <w:szCs w:val="22"/>
        </w:rPr>
        <w:t>其中，</w:t>
      </w:r>
      <w:r>
        <w:rPr>
          <w:rFonts w:ascii="Microsoft YaHei UI" w:eastAsia="Microsoft YaHei UI" w:hAnsi="Microsoft YaHei UI" w:hint="eastAsia"/>
          <w:b/>
          <w:bCs/>
          <w:sz w:val="22"/>
          <w:szCs w:val="22"/>
        </w:rPr>
        <w:t>几何序列</w:t>
      </w:r>
      <w:r>
        <w:rPr>
          <w:rFonts w:ascii="Microsoft YaHei UI" w:eastAsia="Microsoft YaHei UI" w:hAnsi="Microsoft YaHei UI" w:hint="eastAsia"/>
          <w:sz w:val="22"/>
          <w:szCs w:val="22"/>
        </w:rPr>
        <w:t>的定义如下：</w:t>
      </w:r>
    </w:p>
    <w:p w:rsidR="00000000" w:rsidRDefault="00A10F6A">
      <w:pPr>
        <w:pStyle w:val="a3"/>
        <w:spacing w:before="0" w:beforeAutospacing="0" w:after="0" w:afterAutospacing="0"/>
        <w:ind w:left="1080"/>
        <w:rPr>
          <w:rFonts w:hint="eastAsia"/>
        </w:rPr>
      </w:pPr>
      <w:r>
        <w:rPr>
          <w:noProof/>
        </w:rPr>
        <w:drawing>
          <wp:inline distT="0" distB="0" distL="0" distR="0">
            <wp:extent cx="1592580" cy="266700"/>
            <wp:effectExtent l="0" t="0" r="7620" b="0"/>
            <wp:docPr id="134" name="图片 134" descr="C:\EF340E45\224B935C-4930-4B43-88CB-FDD0B8261FB1.files\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EF340E45\224B935C-4930-4B43-88CB-FDD0B8261FB1.files\image134.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592580" cy="266700"/>
                    </a:xfrm>
                    <a:prstGeom prst="rect">
                      <a:avLst/>
                    </a:prstGeom>
                    <a:noFill/>
                    <a:ln>
                      <a:noFill/>
                    </a:ln>
                  </pic:spPr>
                </pic:pic>
              </a:graphicData>
            </a:graphic>
          </wp:inline>
        </w:drawing>
      </w:r>
    </w:p>
    <w:p w:rsidR="00000000" w:rsidRDefault="00A10F6A">
      <w:pPr>
        <w:numPr>
          <w:ilvl w:val="0"/>
          <w:numId w:val="92"/>
        </w:numPr>
        <w:ind w:left="1080"/>
        <w:textAlignment w:val="center"/>
        <w:rPr>
          <w:rFonts w:hint="eastAsia"/>
        </w:rPr>
      </w:pPr>
      <w:r>
        <w:rPr>
          <w:rFonts w:ascii="Microsoft YaHei UI" w:eastAsia="Microsoft YaHei UI" w:hAnsi="Microsoft YaHei UI" w:hint="eastAsia"/>
          <w:sz w:val="22"/>
          <w:szCs w:val="22"/>
        </w:rPr>
        <w:t>其中，</w:t>
      </w:r>
      <w:r>
        <w:rPr>
          <w:rFonts w:ascii="Microsoft YaHei UI" w:eastAsia="Microsoft YaHei UI" w:hAnsi="Microsoft YaHei UI" w:hint="eastAsia"/>
          <w:b/>
          <w:bCs/>
          <w:sz w:val="22"/>
          <w:szCs w:val="22"/>
        </w:rPr>
        <w:t>等差序列</w:t>
      </w:r>
      <w:r>
        <w:rPr>
          <w:rFonts w:ascii="Microsoft YaHei UI" w:eastAsia="Microsoft YaHei UI" w:hAnsi="Microsoft YaHei UI" w:hint="eastAsia"/>
          <w:sz w:val="22"/>
          <w:szCs w:val="22"/>
        </w:rPr>
        <w:t>的定义如下：</w:t>
      </w:r>
    </w:p>
    <w:p w:rsidR="00000000" w:rsidRDefault="00A10F6A">
      <w:pPr>
        <w:pStyle w:val="a3"/>
        <w:spacing w:before="0" w:beforeAutospacing="0" w:after="0" w:afterAutospacing="0"/>
        <w:ind w:left="1080"/>
        <w:rPr>
          <w:rFonts w:hint="eastAsia"/>
        </w:rPr>
      </w:pPr>
      <w:r>
        <w:rPr>
          <w:noProof/>
        </w:rPr>
        <w:drawing>
          <wp:inline distT="0" distB="0" distL="0" distR="0">
            <wp:extent cx="2278380" cy="220980"/>
            <wp:effectExtent l="0" t="0" r="7620" b="7620"/>
            <wp:docPr id="135" name="图片 135" descr="C:\EF340E45\224B935C-4930-4B43-88CB-FDD0B8261FB1.files\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EF340E45\224B935C-4930-4B43-88CB-FDD0B8261FB1.files\image135.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278380" cy="2209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特殊的整数序列</w:t>
      </w:r>
    </w:p>
    <w:p w:rsidR="00000000" w:rsidRDefault="00A10F6A">
      <w:pPr>
        <w:numPr>
          <w:ilvl w:val="0"/>
          <w:numId w:val="93"/>
        </w:numPr>
        <w:ind w:left="540"/>
        <w:textAlignment w:val="center"/>
        <w:rPr>
          <w:rFonts w:hint="eastAsia"/>
        </w:rPr>
      </w:pPr>
      <w:r>
        <w:rPr>
          <w:rFonts w:ascii="Microsoft YaHei UI" w:eastAsia="Microsoft YaHei UI" w:hAnsi="Microsoft YaHei UI" w:hint="eastAsia"/>
          <w:i/>
          <w:iCs/>
          <w:sz w:val="22"/>
          <w:szCs w:val="22"/>
        </w:rPr>
        <w:t>找出构造序列项的公式或一般规则，确定目标序列。考虑相同值、前项与后项之差为常数、前项与后项之商为常数、后项是前项的组合、循环。</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数列的求和</w:t>
      </w:r>
    </w:p>
    <w:p w:rsidR="00000000" w:rsidRDefault="00A10F6A">
      <w:pPr>
        <w:numPr>
          <w:ilvl w:val="0"/>
          <w:numId w:val="94"/>
        </w:numPr>
        <w:ind w:left="540"/>
        <w:textAlignment w:val="center"/>
        <w:rPr>
          <w:rFonts w:hint="eastAsia"/>
        </w:rPr>
      </w:pPr>
      <w:r>
        <w:rPr>
          <w:rFonts w:ascii="Microsoft YaHei UI" w:eastAsia="Microsoft YaHei UI" w:hAnsi="Microsoft YaHei UI" w:hint="eastAsia"/>
          <w:sz w:val="22"/>
          <w:szCs w:val="22"/>
        </w:rPr>
        <w:t>求和记号用以表示数列的下标值至上标之和：</w:t>
      </w:r>
    </w:p>
    <w:p w:rsidR="00000000" w:rsidRDefault="00A10F6A">
      <w:pPr>
        <w:pStyle w:val="a3"/>
        <w:spacing w:before="0" w:beforeAutospacing="0" w:after="0" w:afterAutospacing="0"/>
        <w:ind w:left="540"/>
        <w:rPr>
          <w:rFonts w:hint="eastAsia"/>
        </w:rPr>
      </w:pPr>
      <w:r>
        <w:rPr>
          <w:noProof/>
        </w:rPr>
        <w:drawing>
          <wp:inline distT="0" distB="0" distL="0" distR="0">
            <wp:extent cx="2697480" cy="464820"/>
            <wp:effectExtent l="0" t="0" r="7620" b="0"/>
            <wp:docPr id="136" name="图片 136" descr="计算机生成了可选文字:&#10;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计算机生成了可选文字:&#10;或"/>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97480" cy="464820"/>
                    </a:xfrm>
                    <a:prstGeom prst="rect">
                      <a:avLst/>
                    </a:prstGeom>
                    <a:noFill/>
                    <a:ln>
                      <a:noFill/>
                    </a:ln>
                  </pic:spPr>
                </pic:pic>
              </a:graphicData>
            </a:graphic>
          </wp:inline>
        </w:drawing>
      </w:r>
    </w:p>
    <w:p w:rsidR="00000000" w:rsidRDefault="00A10F6A">
      <w:pPr>
        <w:numPr>
          <w:ilvl w:val="0"/>
          <w:numId w:val="95"/>
        </w:numPr>
        <w:ind w:left="540"/>
        <w:textAlignment w:val="center"/>
        <w:rPr>
          <w:rFonts w:hint="eastAsia"/>
        </w:rPr>
      </w:pPr>
      <w:r>
        <w:rPr>
          <w:rFonts w:ascii="Microsoft YaHei UI" w:eastAsia="Microsoft YaHei UI" w:hAnsi="Microsoft YaHei UI" w:hint="eastAsia"/>
          <w:sz w:val="22"/>
          <w:szCs w:val="22"/>
        </w:rPr>
        <w:t>几何序列的求和公式：</w:t>
      </w:r>
    </w:p>
    <w:p w:rsidR="00000000" w:rsidRDefault="00A10F6A">
      <w:pPr>
        <w:pStyle w:val="a3"/>
        <w:spacing w:before="0" w:beforeAutospacing="0" w:after="0" w:afterAutospacing="0"/>
        <w:ind w:left="540"/>
        <w:rPr>
          <w:rFonts w:hint="eastAsia"/>
        </w:rPr>
      </w:pPr>
      <w:r>
        <w:rPr>
          <w:noProof/>
        </w:rPr>
        <w:drawing>
          <wp:inline distT="0" distB="0" distL="0" distR="0">
            <wp:extent cx="2423160" cy="693420"/>
            <wp:effectExtent l="0" t="0" r="0" b="0"/>
            <wp:docPr id="137" name="图片 137" descr="C:\EF340E45\224B935C-4930-4B43-88CB-FDD0B8261FB1.files\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EF340E45\224B935C-4930-4B43-88CB-FDD0B8261FB1.files\image137.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23160" cy="693420"/>
                    </a:xfrm>
                    <a:prstGeom prst="rect">
                      <a:avLst/>
                    </a:prstGeom>
                    <a:noFill/>
                    <a:ln>
                      <a:noFill/>
                    </a:ln>
                  </pic:spPr>
                </pic:pic>
              </a:graphicData>
            </a:graphic>
          </wp:inline>
        </w:drawing>
      </w:r>
    </w:p>
    <w:p w:rsidR="00000000" w:rsidRDefault="00A10F6A">
      <w:pPr>
        <w:numPr>
          <w:ilvl w:val="0"/>
          <w:numId w:val="96"/>
        </w:numPr>
        <w:ind w:left="1080"/>
        <w:textAlignment w:val="center"/>
        <w:rPr>
          <w:rFonts w:hint="eastAsia"/>
        </w:rPr>
      </w:pPr>
      <w:r>
        <w:rPr>
          <w:rFonts w:ascii="Microsoft YaHei UI" w:eastAsia="Microsoft YaHei UI" w:hAnsi="Microsoft YaHei UI" w:hint="eastAsia"/>
          <w:sz w:val="22"/>
          <w:szCs w:val="22"/>
        </w:rPr>
        <w:t>其中</w:t>
      </w:r>
      <w:r>
        <w:rPr>
          <w:rFonts w:ascii="Microsoft YaHei UI" w:eastAsia="Microsoft YaHei UI" w:hAnsi="Microsoft YaHei UI" w:hint="eastAsia"/>
          <w:sz w:val="22"/>
          <w:szCs w:val="22"/>
        </w:rPr>
        <w:t>r</w:t>
      </w:r>
      <w:r>
        <w:rPr>
          <w:rFonts w:ascii="Microsoft YaHei UI" w:eastAsia="Microsoft YaHei UI" w:hAnsi="Microsoft YaHei UI" w:hint="eastAsia"/>
          <w:sz w:val="22"/>
          <w:szCs w:val="22"/>
        </w:rPr>
        <w:t>≠</w:t>
      </w:r>
      <w:r>
        <w:rPr>
          <w:rFonts w:ascii="Microsoft YaHei UI" w:eastAsia="Microsoft YaHei UI" w:hAnsi="Microsoft YaHei UI" w:hint="eastAsia"/>
          <w:sz w:val="22"/>
          <w:szCs w:val="22"/>
        </w:rPr>
        <w:t>0.</w:t>
      </w:r>
    </w:p>
    <w:p w:rsidR="00000000" w:rsidRDefault="00A10F6A">
      <w:pPr>
        <w:numPr>
          <w:ilvl w:val="0"/>
          <w:numId w:val="97"/>
        </w:numPr>
        <w:ind w:left="540"/>
        <w:textAlignment w:val="center"/>
        <w:rPr>
          <w:rFonts w:hint="eastAsia"/>
        </w:rPr>
      </w:pPr>
      <w:r>
        <w:rPr>
          <w:rFonts w:ascii="Microsoft YaHei UI" w:eastAsia="Microsoft YaHei UI" w:hAnsi="Microsoft YaHei UI" w:hint="eastAsia"/>
          <w:sz w:val="22"/>
          <w:szCs w:val="22"/>
        </w:rPr>
        <w:t>求和公式的其他应用：</w:t>
      </w:r>
    </w:p>
    <w:p w:rsidR="00000000" w:rsidRDefault="00A10F6A">
      <w:pPr>
        <w:pStyle w:val="a3"/>
        <w:spacing w:before="0" w:beforeAutospacing="0" w:after="0" w:afterAutospacing="0"/>
        <w:ind w:left="540"/>
        <w:rPr>
          <w:rFonts w:hint="eastAsia"/>
        </w:rPr>
      </w:pPr>
      <w:r>
        <w:rPr>
          <w:noProof/>
        </w:rPr>
        <w:drawing>
          <wp:inline distT="0" distB="0" distL="0" distR="0">
            <wp:extent cx="6446520" cy="1706880"/>
            <wp:effectExtent l="0" t="0" r="0" b="7620"/>
            <wp:docPr id="138" name="图片 138" descr="C:\EF340E45\224B935C-4930-4B43-88CB-FDD0B8261FB1.files\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EF340E45\224B935C-4930-4B43-88CB-FDD0B8261FB1.files\image138.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446520" cy="17068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无限集合的基数</w:t>
      </w:r>
    </w:p>
    <w:p w:rsidR="00000000" w:rsidRDefault="00A10F6A">
      <w:pPr>
        <w:numPr>
          <w:ilvl w:val="0"/>
          <w:numId w:val="98"/>
        </w:numPr>
        <w:ind w:left="540"/>
        <w:textAlignment w:val="center"/>
        <w:rPr>
          <w:rFonts w:hint="eastAsia"/>
        </w:rPr>
      </w:pPr>
      <w:r>
        <w:rPr>
          <w:rFonts w:ascii="Microsoft YaHei UI" w:eastAsia="Microsoft YaHei UI" w:hAnsi="Microsoft YaHei UI" w:hint="eastAsia"/>
          <w:sz w:val="22"/>
          <w:szCs w:val="22"/>
        </w:rPr>
        <w:t>有限集的基数为集合中的元素个数，推广至无限集则是：</w:t>
      </w:r>
    </w:p>
    <w:p w:rsidR="00000000" w:rsidRDefault="00A10F6A">
      <w:pPr>
        <w:numPr>
          <w:ilvl w:val="0"/>
          <w:numId w:val="98"/>
        </w:numPr>
        <w:ind w:left="540"/>
        <w:textAlignment w:val="center"/>
        <w:rPr>
          <w:rFonts w:hint="eastAsia"/>
        </w:rPr>
      </w:pPr>
      <w:r>
        <w:rPr>
          <w:rFonts w:ascii="Microsoft YaHei UI" w:eastAsia="Microsoft YaHei UI" w:hAnsi="Microsoft YaHei UI" w:hint="eastAsia"/>
          <w:sz w:val="22"/>
          <w:szCs w:val="22"/>
        </w:rPr>
        <w:t>两个集合具有相同的基数，当且仅当存在从</w:t>
      </w:r>
      <w:r>
        <w:rPr>
          <w:rFonts w:ascii="Microsoft YaHei UI" w:eastAsia="Microsoft YaHei UI" w:hAnsi="Microsoft YaHei UI" w:hint="eastAsia"/>
          <w:sz w:val="22"/>
          <w:szCs w:val="22"/>
        </w:rPr>
        <w:t>A</w:t>
      </w:r>
      <w:r>
        <w:rPr>
          <w:rFonts w:ascii="Microsoft YaHei UI" w:eastAsia="Microsoft YaHei UI" w:hAnsi="Microsoft YaHei UI" w:hint="eastAsia"/>
          <w:sz w:val="22"/>
          <w:szCs w:val="22"/>
        </w:rPr>
        <w:t>到</w:t>
      </w:r>
      <w:r>
        <w:rPr>
          <w:rFonts w:ascii="Microsoft YaHei UI" w:eastAsia="Microsoft YaHei UI" w:hAnsi="Microsoft YaHei UI" w:hint="eastAsia"/>
          <w:sz w:val="22"/>
          <w:szCs w:val="22"/>
        </w:rPr>
        <w:t>B</w:t>
      </w:r>
      <w:r>
        <w:rPr>
          <w:rFonts w:ascii="Microsoft YaHei UI" w:eastAsia="Microsoft YaHei UI" w:hAnsi="Microsoft YaHei UI" w:hint="eastAsia"/>
          <w:sz w:val="22"/>
          <w:szCs w:val="22"/>
        </w:rPr>
        <w:t>的一一对应。</w:t>
      </w:r>
    </w:p>
    <w:p w:rsidR="00000000" w:rsidRDefault="00A10F6A">
      <w:pPr>
        <w:numPr>
          <w:ilvl w:val="1"/>
          <w:numId w:val="98"/>
        </w:numPr>
        <w:ind w:left="1080"/>
        <w:textAlignment w:val="center"/>
        <w:rPr>
          <w:rFonts w:hint="eastAsia"/>
        </w:rPr>
      </w:pPr>
      <w:r>
        <w:rPr>
          <w:rFonts w:ascii="Microsoft YaHei UI" w:eastAsia="Microsoft YaHei UI" w:hAnsi="Microsoft YaHei UI" w:hint="eastAsia"/>
          <w:b/>
          <w:bCs/>
          <w:sz w:val="22"/>
          <w:szCs w:val="22"/>
        </w:rPr>
        <w:t>有限集</w:t>
      </w:r>
      <w:r>
        <w:rPr>
          <w:rFonts w:ascii="Microsoft YaHei UI" w:eastAsia="Microsoft YaHei UI" w:hAnsi="Microsoft YaHei UI" w:hint="eastAsia"/>
          <w:sz w:val="22"/>
          <w:szCs w:val="22"/>
        </w:rPr>
        <w:t>与</w:t>
      </w:r>
      <w:r>
        <w:rPr>
          <w:rFonts w:ascii="Microsoft YaHei UI" w:eastAsia="Microsoft YaHei UI" w:hAnsi="Microsoft YaHei UI" w:hint="eastAsia"/>
          <w:b/>
          <w:bCs/>
          <w:sz w:val="22"/>
          <w:szCs w:val="22"/>
        </w:rPr>
        <w:t>自然数集</w:t>
      </w:r>
      <w:r>
        <w:rPr>
          <w:rFonts w:ascii="Microsoft YaHei UI" w:eastAsia="Microsoft YaHei UI" w:hAnsi="Microsoft YaHei UI" w:hint="eastAsia"/>
          <w:sz w:val="22"/>
          <w:szCs w:val="22"/>
        </w:rPr>
        <w:t>基数相同的集合都称为可数的，否则为不可数的。</w:t>
      </w:r>
    </w:p>
    <w:p w:rsidR="00000000" w:rsidRDefault="00A10F6A">
      <w:pPr>
        <w:pStyle w:val="a3"/>
        <w:spacing w:before="0" w:beforeAutospacing="0" w:after="0" w:afterAutospacing="0"/>
        <w:ind w:left="540"/>
        <w:rPr>
          <w:rFonts w:hint="eastAsia"/>
        </w:rPr>
      </w:pPr>
      <w:r>
        <w:rPr>
          <w:noProof/>
        </w:rPr>
        <w:drawing>
          <wp:inline distT="0" distB="0" distL="0" distR="0">
            <wp:extent cx="7459980" cy="449580"/>
            <wp:effectExtent l="0" t="0" r="7620" b="7620"/>
            <wp:docPr id="139" name="图片 139" descr="计算机生成了可选文字:&#10;如果一个无穷集合s是可数的，我们用符号&amp;来表示集合s的基数（8是希伯来语，希伯来字&#10;母表的第一个字母）。记《冖，且说S有基数'希伯来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计算机生成了可选文字:&#10;如果一个无穷集合s是可数的，我们用符号&amp;来表示集合s的基数（8是希伯来语，希伯来字&#10;母表的第一个字母）。记《冖，且说S有基数'希伯来零”"/>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459980" cy="44958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CUE COLUMN</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特殊的整数序列的例子</w:t>
      </w:r>
    </w:p>
    <w:p w:rsidR="00000000" w:rsidRDefault="00A10F6A">
      <w:pPr>
        <w:pStyle w:val="a3"/>
        <w:spacing w:before="0" w:beforeAutospacing="0" w:after="0" w:afterAutospacing="0"/>
        <w:rPr>
          <w:rFonts w:hint="eastAsia"/>
        </w:rPr>
      </w:pPr>
      <w:r>
        <w:rPr>
          <w:noProof/>
        </w:rPr>
        <w:drawing>
          <wp:inline distT="0" distB="0" distL="0" distR="0">
            <wp:extent cx="7467600" cy="1874520"/>
            <wp:effectExtent l="0" t="0" r="0" b="0"/>
            <wp:docPr id="140" name="图片 140" descr="例 5 &#10;求 具 有 下 列 前 5 项 的 序 列 公 式 《 &#10;解 0 ） 可 以 看 出 分 母 都 是 2 的 幂 ． 满 足 亠 02 ， 的 序 列 是 候 选 解 序 列 “ 这 个 候 选 序 列 &#10;是 儿 何 序 列 ， 满 足 。 一 1 和 r 亠 1 / 2 ． &#10;（ 注 意 每 一 项 都 是 对 前 一 项 加 2 而 得 到 的 ． 满 足 亠 2 ” + 1 的 序 列 是 候 选 解 序 列 ． 这 个 候 选 &#10;序 列 是 等 弟 序 列 ， 满 足 = 1 和 d= 2 ． &#10;（ c) 各 唢 轮 流 取 的 1 和 一 长 满 足 丐 = （ 一 l) ' 的 序 列 是 候 选 解 序 列@ 这 个 候 选 序 列 是 几 何 序 列 ， &#10;满 足 = 1 和 ， = 一 0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例 5 &#10;求 具 有 下 列 前 5 项 的 序 列 公 式 《 &#10;解 0 ） 可 以 看 出 分 母 都 是 2 的 幂 ． 满 足 亠 02 ， 的 序 列 是 候 选 解 序 列 “ 这 个 候 选 序 列 &#10;是 儿 何 序 列 ， 满 足 。 一 1 和 r 亠 1 / 2 ． &#10;（ 注 意 每 一 项 都 是 对 前 一 项 加 2 而 得 到 的 ． 满 足 亠 2 ” + 1 的 序 列 是 候 选 解 序 列 ． 这 个 候 选 &#10;序 列 是 等 弟 序 列 ， 满 足 = 1 和 d= 2 ． &#10;（ c) 各 唢 轮 流 取 的 1 和 一 长 满 足 丐 = （ 一 l) ' 的 序 列 是 候 选 解 序 列@ 这 个 候 选 序 列 是 几 何 序 列 ， &#10;满 足 = 1 和 ， = 一 0 &#10;0 "/>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467600" cy="18745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证明正奇数集合是可数集合</w:t>
      </w:r>
    </w:p>
    <w:p w:rsidR="00000000" w:rsidRDefault="00A10F6A">
      <w:pPr>
        <w:pStyle w:val="a3"/>
        <w:spacing w:before="0" w:beforeAutospacing="0" w:after="0" w:afterAutospacing="0"/>
        <w:rPr>
          <w:rFonts w:hint="eastAsia"/>
        </w:rPr>
      </w:pPr>
      <w:r>
        <w:rPr>
          <w:noProof/>
        </w:rPr>
        <w:drawing>
          <wp:inline distT="0" distB="0" distL="0" distR="0">
            <wp:extent cx="7536180" cy="1691640"/>
            <wp:effectExtent l="0" t="0" r="7620" b="3810"/>
            <wp:docPr id="141" name="图片 141" descr="例 18 证 明 ： 正 奇 数 集 合 是 可 数 集 合 。 &#10;解 要 证 明 正 奇 数 集 合 是 可 数 的 ， 就 说 明 这 个 集 合 与 正 整 数 集 合 之 间 的 一 一 对 应 ． 考 虑 从 &#10;到 止 奇 数 集 合 的 数 &#10;证 明 了 既 是 单 的 又 是 膚 的 ， 即 证 明 了 是 一 一 对 应 的 ． 为 了 看 出 是 单 的 ， 假 定 一 不 m). ， 是 &#10;一 1 = 2 m 一 ] ， 所 以 “ 亠 m 。 为 了 看 出 7 是 满 的 ， 假 定 t 是 止 奇 数 ， 十 是 《 比 偶 数 以 少 1. 其 中 孬 &#10;是 自 然 数 。 因 此 ' 亠 以 一 《 亠 k) “ 图 2 刁 8 显 示 这 个 一 一 对 应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例 18 证 明 ： 正 奇 数 集 合 是 可 数 集 合 。 &#10;解 要 证 明 正 奇 数 集 合 是 可 数 的 ， 就 说 明 这 个 集 合 与 正 整 数 集 合 之 间 的 一 一 对 应 ． 考 虑 从 &#10;到 止 奇 数 集 合 的 数 &#10;证 明 了 既 是 单 的 又 是 膚 的 ， 即 证 明 了 是 一 一 对 应 的 ． 为 了 看 出 是 单 的 ， 假 定 一 不 m). ， 是 &#10;一 1 = 2 m 一 ] ， 所 以 “ 亠 m 。 为 了 看 出 7 是 满 的 ， 假 定 t 是 止 奇 数 ， 十 是 《 比 偶 数 以 少 1. 其 中 孬 &#10;是 自 然 数 。 因 此 ' 亠 以 一 《 亠 k) “ 图 2 刁 8 显 示 这 个 一 一 对 应 。 &#10;0 "/>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536180" cy="169164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highlight w:val="yellow"/>
        </w:rPr>
        <w:t>证明实数集合是不可数集合</w:t>
      </w:r>
    </w:p>
    <w:p w:rsidR="00000000" w:rsidRDefault="00A10F6A">
      <w:pPr>
        <w:pStyle w:val="a3"/>
        <w:spacing w:before="0" w:beforeAutospacing="0" w:after="0" w:afterAutospacing="0"/>
        <w:rPr>
          <w:rFonts w:hint="eastAsia"/>
        </w:rPr>
      </w:pPr>
      <w:r>
        <w:rPr>
          <w:noProof/>
        </w:rPr>
        <w:drawing>
          <wp:inline distT="0" distB="0" distL="0" distR="0">
            <wp:extent cx="7574280" cy="5684520"/>
            <wp:effectExtent l="0" t="0" r="7620" b="0"/>
            <wp:docPr id="142" name="图片 142" descr="例 2 ] 证 明 ： 实 数 集 合 是 不 可 数 集 合 老 &#10;要 讧 明 实 数 集 合 是 不 可 数 的 ， 就 假 定 实 数 集 合 是 可 数 的 并 得 出 矛 盾 ． 于 是 ， 所 有 &#10;落 在 0 和 1 之 间 的 实 数 所 成 的 子 集 合 也 是 可 数 的 （ 因 为 可 数 集 合 的 所 有 子 集 合 都 是 可 数 &#10;的 ， 参 见 本 节 末 练 习 35L 在 此 假 设 下 ， 在 0 和 I 之 伺 的 实 数 按 照 某 种 顺 序 列 出 ， 比 如 说 0 ， 0 ， &#10;． “ 没 这 些 实 数 的 十 进 制 表 示 为 &#10;0 、 Idea 右 还 疒 ． &#10;= 0 ． 嘲 1 》 疒 &#10;其 中 嘲 { 0 ． 1. 2 ． 3 ， I. 5 ， 6 ， 7 ， R ， 9 ， ． （ 例 如 ， 如 果 ， 《 一 0 ． 237 1 02 ． “ ， 就 有 《 一 2 ， &#10;= 3 ， @， = 7 ， 等 等 0 于 是 ， 构 造 新 的 实 数 具 有 十 进 制 展 开 式 &#10;确 定 十 进 制 数 字 《 &#10;4 若 嘲 才 还 &#10;亠 0 ． 嘲 ． &#10;， 其 中 用 下 列 规 则 &#10;= 0 ． R0553g00 艹 &#10;0 ， ， 0 ． 091 187 引 “ &#10;0 - 0 ． 44590 ] 38 一 &#10;（ 例 如 ， 假 定 0 亠 0 、 237941 02 “ &#10;一 仇 4 到 4 ． “ ， 其 中 因 为 右 4 ， 一 因 为 一 耘 ： 5 ， 因 为 &#10;等 等 ， 于 是 ， 一 0 d “ 0 &#10;d “ 乒 4 ， 还 一 因 为 d “ 乒 4 ， 一 4 ； 等 等 0 &#10;每 忄 实 数 都 有 唯 一 的 十 进 制 展 歼 式 （ 展 开 式 结 尾 全 部 由 数 字 9 组 成 的 可 能 性 除 外 〕 · 于 是 ， 实 &#10;数 ， 不 等 于 0 ， 0 ， ． “ 中 的 仃 何 一 个 ， 因 为 对 每 个 i 来 说 ， r 的 4 进 制 展 开 式 与 0 的 十 进 制 展 开 式 &#10;在 小 数 点 右 边 第 i 位 是 不 同 的 · &#10;由 于 存 在 着 不 在 列 表 中 血 在 0 和 1 之 间 的 实 数 ， 、 所 以 可 以 列 出 在 0 和 1 之 间 所 有 实 数 的 假 殳 &#10;就 必 定 为 假 ． 因 此 ， 不 能 列 出 在 c 和 ] 之 间 的 所 有 实 数 ， 在 0 和 1 之 间 的 实 数 集 合 是 不 可 数 的 ， 任 &#10;何 有 不 可 于 集 合 的 集 合 都 是 不 可 数 的 （ 参 见 本 节 末 练 习 37 ） ． 因 此 实 数 集 合 是 不 可 数 的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例 2 ] 证 明 ： 实 数 集 合 是 不 可 数 集 合 老 &#10;要 讧 明 实 数 集 合 是 不 可 数 的 ， 就 假 定 实 数 集 合 是 可 数 的 并 得 出 矛 盾 ． 于 是 ， 所 有 &#10;落 在 0 和 1 之 间 的 实 数 所 成 的 子 集 合 也 是 可 数 的 （ 因 为 可 数 集 合 的 所 有 子 集 合 都 是 可 数 &#10;的 ， 参 见 本 节 末 练 习 35L 在 此 假 设 下 ， 在 0 和 I 之 伺 的 实 数 按 照 某 种 顺 序 列 出 ， 比 如 说 0 ， 0 ， &#10;． “ 没 这 些 实 数 的 十 进 制 表 示 为 &#10;0 、 Idea 右 还 疒 ． &#10;= 0 ． 嘲 1 》 疒 &#10;其 中 嘲 { 0 ． 1. 2 ． 3 ， I. 5 ， 6 ， 7 ， R ， 9 ， ． （ 例 如 ， 如 果 ， 《 一 0 ． 237 1 02 ． “ ， 就 有 《 一 2 ， &#10;= 3 ， @， = 7 ， 等 等 0 于 是 ， 构 造 新 的 实 数 具 有 十 进 制 展 开 式 &#10;确 定 十 进 制 数 字 《 &#10;4 若 嘲 才 还 &#10;亠 0 ． 嘲 ． &#10;， 其 中 用 下 列 规 则 &#10;= 0 ． R0553g00 艹 &#10;0 ， ， 0 ． 091 187 引 “ &#10;0 - 0 ． 44590 ] 38 一 &#10;（ 例 如 ， 假 定 0 亠 0 、 237941 02 “ &#10;一 仇 4 到 4 ． “ ， 其 中 因 为 右 4 ， 一 因 为 一 耘 ： 5 ， 因 为 &#10;等 等 ， 于 是 ， 一 0 d “ 0 &#10;d “ 乒 4 ， 还 一 因 为 d “ 乒 4 ， 一 4 ； 等 等 0 &#10;每 忄 实 数 都 有 唯 一 的 十 进 制 展 歼 式 （ 展 开 式 结 尾 全 部 由 数 字 9 组 成 的 可 能 性 除 外 〕 · 于 是 ， 实 &#10;数 ， 不 等 于 0 ， 0 ， ． “ 中 的 仃 何 一 个 ， 因 为 对 每 个 i 来 说 ， r 的 4 进 制 展 开 式 与 0 的 十 进 制 展 开 式 &#10;在 小 数 点 右 边 第 i 位 是 不 同 的 · &#10;由 于 存 在 着 不 在 列 表 中 血 在 0 和 1 之 间 的 实 数 ， 、 所 以 可 以 列 出 在 0 和 1 之 间 所 有 实 数 的 假 殳 &#10;就 必 定 为 假 ． 因 此 ， 不 能 列 出 在 c 和 ] 之 间 的 所 有 实 数 ， 在 0 和 1 之 间 的 实 数 集 合 是 不 可 数 的 ， 任 &#10;何 有 不 可 于 集 合 的 集 合 都 是 不 可 数 的 （ 参 见 本 节 末 练 习 37 ） ． 因 此 实 数 集 合 是 不 可 数 的 · &#10;0 "/>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574280" cy="5684520"/>
                    </a:xfrm>
                    <a:prstGeom prst="rect">
                      <a:avLst/>
                    </a:prstGeom>
                    <a:noFill/>
                    <a:ln>
                      <a:noFill/>
                    </a:ln>
                  </pic:spPr>
                </pic:pic>
              </a:graphicData>
            </a:graphic>
          </wp:inline>
        </w:drawing>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sz w:val="22"/>
          <w:szCs w:val="22"/>
        </w:rPr>
      </w:pPr>
      <w:r>
        <w:rPr>
          <w:rFonts w:ascii="Microsoft YaHei UI" w:eastAsia="Microsoft YaHei UI" w:hAnsi="Microsoft YaHei UI" w:hint="eastAsia"/>
          <w:sz w:val="22"/>
          <w:szCs w:val="22"/>
        </w:rPr>
        <w:t> </w:t>
      </w:r>
    </w:p>
    <w:p w:rsidR="00000000" w:rsidRDefault="00A10F6A">
      <w:pPr>
        <w:pStyle w:val="a3"/>
        <w:spacing w:before="0" w:beforeAutospacing="0" w:after="0" w:afterAutospacing="0"/>
        <w:rPr>
          <w:rFonts w:ascii="Microsoft YaHei UI" w:eastAsia="Microsoft YaHei UI" w:hAnsi="Microsoft YaHei UI" w:hint="eastAsia"/>
          <w:color w:val="ED7D31"/>
          <w:sz w:val="22"/>
          <w:szCs w:val="22"/>
        </w:rPr>
      </w:pPr>
      <w:r>
        <w:rPr>
          <w:rFonts w:ascii="Microsoft YaHei UI" w:eastAsia="Microsoft YaHei UI" w:hAnsi="Microsoft YaHei UI" w:hint="eastAsia"/>
          <w:b/>
          <w:bCs/>
          <w:color w:val="ED7D31"/>
          <w:sz w:val="22"/>
          <w:szCs w:val="22"/>
        </w:rPr>
        <w:t>SUMMARIES</w:t>
      </w:r>
    </w:p>
    <w:p w:rsidR="00000000" w:rsidRDefault="00A10F6A">
      <w:pPr>
        <w:numPr>
          <w:ilvl w:val="0"/>
          <w:numId w:val="99"/>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序列的基本定义。</w:t>
      </w:r>
    </w:p>
    <w:p w:rsidR="00000000" w:rsidRDefault="00A10F6A">
      <w:pPr>
        <w:numPr>
          <w:ilvl w:val="0"/>
          <w:numId w:val="99"/>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特殊的整数序列。</w:t>
      </w:r>
    </w:p>
    <w:p w:rsidR="00000000" w:rsidRDefault="00A10F6A">
      <w:pPr>
        <w:numPr>
          <w:ilvl w:val="0"/>
          <w:numId w:val="99"/>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数列的求和。</w:t>
      </w:r>
    </w:p>
    <w:p w:rsidR="00000000" w:rsidRDefault="00A10F6A">
      <w:pPr>
        <w:numPr>
          <w:ilvl w:val="0"/>
          <w:numId w:val="99"/>
        </w:numPr>
        <w:ind w:left="540"/>
        <w:textAlignment w:val="center"/>
        <w:rPr>
          <w:rFonts w:ascii="Microsoft YaHei UI" w:eastAsia="Microsoft YaHei UI" w:hAnsi="Microsoft YaHei UI" w:hint="eastAsia"/>
          <w:sz w:val="22"/>
          <w:szCs w:val="22"/>
        </w:rPr>
      </w:pPr>
      <w:r>
        <w:rPr>
          <w:rFonts w:ascii="Microsoft YaHei UI" w:eastAsia="Microsoft YaHei UI" w:hAnsi="Microsoft YaHei UI" w:hint="eastAsia"/>
          <w:sz w:val="22"/>
          <w:szCs w:val="22"/>
        </w:rPr>
        <w:t>无限集合的基数。</w:t>
      </w:r>
    </w:p>
    <w:sectPr w:rsidR="00000000">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0F6A" w:rsidRDefault="00A10F6A" w:rsidP="00A10F6A">
      <w:r>
        <w:separator/>
      </w:r>
    </w:p>
  </w:endnote>
  <w:endnote w:type="continuationSeparator" w:id="0">
    <w:p w:rsidR="00A10F6A" w:rsidRDefault="00A10F6A" w:rsidP="00A10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0F6A" w:rsidRDefault="00A10F6A" w:rsidP="00A10F6A">
      <w:r>
        <w:separator/>
      </w:r>
    </w:p>
  </w:footnote>
  <w:footnote w:type="continuationSeparator" w:id="0">
    <w:p w:rsidR="00A10F6A" w:rsidRDefault="00A10F6A" w:rsidP="00A10F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5987"/>
    <w:multiLevelType w:val="multilevel"/>
    <w:tmpl w:val="D6B22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7E0989"/>
    <w:multiLevelType w:val="multilevel"/>
    <w:tmpl w:val="DC4621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0834243"/>
    <w:multiLevelType w:val="multilevel"/>
    <w:tmpl w:val="8424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932839"/>
    <w:multiLevelType w:val="multilevel"/>
    <w:tmpl w:val="BE1C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246092"/>
    <w:multiLevelType w:val="multilevel"/>
    <w:tmpl w:val="0C84A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721FE4"/>
    <w:multiLevelType w:val="multilevel"/>
    <w:tmpl w:val="5F96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DD28B0"/>
    <w:multiLevelType w:val="multilevel"/>
    <w:tmpl w:val="618E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192F02"/>
    <w:multiLevelType w:val="multilevel"/>
    <w:tmpl w:val="4B40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714792"/>
    <w:multiLevelType w:val="multilevel"/>
    <w:tmpl w:val="BB1E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0B40F8"/>
    <w:multiLevelType w:val="multilevel"/>
    <w:tmpl w:val="66182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63263E"/>
    <w:multiLevelType w:val="multilevel"/>
    <w:tmpl w:val="BAF86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6D5E39"/>
    <w:multiLevelType w:val="multilevel"/>
    <w:tmpl w:val="F598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BE4237"/>
    <w:multiLevelType w:val="multilevel"/>
    <w:tmpl w:val="F4669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F8664C"/>
    <w:multiLevelType w:val="multilevel"/>
    <w:tmpl w:val="7038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A83452"/>
    <w:multiLevelType w:val="multilevel"/>
    <w:tmpl w:val="B2142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F13D5B"/>
    <w:multiLevelType w:val="multilevel"/>
    <w:tmpl w:val="0AE67A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E270E15"/>
    <w:multiLevelType w:val="multilevel"/>
    <w:tmpl w:val="ED78B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AE596E"/>
    <w:multiLevelType w:val="multilevel"/>
    <w:tmpl w:val="4DD43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1067D2"/>
    <w:multiLevelType w:val="multilevel"/>
    <w:tmpl w:val="4650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4EF4758"/>
    <w:multiLevelType w:val="multilevel"/>
    <w:tmpl w:val="96B2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0022FA"/>
    <w:multiLevelType w:val="multilevel"/>
    <w:tmpl w:val="1688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3F20C4"/>
    <w:multiLevelType w:val="multilevel"/>
    <w:tmpl w:val="626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0E7EFB"/>
    <w:multiLevelType w:val="multilevel"/>
    <w:tmpl w:val="70BC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24552C"/>
    <w:multiLevelType w:val="multilevel"/>
    <w:tmpl w:val="6ED42A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A1372AA"/>
    <w:multiLevelType w:val="multilevel"/>
    <w:tmpl w:val="47EC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3B7522"/>
    <w:multiLevelType w:val="multilevel"/>
    <w:tmpl w:val="B218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94690B"/>
    <w:multiLevelType w:val="multilevel"/>
    <w:tmpl w:val="50401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B345FAE"/>
    <w:multiLevelType w:val="multilevel"/>
    <w:tmpl w:val="BD003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496D2E"/>
    <w:multiLevelType w:val="multilevel"/>
    <w:tmpl w:val="ADCE4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BDC0857"/>
    <w:multiLevelType w:val="multilevel"/>
    <w:tmpl w:val="4EC8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C4660AF"/>
    <w:multiLevelType w:val="multilevel"/>
    <w:tmpl w:val="D098C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D306B19"/>
    <w:multiLevelType w:val="multilevel"/>
    <w:tmpl w:val="C10C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7A0673"/>
    <w:multiLevelType w:val="multilevel"/>
    <w:tmpl w:val="4D0AD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F0A7400"/>
    <w:multiLevelType w:val="multilevel"/>
    <w:tmpl w:val="C6880B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FE127DD"/>
    <w:multiLevelType w:val="multilevel"/>
    <w:tmpl w:val="14A8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10C0186"/>
    <w:multiLevelType w:val="multilevel"/>
    <w:tmpl w:val="31F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4934A19"/>
    <w:multiLevelType w:val="multilevel"/>
    <w:tmpl w:val="CDDAB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724529A"/>
    <w:multiLevelType w:val="multilevel"/>
    <w:tmpl w:val="350C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8FC0557"/>
    <w:multiLevelType w:val="multilevel"/>
    <w:tmpl w:val="25904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9E3C8C"/>
    <w:multiLevelType w:val="multilevel"/>
    <w:tmpl w:val="ED24F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A2107F"/>
    <w:multiLevelType w:val="multilevel"/>
    <w:tmpl w:val="018C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EA36300"/>
    <w:multiLevelType w:val="multilevel"/>
    <w:tmpl w:val="91D2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2A233AC"/>
    <w:multiLevelType w:val="multilevel"/>
    <w:tmpl w:val="F358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3160CE9"/>
    <w:multiLevelType w:val="multilevel"/>
    <w:tmpl w:val="D52E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3865C9E"/>
    <w:multiLevelType w:val="multilevel"/>
    <w:tmpl w:val="E56883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48630B4"/>
    <w:multiLevelType w:val="multilevel"/>
    <w:tmpl w:val="2A9A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53034FA"/>
    <w:multiLevelType w:val="multilevel"/>
    <w:tmpl w:val="323E0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175B81"/>
    <w:multiLevelType w:val="multilevel"/>
    <w:tmpl w:val="536E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709046B"/>
    <w:multiLevelType w:val="multilevel"/>
    <w:tmpl w:val="3EBC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72D7E65"/>
    <w:multiLevelType w:val="multilevel"/>
    <w:tmpl w:val="635C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7C551FA"/>
    <w:multiLevelType w:val="multilevel"/>
    <w:tmpl w:val="37FE9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A3F3729"/>
    <w:multiLevelType w:val="multilevel"/>
    <w:tmpl w:val="9C947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B241BC4"/>
    <w:multiLevelType w:val="multilevel"/>
    <w:tmpl w:val="A6E08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B347B7E"/>
    <w:multiLevelType w:val="multilevel"/>
    <w:tmpl w:val="C27CA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3E336B24"/>
    <w:multiLevelType w:val="multilevel"/>
    <w:tmpl w:val="46D4A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E6146A1"/>
    <w:multiLevelType w:val="multilevel"/>
    <w:tmpl w:val="A60EC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F8B6621"/>
    <w:multiLevelType w:val="multilevel"/>
    <w:tmpl w:val="85E8A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2C54FE8"/>
    <w:multiLevelType w:val="multilevel"/>
    <w:tmpl w:val="75CC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DC4360"/>
    <w:multiLevelType w:val="multilevel"/>
    <w:tmpl w:val="E8048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3711BA9"/>
    <w:multiLevelType w:val="multilevel"/>
    <w:tmpl w:val="BB5A02F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437A67BA"/>
    <w:multiLevelType w:val="multilevel"/>
    <w:tmpl w:val="0EECE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44B3D24"/>
    <w:multiLevelType w:val="multilevel"/>
    <w:tmpl w:val="7B920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EA179D"/>
    <w:multiLevelType w:val="multilevel"/>
    <w:tmpl w:val="4E7A1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874441D"/>
    <w:multiLevelType w:val="multilevel"/>
    <w:tmpl w:val="7B9E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8E420FE"/>
    <w:multiLevelType w:val="multilevel"/>
    <w:tmpl w:val="C572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9A174E9"/>
    <w:multiLevelType w:val="multilevel"/>
    <w:tmpl w:val="B2143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A2D7444"/>
    <w:multiLevelType w:val="multilevel"/>
    <w:tmpl w:val="383A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B11216A"/>
    <w:multiLevelType w:val="multilevel"/>
    <w:tmpl w:val="217E4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F9254A1"/>
    <w:multiLevelType w:val="multilevel"/>
    <w:tmpl w:val="C6CE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1DC330D"/>
    <w:multiLevelType w:val="multilevel"/>
    <w:tmpl w:val="839A3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2875764"/>
    <w:multiLevelType w:val="multilevel"/>
    <w:tmpl w:val="AAE82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2AC46A5"/>
    <w:multiLevelType w:val="multilevel"/>
    <w:tmpl w:val="C316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3134A34"/>
    <w:multiLevelType w:val="multilevel"/>
    <w:tmpl w:val="E64230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554D2271"/>
    <w:multiLevelType w:val="multilevel"/>
    <w:tmpl w:val="E444A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54F1128"/>
    <w:multiLevelType w:val="multilevel"/>
    <w:tmpl w:val="A4862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76B59D6"/>
    <w:multiLevelType w:val="multilevel"/>
    <w:tmpl w:val="408E0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4A46EC"/>
    <w:multiLevelType w:val="multilevel"/>
    <w:tmpl w:val="F9A8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96D6A03"/>
    <w:multiLevelType w:val="multilevel"/>
    <w:tmpl w:val="877C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A4376BD"/>
    <w:multiLevelType w:val="multilevel"/>
    <w:tmpl w:val="E13AF7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5A8152B4"/>
    <w:multiLevelType w:val="multilevel"/>
    <w:tmpl w:val="F81E5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BD23E0F"/>
    <w:multiLevelType w:val="multilevel"/>
    <w:tmpl w:val="1642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C55668B"/>
    <w:multiLevelType w:val="multilevel"/>
    <w:tmpl w:val="5FF6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EB1740F"/>
    <w:multiLevelType w:val="multilevel"/>
    <w:tmpl w:val="8C54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EF40CAB"/>
    <w:multiLevelType w:val="multilevel"/>
    <w:tmpl w:val="8058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0D80CC3"/>
    <w:multiLevelType w:val="multilevel"/>
    <w:tmpl w:val="86E0D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2EC4EE6"/>
    <w:multiLevelType w:val="multilevel"/>
    <w:tmpl w:val="22DC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3307598"/>
    <w:multiLevelType w:val="multilevel"/>
    <w:tmpl w:val="0EB6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5F402A1"/>
    <w:multiLevelType w:val="multilevel"/>
    <w:tmpl w:val="F2CC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C860FFF"/>
    <w:multiLevelType w:val="multilevel"/>
    <w:tmpl w:val="93280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CE732C6"/>
    <w:multiLevelType w:val="multilevel"/>
    <w:tmpl w:val="00A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D62051E"/>
    <w:multiLevelType w:val="multilevel"/>
    <w:tmpl w:val="E4C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E5202DD"/>
    <w:multiLevelType w:val="multilevel"/>
    <w:tmpl w:val="30E07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6F69507D"/>
    <w:multiLevelType w:val="multilevel"/>
    <w:tmpl w:val="3B58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35A140A"/>
    <w:multiLevelType w:val="multilevel"/>
    <w:tmpl w:val="EEA61C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546537C"/>
    <w:multiLevelType w:val="multilevel"/>
    <w:tmpl w:val="FB0E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9A33F3"/>
    <w:multiLevelType w:val="multilevel"/>
    <w:tmpl w:val="4B72DE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7B939EE"/>
    <w:multiLevelType w:val="multilevel"/>
    <w:tmpl w:val="26FA8B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8825B84"/>
    <w:multiLevelType w:val="multilevel"/>
    <w:tmpl w:val="62BA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E735E6C"/>
    <w:multiLevelType w:val="multilevel"/>
    <w:tmpl w:val="43FE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6"/>
  </w:num>
  <w:num w:numId="2">
    <w:abstractNumId w:val="80"/>
  </w:num>
  <w:num w:numId="3">
    <w:abstractNumId w:val="56"/>
  </w:num>
  <w:num w:numId="4">
    <w:abstractNumId w:val="32"/>
  </w:num>
  <w:num w:numId="5">
    <w:abstractNumId w:val="38"/>
  </w:num>
  <w:num w:numId="6">
    <w:abstractNumId w:val="28"/>
  </w:num>
  <w:num w:numId="7">
    <w:abstractNumId w:val="67"/>
  </w:num>
  <w:num w:numId="8">
    <w:abstractNumId w:val="72"/>
  </w:num>
  <w:num w:numId="9">
    <w:abstractNumId w:val="29"/>
  </w:num>
  <w:num w:numId="10">
    <w:abstractNumId w:val="93"/>
  </w:num>
  <w:num w:numId="11">
    <w:abstractNumId w:val="5"/>
  </w:num>
  <w:num w:numId="12">
    <w:abstractNumId w:val="57"/>
    <w:lvlOverride w:ilvl="0">
      <w:startOverride w:val="1"/>
    </w:lvlOverride>
  </w:num>
  <w:num w:numId="13">
    <w:abstractNumId w:val="69"/>
  </w:num>
  <w:num w:numId="14">
    <w:abstractNumId w:val="2"/>
  </w:num>
  <w:num w:numId="15">
    <w:abstractNumId w:val="27"/>
    <w:lvlOverride w:ilvl="0">
      <w:startOverride w:val="1"/>
    </w:lvlOverride>
  </w:num>
  <w:num w:numId="16">
    <w:abstractNumId w:val="65"/>
  </w:num>
  <w:num w:numId="17">
    <w:abstractNumId w:val="54"/>
    <w:lvlOverride w:ilvl="0">
      <w:startOverride w:val="1"/>
    </w:lvlOverride>
  </w:num>
  <w:num w:numId="18">
    <w:abstractNumId w:val="50"/>
  </w:num>
  <w:num w:numId="19">
    <w:abstractNumId w:val="60"/>
  </w:num>
  <w:num w:numId="20">
    <w:abstractNumId w:val="96"/>
  </w:num>
  <w:num w:numId="21">
    <w:abstractNumId w:val="51"/>
  </w:num>
  <w:num w:numId="22">
    <w:abstractNumId w:val="64"/>
  </w:num>
  <w:num w:numId="23">
    <w:abstractNumId w:val="52"/>
  </w:num>
  <w:num w:numId="24">
    <w:abstractNumId w:val="75"/>
    <w:lvlOverride w:ilvl="0">
      <w:startOverride w:val="1"/>
    </w:lvlOverride>
  </w:num>
  <w:num w:numId="25">
    <w:abstractNumId w:val="74"/>
  </w:num>
  <w:num w:numId="26">
    <w:abstractNumId w:val="83"/>
  </w:num>
  <w:num w:numId="27">
    <w:abstractNumId w:val="17"/>
    <w:lvlOverride w:ilvl="0">
      <w:startOverride w:val="1"/>
    </w:lvlOverride>
  </w:num>
  <w:num w:numId="28">
    <w:abstractNumId w:val="18"/>
  </w:num>
  <w:num w:numId="29">
    <w:abstractNumId w:val="95"/>
  </w:num>
  <w:num w:numId="30">
    <w:abstractNumId w:val="85"/>
  </w:num>
  <w:num w:numId="31">
    <w:abstractNumId w:val="59"/>
  </w:num>
  <w:num w:numId="32">
    <w:abstractNumId w:val="16"/>
  </w:num>
  <w:num w:numId="33">
    <w:abstractNumId w:val="20"/>
  </w:num>
  <w:num w:numId="34">
    <w:abstractNumId w:val="31"/>
    <w:lvlOverride w:ilvl="0">
      <w:startOverride w:val="1"/>
    </w:lvlOverride>
  </w:num>
  <w:num w:numId="35">
    <w:abstractNumId w:val="12"/>
  </w:num>
  <w:num w:numId="36">
    <w:abstractNumId w:val="63"/>
  </w:num>
  <w:num w:numId="37">
    <w:abstractNumId w:val="91"/>
  </w:num>
  <w:num w:numId="38">
    <w:abstractNumId w:val="55"/>
  </w:num>
  <w:num w:numId="39">
    <w:abstractNumId w:val="24"/>
  </w:num>
  <w:num w:numId="40">
    <w:abstractNumId w:val="35"/>
  </w:num>
  <w:num w:numId="41">
    <w:abstractNumId w:val="47"/>
  </w:num>
  <w:num w:numId="42">
    <w:abstractNumId w:val="45"/>
  </w:num>
  <w:num w:numId="43">
    <w:abstractNumId w:val="87"/>
  </w:num>
  <w:num w:numId="44">
    <w:abstractNumId w:val="8"/>
  </w:num>
  <w:num w:numId="45">
    <w:abstractNumId w:val="43"/>
  </w:num>
  <w:num w:numId="46">
    <w:abstractNumId w:val="61"/>
    <w:lvlOverride w:ilvl="0">
      <w:startOverride w:val="1"/>
    </w:lvlOverride>
  </w:num>
  <w:num w:numId="47">
    <w:abstractNumId w:val="13"/>
  </w:num>
  <w:num w:numId="48">
    <w:abstractNumId w:val="15"/>
  </w:num>
  <w:num w:numId="49">
    <w:abstractNumId w:val="21"/>
  </w:num>
  <w:num w:numId="50">
    <w:abstractNumId w:val="62"/>
  </w:num>
  <w:num w:numId="51">
    <w:abstractNumId w:val="73"/>
  </w:num>
  <w:num w:numId="52">
    <w:abstractNumId w:val="26"/>
  </w:num>
  <w:num w:numId="53">
    <w:abstractNumId w:val="58"/>
  </w:num>
  <w:num w:numId="54">
    <w:abstractNumId w:val="3"/>
  </w:num>
  <w:num w:numId="55">
    <w:abstractNumId w:val="6"/>
  </w:num>
  <w:num w:numId="56">
    <w:abstractNumId w:val="53"/>
  </w:num>
  <w:num w:numId="57">
    <w:abstractNumId w:val="79"/>
  </w:num>
  <w:num w:numId="58">
    <w:abstractNumId w:val="94"/>
  </w:num>
  <w:num w:numId="59">
    <w:abstractNumId w:val="11"/>
  </w:num>
  <w:num w:numId="60">
    <w:abstractNumId w:val="34"/>
  </w:num>
  <w:num w:numId="61">
    <w:abstractNumId w:val="42"/>
  </w:num>
  <w:num w:numId="62">
    <w:abstractNumId w:val="46"/>
    <w:lvlOverride w:ilvl="0">
      <w:startOverride w:val="1"/>
    </w:lvlOverride>
  </w:num>
  <w:num w:numId="63">
    <w:abstractNumId w:val="4"/>
  </w:num>
  <w:num w:numId="64">
    <w:abstractNumId w:val="78"/>
  </w:num>
  <w:num w:numId="65">
    <w:abstractNumId w:val="89"/>
  </w:num>
  <w:num w:numId="66">
    <w:abstractNumId w:val="81"/>
  </w:num>
  <w:num w:numId="67">
    <w:abstractNumId w:val="84"/>
  </w:num>
  <w:num w:numId="68">
    <w:abstractNumId w:val="23"/>
  </w:num>
  <w:num w:numId="69">
    <w:abstractNumId w:val="76"/>
  </w:num>
  <w:num w:numId="70">
    <w:abstractNumId w:val="97"/>
  </w:num>
  <w:num w:numId="71">
    <w:abstractNumId w:val="77"/>
  </w:num>
  <w:num w:numId="72">
    <w:abstractNumId w:val="1"/>
  </w:num>
  <w:num w:numId="73">
    <w:abstractNumId w:val="88"/>
    <w:lvlOverride w:ilvl="0">
      <w:startOverride w:val="1"/>
    </w:lvlOverride>
  </w:num>
  <w:num w:numId="74">
    <w:abstractNumId w:val="0"/>
  </w:num>
  <w:num w:numId="75">
    <w:abstractNumId w:val="22"/>
  </w:num>
  <w:num w:numId="76">
    <w:abstractNumId w:val="70"/>
  </w:num>
  <w:num w:numId="77">
    <w:abstractNumId w:val="7"/>
  </w:num>
  <w:num w:numId="78">
    <w:abstractNumId w:val="49"/>
  </w:num>
  <w:num w:numId="79">
    <w:abstractNumId w:val="90"/>
  </w:num>
  <w:num w:numId="80">
    <w:abstractNumId w:val="48"/>
  </w:num>
  <w:num w:numId="81">
    <w:abstractNumId w:val="25"/>
    <w:lvlOverride w:ilvl="0">
      <w:startOverride w:val="1"/>
    </w:lvlOverride>
  </w:num>
  <w:num w:numId="82">
    <w:abstractNumId w:val="36"/>
  </w:num>
  <w:num w:numId="83">
    <w:abstractNumId w:val="86"/>
  </w:num>
  <w:num w:numId="84">
    <w:abstractNumId w:val="9"/>
  </w:num>
  <w:num w:numId="85">
    <w:abstractNumId w:val="19"/>
  </w:num>
  <w:num w:numId="86">
    <w:abstractNumId w:val="30"/>
  </w:num>
  <w:num w:numId="87">
    <w:abstractNumId w:val="98"/>
  </w:num>
  <w:num w:numId="88">
    <w:abstractNumId w:val="40"/>
  </w:num>
  <w:num w:numId="89">
    <w:abstractNumId w:val="68"/>
  </w:num>
  <w:num w:numId="90">
    <w:abstractNumId w:val="71"/>
    <w:lvlOverride w:ilvl="0">
      <w:startOverride w:val="1"/>
    </w:lvlOverride>
  </w:num>
  <w:num w:numId="91">
    <w:abstractNumId w:val="10"/>
  </w:num>
  <w:num w:numId="92">
    <w:abstractNumId w:val="44"/>
  </w:num>
  <w:num w:numId="93">
    <w:abstractNumId w:val="82"/>
  </w:num>
  <w:num w:numId="94">
    <w:abstractNumId w:val="92"/>
  </w:num>
  <w:num w:numId="95">
    <w:abstractNumId w:val="41"/>
  </w:num>
  <w:num w:numId="96">
    <w:abstractNumId w:val="33"/>
  </w:num>
  <w:num w:numId="97">
    <w:abstractNumId w:val="37"/>
  </w:num>
  <w:num w:numId="98">
    <w:abstractNumId w:val="39"/>
  </w:num>
  <w:num w:numId="99">
    <w:abstractNumId w:val="14"/>
    <w:lvlOverride w:ilvl="0">
      <w:startOverride w:val="1"/>
    </w:lvlOverride>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A10F6A"/>
    <w:rsid w:val="00A10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EC050AA2-6BDD-41EF-BAD1-53277FA95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paragraph" w:styleId="a4">
    <w:name w:val="header"/>
    <w:basedOn w:val="a"/>
    <w:link w:val="a5"/>
    <w:uiPriority w:val="99"/>
    <w:unhideWhenUsed/>
    <w:rsid w:val="00A10F6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10F6A"/>
    <w:rPr>
      <w:rFonts w:ascii="宋体" w:eastAsia="宋体" w:hAnsi="宋体" w:cs="宋体"/>
      <w:sz w:val="18"/>
      <w:szCs w:val="18"/>
    </w:rPr>
  </w:style>
  <w:style w:type="paragraph" w:styleId="a6">
    <w:name w:val="footer"/>
    <w:basedOn w:val="a"/>
    <w:link w:val="a7"/>
    <w:uiPriority w:val="99"/>
    <w:unhideWhenUsed/>
    <w:rsid w:val="00A10F6A"/>
    <w:pPr>
      <w:tabs>
        <w:tab w:val="center" w:pos="4153"/>
        <w:tab w:val="right" w:pos="8306"/>
      </w:tabs>
      <w:snapToGrid w:val="0"/>
    </w:pPr>
    <w:rPr>
      <w:sz w:val="18"/>
      <w:szCs w:val="18"/>
    </w:rPr>
  </w:style>
  <w:style w:type="character" w:customStyle="1" w:styleId="a7">
    <w:name w:val="页脚 字符"/>
    <w:basedOn w:val="a0"/>
    <w:link w:val="a6"/>
    <w:uiPriority w:val="99"/>
    <w:rsid w:val="00A10F6A"/>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1257</Words>
  <Characters>7171</Characters>
  <Application>Microsoft Office Word</Application>
  <DocSecurity>0</DocSecurity>
  <Lines>59</Lines>
  <Paragraphs>16</Paragraphs>
  <ScaleCrop>false</ScaleCrop>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绕鹅 安德</dc:creator>
  <cp:keywords/>
  <dc:description/>
  <cp:lastModifiedBy>绕鹅 安德</cp:lastModifiedBy>
  <cp:revision>2</cp:revision>
  <dcterms:created xsi:type="dcterms:W3CDTF">2019-06-03T03:32:00Z</dcterms:created>
  <dcterms:modified xsi:type="dcterms:W3CDTF">2019-06-03T03:32:00Z</dcterms:modified>
</cp:coreProperties>
</file>