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7405" w:tblpY="7057"/>
        <w:tblW w:w="0" w:type="auto"/>
        <w:tblLook w:val="04A0" w:firstRow="1" w:lastRow="0" w:firstColumn="1" w:lastColumn="0" w:noHBand="0" w:noVBand="1"/>
      </w:tblPr>
      <w:tblGrid>
        <w:gridCol w:w="1559"/>
        <w:gridCol w:w="1701"/>
        <w:gridCol w:w="963"/>
        <w:gridCol w:w="1731"/>
        <w:gridCol w:w="1721"/>
        <w:gridCol w:w="1651"/>
      </w:tblGrid>
      <w:tr w:rsidR="00F26534" w:rsidRPr="00E72CED" w:rsidTr="00E942E4">
        <w:trPr>
          <w:trHeight w:val="23"/>
        </w:trPr>
        <w:tc>
          <w:tcPr>
            <w:tcW w:w="1559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24" w:space="0" w:color="auto"/>
              <w:left w:val="single" w:sz="12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tcBorders>
              <w:top w:val="single" w:sz="24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1" w:type="dxa"/>
            <w:tcBorders>
              <w:top w:val="single" w:sz="24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662736502"/>
            <w:placeholder>
              <w:docPart w:val="6B38BE45BBC94E9AA29C2CE00779E85E"/>
            </w:placeholder>
          </w:sdtPr>
          <w:sdtEndPr/>
          <w:sdtContent>
            <w:tc>
              <w:tcPr>
                <w:tcW w:w="3372" w:type="dxa"/>
                <w:gridSpan w:val="2"/>
                <w:vMerge w:val="restart"/>
                <w:tcBorders>
                  <w:top w:val="single" w:sz="24" w:space="0" w:color="auto"/>
                  <w:right w:val="single" w:sz="24" w:space="0" w:color="auto"/>
                </w:tcBorders>
              </w:tcPr>
              <w:p w:rsidR="00F26534" w:rsidRPr="00E72CED" w:rsidRDefault="00F26534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F26534" w:rsidRPr="00E72CED" w:rsidRDefault="00F26534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6029D">
                  <w:rPr>
                    <w:rFonts w:ascii="Times New Roman" w:hAnsi="Times New Roman" w:cs="Times New Roman"/>
                    <w:sz w:val="32"/>
                    <w:szCs w:val="32"/>
                  </w:rPr>
                  <w:t>ПЗ 270802.51.К757</w:t>
                </w:r>
              </w:p>
            </w:tc>
          </w:sdtContent>
        </w:sdt>
      </w:tr>
      <w:tr w:rsidR="00F26534" w:rsidRPr="00E72CED" w:rsidTr="00E942E4">
        <w:tc>
          <w:tcPr>
            <w:tcW w:w="1559" w:type="dxa"/>
            <w:tcBorders>
              <w:left w:val="single" w:sz="24" w:space="0" w:color="auto"/>
              <w:right w:val="single" w:sz="12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-2055449933"/>
            <w:placeholder>
              <w:docPart w:val="DefaultPlaceholder_-1854013439"/>
            </w:placeholder>
            <w:comboBox>
              <w:listItem w:displayText="43786" w:value="43786"/>
              <w:listItem w:displayText="93611" w:value="93611"/>
              <w:listItem w:displayText="78309" w:value="78309"/>
            </w:comboBox>
          </w:sdtPr>
          <w:sdtEndPr/>
          <w:sdtContent>
            <w:tc>
              <w:tcPr>
                <w:tcW w:w="1701" w:type="dxa"/>
                <w:tcBorders>
                  <w:left w:val="single" w:sz="12" w:space="0" w:color="auto"/>
                </w:tcBorders>
              </w:tcPr>
              <w:p w:rsidR="00F26534" w:rsidRPr="00E72CED" w:rsidRDefault="00E80741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93611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1037235396"/>
            <w:placeholder>
              <w:docPart w:val="DefaultPlaceholder_-1854013439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963" w:type="dxa"/>
              </w:tcPr>
              <w:p w:rsidR="00F26534" w:rsidRPr="00E72CED" w:rsidRDefault="00E80741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1857038670"/>
            <w:placeholder>
              <w:docPart w:val="DefaultPlaceholder_-1854013439"/>
            </w:placeholder>
            <w:comboBox>
              <w:listItem w:displayText="№ 79/03-04" w:value="№ 79/03-04"/>
              <w:listItem w:displayText="№ 3/од" w:value="№ 3/од"/>
              <w:listItem w:displayText="№ 586/14" w:value="№ 586/14"/>
            </w:comboBox>
          </w:sdtPr>
          <w:sdtEndPr/>
          <w:sdtContent>
            <w:tc>
              <w:tcPr>
                <w:tcW w:w="1731" w:type="dxa"/>
              </w:tcPr>
              <w:p w:rsidR="00F26534" w:rsidRPr="00E72CED" w:rsidRDefault="00E80741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№ 79/03-04</w:t>
                </w:r>
              </w:p>
            </w:tc>
          </w:sdtContent>
        </w:sdt>
        <w:tc>
          <w:tcPr>
            <w:tcW w:w="3372" w:type="dxa"/>
            <w:gridSpan w:val="2"/>
            <w:vMerge/>
            <w:tcBorders>
              <w:right w:val="single" w:sz="24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534" w:rsidRPr="00E72CED" w:rsidTr="00E942E4">
        <w:tc>
          <w:tcPr>
            <w:tcW w:w="1559" w:type="dxa"/>
            <w:tcBorders>
              <w:left w:val="single" w:sz="24" w:space="0" w:color="auto"/>
              <w:right w:val="single" w:sz="12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ED">
              <w:rPr>
                <w:rFonts w:ascii="Times New Roman" w:hAnsi="Times New Roman" w:cs="Times New Roman"/>
                <w:sz w:val="28"/>
                <w:szCs w:val="28"/>
              </w:rPr>
              <w:t>Код учреждения</w:t>
            </w:r>
          </w:p>
        </w:tc>
        <w:tc>
          <w:tcPr>
            <w:tcW w:w="963" w:type="dxa"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ED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731" w:type="dxa"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ED">
              <w:rPr>
                <w:rFonts w:ascii="Times New Roman" w:hAnsi="Times New Roman" w:cs="Times New Roman"/>
                <w:sz w:val="28"/>
                <w:szCs w:val="28"/>
              </w:rPr>
              <w:t>№ Документа</w:t>
            </w:r>
          </w:p>
        </w:tc>
        <w:tc>
          <w:tcPr>
            <w:tcW w:w="3372" w:type="dxa"/>
            <w:gridSpan w:val="2"/>
            <w:vMerge/>
            <w:tcBorders>
              <w:right w:val="single" w:sz="24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534" w:rsidRPr="00E72CED" w:rsidTr="00E942E4">
        <w:tc>
          <w:tcPr>
            <w:tcW w:w="1559" w:type="dxa"/>
            <w:tcBorders>
              <w:left w:val="single" w:sz="24" w:space="0" w:color="auto"/>
              <w:right w:val="single" w:sz="12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ED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-2046818925"/>
            <w:placeholder>
              <w:docPart w:val="2360D7A224FC4F678B7CA927522E9027"/>
            </w:placeholder>
          </w:sdtPr>
          <w:sdtEndPr/>
          <w:sdtContent>
            <w:tc>
              <w:tcPr>
                <w:tcW w:w="1701" w:type="dxa"/>
                <w:tcBorders>
                  <w:left w:val="single" w:sz="12" w:space="0" w:color="auto"/>
                </w:tcBorders>
              </w:tcPr>
              <w:p w:rsidR="00F26534" w:rsidRPr="00E72CED" w:rsidRDefault="002A63C9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Курчанов </w:t>
                </w:r>
              </w:p>
            </w:tc>
          </w:sdtContent>
        </w:sdt>
        <w:tc>
          <w:tcPr>
            <w:tcW w:w="963" w:type="dxa"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1" w:type="dxa"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312760585"/>
            <w:placeholder>
              <w:docPart w:val="38CACC52FD364A6B8020BFF740E236FB"/>
            </w:placeholder>
          </w:sdtPr>
          <w:sdtEndPr/>
          <w:sdtContent>
            <w:tc>
              <w:tcPr>
                <w:tcW w:w="1721" w:type="dxa"/>
                <w:vMerge w:val="restart"/>
              </w:tcPr>
              <w:p w:rsidR="00F26534" w:rsidRPr="00E72CED" w:rsidRDefault="00F26534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F26534" w:rsidRPr="00E72CED" w:rsidRDefault="00F26534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:rsidR="00F26534" w:rsidRPr="00E72CED" w:rsidRDefault="00F26534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Химический раздел</w:t>
                </w:r>
              </w:p>
            </w:tc>
          </w:sdtContent>
        </w:sdt>
        <w:tc>
          <w:tcPr>
            <w:tcW w:w="1651" w:type="dxa"/>
            <w:vMerge w:val="restart"/>
            <w:tcBorders>
              <w:right w:val="single" w:sz="24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ED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</w:tr>
      <w:tr w:rsidR="00F26534" w:rsidRPr="00E72CED" w:rsidTr="00E942E4">
        <w:tc>
          <w:tcPr>
            <w:tcW w:w="1559" w:type="dxa"/>
            <w:tcBorders>
              <w:left w:val="single" w:sz="24" w:space="0" w:color="auto"/>
              <w:right w:val="single" w:sz="12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ED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-1980674203"/>
            <w:placeholder>
              <w:docPart w:val="BB255CD81C894159A93637B0F9557158"/>
            </w:placeholder>
          </w:sdtPr>
          <w:sdtEndPr/>
          <w:sdtContent>
            <w:tc>
              <w:tcPr>
                <w:tcW w:w="1701" w:type="dxa"/>
                <w:tcBorders>
                  <w:left w:val="single" w:sz="12" w:space="0" w:color="auto"/>
                </w:tcBorders>
              </w:tcPr>
              <w:p w:rsidR="00F26534" w:rsidRPr="00E72CED" w:rsidRDefault="002A63C9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Морозин</w:t>
                </w:r>
              </w:p>
            </w:tc>
          </w:sdtContent>
        </w:sdt>
        <w:tc>
          <w:tcPr>
            <w:tcW w:w="963" w:type="dxa"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1" w:type="dxa"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  <w:vMerge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Merge/>
            <w:tcBorders>
              <w:right w:val="single" w:sz="24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534" w:rsidRPr="00E72CED" w:rsidTr="00E942E4">
        <w:tc>
          <w:tcPr>
            <w:tcW w:w="1559" w:type="dxa"/>
            <w:tcBorders>
              <w:left w:val="single" w:sz="24" w:space="0" w:color="auto"/>
              <w:right w:val="single" w:sz="12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1" w:type="dxa"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  <w:vMerge/>
          </w:tcPr>
          <w:p w:rsidR="00F26534" w:rsidRPr="00E72CED" w:rsidRDefault="00F26534" w:rsidP="00E9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170611820"/>
            <w:placeholder>
              <w:docPart w:val="DefaultPlaceholder_-1854013439"/>
            </w:placeholder>
            <w:comboBox>
              <w:listItem w:displayText="ССТ ДС-13" w:value="ССТ ДС-13"/>
              <w:listItem w:displayText="ПСЗ-214" w:value="ПСЗ-214"/>
              <w:listItem w:displayText="КП УГ-43/7" w:value="КП УГ-43/7"/>
            </w:comboBox>
          </w:sdtPr>
          <w:sdtEndPr/>
          <w:sdtContent>
            <w:tc>
              <w:tcPr>
                <w:tcW w:w="1651" w:type="dxa"/>
                <w:vMerge w:val="restart"/>
                <w:tcBorders>
                  <w:right w:val="single" w:sz="24" w:space="0" w:color="auto"/>
                </w:tcBorders>
              </w:tcPr>
              <w:p w:rsidR="00F26534" w:rsidRPr="00E72CED" w:rsidRDefault="00F26534" w:rsidP="00E942E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КП УГ-43/7</w:t>
                </w:r>
              </w:p>
            </w:tc>
          </w:sdtContent>
        </w:sdt>
      </w:tr>
      <w:tr w:rsidR="00F26534" w:rsidRPr="00E72CED" w:rsidTr="00E942E4">
        <w:tc>
          <w:tcPr>
            <w:tcW w:w="1559" w:type="dxa"/>
            <w:tcBorders>
              <w:left w:val="single" w:sz="24" w:space="0" w:color="auto"/>
              <w:right w:val="single" w:sz="12" w:space="0" w:color="auto"/>
            </w:tcBorders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1" w:type="dxa"/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  <w:vMerge/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Merge/>
            <w:tcBorders>
              <w:right w:val="single" w:sz="24" w:space="0" w:color="auto"/>
            </w:tcBorders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534" w:rsidRPr="00E72CED" w:rsidTr="00E942E4">
        <w:tc>
          <w:tcPr>
            <w:tcW w:w="1559" w:type="dxa"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24" w:space="0" w:color="auto"/>
            </w:tcBorders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tcBorders>
              <w:bottom w:val="single" w:sz="24" w:space="0" w:color="auto"/>
            </w:tcBorders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1" w:type="dxa"/>
            <w:tcBorders>
              <w:bottom w:val="single" w:sz="24" w:space="0" w:color="auto"/>
            </w:tcBorders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  <w:vMerge/>
            <w:tcBorders>
              <w:bottom w:val="single" w:sz="24" w:space="0" w:color="auto"/>
            </w:tcBorders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Merge/>
            <w:tcBorders>
              <w:bottom w:val="single" w:sz="24" w:space="0" w:color="auto"/>
              <w:right w:val="single" w:sz="24" w:space="0" w:color="auto"/>
            </w:tcBorders>
          </w:tcPr>
          <w:p w:rsidR="00F26534" w:rsidRPr="00E72CED" w:rsidRDefault="00F26534" w:rsidP="00E942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31AB9" w:rsidRDefault="00E942E4"/>
    <w:sectPr w:rsidR="00131AB9" w:rsidSect="00E72CED">
      <w:pgSz w:w="16838" w:h="11906" w:orient="landscape"/>
      <w:pgMar w:top="1701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96"/>
    <w:rsid w:val="002A63C9"/>
    <w:rsid w:val="004A313A"/>
    <w:rsid w:val="0066029D"/>
    <w:rsid w:val="00985A0D"/>
    <w:rsid w:val="00A551FC"/>
    <w:rsid w:val="00AB19F7"/>
    <w:rsid w:val="00BC2C39"/>
    <w:rsid w:val="00CE25FE"/>
    <w:rsid w:val="00E619A7"/>
    <w:rsid w:val="00E72CED"/>
    <w:rsid w:val="00E80741"/>
    <w:rsid w:val="00E942E4"/>
    <w:rsid w:val="00EA5996"/>
    <w:rsid w:val="00F14E43"/>
    <w:rsid w:val="00F2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A0956-7BFF-416F-AD54-6CDE6B01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4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№2"/>
    <w:basedOn w:val="1"/>
    <w:link w:val="20"/>
    <w:autoRedefine/>
    <w:qFormat/>
    <w:rsid w:val="00F14E43"/>
    <w:pPr>
      <w:jc w:val="center"/>
    </w:pPr>
    <w:rPr>
      <w:rFonts w:ascii="Arial" w:hAnsi="Arial" w:cs="Arial"/>
      <w:i/>
      <w:color w:val="002060"/>
      <w:u w:val="double"/>
    </w:rPr>
  </w:style>
  <w:style w:type="character" w:customStyle="1" w:styleId="20">
    <w:name w:val="Заголовок №2 Знак"/>
    <w:basedOn w:val="a0"/>
    <w:link w:val="2"/>
    <w:rsid w:val="00F14E43"/>
    <w:rPr>
      <w:rFonts w:ascii="Arial" w:eastAsiaTheme="majorEastAsia" w:hAnsi="Arial" w:cs="Arial"/>
      <w:i/>
      <w:color w:val="002060"/>
      <w:sz w:val="32"/>
      <w:szCs w:val="32"/>
      <w:u w:val="double"/>
    </w:rPr>
  </w:style>
  <w:style w:type="character" w:customStyle="1" w:styleId="10">
    <w:name w:val="Заголовок 1 Знак"/>
    <w:basedOn w:val="a0"/>
    <w:link w:val="1"/>
    <w:uiPriority w:val="9"/>
    <w:rsid w:val="00F14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CE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72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38BE45BBC94E9AA29C2CE00779E8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95117-C96E-4E0F-A005-54C35BF8CF87}"/>
      </w:docPartPr>
      <w:docPartBody>
        <w:p w:rsidR="00DE5B33" w:rsidRDefault="007D5716" w:rsidP="007D5716">
          <w:pPr>
            <w:pStyle w:val="6B38BE45BBC94E9AA29C2CE00779E85E"/>
          </w:pPr>
          <w:r w:rsidRPr="00FB13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60D7A224FC4F678B7CA927522E90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EB41B-DEEF-4F6C-A644-403E1A19F36D}"/>
      </w:docPartPr>
      <w:docPartBody>
        <w:p w:rsidR="00DE5B33" w:rsidRDefault="007D5716" w:rsidP="007D5716">
          <w:pPr>
            <w:pStyle w:val="2360D7A224FC4F678B7CA927522E9027"/>
          </w:pPr>
          <w:r w:rsidRPr="00FB13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CACC52FD364A6B8020BFF740E23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8D89D5-9991-4245-AB9F-BF0643040FE2}"/>
      </w:docPartPr>
      <w:docPartBody>
        <w:p w:rsidR="00DE5B33" w:rsidRDefault="007D5716" w:rsidP="007D5716">
          <w:pPr>
            <w:pStyle w:val="38CACC52FD364A6B8020BFF740E236FB"/>
          </w:pPr>
          <w:r w:rsidRPr="00FB13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255CD81C894159A93637B0F9557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0F78F-B0B3-48F3-99F3-1F2BD27556E2}"/>
      </w:docPartPr>
      <w:docPartBody>
        <w:p w:rsidR="00DE5B33" w:rsidRDefault="007D5716" w:rsidP="007D5716">
          <w:pPr>
            <w:pStyle w:val="BB255CD81C894159A93637B0F9557158"/>
          </w:pPr>
          <w:r w:rsidRPr="00FB13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06ACE5-0386-4CF4-89A0-62F9847CD80A}"/>
      </w:docPartPr>
      <w:docPartBody>
        <w:p w:rsidR="00DE5B33" w:rsidRDefault="007D5716">
          <w:r w:rsidRPr="009F03E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6E"/>
    <w:rsid w:val="00241B20"/>
    <w:rsid w:val="002E1F68"/>
    <w:rsid w:val="00367A6E"/>
    <w:rsid w:val="006A6FE8"/>
    <w:rsid w:val="007D5716"/>
    <w:rsid w:val="00DE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716"/>
    <w:rPr>
      <w:color w:val="808080"/>
    </w:rPr>
  </w:style>
  <w:style w:type="paragraph" w:customStyle="1" w:styleId="133310DE581E43DCBB573ACF37E33C33">
    <w:name w:val="133310DE581E43DCBB573ACF37E33C33"/>
    <w:rsid w:val="00367A6E"/>
  </w:style>
  <w:style w:type="paragraph" w:customStyle="1" w:styleId="0835ABB9D2F4444DAF1816BF4B75C403">
    <w:name w:val="0835ABB9D2F4444DAF1816BF4B75C403"/>
    <w:rsid w:val="00367A6E"/>
  </w:style>
  <w:style w:type="paragraph" w:customStyle="1" w:styleId="DD7474C45FBA41538BAC9EA3152417A4">
    <w:name w:val="DD7474C45FBA41538BAC9EA3152417A4"/>
    <w:rsid w:val="00367A6E"/>
  </w:style>
  <w:style w:type="paragraph" w:customStyle="1" w:styleId="92ACB239BC7B408E932FB4E377512755">
    <w:name w:val="92ACB239BC7B408E932FB4E377512755"/>
    <w:rsid w:val="00367A6E"/>
  </w:style>
  <w:style w:type="paragraph" w:customStyle="1" w:styleId="85CA5C744BE343C69FC67C1AA8A51326">
    <w:name w:val="85CA5C744BE343C69FC67C1AA8A51326"/>
    <w:rsid w:val="00367A6E"/>
  </w:style>
  <w:style w:type="paragraph" w:customStyle="1" w:styleId="D594F818431C434BB0A3C4B48265B5F4">
    <w:name w:val="D594F818431C434BB0A3C4B48265B5F4"/>
    <w:rsid w:val="00367A6E"/>
  </w:style>
  <w:style w:type="paragraph" w:customStyle="1" w:styleId="98726C2A549349E486DB07B51FFEB043">
    <w:name w:val="98726C2A549349E486DB07B51FFEB043"/>
    <w:rsid w:val="00367A6E"/>
  </w:style>
  <w:style w:type="paragraph" w:customStyle="1" w:styleId="609E0B0126DC4A6C8F62933D237C4AA8">
    <w:name w:val="609E0B0126DC4A6C8F62933D237C4AA8"/>
    <w:rsid w:val="00367A6E"/>
  </w:style>
  <w:style w:type="paragraph" w:customStyle="1" w:styleId="D62AE017F37C49F58B6BD865277BF6DB">
    <w:name w:val="D62AE017F37C49F58B6BD865277BF6DB"/>
    <w:rsid w:val="00367A6E"/>
  </w:style>
  <w:style w:type="paragraph" w:customStyle="1" w:styleId="C4FB725DF42643D3855C9AD58408300B">
    <w:name w:val="C4FB725DF42643D3855C9AD58408300B"/>
    <w:rsid w:val="00367A6E"/>
  </w:style>
  <w:style w:type="paragraph" w:customStyle="1" w:styleId="1F9C0307401D4BABBDF7CC05965EE021">
    <w:name w:val="1F9C0307401D4BABBDF7CC05965EE021"/>
    <w:rsid w:val="00367A6E"/>
  </w:style>
  <w:style w:type="paragraph" w:customStyle="1" w:styleId="2B594A5AE5A34C41B41F90B16D0B9275">
    <w:name w:val="2B594A5AE5A34C41B41F90B16D0B9275"/>
    <w:rsid w:val="00367A6E"/>
  </w:style>
  <w:style w:type="paragraph" w:customStyle="1" w:styleId="0300CE7F3ABE46BE8AC47B387249D8C4">
    <w:name w:val="0300CE7F3ABE46BE8AC47B387249D8C4"/>
    <w:rsid w:val="00367A6E"/>
  </w:style>
  <w:style w:type="paragraph" w:customStyle="1" w:styleId="6B8708BE4397447693AB0DCBD921D72D">
    <w:name w:val="6B8708BE4397447693AB0DCBD921D72D"/>
    <w:rsid w:val="00367A6E"/>
  </w:style>
  <w:style w:type="paragraph" w:customStyle="1" w:styleId="9C1ECFFB67C24EE3AC1EDD6D75191261">
    <w:name w:val="9C1ECFFB67C24EE3AC1EDD6D75191261"/>
    <w:rsid w:val="00367A6E"/>
  </w:style>
  <w:style w:type="paragraph" w:customStyle="1" w:styleId="0BCEA3454BDA468AA130386502677F6A">
    <w:name w:val="0BCEA3454BDA468AA130386502677F6A"/>
    <w:rsid w:val="00367A6E"/>
  </w:style>
  <w:style w:type="paragraph" w:customStyle="1" w:styleId="5B46EC00BE2E4A8E9839944EC9A4E42A">
    <w:name w:val="5B46EC00BE2E4A8E9839944EC9A4E42A"/>
    <w:rsid w:val="00367A6E"/>
  </w:style>
  <w:style w:type="paragraph" w:customStyle="1" w:styleId="06792A9B4ED04D68B2319A72918DA8C0">
    <w:name w:val="06792A9B4ED04D68B2319A72918DA8C0"/>
    <w:rsid w:val="00367A6E"/>
  </w:style>
  <w:style w:type="paragraph" w:customStyle="1" w:styleId="550F63CC45304FABBC4BFCE0ED8E621C">
    <w:name w:val="550F63CC45304FABBC4BFCE0ED8E621C"/>
    <w:rsid w:val="00367A6E"/>
  </w:style>
  <w:style w:type="paragraph" w:customStyle="1" w:styleId="3E558744D5B941B78C28D9B3DD6C4769">
    <w:name w:val="3E558744D5B941B78C28D9B3DD6C4769"/>
    <w:rsid w:val="00367A6E"/>
  </w:style>
  <w:style w:type="paragraph" w:customStyle="1" w:styleId="508160C890EF4A469B9C88622D131FCB">
    <w:name w:val="508160C890EF4A469B9C88622D131FCB"/>
    <w:rsid w:val="00367A6E"/>
  </w:style>
  <w:style w:type="paragraph" w:customStyle="1" w:styleId="711925AD774C45588E222D50D8C866D6">
    <w:name w:val="711925AD774C45588E222D50D8C866D6"/>
    <w:rsid w:val="00367A6E"/>
  </w:style>
  <w:style w:type="paragraph" w:customStyle="1" w:styleId="A022E06C0AC646DFAC64F72879C3ACC5">
    <w:name w:val="A022E06C0AC646DFAC64F72879C3ACC5"/>
    <w:rsid w:val="00367A6E"/>
  </w:style>
  <w:style w:type="paragraph" w:customStyle="1" w:styleId="8BB51878CDCA4DBFA3278A963E3CFD59">
    <w:name w:val="8BB51878CDCA4DBFA3278A963E3CFD59"/>
    <w:rsid w:val="00367A6E"/>
  </w:style>
  <w:style w:type="paragraph" w:customStyle="1" w:styleId="1FDA1C9704E545489295ABE1593ED855">
    <w:name w:val="1FDA1C9704E545489295ABE1593ED855"/>
    <w:rsid w:val="00367A6E"/>
  </w:style>
  <w:style w:type="paragraph" w:customStyle="1" w:styleId="82A1CC69B03D45CFA3090DDFD98476A1">
    <w:name w:val="82A1CC69B03D45CFA3090DDFD98476A1"/>
    <w:rsid w:val="00367A6E"/>
  </w:style>
  <w:style w:type="paragraph" w:customStyle="1" w:styleId="97D588E55C3244B4BF3B8520D57A8DF2">
    <w:name w:val="97D588E55C3244B4BF3B8520D57A8DF2"/>
    <w:rsid w:val="00367A6E"/>
  </w:style>
  <w:style w:type="paragraph" w:customStyle="1" w:styleId="4D8C79303B914BAD9CBE1B3AA1F85BD1">
    <w:name w:val="4D8C79303B914BAD9CBE1B3AA1F85BD1"/>
    <w:rsid w:val="00367A6E"/>
  </w:style>
  <w:style w:type="paragraph" w:customStyle="1" w:styleId="9B982D9A56404507ACF4618239325FEF">
    <w:name w:val="9B982D9A56404507ACF4618239325FEF"/>
    <w:rsid w:val="00367A6E"/>
  </w:style>
  <w:style w:type="paragraph" w:customStyle="1" w:styleId="12D406E8D9D444B7B737EEA725231D01">
    <w:name w:val="12D406E8D9D444B7B737EEA725231D01"/>
    <w:rsid w:val="00367A6E"/>
  </w:style>
  <w:style w:type="paragraph" w:customStyle="1" w:styleId="29BAC3BFEFBE4AE885A5AF4903D42CA4">
    <w:name w:val="29BAC3BFEFBE4AE885A5AF4903D42CA4"/>
    <w:rsid w:val="00367A6E"/>
  </w:style>
  <w:style w:type="paragraph" w:customStyle="1" w:styleId="3B9D74E6F3FB4E238474578DCB68E172">
    <w:name w:val="3B9D74E6F3FB4E238474578DCB68E172"/>
    <w:rsid w:val="00367A6E"/>
  </w:style>
  <w:style w:type="paragraph" w:customStyle="1" w:styleId="F855AFD591424211AD36D84423E93141">
    <w:name w:val="F855AFD591424211AD36D84423E93141"/>
    <w:rsid w:val="007D5716"/>
  </w:style>
  <w:style w:type="paragraph" w:customStyle="1" w:styleId="6F918601DBC24062AA48590C31341727">
    <w:name w:val="6F918601DBC24062AA48590C31341727"/>
    <w:rsid w:val="007D5716"/>
  </w:style>
  <w:style w:type="paragraph" w:customStyle="1" w:styleId="8BCF30A0539942749F291B70F233CA75">
    <w:name w:val="8BCF30A0539942749F291B70F233CA75"/>
    <w:rsid w:val="007D5716"/>
  </w:style>
  <w:style w:type="paragraph" w:customStyle="1" w:styleId="A9E9BAB4FBE1489F9FA20BC63EAB409F">
    <w:name w:val="A9E9BAB4FBE1489F9FA20BC63EAB409F"/>
    <w:rsid w:val="007D5716"/>
  </w:style>
  <w:style w:type="paragraph" w:customStyle="1" w:styleId="0131EBA6CAE04A1B92D750E8379BECB2">
    <w:name w:val="0131EBA6CAE04A1B92D750E8379BECB2"/>
    <w:rsid w:val="007D5716"/>
  </w:style>
  <w:style w:type="paragraph" w:customStyle="1" w:styleId="E5C0DF88C51C4981A7423D6BD547B5DD">
    <w:name w:val="E5C0DF88C51C4981A7423D6BD547B5DD"/>
    <w:rsid w:val="007D5716"/>
  </w:style>
  <w:style w:type="paragraph" w:customStyle="1" w:styleId="87A1E5C5456D47E9AA6554EE8FFC658C">
    <w:name w:val="87A1E5C5456D47E9AA6554EE8FFC658C"/>
    <w:rsid w:val="007D5716"/>
  </w:style>
  <w:style w:type="paragraph" w:customStyle="1" w:styleId="7C0E81B7E01842C684D640BE43B8F628">
    <w:name w:val="7C0E81B7E01842C684D640BE43B8F628"/>
    <w:rsid w:val="007D5716"/>
  </w:style>
  <w:style w:type="paragraph" w:customStyle="1" w:styleId="370F9394842D4ADCA1EA6EE95FDFB94C">
    <w:name w:val="370F9394842D4ADCA1EA6EE95FDFB94C"/>
    <w:rsid w:val="007D5716"/>
  </w:style>
  <w:style w:type="paragraph" w:customStyle="1" w:styleId="6E41337FBE124A15AB09C532D383DDB6">
    <w:name w:val="6E41337FBE124A15AB09C532D383DDB6"/>
    <w:rsid w:val="007D5716"/>
  </w:style>
  <w:style w:type="paragraph" w:customStyle="1" w:styleId="D97834A1DF91473CA5433110A8D85463">
    <w:name w:val="D97834A1DF91473CA5433110A8D85463"/>
    <w:rsid w:val="007D5716"/>
  </w:style>
  <w:style w:type="paragraph" w:customStyle="1" w:styleId="666CE918C04A47A18A8DC5B9EB3920DB">
    <w:name w:val="666CE918C04A47A18A8DC5B9EB3920DB"/>
    <w:rsid w:val="007D5716"/>
  </w:style>
  <w:style w:type="paragraph" w:customStyle="1" w:styleId="8C36E50DD04C49259F898CBD41760935">
    <w:name w:val="8C36E50DD04C49259F898CBD41760935"/>
    <w:rsid w:val="007D5716"/>
  </w:style>
  <w:style w:type="paragraph" w:customStyle="1" w:styleId="155A1A5E682744A8970484C91E2519E4">
    <w:name w:val="155A1A5E682744A8970484C91E2519E4"/>
    <w:rsid w:val="007D5716"/>
  </w:style>
  <w:style w:type="paragraph" w:customStyle="1" w:styleId="4AEFC804E2674C4C8BDB6C49DF12331B">
    <w:name w:val="4AEFC804E2674C4C8BDB6C49DF12331B"/>
    <w:rsid w:val="007D5716"/>
  </w:style>
  <w:style w:type="paragraph" w:customStyle="1" w:styleId="FD0236AE36004F88B631E8DB63A9EA59">
    <w:name w:val="FD0236AE36004F88B631E8DB63A9EA59"/>
    <w:rsid w:val="007D5716"/>
  </w:style>
  <w:style w:type="paragraph" w:customStyle="1" w:styleId="6B38BE45BBC94E9AA29C2CE00779E85E">
    <w:name w:val="6B38BE45BBC94E9AA29C2CE00779E85E"/>
    <w:rsid w:val="007D5716"/>
  </w:style>
  <w:style w:type="paragraph" w:customStyle="1" w:styleId="E479685891734DD5B7DD2A9F0CD2DB60">
    <w:name w:val="E479685891734DD5B7DD2A9F0CD2DB60"/>
    <w:rsid w:val="007D5716"/>
  </w:style>
  <w:style w:type="paragraph" w:customStyle="1" w:styleId="A88FA8CAD87B42C68CD9B80AC45F1C66">
    <w:name w:val="A88FA8CAD87B42C68CD9B80AC45F1C66"/>
    <w:rsid w:val="007D5716"/>
  </w:style>
  <w:style w:type="paragraph" w:customStyle="1" w:styleId="577056F03E21437788E60E325B6CB954">
    <w:name w:val="577056F03E21437788E60E325B6CB954"/>
    <w:rsid w:val="007D5716"/>
  </w:style>
  <w:style w:type="paragraph" w:customStyle="1" w:styleId="2360D7A224FC4F678B7CA927522E9027">
    <w:name w:val="2360D7A224FC4F678B7CA927522E9027"/>
    <w:rsid w:val="007D5716"/>
  </w:style>
  <w:style w:type="paragraph" w:customStyle="1" w:styleId="38CACC52FD364A6B8020BFF740E236FB">
    <w:name w:val="38CACC52FD364A6B8020BFF740E236FB"/>
    <w:rsid w:val="007D5716"/>
  </w:style>
  <w:style w:type="paragraph" w:customStyle="1" w:styleId="BB255CD81C894159A93637B0F9557158">
    <w:name w:val="BB255CD81C894159A93637B0F9557158"/>
    <w:rsid w:val="007D5716"/>
  </w:style>
  <w:style w:type="paragraph" w:customStyle="1" w:styleId="4BCD2F79E7D3466D9F47220AB101CC16">
    <w:name w:val="4BCD2F79E7D3466D9F47220AB101CC16"/>
    <w:rsid w:val="007D5716"/>
  </w:style>
  <w:style w:type="paragraph" w:customStyle="1" w:styleId="FC275A13951541D5B6CBFE5D01D9B4E6">
    <w:name w:val="FC275A13951541D5B6CBFE5D01D9B4E6"/>
    <w:rsid w:val="007D5716"/>
  </w:style>
  <w:style w:type="paragraph" w:customStyle="1" w:styleId="B9A0CFED315F41B2BE0432CDC8219659">
    <w:name w:val="B9A0CFED315F41B2BE0432CDC8219659"/>
    <w:rsid w:val="007D5716"/>
  </w:style>
  <w:style w:type="paragraph" w:customStyle="1" w:styleId="22500EDD8E5B48169609220827E2F92E">
    <w:name w:val="22500EDD8E5B48169609220827E2F92E"/>
    <w:rsid w:val="007D5716"/>
  </w:style>
  <w:style w:type="paragraph" w:customStyle="1" w:styleId="B7CE7E027BD0404F8C81C3EAC10EB47F">
    <w:name w:val="B7CE7E027BD0404F8C81C3EAC10EB47F"/>
    <w:rsid w:val="007D5716"/>
  </w:style>
  <w:style w:type="paragraph" w:customStyle="1" w:styleId="8078E8F2EF314A32B121CEE22BA8DBB0">
    <w:name w:val="8078E8F2EF314A32B121CEE22BA8DBB0"/>
    <w:rsid w:val="007D5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169</Characters>
  <Application>Microsoft Office Word</Application>
  <DocSecurity>0</DocSecurity>
  <Lines>1</Lines>
  <Paragraphs>1</Paragraphs>
  <ScaleCrop>false</ScaleCrop>
  <Company>SPecialiST RePack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2022-10-31T03:21:00Z</dcterms:created>
  <dcterms:modified xsi:type="dcterms:W3CDTF">2022-10-31T04:13:00Z</dcterms:modified>
</cp:coreProperties>
</file>