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МИНИСТЕРСТВО ЦИФРОВОГО РАЗВИТИЯ, СВЯЗИ И МАССОВЫХ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КОММУНИКАЦИЙ РОССИЙСКОЙ ФЕДЕРАЦИИ</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высшего образования</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«Поволжский государственный университет телекоммуникаций и информатики»</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КОЛЛЕДЖ СВЯЗИ</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УТВЕРЖДАЮ</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Директор КС ПГУТИ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_____________Андреев Р.В.</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16.06.2021г.</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СБОРНИК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практических занятий </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 дисциплине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ВЕБ – ДИЗАЙН</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80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80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специальности: 09.02.03–  Программирование в компьютерных системах</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Номера занятий: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 – 20</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Сборник рассчитан на 40 часов</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Составлен преподавателем Шомас Е.А.</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Рассмотрен на заседании П(Ц)К</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«Информационные системы и технологии»</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Протокол № 1 от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15.06.2021г.</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Председатель П(Ц)К________Шомас Е.А.</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Самара</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 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ПЕРЕЧЕНЬ КОМПЕТЕНЦИЙ</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tl w:val="0"/>
        </w:rPr>
      </w:r>
    </w:p>
    <w:tbl>
      <w:tblPr>
        <w:tblStyle w:val="Table1"/>
        <w:tblW w:w="9640.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9"/>
        <w:gridCol w:w="8431"/>
        <w:tblGridChange w:id="0">
          <w:tblGrid>
            <w:gridCol w:w="1209"/>
            <w:gridCol w:w="8431"/>
          </w:tblGrid>
        </w:tblGridChange>
      </w:tblGrid>
      <w:tr>
        <w:trPr>
          <w:cantSplit w:val="0"/>
          <w:tblHeader w:val="0"/>
        </w:trPr>
        <w:tc>
          <w:tcPr>
            <w:gridSpan w:val="2"/>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Общие компетенции</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1</w:t>
            </w:r>
            <w:r w:rsidDel="00000000" w:rsidR="00000000" w:rsidRPr="00000000">
              <w:rPr>
                <w:rtl w:val="0"/>
              </w:rPr>
            </w:r>
          </w:p>
        </w:tc>
        <w:tc>
          <w:tcP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Выбирать способы решения задач профессиональной деятельности, применительно к различным контекстам</w:t>
            </w:r>
          </w:p>
        </w:tc>
      </w:tr>
      <w:tr>
        <w:trPr>
          <w:cantSplit w:val="0"/>
          <w:tblHeader w:val="0"/>
        </w:trPr>
        <w:tc>
          <w:tcPr>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2</w:t>
            </w:r>
            <w:r w:rsidDel="00000000" w:rsidR="00000000" w:rsidRPr="00000000">
              <w:rPr>
                <w:rtl w:val="0"/>
              </w:rPr>
            </w:r>
          </w:p>
        </w:tc>
        <w:tc>
          <w:tcPr>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Осуществлять поиск, анализ и интерпретацию информации, необходимой для выполнения задач профессиональной деятельности</w:t>
            </w:r>
          </w:p>
        </w:tc>
      </w:tr>
      <w:tr>
        <w:trPr>
          <w:cantSplit w:val="0"/>
          <w:tblHeader w:val="0"/>
        </w:trPr>
        <w:tc>
          <w:tcPr>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3</w:t>
            </w:r>
            <w:r w:rsidDel="00000000" w:rsidR="00000000" w:rsidRPr="00000000">
              <w:rPr>
                <w:rtl w:val="0"/>
              </w:rPr>
            </w:r>
          </w:p>
        </w:tc>
        <w:tc>
          <w:tcPr>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Планировать и реализовывать собственное профессиональное и личностное развитие</w:t>
            </w:r>
          </w:p>
        </w:tc>
      </w:tr>
      <w:tr>
        <w:trPr>
          <w:cantSplit w:val="0"/>
          <w:tblHeader w:val="0"/>
        </w:trPr>
        <w:tc>
          <w:tcPr>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4</w:t>
            </w:r>
            <w:r w:rsidDel="00000000" w:rsidR="00000000" w:rsidRPr="00000000">
              <w:rPr>
                <w:rtl w:val="0"/>
              </w:rPr>
            </w:r>
          </w:p>
        </w:tc>
        <w:tc>
          <w:tcPr>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Работать в коллективе и команде, эффективно взаимодействовать с коллегами, руководством, клиентами</w:t>
            </w:r>
          </w:p>
        </w:tc>
      </w:tr>
      <w:tr>
        <w:trPr>
          <w:cantSplit w:val="0"/>
          <w:tblHeader w:val="0"/>
        </w:trPr>
        <w:tc>
          <w:tcPr>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5</w:t>
            </w:r>
            <w:r w:rsidDel="00000000" w:rsidR="00000000" w:rsidRPr="00000000">
              <w:rPr>
                <w:rtl w:val="0"/>
              </w:rPr>
            </w:r>
          </w:p>
        </w:tc>
        <w:tc>
          <w:tcPr>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Осуществлять устную и письменную коммуникацию на государственном языке с учётом особенностей социального и культурного контекста</w:t>
            </w:r>
          </w:p>
        </w:tc>
      </w:tr>
      <w:tr>
        <w:trPr>
          <w:cantSplit w:val="0"/>
          <w:tblHeader w:val="0"/>
        </w:trPr>
        <w:tc>
          <w:tcPr>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6</w:t>
            </w:r>
            <w:r w:rsidDel="00000000" w:rsidR="00000000" w:rsidRPr="00000000">
              <w:rPr>
                <w:rtl w:val="0"/>
              </w:rPr>
            </w:r>
          </w:p>
        </w:tc>
        <w:tc>
          <w:tcPr>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Проявлять гражданско-патриотическую позицию, демонстрировать осознанное поведение на основе традиционных общечеловеческих ценностей</w:t>
            </w:r>
          </w:p>
        </w:tc>
      </w:tr>
      <w:tr>
        <w:trPr>
          <w:cantSplit w:val="0"/>
          <w:tblHeader w:val="0"/>
        </w:trPr>
        <w:tc>
          <w:tcPr>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7</w:t>
            </w:r>
            <w:r w:rsidDel="00000000" w:rsidR="00000000" w:rsidRPr="00000000">
              <w:rPr>
                <w:rtl w:val="0"/>
              </w:rPr>
            </w:r>
          </w:p>
        </w:tc>
        <w:tc>
          <w:tcPr>
            <w:vAlign w:val="top"/>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Содействовать сохранению окружающей среды, ресурсосбережению, эффективно действовать в чрезвычайных ситуациях</w:t>
            </w:r>
          </w:p>
        </w:tc>
      </w:tr>
      <w:tr>
        <w:trPr>
          <w:cantSplit w:val="0"/>
          <w:tblHeader w:val="0"/>
        </w:trPr>
        <w:tc>
          <w:tcPr>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8</w:t>
            </w:r>
            <w:r w:rsidDel="00000000" w:rsidR="00000000" w:rsidRPr="00000000">
              <w:rPr>
                <w:rtl w:val="0"/>
              </w:rPr>
            </w:r>
          </w:p>
        </w:tc>
        <w:tc>
          <w:tcPr>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tc>
      </w:tr>
      <w:tr>
        <w:trPr>
          <w:cantSplit w:val="0"/>
          <w:tblHeader w:val="0"/>
        </w:trPr>
        <w:tc>
          <w:tcPr>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9</w:t>
            </w:r>
            <w:r w:rsidDel="00000000" w:rsidR="00000000" w:rsidRPr="00000000">
              <w:rPr>
                <w:rtl w:val="0"/>
              </w:rPr>
            </w:r>
          </w:p>
        </w:tc>
        <w:tc>
          <w:tcPr>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Использовать информационные технологии в профессиональной деятельности</w:t>
            </w:r>
          </w:p>
        </w:tc>
      </w:tr>
      <w:tr>
        <w:trPr>
          <w:cantSplit w:val="0"/>
          <w:tblHeader w:val="0"/>
        </w:trPr>
        <w:tc>
          <w:tcPr>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10</w:t>
            </w:r>
            <w:r w:rsidDel="00000000" w:rsidR="00000000" w:rsidRPr="00000000">
              <w:rPr>
                <w:rtl w:val="0"/>
              </w:rPr>
            </w:r>
          </w:p>
        </w:tc>
        <w:tc>
          <w:tcP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Пользоваться профессиональной документацией на государственном и иностранном языке</w:t>
            </w:r>
          </w:p>
        </w:tc>
      </w:tr>
      <w:tr>
        <w:trPr>
          <w:cantSplit w:val="0"/>
          <w:tblHeader w:val="0"/>
        </w:trPr>
        <w:tc>
          <w:tcPr>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ОК 11</w:t>
            </w:r>
            <w:r w:rsidDel="00000000" w:rsidR="00000000" w:rsidRPr="00000000">
              <w:rPr>
                <w:rtl w:val="0"/>
              </w:rPr>
            </w:r>
          </w:p>
        </w:tc>
        <w:tc>
          <w:tcP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Планировать предпринимательскую деятельность в профессиональной сфере</w:t>
            </w:r>
          </w:p>
        </w:tc>
      </w:tr>
      <w:tr>
        <w:trPr>
          <w:cantSplit w:val="0"/>
          <w:tblHeader w:val="0"/>
        </w:trPr>
        <w:tc>
          <w:tcPr>
            <w:gridSpan w:val="2"/>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4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Профессиональные компетенции</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ПК 1.2</w:t>
            </w:r>
            <w:r w:rsidDel="00000000" w:rsidR="00000000" w:rsidRPr="00000000">
              <w:rPr>
                <w:rtl w:val="0"/>
              </w:rPr>
            </w:r>
          </w:p>
        </w:tc>
        <w:tc>
          <w:tcP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Разрабатывать программные модули в соответствии с техническим заданием</w:t>
            </w:r>
          </w:p>
        </w:tc>
      </w:tr>
      <w:tr>
        <w:trPr>
          <w:cantSplit w:val="0"/>
          <w:tblHeader w:val="0"/>
        </w:trPr>
        <w:tc>
          <w:tcPr>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ПК 1.3</w:t>
            </w:r>
            <w:r w:rsidDel="00000000" w:rsidR="00000000" w:rsidRPr="00000000">
              <w:rPr>
                <w:rtl w:val="0"/>
              </w:rPr>
            </w:r>
          </w:p>
        </w:tc>
        <w:tc>
          <w:tcP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Выполнять отладку программных модулей с использованием специализированных программных средств</w:t>
            </w:r>
          </w:p>
        </w:tc>
      </w:tr>
      <w:tr>
        <w:trPr>
          <w:cantSplit w:val="0"/>
          <w:tblHeader w:val="0"/>
        </w:trPr>
        <w:tc>
          <w:tcPr>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ПК 1.4</w:t>
            </w:r>
            <w:r w:rsidDel="00000000" w:rsidR="00000000" w:rsidRPr="00000000">
              <w:rPr>
                <w:rtl w:val="0"/>
              </w:rPr>
            </w:r>
          </w:p>
        </w:tc>
        <w:tc>
          <w:tcP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Выполнять тестирование программных модулей</w:t>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№1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Создание первой веб – страницы. Форматирование текста</w:t>
      </w:r>
    </w:p>
    <w:p w:rsidR="00000000" w:rsidDel="00000000" w:rsidP="00000000" w:rsidRDefault="00000000" w:rsidRPr="00000000" w14:paraId="0000004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567" w:right="-7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Научится применять основные теги HTML для создания веб – страниц. Формировать компетенции ОК 1 - 11; овладеть знаниями и умениями для освоения ПК 1.2, ПК 1.3, ПК 1.4</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«Структура HTML- документа» и ответить на следующие вопросы:</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Чем отличается текст от гипертекста?</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Какие особенности HTML – документа вам известны?</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Какое расширение имеют HTML – документы?</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5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05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https://html5book.ru/osnovy-html/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HTML</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058">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Текстовый редактор</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 </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Задание 1</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Создать веб – страницу, самостоятельно определив ее заголовок. Оформить фон страницы отличный от белого, а цвет текст на странице отличный от черного;</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Скопировать любой текст (рассказ, реферат), оформить его, определив заголовки, подзаголовки, основной текст (абзацы);</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Основные термины, важные фрагменты, выделить любым из способов форматирования теста (курсив, жирный текст, подчеркнутый, можно выбрать комбинации в оформлении);</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Задание 2</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Оформить фразу по приведенному ниже образцу:</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pict>
          <v:shape id="_x0000_s0" style="width:252pt;height:26pt;" type="#_x0000_t75">
            <v:imagedata r:id="rId1" o:title=""/>
          </v:shape>
          <o:OLEObject DrawAspect="Content" r:id="rId2" ObjectID="_1468762595" ProgID="PBrush" ShapeID="_x0000_s0" Type="Embed"/>
        </w:pic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слове УТРО все буквы должны иметь</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разные цвета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слове ПРОХЛАДОЙ оформить буквы ПРО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красным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цветом, ОЙ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синим</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Задание 3</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Составить маркированный список – времена года (дни недели);</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Составить нумерованный список – название месяцев (перечень предметов);</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Составить комбинированный список Календарь (Расписание занятий):</w:t>
      </w:r>
    </w:p>
    <w:p w:rsidR="00000000" w:rsidDel="00000000" w:rsidP="00000000" w:rsidRDefault="00000000" w:rsidRPr="00000000" w14:paraId="0000006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Зимние месяца:</w:t>
      </w:r>
    </w:p>
    <w:p w:rsidR="00000000" w:rsidDel="00000000" w:rsidP="00000000" w:rsidRDefault="00000000" w:rsidRPr="00000000" w14:paraId="0000006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284"/>
        </w:tabs>
        <w:spacing w:after="0" w:before="0" w:line="240" w:lineRule="auto"/>
        <w:ind w:left="-567" w:right="0" w:firstLine="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Декабрь;</w:t>
      </w:r>
    </w:p>
    <w:p w:rsidR="00000000" w:rsidDel="00000000" w:rsidP="00000000" w:rsidRDefault="00000000" w:rsidRPr="00000000" w14:paraId="0000006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284"/>
        </w:tabs>
        <w:spacing w:after="0" w:before="0" w:line="240" w:lineRule="auto"/>
        <w:ind w:left="-567" w:right="0" w:firstLine="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Январь;</w:t>
      </w:r>
    </w:p>
    <w:p w:rsidR="00000000" w:rsidDel="00000000" w:rsidP="00000000" w:rsidRDefault="00000000" w:rsidRPr="00000000" w14:paraId="0000006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284"/>
        </w:tabs>
        <w:spacing w:after="0" w:before="0" w:line="240" w:lineRule="auto"/>
        <w:ind w:left="-567" w:right="0" w:firstLine="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Февраль;</w:t>
      </w:r>
    </w:p>
    <w:p w:rsidR="00000000" w:rsidDel="00000000" w:rsidP="00000000" w:rsidRDefault="00000000" w:rsidRPr="00000000" w14:paraId="0000006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Весенние месяца:</w:t>
      </w:r>
    </w:p>
    <w:p w:rsidR="00000000" w:rsidDel="00000000" w:rsidP="00000000" w:rsidRDefault="00000000" w:rsidRPr="00000000" w14:paraId="0000006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284"/>
        </w:tabs>
        <w:spacing w:after="0" w:before="0" w:line="240" w:lineRule="auto"/>
        <w:ind w:left="-567" w:right="0" w:firstLine="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К последнему заданию самостоятельно продумать способы оформления (цвета, форматирование и т.д.).</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ВЫПОЛНЕНИЯ РАБОТЫ:</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0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Дать ответы на контрольные вопросы;</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программы</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07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 о проделанной работе</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567"/>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Что такое веб – страница?</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Что такое тег? Правило его написание. Основные виды тегов.</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567"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Перечислите обязательные теги.</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 (Hyper Text Markup 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язык гипертекстовой разметки документов, который отвечает за структуру сайта. С помощью HTML текстовый документ разбивают на блоки смысловой информации (заголовки, параграфы, таблицы, рисунки и т.п.).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8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Основой языка HTML является дескриптор (тег).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определяет тип выводимого элемента HTML (например, заголовок, таблица, рисунок и т.п.). Сам тег не отображается браузером. Тег представляет собой последовательность элементов, заключенные в угловые скобки (&lt; и &gt;).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8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Атрибуты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необязательный набор параметров, определяющих дополнительные свойства элемента HTML (например, цвет или размер).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7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Пример элемента HTML: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7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&lt;h1 align= "center"&gt; Глава 1&lt;/h1&gt;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этом примере:</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79"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&lt;h1 align= "center"&gt;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открывающий тег</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79"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&lt;/h1&gt;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закрывающий тег</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79"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имя тега</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79"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align = "center"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атрибут</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79"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имя атрибута</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79"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значение атрибута</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79"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Глава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содержание элемента HTML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81"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81"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Структура HTML – документа</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81"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0" w:type="default"/>
          <w:pgSz w:h="16838" w:w="11906" w:orient="portrait"/>
          <w:pgMar w:bottom="426" w:top="709" w:left="1701" w:right="566" w:header="708" w:footer="0"/>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Базовая структура HTML – документа будет выглядеть следующим образом:</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&lt;!DOCTYPE HTML&gt;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&lt;head&gt;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&lt;title&gt;Заголовок&lt;/title&gt;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&lt;meta charset="UTF-8"&gt;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&lt;/head&gt;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&lt;body&gt;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&lt;div&gt;Документ HTML5&lt;/div&gt;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&lt;/body&gt;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разделе документа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располагается та информация, которая отображается в окне браузера. Данный тег имеет ряд атрибутов, определяющих внешний вид документа. Ниже приводится спецификация тега &lt;BODY&gt;.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426"/>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body</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426"/>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="цвет текста"</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426"/>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bgcolor</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="цвет фона"</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426"/>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background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="адрес фонового рисунка"</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426"/>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link</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="цвет непосещенной гиперссылки"</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426"/>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vlink</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="цвет посещенной гиперссылки"</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426"/>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alink</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="цвет активной гиперссылки"&gt;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Создание заголовков</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разметки заголовков используются теги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h1</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h3</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h4</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h5</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h6</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Эти теги требуют соответствующего закрывающего тега. Синтаксис тегов заголовков:</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hn align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="выравнивание"&gt;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Атрибут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определяет способ выравнивания заголовка. Значения атрибута:</w:t>
      </w:r>
    </w:p>
    <w:p w:rsidR="00000000" w:rsidDel="00000000" w:rsidP="00000000" w:rsidRDefault="00000000" w:rsidRPr="00000000" w14:paraId="000000A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left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текст выравнивается по левому краю окна браузера. Это значение используется по умолчанию, т.е. когда атрибут не указан;</w:t>
      </w:r>
    </w:p>
    <w:p w:rsidR="00000000" w:rsidDel="00000000" w:rsidP="00000000" w:rsidRDefault="00000000" w:rsidRPr="00000000" w14:paraId="000000A9">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center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текст выравнивается по центру окна браузера;</w:t>
      </w:r>
    </w:p>
    <w:p w:rsidR="00000000" w:rsidDel="00000000" w:rsidP="00000000" w:rsidRDefault="00000000" w:rsidRPr="00000000" w14:paraId="000000AA">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текст выравнивается по правому краю окна браузера;</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81"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81"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Создание абзацев:</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Одним из первых правил составления любых документов является разбиение его текста на отдельные абзацы, выражающие законченную мысль. В HTML-документе разделение на абзацы производится с помощью специального тега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&lt;p&gt;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Синтаксис тега аналогичен тегу для создания заголовков.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Создание списков</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Списки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применяются для организации и группировки данных.  В HTML выделяются следующие типы списков:</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Маркированный список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список, в котором пункты отмечаются с помощью различных символов. Для их создания предусмотрен элемент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ul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требующий наличие закрывающего тега. Пункты списка находятся внутри элемента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ul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Каждый пункт начинается с элемента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Синтаксис элемента:</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&lt;ul type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вид маркера</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Атрибут принимает следующие значения:</w:t>
      </w:r>
    </w:p>
    <w:p w:rsidR="00000000" w:rsidDel="00000000" w:rsidP="00000000" w:rsidRDefault="00000000" w:rsidRPr="00000000" w14:paraId="000000B5">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40" w:lineRule="auto"/>
        <w:ind w:left="0" w:right="0" w:hanging="1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circle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маркер в виде пустого круга;</w:t>
      </w:r>
    </w:p>
    <w:p w:rsidR="00000000" w:rsidDel="00000000" w:rsidP="00000000" w:rsidRDefault="00000000" w:rsidRPr="00000000" w14:paraId="000000B6">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40" w:lineRule="auto"/>
        <w:ind w:left="0" w:right="0" w:hanging="1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square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маркер в виде квадрата;</w:t>
      </w:r>
    </w:p>
    <w:p w:rsidR="00000000" w:rsidDel="00000000" w:rsidP="00000000" w:rsidRDefault="00000000" w:rsidRPr="00000000" w14:paraId="000000B7">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40" w:lineRule="auto"/>
        <w:ind w:left="0" w:right="0" w:hanging="1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disc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маркер в виде черного круга.</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Нумерованный список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применяется, когда порядок следования пунктов списка имеет большое значение. Для его создания предусмотрен элемент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требующий наличие закрывающего тега. Пункты списка находятся внутри элемента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Каждый пункт начинается с элемента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Синтаксис элемента:</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&lt;ol type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вид символа, используемого для нумерации»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start=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«число, с которого начинается нумерация списка»&gt;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Атрибут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принимает следующие значения:</w:t>
      </w:r>
    </w:p>
    <w:p w:rsidR="00000000" w:rsidDel="00000000" w:rsidP="00000000" w:rsidRDefault="00000000" w:rsidRPr="00000000" w14:paraId="000000BC">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заглавные буквы латинского алфавита;</w:t>
      </w:r>
    </w:p>
    <w:p w:rsidR="00000000" w:rsidDel="00000000" w:rsidP="00000000" w:rsidRDefault="00000000" w:rsidRPr="00000000" w14:paraId="000000BD">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строчные буквы латинского алфавита;</w:t>
      </w:r>
    </w:p>
    <w:p w:rsidR="00000000" w:rsidDel="00000000" w:rsidP="00000000" w:rsidRDefault="00000000" w:rsidRPr="00000000" w14:paraId="000000BE">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римские цифры;</w:t>
      </w:r>
    </w:p>
    <w:p w:rsidR="00000000" w:rsidDel="00000000" w:rsidP="00000000" w:rsidRDefault="00000000" w:rsidRPr="00000000" w14:paraId="000000BF">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арабские цифры.</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Вложенный список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комбинированный список, в который вкладывается и нумерованный и маркированный списки.</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Форматирование текста</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Элемент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задает параметры шрифта для текста. Параметры текста задаются с помощью атрибутов тега:</w:t>
      </w:r>
    </w:p>
    <w:p w:rsidR="00000000" w:rsidDel="00000000" w:rsidP="00000000" w:rsidRDefault="00000000" w:rsidRPr="00000000" w14:paraId="000000C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название шрифта;</w:t>
      </w:r>
    </w:p>
    <w:p w:rsidR="00000000" w:rsidDel="00000000" w:rsidP="00000000" w:rsidRDefault="00000000" w:rsidRPr="00000000" w14:paraId="000000C5">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размер шрифта;</w:t>
      </w:r>
    </w:p>
    <w:p w:rsidR="00000000" w:rsidDel="00000000" w:rsidP="00000000" w:rsidRDefault="00000000" w:rsidRPr="00000000" w14:paraId="000000C6">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цвет шрифта.</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№2 </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Вставка объектов на веб - страницу</w:t>
      </w:r>
    </w:p>
    <w:p w:rsidR="00000000" w:rsidDel="00000000" w:rsidP="00000000" w:rsidRDefault="00000000" w:rsidRPr="00000000" w14:paraId="000000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Научится размещать рисунки, аудио и видеофайлы на веб – странице. Формировать компетенции ОК 1 – ОК11; овладеть знаниями и умениями для освоения ПК 1.2, ПК 1.3, ПК 1.4</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tabs>
          <w:tab w:val="left" w:pos="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«Вставка объектов на веб – страницу» и ответить на следующие вопросы:</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Перечислите основные атрибуты элемента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Какие форматы изображений можно вставить на веб страницу?</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Какие объекты кроме изображений можно внедрить в HTML – документ?</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1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https://html5book.ru/osnovy-html/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HTML</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0D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Текстовый редактор</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На веб – странице разместить 3-4 изображения, выставить для них размеры, чтобы смотрелись аккуратно.  Для картинок добавить небольшую рамку и подписать картинку. Обязательно вставить атрибут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 альтернативным текстом, в случае, если картинки не загрузятся;</w:t>
      </w:r>
    </w:p>
    <w:p w:rsidR="00000000" w:rsidDel="00000000" w:rsidP="00000000" w:rsidRDefault="00000000" w:rsidRPr="00000000" w14:paraId="000000DD">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40" w:lineRule="auto"/>
        <w:ind w:left="360" w:right="-7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Определит бегущую строку;</w:t>
      </w:r>
    </w:p>
    <w:p w:rsidR="00000000" w:rsidDel="00000000" w:rsidP="00000000" w:rsidRDefault="00000000" w:rsidRPr="00000000" w14:paraId="000000DE">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40" w:lineRule="auto"/>
        <w:ind w:left="360" w:right="-7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Вставить видеоизображение и звук;</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Отделить задания друг от друга горизонтальной линией.</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0E4">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tabs>
          <w:tab w:val="left" w:pos="284"/>
        </w:tabs>
        <w:spacing w:after="0" w:before="0" w:line="24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Дать ответы на контрольные вопросы;</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программы</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0EA">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40" w:lineRule="auto"/>
        <w:ind w:left="360" w:right="-7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 о проделанной работе</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С помощью какого тега производится вставка изображений на веб – страницу? Какие форматы могут иметь файлы с изображением?</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 задать изображение в виде фона веб – страницы?</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Работа с изображениями</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веб – страницах используются следующие форматы графических изображений: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*.jpg, *.gif, *.png.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вывода изображений в HTML – документ применяется элемент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Элемент имеет два важных параметра:</w:t>
      </w:r>
    </w:p>
    <w:p w:rsidR="00000000" w:rsidDel="00000000" w:rsidP="00000000" w:rsidRDefault="00000000" w:rsidRPr="00000000" w14:paraId="000000F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путь к изображению. Это может быть относительный или абсолютный путь в файловой системе или адрес в интернете;</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alt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текстовое описание изображения.</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Дополнительно в элементе img можно указать размеры изображения через атрибуты:</w:t>
      </w:r>
    </w:p>
    <w:p w:rsidR="00000000" w:rsidDel="00000000" w:rsidP="00000000" w:rsidRDefault="00000000" w:rsidRPr="00000000" w14:paraId="000000F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“ширина (в пикселях или %)”;</w:t>
      </w:r>
    </w:p>
    <w:p w:rsidR="00000000" w:rsidDel="00000000" w:rsidP="00000000" w:rsidRDefault="00000000" w:rsidRPr="00000000" w14:paraId="000000F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“высота (в пикселях или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39"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39"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Вставка горизонтальной линии</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5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Горизонтальная линия визуально подчеркивает законченность той или иной области документа. Тегом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&lt;hr&gt;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создается горизонтальная линия.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39" w:right="-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39" w:right="-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Вставка бегущей строки</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marquee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начало бегущей строки,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marquee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конец бегущей строки. Фрагмент текста, картинки или любые другие объекты между этими тегами будут двигаться так, как определят атрибуты.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39"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39"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Мультимедиа</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39"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Видео</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воспроизведения видео в html5 используется элемент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video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Чтобы настроить элемент, используются следующие атрибуты:</w:t>
      </w:r>
    </w:p>
    <w:p w:rsidR="00000000" w:rsidDel="00000000" w:rsidP="00000000" w:rsidRDefault="00000000" w:rsidRPr="00000000" w14:paraId="0000010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источник видео;</w:t>
      </w:r>
    </w:p>
    <w:p w:rsidR="00000000" w:rsidDel="00000000" w:rsidP="00000000" w:rsidRDefault="00000000" w:rsidRPr="00000000" w14:paraId="00000102">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ширина элемента;</w:t>
      </w:r>
    </w:p>
    <w:p w:rsidR="00000000" w:rsidDel="00000000" w:rsidP="00000000" w:rsidRDefault="00000000" w:rsidRPr="00000000" w14:paraId="0000010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высота элемента;</w:t>
      </w:r>
    </w:p>
    <w:p w:rsidR="00000000" w:rsidDel="00000000" w:rsidP="00000000" w:rsidRDefault="00000000" w:rsidRPr="00000000" w14:paraId="0000010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controls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добавление элемента управления воспроизведением;</w:t>
      </w:r>
    </w:p>
    <w:p w:rsidR="00000000" w:rsidDel="00000000" w:rsidP="00000000" w:rsidRDefault="00000000" w:rsidRPr="00000000" w14:paraId="0000010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autoplay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устанавливает автовоспроизведение;</w:t>
      </w:r>
    </w:p>
    <w:p w:rsidR="00000000" w:rsidDel="00000000" w:rsidP="00000000" w:rsidRDefault="00000000" w:rsidRPr="00000000" w14:paraId="0000010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loop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количество повторений;</w:t>
      </w:r>
    </w:p>
    <w:p w:rsidR="00000000" w:rsidDel="00000000" w:rsidP="00000000" w:rsidRDefault="00000000" w:rsidRPr="00000000" w14:paraId="00000107">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muted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отключает звук по умолчанию.</w:t>
      </w:r>
    </w:p>
    <w:p w:rsidR="00000000" w:rsidDel="00000000" w:rsidP="00000000" w:rsidRDefault="00000000" w:rsidRPr="00000000" w14:paraId="0000010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3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Аудио</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3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воспроизведения звука без видео в html5 применяется элемент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его настройки используют следующие атрибуты:</w:t>
      </w:r>
    </w:p>
    <w:p w:rsidR="00000000" w:rsidDel="00000000" w:rsidP="00000000" w:rsidRDefault="00000000" w:rsidRPr="00000000" w14:paraId="0000010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src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путь к аудиофайлу;</w:t>
      </w:r>
    </w:p>
    <w:p w:rsidR="00000000" w:rsidDel="00000000" w:rsidP="00000000" w:rsidRDefault="00000000" w:rsidRPr="00000000" w14:paraId="0000010C">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controls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добавление элемента управления воспроизведением;</w:t>
      </w:r>
    </w:p>
    <w:p w:rsidR="00000000" w:rsidDel="00000000" w:rsidP="00000000" w:rsidRDefault="00000000" w:rsidRPr="00000000" w14:paraId="0000010D">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autoplay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устанавливает автовоспроизведение;</w:t>
      </w:r>
    </w:p>
    <w:p w:rsidR="00000000" w:rsidDel="00000000" w:rsidP="00000000" w:rsidRDefault="00000000" w:rsidRPr="00000000" w14:paraId="0000010E">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loop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количество повторений;</w:t>
      </w:r>
    </w:p>
    <w:p w:rsidR="00000000" w:rsidDel="00000000" w:rsidP="00000000" w:rsidRDefault="00000000" w:rsidRPr="00000000" w14:paraId="0000010F">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muted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отключает звук по умолчанию;</w:t>
      </w:r>
    </w:p>
    <w:p w:rsidR="00000000" w:rsidDel="00000000" w:rsidP="00000000" w:rsidRDefault="00000000" w:rsidRPr="00000000" w14:paraId="0000011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0" w:right="-79"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preload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устанавливает режим загрузки файла.</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Ссылки</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Ссылки обеспечивают навигацию между отдельными документами. Определяются ссылки элементом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&lt;a&gt;&lt;/a&gt;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который имеет следующие атрибуты:</w:t>
      </w:r>
    </w:p>
    <w:p w:rsidR="00000000" w:rsidDel="00000000" w:rsidP="00000000" w:rsidRDefault="00000000" w:rsidRPr="00000000" w14:paraId="0000011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href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определяет адрес ссылки;</w:t>
      </w:r>
    </w:p>
    <w:p w:rsidR="00000000" w:rsidDel="00000000" w:rsidP="00000000" w:rsidRDefault="00000000" w:rsidRPr="00000000" w14:paraId="0000011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определяет, как документ по ссылке должен открываться. Атрибут может принимать следующие значения: _</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blank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открывается документ в новой вкладке. </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№3 </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Использование ссылок на веб - страницах</w:t>
      </w:r>
    </w:p>
    <w:p w:rsidR="00000000" w:rsidDel="00000000" w:rsidP="00000000" w:rsidRDefault="00000000" w:rsidRPr="00000000" w14:paraId="0000011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ffffff" w:val="clear"/>
        <w:tabs>
          <w:tab w:val="left" w:pos="360"/>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Научится вставлять различные виды ссылок на веб - страницы. Формировать компетенции ОК 1 – ОК11; овладеть знаниями и умениями для освоения ПК 1.2, ПК 1.3, ПК 1.4</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60"/>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ffffff" w:val="clear"/>
        <w:tabs>
          <w:tab w:val="left" w:pos="360"/>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«Вставка ссылок на веб – страницу» и ответить на следующие вопросы:</w:t>
      </w:r>
    </w:p>
    <w:p w:rsidR="00000000" w:rsidDel="00000000" w:rsidP="00000000" w:rsidRDefault="00000000" w:rsidRPr="00000000" w14:paraId="0000011B">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 такое ссылка? Для каких целей она организуется?</w:t>
      </w:r>
    </w:p>
    <w:p w:rsidR="00000000" w:rsidDel="00000000" w:rsidP="00000000" w:rsidRDefault="00000000" w:rsidRPr="00000000" w14:paraId="0000011C">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помощью какого тега формируется ссылка?</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F">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1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https://html5book.ru/osnovy-html/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HTML</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124">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Браузеры</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Создайте веб – страницу на определенную тематику. Тему определите через заголовок первого уровня. Выравнивание по </w:t>
      </w:r>
      <w:r w:rsidDel="00000000" w:rsidR="00000000" w:rsidRPr="00000000">
        <w:rPr>
          <w:rFonts w:ascii="Times New Roman" w:cs="Times New Roman" w:eastAsia="Times New Roman" w:hAnsi="Times New Roman"/>
          <w:sz w:val="24"/>
          <w:szCs w:val="24"/>
          <w:rtl w:val="0"/>
        </w:rPr>
        <w:t xml:space="preserve">центру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Создайте несколько ссылок друг под другом, которые будут являться содержанием разделов вашей тематической веб – страницы.</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Под каждую ссылку заведите отдельные веб страницы. Каждая страница будет являться разделом темы. Заполните их содержимым, включая рисунки.</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Соедините отдельные страницы в единый ресурс.</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w:t>
      </w:r>
      <w:r w:rsidDel="00000000" w:rsidR="00000000" w:rsidRPr="00000000">
        <w:rPr>
          <w:rFonts w:ascii="Times New Roman" w:cs="Times New Roman" w:eastAsia="Times New Roman" w:hAnsi="Times New Roman"/>
          <w:sz w:val="24"/>
          <w:szCs w:val="24"/>
          <w:rtl w:val="0"/>
        </w:rPr>
        <w:t xml:space="preserve">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дна из страниц должна содержать внутренние ссылки (якоря);</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Попробуйте изменить цвет ссылок.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131">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tabs>
          <w:tab w:val="left" w:pos="284"/>
        </w:tabs>
        <w:spacing w:after="0" w:before="0" w:line="240" w:lineRule="auto"/>
        <w:ind w:left="50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Выполнить задание практического занятия;</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программы</w:t>
      </w:r>
    </w:p>
    <w:p w:rsidR="00000000" w:rsidDel="00000000" w:rsidP="00000000" w:rsidRDefault="00000000" w:rsidRPr="00000000" w14:paraId="00000137">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360" w:right="-7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Ответы на контрольные вопросы</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Основные виды ссылок?</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Каким образом можно изменить цвет у ссылок?</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Ссылки обеспечивают навигацию между отдельными документами. Определяются ссылки элементом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&lt;a&gt;&lt;/a&gt;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который имеет следующие атрибуты:</w:t>
      </w:r>
    </w:p>
    <w:p w:rsidR="00000000" w:rsidDel="00000000" w:rsidP="00000000" w:rsidRDefault="00000000" w:rsidRPr="00000000" w14:paraId="0000014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href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определяет адрес ссылки.</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href="content.html"&gt;Учебник по HTML5&lt;/a&gt;</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267200" cy="2295525"/>
            <wp:effectExtent b="0" l="0" r="0" t="0"/>
            <wp:docPr id="1160"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42672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примере для ссылки используется относительный путь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content.html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т.е. в одной папке с данным документом должен находиться файл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content.html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который будет идти переход по нажатию ссылки. Также может использоваться абсолютный путь, с полным указанием адреса, где находится документ.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Навигация внутри документа (якоря)</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Можно организовывать внутренние ссылки, которые будут переходить к определенным блокам внутри документа. Удобно в том случае, когда на странице слишком много текста. Внутренние ссылки также создаются с помощью тега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атрибуте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href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содержится имя указателя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якоря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не URL – адрес. Перед именем ставится знак</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Переход будет осуществлен к той части документа, где указан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 нужным именем. </w:t>
      </w:r>
    </w:p>
    <w:p w:rsidR="00000000" w:rsidDel="00000000" w:rsidP="00000000" w:rsidRDefault="00000000" w:rsidRPr="00000000" w14:paraId="00000148">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Времена года</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Оглавление</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h2</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669900"/>
          <w:sz w:val="22"/>
          <w:szCs w:val="22"/>
          <w:u w:val="none"/>
          <w:shd w:fill="auto" w:val="clear"/>
          <w:vertAlign w:val="baseline"/>
          <w:rtl w:val="0"/>
        </w:rPr>
        <w:t xml:space="preserve">href</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2"/>
          <w:szCs w:val="22"/>
          <w:u w:val="none"/>
          <w:shd w:fill="auto" w:val="clear"/>
          <w:vertAlign w:val="baseline"/>
          <w:rtl w:val="0"/>
        </w:rPr>
        <w:t xml:space="preserve">#p1</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Лето</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08090"/>
          <w:sz w:val="22"/>
          <w:szCs w:val="22"/>
          <w:u w:val="none"/>
          <w:shd w:fill="auto" w:val="clear"/>
          <w:vertAlign w:val="baseline"/>
          <w:rtl w:val="0"/>
        </w:rPr>
        <w:t xml:space="preserve">&lt;!-- создаём якорь, указав #id элемента--&gt;</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669900"/>
          <w:sz w:val="22"/>
          <w:szCs w:val="22"/>
          <w:u w:val="none"/>
          <w:shd w:fill="auto" w:val="clear"/>
          <w:vertAlign w:val="baseline"/>
          <w:rtl w:val="0"/>
        </w:rPr>
        <w:t xml:space="preserve">href</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2"/>
          <w:szCs w:val="22"/>
          <w:u w:val="none"/>
          <w:shd w:fill="auto" w:val="clear"/>
          <w:vertAlign w:val="baseline"/>
          <w:rtl w:val="0"/>
        </w:rPr>
        <w:t xml:space="preserve">#p2</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Осень</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669900"/>
          <w:sz w:val="22"/>
          <w:szCs w:val="22"/>
          <w:u w:val="none"/>
          <w:shd w:fill="auto" w:val="clear"/>
          <w:vertAlign w:val="baseline"/>
          <w:rtl w:val="0"/>
        </w:rPr>
        <w:t xml:space="preserve">href</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2"/>
          <w:szCs w:val="22"/>
          <w:u w:val="none"/>
          <w:shd w:fill="auto" w:val="clear"/>
          <w:vertAlign w:val="baseline"/>
          <w:rtl w:val="0"/>
        </w:rPr>
        <w:t xml:space="preserve">#p3</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Зима</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669900"/>
          <w:sz w:val="22"/>
          <w:szCs w:val="22"/>
          <w:u w:val="none"/>
          <w:shd w:fill="auto" w:val="clear"/>
          <w:vertAlign w:val="baseline"/>
          <w:rtl w:val="0"/>
        </w:rPr>
        <w:t xml:space="preserve">href</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2"/>
          <w:szCs w:val="22"/>
          <w:u w:val="none"/>
          <w:shd w:fill="auto" w:val="clear"/>
          <w:vertAlign w:val="baseline"/>
          <w:rtl w:val="0"/>
        </w:rPr>
        <w:t xml:space="preserve">#p4</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Весна</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p </w:t>
      </w:r>
      <w:r w:rsidDel="00000000" w:rsidR="00000000" w:rsidRPr="00000000">
        <w:rPr>
          <w:rFonts w:ascii="Consolas" w:cs="Consolas" w:eastAsia="Consolas" w:hAnsi="Consolas"/>
          <w:b w:val="0"/>
          <w:i w:val="0"/>
          <w:smallCaps w:val="0"/>
          <w:strike w:val="0"/>
          <w:color w:val="66990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2"/>
          <w:szCs w:val="22"/>
          <w:u w:val="none"/>
          <w:shd w:fill="auto" w:val="clear"/>
          <w:vertAlign w:val="baseline"/>
          <w:rtl w:val="0"/>
        </w:rPr>
        <w:t xml:space="preserve">p1</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708090"/>
          <w:sz w:val="22"/>
          <w:szCs w:val="22"/>
          <w:u w:val="none"/>
          <w:shd w:fill="auto" w:val="clear"/>
          <w:vertAlign w:val="baseline"/>
          <w:rtl w:val="0"/>
        </w:rPr>
        <w:t xml:space="preserve">&lt;!-- добавляем соответствующий id элементу--&gt;</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p </w:t>
      </w:r>
      <w:r w:rsidDel="00000000" w:rsidR="00000000" w:rsidRPr="00000000">
        <w:rPr>
          <w:rFonts w:ascii="Consolas" w:cs="Consolas" w:eastAsia="Consolas" w:hAnsi="Consolas"/>
          <w:b w:val="0"/>
          <w:i w:val="0"/>
          <w:smallCaps w:val="0"/>
          <w:strike w:val="0"/>
          <w:color w:val="66990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2"/>
          <w:szCs w:val="22"/>
          <w:u w:val="none"/>
          <w:shd w:fill="auto" w:val="clear"/>
          <w:vertAlign w:val="baseline"/>
          <w:rtl w:val="0"/>
        </w:rPr>
        <w:t xml:space="preserve">p2</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p </w:t>
      </w:r>
      <w:r w:rsidDel="00000000" w:rsidR="00000000" w:rsidRPr="00000000">
        <w:rPr>
          <w:rFonts w:ascii="Consolas" w:cs="Consolas" w:eastAsia="Consolas" w:hAnsi="Consolas"/>
          <w:b w:val="0"/>
          <w:i w:val="0"/>
          <w:smallCaps w:val="0"/>
          <w:strike w:val="0"/>
          <w:color w:val="66990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2"/>
          <w:szCs w:val="22"/>
          <w:u w:val="none"/>
          <w:shd w:fill="auto" w:val="clear"/>
          <w:vertAlign w:val="baseline"/>
          <w:rtl w:val="0"/>
        </w:rPr>
        <w:t xml:space="preserve">p3</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color="e6e6e6" w:space="15" w:sz="6" w:val="single"/>
          <w:left w:color="e6e6e6" w:space="15" w:sz="6" w:val="single"/>
          <w:bottom w:color="e6e6e6" w:space="15" w:sz="6" w:val="single"/>
          <w:right w:color="e6e6e6" w:space="15"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nsolas" w:cs="Consolas" w:eastAsia="Consolas" w:hAnsi="Consolas"/>
          <w:b w:val="0"/>
          <w:i w:val="0"/>
          <w:smallCaps w:val="0"/>
          <w:strike w:val="0"/>
          <w:color w:val="303030"/>
          <w:sz w:val="23"/>
          <w:szCs w:val="23"/>
          <w:u w:val="none"/>
          <w:shd w:fill="auto" w:val="clear"/>
          <w:vertAlign w:val="baseline"/>
        </w:rPr>
      </w:pP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p </w:t>
      </w:r>
      <w:r w:rsidDel="00000000" w:rsidR="00000000" w:rsidRPr="00000000">
        <w:rPr>
          <w:rFonts w:ascii="Consolas" w:cs="Consolas" w:eastAsia="Consolas" w:hAnsi="Consolas"/>
          <w:b w:val="0"/>
          <w:i w:val="0"/>
          <w:smallCaps w:val="0"/>
          <w:strike w:val="0"/>
          <w:color w:val="66990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22"/>
          <w:szCs w:val="22"/>
          <w:u w:val="none"/>
          <w:shd w:fill="auto" w:val="clear"/>
          <w:vertAlign w:val="baseline"/>
          <w:rtl w:val="0"/>
        </w:rPr>
        <w:t xml:space="preserve">p4</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30303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22"/>
          <w:szCs w:val="22"/>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№4 </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Создание интерактивных карт</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60"/>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Научится делась разметку изображения по областям, формировать ссылки из определенной области на внешнюю страницу. Формировать компетенции ОК 1 – ОК11; овладеть знаниями и умениями для освоения ПК 1.2, ПК 1.3, ПК 1.4</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60"/>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ffffff" w:val="clear"/>
        <w:tabs>
          <w:tab w:val="left" w:pos="360"/>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«Вставка ссылок на веб – страницу» и ответить на следующие вопросы:</w:t>
      </w:r>
    </w:p>
    <w:p w:rsidR="00000000" w:rsidDel="00000000" w:rsidP="00000000" w:rsidRDefault="00000000" w:rsidRPr="00000000" w14:paraId="00000158">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40"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создаются интерактивные карты?</w:t>
      </w:r>
    </w:p>
    <w:p w:rsidR="00000000" w:rsidDel="00000000" w:rsidP="00000000" w:rsidRDefault="00000000" w:rsidRPr="00000000" w14:paraId="00000159">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spacing w:after="0" w:before="0" w:line="240"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Приведите пример использования интерактивной карты?</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C">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https://html5book.ru/osnovy-html/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HTML</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ПЭВМ, подключенные к сети Интернет</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Создаем интерактивную карту (метро, города и т.д.)</w:t>
      </w:r>
    </w:p>
    <w:p w:rsidR="00000000" w:rsidDel="00000000" w:rsidP="00000000" w:rsidRDefault="00000000" w:rsidRPr="00000000" w14:paraId="00000166">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карте определяем пять областей: три области оформляем как ссылки на внешний ресурс, две оформляем как самостоятельные веб – страницы (каждая страница оформляется вами самостоятельно, должна иметь рисунок и пояснительный текст, который соответствует месту ссылки)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Внешние ссылки должны открываться в отдельной вкладке, а не заменять собой главную страницу (добавляем атрибут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target=“_blank”)</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16B">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tabs>
          <w:tab w:val="left" w:pos="284"/>
        </w:tabs>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Выполнить задание практического занятия;</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170">
      <w:pPr>
        <w:keepNext w:val="0"/>
        <w:keepLines w:val="0"/>
        <w:pageBreakBefore w:val="0"/>
        <w:widowControl w:val="1"/>
        <w:numPr>
          <w:ilvl w:val="1"/>
          <w:numId w:val="70"/>
        </w:numPr>
        <w:pBdr>
          <w:top w:space="0" w:sz="0" w:val="nil"/>
          <w:left w:space="0" w:sz="0" w:val="nil"/>
          <w:bottom w:space="0" w:sz="0" w:val="nil"/>
          <w:right w:space="0" w:sz="0" w:val="nil"/>
          <w:between w:space="0" w:sz="0" w:val="nil"/>
        </w:pBdr>
        <w:shd w:fill="auto" w:val="clear"/>
        <w:spacing w:after="0" w:before="0" w:line="240" w:lineRule="auto"/>
        <w:ind w:left="360" w:right="-7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 программы</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Назначение атрибута usemap?</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Какие виды областей существуют при формировании карты?</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Алгоритм создания интерактивной карты:</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сети интернет находим подходящую карту, например:</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252345" cy="2457450"/>
            <wp:effectExtent b="0" l="0" r="0" t="0"/>
            <wp:docPr id="1159"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225234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Вставляем изображение с картой на веб – страницу как обычный рисунок;</w:t>
      </w:r>
    </w:p>
    <w:p w:rsidR="00000000" w:rsidDel="00000000" w:rsidP="00000000" w:rsidRDefault="00000000" w:rsidRPr="00000000" w14:paraId="0000018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Добавляем атрибут картирования – usemap = “#...”, где вместо точек пишется имя карты (название любое на английском языке);</w:t>
      </w:r>
    </w:p>
    <w:p w:rsidR="00000000" w:rsidDel="00000000" w:rsidP="00000000" w:rsidRDefault="00000000" w:rsidRPr="00000000" w14:paraId="0000018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Карта определяется тегами &lt;map name = “…”&gt; … &lt;/map&gt;, где вместо точек пишется имя карты (# уже не нужен);</w:t>
      </w:r>
    </w:p>
    <w:p w:rsidR="00000000" w:rsidDel="00000000" w:rsidP="00000000" w:rsidRDefault="00000000" w:rsidRPr="00000000" w14:paraId="0000018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Между &lt;map&gt; пишутся области с координатами, которые будут являться ссылками.</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Виды областей и их координаты</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координат областей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имеет вид:</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область прямоугольная -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&lt;area shape=”rect” coords=”</w:t>
      </w:r>
      <w:r w:rsidDel="00000000" w:rsidR="00000000" w:rsidRPr="00000000">
        <w:rPr>
          <w:rFonts w:ascii="Courier New" w:cs="Courier New" w:eastAsia="Courier New" w:hAnsi="Courier New"/>
          <w:b w:val="1"/>
          <w:i w:val="0"/>
          <w:smallCaps w:val="0"/>
          <w:strike w:val="0"/>
          <w:color w:val="ff0000"/>
          <w:sz w:val="24"/>
          <w:szCs w:val="24"/>
          <w:u w:val="none"/>
          <w:shd w:fill="auto" w:val="clear"/>
          <w:vertAlign w:val="baseline"/>
          <w:rtl w:val="0"/>
        </w:rPr>
        <w:t xml:space="preserve">n,n,n,n</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href=”</w:t>
      </w:r>
      <w:r w:rsidDel="00000000" w:rsidR="00000000" w:rsidRPr="00000000">
        <w:rPr>
          <w:rFonts w:ascii="Courier New" w:cs="Courier New" w:eastAsia="Courier New" w:hAnsi="Courier New"/>
          <w:b w:val="1"/>
          <w:i w:val="0"/>
          <w:smallCaps w:val="0"/>
          <w:strike w:val="0"/>
          <w:color w:val="30acec"/>
          <w:sz w:val="24"/>
          <w:szCs w:val="24"/>
          <w:u w:val="none"/>
          <w:shd w:fill="auto" w:val="clear"/>
          <w:vertAlign w:val="baseline"/>
          <w:rtl w:val="0"/>
        </w:rPr>
        <w:t xml:space="preserve">место ссылки</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”&gt; </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область круглая -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&lt;area shape=”circle” coords=”</w:t>
      </w:r>
      <w:r w:rsidDel="00000000" w:rsidR="00000000" w:rsidRPr="00000000">
        <w:rPr>
          <w:rFonts w:ascii="Courier New" w:cs="Courier New" w:eastAsia="Courier New" w:hAnsi="Courier New"/>
          <w:b w:val="1"/>
          <w:i w:val="0"/>
          <w:smallCaps w:val="0"/>
          <w:strike w:val="0"/>
          <w:color w:val="ff0000"/>
          <w:sz w:val="24"/>
          <w:szCs w:val="24"/>
          <w:u w:val="none"/>
          <w:shd w:fill="auto" w:val="clear"/>
          <w:vertAlign w:val="baseline"/>
          <w:rtl w:val="0"/>
        </w:rPr>
        <w:t xml:space="preserve">n,n,n</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href=”</w:t>
      </w:r>
      <w:r w:rsidDel="00000000" w:rsidR="00000000" w:rsidRPr="00000000">
        <w:rPr>
          <w:rFonts w:ascii="Courier New" w:cs="Courier New" w:eastAsia="Courier New" w:hAnsi="Courier New"/>
          <w:b w:val="1"/>
          <w:i w:val="0"/>
          <w:smallCaps w:val="0"/>
          <w:strike w:val="0"/>
          <w:color w:val="30acec"/>
          <w:sz w:val="24"/>
          <w:szCs w:val="24"/>
          <w:u w:val="none"/>
          <w:shd w:fill="auto" w:val="clear"/>
          <w:vertAlign w:val="baseline"/>
          <w:rtl w:val="0"/>
        </w:rPr>
        <w:t xml:space="preserve">место ссылки</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Пример кода:</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&lt;body&gt;</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&lt;img src="*.jpg" usemap=”</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#karta</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&lt;map name=”</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karta</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&lt;area shape=”circle” coords=”</w:t>
      </w:r>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 xml:space="preserve">152,167,10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href=”</w:t>
      </w:r>
      <w:r w:rsidDel="00000000" w:rsidR="00000000" w:rsidRPr="00000000">
        <w:rPr>
          <w:rFonts w:ascii="Courier New" w:cs="Courier New" w:eastAsia="Courier New" w:hAnsi="Courier New"/>
          <w:b w:val="0"/>
          <w:i w:val="0"/>
          <w:smallCaps w:val="0"/>
          <w:strike w:val="0"/>
          <w:color w:val="30acec"/>
          <w:sz w:val="22"/>
          <w:szCs w:val="22"/>
          <w:u w:val="none"/>
          <w:shd w:fill="auto" w:val="clear"/>
          <w:vertAlign w:val="baseline"/>
          <w:rtl w:val="0"/>
        </w:rPr>
        <w:t xml:space="preserve">page1.html</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&lt;area shape=”circle” coords=”</w:t>
      </w:r>
      <w:r w:rsidDel="00000000" w:rsidR="00000000" w:rsidRPr="00000000">
        <w:rPr>
          <w:rFonts w:ascii="Courier New" w:cs="Courier New" w:eastAsia="Courier New" w:hAnsi="Courier New"/>
          <w:b w:val="0"/>
          <w:i w:val="0"/>
          <w:smallCaps w:val="0"/>
          <w:strike w:val="0"/>
          <w:color w:val="ff0000"/>
          <w:sz w:val="22"/>
          <w:szCs w:val="22"/>
          <w:u w:val="none"/>
          <w:shd w:fill="auto" w:val="clear"/>
          <w:vertAlign w:val="baseline"/>
          <w:rtl w:val="0"/>
        </w:rPr>
        <w:t xml:space="preserve">189,102,10</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href=”</w:t>
      </w:r>
      <w:r w:rsidDel="00000000" w:rsidR="00000000" w:rsidRPr="00000000">
        <w:rPr>
          <w:rFonts w:ascii="Courier New" w:cs="Courier New" w:eastAsia="Courier New" w:hAnsi="Courier New"/>
          <w:b w:val="0"/>
          <w:i w:val="0"/>
          <w:smallCaps w:val="0"/>
          <w:strike w:val="0"/>
          <w:color w:val="30acec"/>
          <w:sz w:val="22"/>
          <w:szCs w:val="22"/>
          <w:u w:val="none"/>
          <w:shd w:fill="auto" w:val="clear"/>
          <w:vertAlign w:val="baseline"/>
          <w:rtl w:val="0"/>
        </w:rPr>
        <w:t xml:space="preserve">page2.html</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&lt;/map&gt;</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&lt;/body&gt;</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Определение координат:</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Открываем карту в Paint</w:t>
      </w:r>
    </w:p>
    <w:p w:rsidR="00000000" w:rsidDel="00000000" w:rsidP="00000000" w:rsidRDefault="00000000" w:rsidRPr="00000000" w14:paraId="0000019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Наводим курсор на нужную точку и в строке состояния видим координаты этой точки.</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область круглая, то третью координату (радиус действия ссылки) проставляем самостоятельно. Если прямоугольная область – это координаты двух точек по диагонали, пересечение которых формирует прямоугольник.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№5</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Создание таблиц на веб – страницах</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Применение таблиц на веб – страницах, формирование компетенций ОК 1 – ОК11; овладеть знаниями и умениями для освоения ПК 1.2, ПК 1.3, ПК 1.4</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«Таблицы на веб – страницах» и ответить на следующие вопросы:</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Каким образом можно вставить таблицу?</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Как формируется ячейка в таблице?</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https://html5book.ru/osnovy-html/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HTML</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1A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Браузеры</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Создайте простую таблицу следующего вида:</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Прайс - лист</w:t>
      </w:r>
      <w:r w:rsidDel="00000000" w:rsidR="00000000" w:rsidRPr="00000000">
        <w:rPr>
          <w:rtl w:val="0"/>
        </w:rPr>
      </w:r>
    </w:p>
    <w:tbl>
      <w:tblPr>
        <w:tblStyle w:val="Table2"/>
        <w:tblW w:w="8621.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1440"/>
        <w:gridCol w:w="2700"/>
        <w:gridCol w:w="2393"/>
        <w:tblGridChange w:id="0">
          <w:tblGrid>
            <w:gridCol w:w="2088"/>
            <w:gridCol w:w="1440"/>
            <w:gridCol w:w="2700"/>
            <w:gridCol w:w="2393"/>
          </w:tblGrid>
        </w:tblGridChange>
      </w:tblGrid>
      <w:tr>
        <w:trPr>
          <w:cantSplit w:val="0"/>
          <w:tblHeader w:val="0"/>
        </w:trPr>
        <w:tc>
          <w:tcPr>
            <w:vAlign w:val="top"/>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Товар</w:t>
            </w:r>
            <w:r w:rsidDel="00000000" w:rsidR="00000000" w:rsidRPr="00000000">
              <w:rPr>
                <w:rtl w:val="0"/>
              </w:rPr>
            </w:r>
          </w:p>
        </w:tc>
        <w:tc>
          <w:tcPr>
            <w:vAlign w:val="top"/>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Код</w:t>
            </w:r>
            <w:r w:rsidDel="00000000" w:rsidR="00000000" w:rsidRPr="00000000">
              <w:rPr>
                <w:rtl w:val="0"/>
              </w:rPr>
            </w:r>
          </w:p>
        </w:tc>
        <w:tc>
          <w:tcPr>
            <w:vAlign w:val="top"/>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Количество</w:t>
            </w:r>
            <w:r w:rsidDel="00000000" w:rsidR="00000000" w:rsidRPr="00000000">
              <w:rPr>
                <w:rtl w:val="0"/>
              </w:rPr>
            </w:r>
          </w:p>
        </w:tc>
        <w:tc>
          <w:tcPr>
            <w:vAlign w:val="top"/>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Цена</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Молоко</w:t>
            </w:r>
          </w:p>
        </w:tc>
        <w:tc>
          <w:tcPr>
            <w:vAlign w:val="top"/>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0021</w:t>
            </w:r>
          </w:p>
        </w:tc>
        <w:tc>
          <w:tcPr>
            <w:vAlign w:val="top"/>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к.</w:t>
            </w:r>
          </w:p>
        </w:tc>
        <w:tc>
          <w:tcPr>
            <w:vAlign w:val="top"/>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180 руб.</w:t>
            </w:r>
          </w:p>
        </w:tc>
      </w:tr>
      <w:tr>
        <w:trPr>
          <w:cantSplit w:val="0"/>
          <w:tblHeader w:val="0"/>
        </w:trPr>
        <w:tc>
          <w:tcPr>
            <w:vAlign w:val="top"/>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Масло</w:t>
            </w:r>
          </w:p>
        </w:tc>
        <w:tc>
          <w:tcPr>
            <w:vAlign w:val="top"/>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0032</w:t>
            </w:r>
          </w:p>
        </w:tc>
        <w:tc>
          <w:tcPr>
            <w:vAlign w:val="top"/>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w:t>
            </w:r>
          </w:p>
        </w:tc>
        <w:tc>
          <w:tcPr>
            <w:vAlign w:val="top"/>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 руб.</w:t>
            </w:r>
          </w:p>
        </w:tc>
      </w:tr>
      <w:tr>
        <w:trPr>
          <w:cantSplit w:val="0"/>
          <w:tblHeader w:val="0"/>
        </w:trPr>
        <w:tc>
          <w:tcPr>
            <w:vAlign w:val="top"/>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Сыр плавленый</w:t>
            </w:r>
          </w:p>
        </w:tc>
        <w:tc>
          <w:tcPr>
            <w:vAlign w:val="top"/>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0012</w:t>
            </w:r>
          </w:p>
        </w:tc>
        <w:tc>
          <w:tcPr>
            <w:vAlign w:val="top"/>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уп.</w:t>
            </w:r>
          </w:p>
        </w:tc>
        <w:tc>
          <w:tcPr>
            <w:vAlign w:val="top"/>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115 руб.</w:t>
            </w:r>
          </w:p>
        </w:tc>
      </w:tr>
      <w:tr>
        <w:trPr>
          <w:cantSplit w:val="0"/>
          <w:tblHeader w:val="0"/>
        </w:trPr>
        <w:tc>
          <w:tcPr>
            <w:gridSpan w:val="3"/>
            <w:shd w:fill="auto" w:val="clear"/>
            <w:vAlign w:val="top"/>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ИТОГО:</w:t>
            </w:r>
          </w:p>
        </w:tc>
        <w:tc>
          <w:tcPr>
            <w:shd w:fill="ffff00" w:val="clear"/>
            <w:vAlign w:val="top"/>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505 руб.</w:t>
            </w:r>
            <w:r w:rsidDel="00000000" w:rsidR="00000000" w:rsidRPr="00000000">
              <w:rPr>
                <w:rtl w:val="0"/>
              </w:rPr>
            </w:r>
          </w:p>
        </w:tc>
      </w:tr>
    </w:tbl>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таблица может быть заполнена другими данными</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Создайте сложную таблицу с объединением ячеек:</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628775" cy="942975"/>
            <wp:effectExtent b="0" l="0" r="0" t="0"/>
            <wp:docPr id="1162"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16287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Создайте таблицу в виде шахматной доски. Расставьте на ней фигуры использую специальные символы html.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19910" cy="2346325"/>
            <wp:effectExtent b="0" l="0" r="0" t="0"/>
            <wp:docPr id="1161" name="image61.png"/>
            <a:graphic>
              <a:graphicData uri="http://schemas.openxmlformats.org/drawingml/2006/picture">
                <pic:pic>
                  <pic:nvPicPr>
                    <pic:cNvPr id="0" name="image61.png"/>
                    <pic:cNvPicPr preferRelativeResize="0"/>
                  </pic:nvPicPr>
                  <pic:blipFill>
                    <a:blip r:embed="rId18"/>
                    <a:srcRect b="0" l="0" r="0" t="0"/>
                    <a:stretch>
                      <a:fillRect/>
                    </a:stretch>
                  </pic:blipFill>
                  <pic:spPr>
                    <a:xfrm>
                      <a:off x="0" y="0"/>
                      <a:ext cx="1819910" cy="23463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ВЫПОЛНЕНИЯ РАБОТЫ:</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1CD">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tabs>
          <w:tab w:val="left" w:pos="284"/>
        </w:tabs>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Выполнить задание практического занятия;</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программы</w:t>
      </w:r>
    </w:p>
    <w:p w:rsidR="00000000" w:rsidDel="00000000" w:rsidP="00000000" w:rsidRDefault="00000000" w:rsidRPr="00000000" w14:paraId="000001D3">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tabs>
          <w:tab w:val="left" w:pos="-142"/>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Ответы на контрольные вопросы</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56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Назначение и виды таблиц в HTML – документе?</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В чем различие тега &lt;th&gt; и тега &lt;td&gt;?</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Каждая таблица должна начинаться тегом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и заканчиваться тегом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Все элементы таблицы должны быть вложены внутрь этого тега. Название таблицы определяется при помощи тегов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&lt;caption&gt; …&lt;/caption&gt;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Выравнивание наименования задается при помощи атрибута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который может принимать значения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(над таблицей) 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bottom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 таблицей).</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Создание ячеек таблицы:</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начала нужно создать необходимое количество строк, затем поделить строки столбцами на ячейки. Количество пар тегов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и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определяет количество горизонтальных строк в вашей таблице. Количество пар тегов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&lt;td&gt;…&lt;/td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расположенных между тегами соответствующей строки, определяет количество ячеек (столбцов) в пределах строки.</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&lt;table border=1&gt;</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&lt;tr&gt; &lt;td&gt; ячейка1 &lt;/td&gt; &lt;td&gt;  ячейка2&lt;/td&gt; &lt;/tr&gt;</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&lt;tr&gt; &lt;td&gt;ячейка3  &lt;/td&gt; &lt;td&gt; ячейка4 &lt;/td&gt; &lt;/tr&gt;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&lt;/table&gt;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Спецификация тега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table align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“выравнивание”</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“толщина рамки”</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“высота таблицы”</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“ширина таблицы”</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valign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“вертикальное выравнивание”&gt;</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Спецификация тега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 align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“выравнивание”</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valign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“вертикальное выравнивание”</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bgcolor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“цвет фона”&gt;</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Спецификация тега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td align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“выравнивание”</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bgcolor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“цвет фона”</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colspan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“количество ячеек объединенных по горизонтали”</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rowspan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“количество ячеек объединенных по вертикали”</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“высота ячейки”</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“ширина ячейки”&gt;</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№6</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Неявные таблицы на веб – страницах</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Применение таблиц на веб – страницах, формирование компетенций ОК 1 – ОК11; овладеть знаниями и умениями для освоения ПК 1.2, ПК 1.3, ПК 1.4</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«Таблицы на веб – страницах» и ответить на следующие вопросы:</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Перечислите основные теги создания таблиц в HTML – документе</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С помощью какого тега можно подписать таблицу?</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Какой атрибут отвечает за объединение ячеек в таблицу по горизонтали (вертикали)?</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https://html5book.ru/osnovy-html/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HTML</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20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Браузеры</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Создайте тематический сайт в табличной форме следующего вида:</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944870" cy="2762250"/>
            <wp:effectExtent b="0" l="0" r="0" t="0"/>
            <wp:docPr id="1164"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594487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сайта выбирается произвольно. Должна быть представлена информация о трех – четырех персонах.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Обязательно должна быть ссылка на сайт, где можно более подробно узнать информацию о данном человеке.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426"/>
        </w:tabs>
        <w:spacing w:after="0" w:before="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ВЫПОЛНЕНИЯ РАБОТЫ:</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213">
      <w:pPr>
        <w:keepNext w:val="0"/>
        <w:keepLines w:val="0"/>
        <w:pageBreakBefore w:val="0"/>
        <w:widowControl w:val="1"/>
        <w:numPr>
          <w:ilvl w:val="1"/>
          <w:numId w:val="67"/>
        </w:numPr>
        <w:pBdr>
          <w:top w:space="0" w:sz="0" w:val="nil"/>
          <w:left w:space="0" w:sz="0" w:val="nil"/>
          <w:bottom w:space="0" w:sz="0" w:val="nil"/>
          <w:right w:space="0" w:sz="0" w:val="nil"/>
          <w:between w:space="0" w:sz="0" w:val="nil"/>
        </w:pBdr>
        <w:shd w:fill="auto" w:val="clear"/>
        <w:tabs>
          <w:tab w:val="left" w:pos="284"/>
        </w:tabs>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Выполнить задание практического занятия;</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218">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tabs>
          <w:tab w:val="left" w:pos="-142"/>
        </w:tabs>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 программы</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56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Для чего в дизайне используются неявные таблицы?</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Какие теги используются для объединения ячеек в таблице?</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Каким тегом установить границы в таблице?</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HTML-таблицах может содержаться информация любого типа. С их помощью можно более эффектно расположить на странице текст и графику, а также создать четкую структуру веб-страницы. </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Вся таблица располагается внутри тегов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Строка в таблице создается через элемент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а внутри размещаются элементы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определяющие ячейки внутри строки (соответствуют столбцам в таблице).</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№7</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Создание форм на веб - страницах</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Научится создавать формы на веб страницах и размещать в них элементы управления. Формировать компетенции ОК 1 – ОК11; овладеть знаниями и умениями для освоения ПК 1.2, ПК 1.3, ПК 1.4</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«Создание форм» и ответить на следующие вопросы:</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Перечислите основные теги организации форм?</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Какие атрибуты и значения принимает тег &lt;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2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ffffff" w:val="clear"/>
        <w:tabs>
          <w:tab w:val="left" w:pos="284"/>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организуется текстовое поля для сбора комментариев от посетителей сайта?</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0">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1800" w:right="0" w:hanging="1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2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https://html5book.ru/osnovy-html/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HTML</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23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Текстовый редактор</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Создайте форму заявки по следующему образцу:</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6296025" cy="3848100"/>
            <wp:effectExtent b="0" l="0" r="0" t="0"/>
            <wp:docPr id="1163"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62960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6305550" cy="5057775"/>
            <wp:effectExtent b="0" l="0" r="0" t="0"/>
            <wp:docPr id="1166" name="image66.png"/>
            <a:graphic>
              <a:graphicData uri="http://schemas.openxmlformats.org/drawingml/2006/picture">
                <pic:pic>
                  <pic:nvPicPr>
                    <pic:cNvPr id="0" name="image66.png"/>
                    <pic:cNvPicPr preferRelativeResize="0"/>
                  </pic:nvPicPr>
                  <pic:blipFill>
                    <a:blip r:embed="rId23"/>
                    <a:srcRect b="0" l="0" r="0" t="0"/>
                    <a:stretch>
                      <a:fillRect/>
                    </a:stretch>
                  </pic:blipFill>
                  <pic:spPr>
                    <a:xfrm>
                      <a:off x="0" y="0"/>
                      <a:ext cx="630555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Продумайте и составьте собственную форму по оформлению определенного заказа товара через интернет – магазин (или форму анкетирования по определенному вопросу). Оформление продумайте самостоятельно.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24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pos="284"/>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Дать ответы на контрольные вопросы;</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программы</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24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40" w:lineRule="auto"/>
        <w:ind w:left="360" w:right="-7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 о проделанной работе</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Назначение форм при создании сайта?</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Основные виды форм?</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В чем отличие кнопки – переключателя и кнопки - флажка?</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Формы в html представляют один из способов для ввода и отправки данных. При создании форм необходимо следить за тем, чтобы предложенные поля были удобны для посетителей и приемлемы для ответов на поставленные вопросы.</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Форма определяется тегами: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&lt;form&gt;...&lt;/form&gt;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 что заключено в этом теге, будет считаться формой.</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тега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имеются атрибуты:</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который используется для того, чтобы соединить форму с программой по сбору данных и передать значение на нужную страницу.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определяется каким способом будут передаваться данные, занесенные в форму.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&lt;form action=”url”&gt;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Содержание формы с тегами и атрибутами</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формы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теги для сбора данных (они используются вместе с атрибутами):</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тег для сбора информации от посетителей веб- страниц. Атрибуты тега: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имя переменной в которой будут переданы значения в данном элементе формы.</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указывает на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способ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обработки собранных данных.</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Атрибуты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используются совместно с тегом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Способов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приёма и обработки данных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несколько видов - это различные значения атрибута type для тега input: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текстовое поле;</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текстовое поле для ввода пароля;</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radio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кнопка – переключатель;</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checkbox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кнопка флажок;</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submit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кнопка отправки формы;</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reset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кнопка для сброса введенных данных;</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поле для ввода даты;</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поле для ввода адреса электронной почты;</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number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поле для ввода чисел;</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поле для ввода телефона;</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поле для выбора отправляемого файла;</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8</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Блочная и семантическая верстка HTML – страницы</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Научится подключать внешний CSS- файл и влиять на поведение блоков в HTML - документе. Формировать компетенции ОК 1 – ОК11; овладеть знаниями и умениями для освоения ПК 1.2, ПК 1.3, ПК 1.4</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 w:val="left" w:pos="426"/>
        </w:tabs>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темы «Введение в CSS», «Семантическая верстка сайта» и ответить на следующие вопросы:</w:t>
      </w:r>
    </w:p>
    <w:p w:rsidR="00000000" w:rsidDel="00000000" w:rsidP="00000000" w:rsidRDefault="00000000" w:rsidRPr="00000000" w14:paraId="0000026F">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чем заключается отличие тега &lt;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от &lt;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Назначение таблиц стилей CSS?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Перечислите способы подключения стилей к HTML - документу?</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4">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1800" w:right="0" w:hanging="1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2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https://html5book.ru/osnovy-html/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HTML</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279">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Браузеры</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 помощью тегов &lt;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сверстать шаблон согласно следующего примера. При оформлении блоков использовать цвета одного оттенка. Все оформление осуществлять через внешний CSS – файл.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496435" cy="4237990"/>
            <wp:effectExtent b="0" l="0" r="0" t="0"/>
            <wp:docPr id="1165" name="image71.png"/>
            <a:graphic>
              <a:graphicData uri="http://schemas.openxmlformats.org/drawingml/2006/picture">
                <pic:pic>
                  <pic:nvPicPr>
                    <pic:cNvPr id="0" name="image71.png"/>
                    <pic:cNvPicPr preferRelativeResize="0"/>
                  </pic:nvPicPr>
                  <pic:blipFill>
                    <a:blip r:embed="rId25"/>
                    <a:srcRect b="0" l="0" r="0" t="0"/>
                    <a:stretch>
                      <a:fillRect/>
                    </a:stretch>
                  </pic:blipFill>
                  <pic:spPr>
                    <a:xfrm>
                      <a:off x="0" y="0"/>
                      <a:ext cx="4496435" cy="423799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С помощью семантических тегов переверстать шаблон. Все оформление осуществлять через внешний CSS – файл.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283">
      <w:pPr>
        <w:keepNext w:val="0"/>
        <w:keepLines w:val="0"/>
        <w:pageBreakBefore w:val="0"/>
        <w:widowControl w:val="1"/>
        <w:numPr>
          <w:ilvl w:val="1"/>
          <w:numId w:val="68"/>
        </w:numPr>
        <w:pBdr>
          <w:top w:space="0" w:sz="0" w:val="nil"/>
          <w:left w:space="0" w:sz="0" w:val="nil"/>
          <w:bottom w:space="0" w:sz="0" w:val="nil"/>
          <w:right w:space="0" w:sz="0" w:val="nil"/>
          <w:between w:space="0" w:sz="0" w:val="nil"/>
        </w:pBdr>
        <w:shd w:fill="auto" w:val="clear"/>
        <w:tabs>
          <w:tab w:val="left" w:pos="284"/>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Выполнить задание практического занятия;</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программы</w:t>
      </w:r>
    </w:p>
    <w:p w:rsidR="00000000" w:rsidDel="00000000" w:rsidP="00000000" w:rsidRDefault="00000000" w:rsidRPr="00000000" w14:paraId="00000289">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40" w:lineRule="auto"/>
        <w:ind w:left="426" w:right="-79"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Ответы на контрольные вопросы</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Из чего состоит правило CSS?</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Назначение панели Инструменты разработчика? Как вызвать данную панель?</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Какое свойство CSS позволяет сделать элемент из строчного блочным и наоборот?</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Разница между селекторами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Каскадные таблицы стилей (CSS)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предоставляют дополнительные возможности для разметки HTML – документа и свободу по созданию уникального дизайна веб – страниц.</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Файл с CSS – кодом сохраняется с расширением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имя файла может быть любым. Для подключения внешней таблицы стилей ее прикрепляют к документу HTML с помощью тега &lt;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который должен располагаться внутри тега &lt;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666666"/>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&lt;link rel="stylesheet"</w:t>
      </w: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type="text/css"</w:t>
      </w: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href="styles.css"&gt;</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567"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 - документ</w:t>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944870" cy="2476500"/>
            <wp:effectExtent b="0" l="0" r="0" t="0"/>
            <wp:docPr id="1169"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594487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CSS – файле прописываются все стили по оформлению того или иного документа. Обращаться к HTML – элементам можно непосредственно к тегам, или через селекторы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или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 - файл</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944870" cy="2400300"/>
            <wp:effectExtent b="0" l="0" r="0" t="0"/>
            <wp:docPr id="1167" name="image65.png"/>
            <a:graphic>
              <a:graphicData uri="http://schemas.openxmlformats.org/drawingml/2006/picture">
                <pic:pic>
                  <pic:nvPicPr>
                    <pic:cNvPr id="0" name="image65.png"/>
                    <pic:cNvPicPr preferRelativeResize="0"/>
                  </pic:nvPicPr>
                  <pic:blipFill>
                    <a:blip r:embed="rId27"/>
                    <a:srcRect b="0" l="0" r="0" t="0"/>
                    <a:stretch>
                      <a:fillRect/>
                    </a:stretch>
                  </pic:blipFill>
                  <pic:spPr>
                    <a:xfrm>
                      <a:off x="0" y="0"/>
                      <a:ext cx="594487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Вид в браузере</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373245" cy="2600325"/>
            <wp:effectExtent b="0" l="0" r="0" t="0"/>
            <wp:docPr id="1168"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437324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Инструменты разработчика – F12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необходимы, чтобы посмотреть Блочную модель элементов в браузере. </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Семантическая верстка</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создании верстки нужно учитывать семантику, то есть смысловое (логическое) значение элементов.</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Основная цель любой HTML- вёрстки —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передача смысла блоков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Часто, помимо пользователей, по нашим страницам ходят и роботы. Они собирают и анализируют информацию страницы. К примеру, поисковые роботы просматривают всю страницу и определяют её полезность, а также уникальность. И если для человека достаточно просто разделить страницу на части и найти шапку, основной контент, футер, то для робота это достаточно сложная задача. Робот видит исключительно вёрстку и не может «глазами» отделить части макета.</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9</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Форматирование текста средствами CSS</w:t>
      </w:r>
    </w:p>
    <w:p w:rsidR="00000000" w:rsidDel="00000000" w:rsidP="00000000" w:rsidRDefault="00000000" w:rsidRPr="00000000" w14:paraId="000002A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Применить оформление веб – страницы средствами CSS. Формировать компетенции ОК 1 – ОК11; овладеть знаниями и умениями для освоения ПК 1.2, ПК 1.3, ПК 1.4</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«Семантическая верстка сайта» и ответить на следующие вопросы:</w:t>
      </w:r>
    </w:p>
    <w:p w:rsidR="00000000" w:rsidDel="00000000" w:rsidP="00000000" w:rsidRDefault="00000000" w:rsidRPr="00000000" w14:paraId="000002AB">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Какие виды верстки вам известны?</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Что значит семантическая верстка?</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F">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1800" w:right="0" w:hanging="18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2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https://html5book.ru/css-css3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CSS</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2B5">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spacing w:after="0" w:before="0" w:line="240" w:lineRule="auto"/>
        <w:ind w:left="360" w:right="-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Текстовый редактор</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В шапке шаблона подключить сторонний шрифт и написать тест в &lt;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«Изучение CSS». К самому блоку шапки применить градиентную заливку из заранее определенного цветового диапазона. </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914390" cy="608965"/>
            <wp:effectExtent b="0" l="0" r="0" t="0"/>
            <wp:docPr id="1170" name="image69.png"/>
            <a:graphic>
              <a:graphicData uri="http://schemas.openxmlformats.org/drawingml/2006/picture">
                <pic:pic>
                  <pic:nvPicPr>
                    <pic:cNvPr id="0" name="image69.png"/>
                    <pic:cNvPicPr preferRelativeResize="0"/>
                  </pic:nvPicPr>
                  <pic:blipFill>
                    <a:blip r:embed="rId30"/>
                    <a:srcRect b="0" l="0" r="0" t="0"/>
                    <a:stretch>
                      <a:fillRect/>
                    </a:stretch>
                  </pic:blipFill>
                  <pic:spPr>
                    <a:xfrm>
                      <a:off x="0" y="0"/>
                      <a:ext cx="5914390" cy="60896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В области контента сверстанного шаблона поместить небольшой текст (рассказ или сказку). Определить заголовок, где указать название произведения, автора. Обязательно должен присутствовать рисунок к тексту. Выполнить обтекание картинки текстом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float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Требования к оформлению:</w:t>
      </w: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текст должен иметь отступ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padding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размер шрифта 12pt, </w:t>
      </w:r>
      <w:r w:rsidDel="00000000" w:rsidR="00000000" w:rsidRPr="00000000">
        <w:rPr>
          <w:rtl w:val="0"/>
        </w:rPr>
      </w:r>
    </w:p>
    <w:p w:rsidR="00000000" w:rsidDel="00000000" w:rsidP="00000000" w:rsidRDefault="00000000" w:rsidRPr="00000000" w14:paraId="000002B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красная строка 40px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text-indent:40px;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Межстрочный интервал – 1.5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line-height:1.5;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Текст выравнен – по ширине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text-align:justify;)</w:t>
      </w: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Шрифт – любой, без засечек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Verdana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заголовкам можно подключить сторонний шрифт.</w:t>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Фон для области делать таким, чтобы текст был читабельным. </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вдруг блок начинает выпадать из общего потока примените к нему правило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overflow:hidden;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Оно влияет на переполнение блока невидимыми отступами.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оформления веб – страницы представлен в Приложении к практическому занятию.</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284" w:right="-1"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ВЫПОЛНЕНИЯ РАБОТЫ:</w:t>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2CD">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tabs>
          <w:tab w:val="left" w:pos="426"/>
        </w:tabs>
        <w:spacing w:after="0" w:before="0" w:line="240" w:lineRule="auto"/>
        <w:ind w:left="426" w:right="-1"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Дать ответы на контрольные вопросы;</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таблицы CSS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2D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 о проделанной работе</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Какие виды градиента вам известны?</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Какое правило позволяет повлиять на переполнение блока?</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Какая директива и правило CSS позволяет подключить сторонний шрифт?</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Как оформить красную строку через CSS?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оформления веб – страницы:</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944870" cy="3066415"/>
            <wp:effectExtent b="0" l="0" r="0" t="0"/>
            <wp:docPr id="1171" name="image76.png"/>
            <a:graphic>
              <a:graphicData uri="http://schemas.openxmlformats.org/drawingml/2006/picture">
                <pic:pic>
                  <pic:nvPicPr>
                    <pic:cNvPr id="0" name="image76.png"/>
                    <pic:cNvPicPr preferRelativeResize="0"/>
                  </pic:nvPicPr>
                  <pic:blipFill>
                    <a:blip r:embed="rId31"/>
                    <a:srcRect b="0" l="0" r="0" t="0"/>
                    <a:stretch>
                      <a:fillRect/>
                    </a:stretch>
                  </pic:blipFill>
                  <pic:spPr>
                    <a:xfrm>
                      <a:off x="0" y="0"/>
                      <a:ext cx="5944870" cy="306641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10</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Создание меню навигации</w:t>
      </w:r>
    </w:p>
    <w:p w:rsidR="00000000" w:rsidDel="00000000" w:rsidP="00000000" w:rsidRDefault="00000000" w:rsidRPr="00000000" w14:paraId="000002E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Применить оформление веб – страницы средствами CSS. Формировать компетенции ОК 1 – ОК11; овладеть знаниями и умениями для освоения ПК 1.2, ПК 1.3, ПК 1.4</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«Создание панели навигации средствами CSS» и ответить на следующие вопросы:</w:t>
      </w:r>
    </w:p>
    <w:p w:rsidR="00000000" w:rsidDel="00000000" w:rsidP="00000000" w:rsidRDefault="00000000" w:rsidRPr="00000000" w14:paraId="000002E8">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ffffff" w:val="clear"/>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 лежит в основе панели навигации?</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С помощью каких элементов можно реализовать панель навигации?</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C">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3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https://html5book.ru/css-css3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CSS</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2F1">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40" w:lineRule="auto"/>
        <w:ind w:left="360" w:right="-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Браузеры</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Открыть предыдущую работу, продолжать будем в ней</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В блоке NAV сверстанного шаблона разместить горизонтальное меню навигации</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В блоке MENU разместить вертикальное меню навигации. </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Требования к оформлению:</w:t>
      </w: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Оформить меню через маркерный список. Для элементов списка отменить маркер;</w:t>
      </w:r>
    </w:p>
    <w:p w:rsidR="00000000" w:rsidDel="00000000" w:rsidP="00000000" w:rsidRDefault="00000000" w:rsidRPr="00000000" w14:paraId="000002F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различных видов ссылок (пункты меню) применить различное оформление; </w:t>
      </w:r>
    </w:p>
    <w:p w:rsidR="00000000" w:rsidDel="00000000" w:rsidP="00000000" w:rsidRDefault="00000000" w:rsidRPr="00000000" w14:paraId="000002F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Обязательно продумать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эффект при нажатии на ссылку (пункт меню).</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В подвал сайта (раздел FOOTER) поместить свои фамилию и имя, группу</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284" w:right="-1"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ВЫПОЛНЕНИЯ РАБОТЫ:</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300">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tabs>
          <w:tab w:val="left" w:pos="284"/>
        </w:tabs>
        <w:spacing w:after="0" w:before="0" w:line="240" w:lineRule="auto"/>
        <w:ind w:left="360" w:right="-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Выполнить задание практического занятия;</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305">
      <w:pPr>
        <w:keepNext w:val="0"/>
        <w:keepLines w:val="0"/>
        <w:pageBreakBefore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360" w:right="-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 таблицы CSS</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Каким образом оформляется панель навигации на сайте?</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Какие виды меню существуют?</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Панель навигации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набор ссылок, часто выполненный в виде маркированного списка. Бывают вертикальными, горизонтальными, одноуровневыми и многоуровневыми, но в центре каждой навигации находится элемент &lt;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Важно помнить, что элемент &lt;a&gt; является строчным элементом, для которого нельзя указать ширину, высоту и отступы.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Вертикальное меню</w:t>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создания вертикального меню необходимо сделать ссылку блочным элементом.</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953260" cy="932180"/>
            <wp:effectExtent b="0" l="0" r="0" t="0"/>
            <wp:docPr id="1172" name="image77.png"/>
            <a:graphic>
              <a:graphicData uri="http://schemas.openxmlformats.org/drawingml/2006/picture">
                <pic:pic>
                  <pic:nvPicPr>
                    <pic:cNvPr id="0" name="image77.png"/>
                    <pic:cNvPicPr preferRelativeResize="0"/>
                  </pic:nvPicPr>
                  <pic:blipFill>
                    <a:blip r:embed="rId33"/>
                    <a:srcRect b="0" l="0" r="0" t="0"/>
                    <a:stretch>
                      <a:fillRect/>
                    </a:stretch>
                  </pic:blipFill>
                  <pic:spPr>
                    <a:xfrm>
                      <a:off x="0" y="0"/>
                      <a:ext cx="1953260" cy="93218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439035" cy="2057400"/>
            <wp:effectExtent b="0" l="0" r="0" t="0"/>
            <wp:docPr id="1173"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2439035" cy="2057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381250" cy="1818640"/>
            <wp:effectExtent b="0" l="0" r="0" t="0"/>
            <wp:docPr id="1174"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2381250"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Горизонтальное меню:</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способ: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через 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float</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28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296160" cy="1922780"/>
            <wp:effectExtent b="0" l="0" r="0" t="0"/>
            <wp:docPr id="1175" name="image74.png"/>
            <a:graphic>
              <a:graphicData uri="http://schemas.openxmlformats.org/drawingml/2006/picture">
                <pic:pic>
                  <pic:nvPicPr>
                    <pic:cNvPr id="0" name="image74.png"/>
                    <pic:cNvPicPr preferRelativeResize="0"/>
                  </pic:nvPicPr>
                  <pic:blipFill>
                    <a:blip r:embed="rId36"/>
                    <a:srcRect b="0" l="0" r="0" t="0"/>
                    <a:stretch>
                      <a:fillRect/>
                    </a:stretch>
                  </pic:blipFill>
                  <pic:spPr>
                    <a:xfrm>
                      <a:off x="0" y="0"/>
                      <a:ext cx="2296160" cy="19227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010660" cy="435610"/>
            <wp:effectExtent b="0" l="0" r="0" t="0"/>
            <wp:docPr id="1176" name="image73.png"/>
            <a:graphic>
              <a:graphicData uri="http://schemas.openxmlformats.org/drawingml/2006/picture">
                <pic:pic>
                  <pic:nvPicPr>
                    <pic:cNvPr id="0" name="image73.png"/>
                    <pic:cNvPicPr preferRelativeResize="0"/>
                  </pic:nvPicPr>
                  <pic:blipFill>
                    <a:blip r:embed="rId37"/>
                    <a:srcRect b="0" l="0" r="0" t="0"/>
                    <a:stretch>
                      <a:fillRect/>
                    </a:stretch>
                  </pic:blipFill>
                  <pic:spPr>
                    <a:xfrm>
                      <a:off x="0" y="0"/>
                      <a:ext cx="4010660" cy="43561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способ: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через свойства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inline-block</w:t>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534920" cy="2153285"/>
            <wp:effectExtent b="0" l="0" r="0" t="0"/>
            <wp:docPr id="1177" name="image75.png"/>
            <a:graphic>
              <a:graphicData uri="http://schemas.openxmlformats.org/drawingml/2006/picture">
                <pic:pic>
                  <pic:nvPicPr>
                    <pic:cNvPr id="0" name="image75.png"/>
                    <pic:cNvPicPr preferRelativeResize="0"/>
                  </pic:nvPicPr>
                  <pic:blipFill>
                    <a:blip r:embed="rId38"/>
                    <a:srcRect b="0" l="0" r="0" t="0"/>
                    <a:stretch>
                      <a:fillRect/>
                    </a:stretch>
                  </pic:blipFill>
                  <pic:spPr>
                    <a:xfrm>
                      <a:off x="0" y="0"/>
                      <a:ext cx="2534920" cy="2153285"/>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11</w:t>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Позиционирование элементов</w:t>
      </w:r>
    </w:p>
    <w:p w:rsidR="00000000" w:rsidDel="00000000" w:rsidP="00000000" w:rsidRDefault="00000000" w:rsidRPr="00000000" w14:paraId="0000032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Применить различные виды позиционирования блоков на веб странице. Формировать компетенции ОК 1 – ОК11; овладеть знаниями и умениями для освоения ПК 1.2, ПК 1.3, ПК 1.4</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ffffff"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«Позиционирование элементов через CSS» и ответить на следующие вопросы:</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Какие виды позиционирования элементов вы знаете?</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Какой вид позиционирования принят по умолчанию?</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8">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3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https://html5book.ru/css-css3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Основы CSS</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360" w:right="-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ПЭВМ, подключенные к сети Интернет</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Вариант 1</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Абсолютное позиционирование повторить по образцу:</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561465" cy="1409700"/>
            <wp:effectExtent b="0" l="0" r="0" t="0"/>
            <wp:docPr id="1149"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1561465" cy="140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37640" cy="1494790"/>
            <wp:effectExtent b="0" l="0" r="0" t="0"/>
            <wp:docPr id="1150"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1437640" cy="14947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Фиксированное позиционирование повторить по образцу:</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078095" cy="2901950"/>
            <wp:effectExtent b="0" l="0" r="0" t="0"/>
            <wp:docPr id="1151"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078095" cy="29019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Вариант 2</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Абсолютное позиционирование повторить по образцу:</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561465" cy="1527810"/>
            <wp:effectExtent b="0" l="0" r="0" t="0"/>
            <wp:docPr id="1152"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1561465" cy="15278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739265" cy="1598930"/>
            <wp:effectExtent b="0" l="0" r="0" t="0"/>
            <wp:docPr id="1153"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1739265" cy="159893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Фиксированное позиционирование повторить по образцу:</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116195" cy="2932430"/>
            <wp:effectExtent b="0" l="0" r="0" t="0"/>
            <wp:docPr id="1154"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5116195" cy="293243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284" w:right="-1"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ВЫПОЛНЕНИЯ РАБОТЫ:</w:t>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34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Выполнить задание практического занятия;</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3"/>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360" w:right="-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Наименование и цель работы</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таблицы CSS</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Какое правило позволяет разместить элемент на новый слой?</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Пример применения фиксированного позиционирования на веб – странице?</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предоставляет возможности по позиционированию элементов.  Свойства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position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определяют алгоритм позиционирования, используемый для определения положения блока. Принимает следующие значения:</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static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(значение по умолчанию) – является обычным блоком, позиционируемый в соответствии с нормальным потоком. Свойства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применяются;</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absolute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назначается тегу абсолютное позиционирование, при котором тег позиционируется относительно экрана либо относительно первого родительского тега, которому указано позиционирование;</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relative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назначает тегу относительное позиционирование, при котором тег позиционируется относительно его текущего расположения;</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fixed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назначает тегу фиксированное позиционирование, при котором тег зафиксирован в определенном месте окна браузера и не покидает своего положения при прокрутке.</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12</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Трансформация, переходы и анимация</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Научиться средствами CSS3 «оживлять» веб – страницы, с применением трансформирования, переходов и анимации. Формировать компетенции ОК 1 – ОК11; овладеть знаниями и умениями для освоения ПК 1.2, ПК 1.3, ПК 1.4</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0"/>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указанной литературе повторить тему «Трансформация, переходы и анимации», ответить на следующие вопросы:</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0"/>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Что такое CSS? Роль каскадных таблиц стилей при создании веб страниц.</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Из каких частей состоит CSS - правило?</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0"/>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Какими способами осуществляется подключение CSS к HTML - документу?</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4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http://uroki-css.ru/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Уроки CSS3</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Применяя свойства трансформации, функцию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rotate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создать следующий эффект:</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981200" cy="1990725"/>
            <wp:effectExtent b="0" l="0" r="0" t="0"/>
            <wp:docPr id="1155"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1981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Применяя различные эффекты CSS3 выполните следующие переходы:</w:t>
      </w:r>
    </w:p>
    <w:p w:rsidR="00000000" w:rsidDel="00000000" w:rsidP="00000000" w:rsidRDefault="00000000" w:rsidRPr="00000000" w14:paraId="0000036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Изменение цвета объекта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transition: background-color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Расширения и сужения объекта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transition: scale()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Вращение объекта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transition: rotate()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Сглаживания углов у объекта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transition: border-radius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Покачивание объекта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transition: translate(x,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6481445" cy="1398270"/>
            <wp:effectExtent b="0" l="0" r="0" t="0"/>
            <wp:docPr id="1156" name="image58.png"/>
            <a:graphic>
              <a:graphicData uri="http://schemas.openxmlformats.org/drawingml/2006/picture">
                <pic:pic>
                  <pic:nvPicPr>
                    <pic:cNvPr id="0" name="image58.png"/>
                    <pic:cNvPicPr preferRelativeResize="0"/>
                  </pic:nvPicPr>
                  <pic:blipFill>
                    <a:blip r:embed="rId48"/>
                    <a:srcRect b="0" l="0" r="0" t="0"/>
                    <a:stretch>
                      <a:fillRect/>
                    </a:stretch>
                  </pic:blipFill>
                  <pic:spPr>
                    <a:xfrm>
                      <a:off x="0" y="0"/>
                      <a:ext cx="6481445" cy="139827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Создайте анимацию переключения светофора или индикатор прогрессии, который постепенно увеличивается.</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Ответы на контрольные вопросы</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Код программы и скрин ее выполнения</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Что подразумевается под трансформацией объекта?</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Какое свойство применяется для создания эффекта перехода в CSS3?</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С помощью какого свойства определяется анимация в CSS3? </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В чем отличие между переходом и анимацией?</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13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создания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трансформации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CSS применяется 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transform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поворота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элемента свойство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использует функцию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rotate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transform: rotate(угол_поворота deg);</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Масштабирование: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transform:</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scale(величина_масштабирования);</w:t>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перемещения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элемента используется функция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translate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transform: translate(offset_X, offset_Y);</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наклона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элемента применяется функция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skew().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transform: skew(X, Y);</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Переход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transition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представляет анимацию от одного стиля к другому в течении определенного периода времени. </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div{</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background-color: #ccc;</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transition-property: background-color;</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transition-duration: 2s;</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div:hover{</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background-color: red;</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Чтобы указать свойство как анимируемое, его название передается свойству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transition-property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Далее устанавливается время перехода в секундах (можно в миллисекундах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 помощью свойства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transition-duration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Свойства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transition-timing-function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позволяет контролировать скорость хода и выполнения анимации. В качестве значения свойства может применяться одна из следующих функций:</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linear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плавный переход, равномерный по времени;</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анимация ускоряется к середине и замедляется в конце;</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ease-in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происходит ускорение в начале;</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ease-out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происходит ускорение в конце;</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ease-in-out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анимация ускоряется к середине и замедляется в конце;</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cubic-bezier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анимации применяется кубическая функция Безье. Для ее использования необходимо передать ряд значений.</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Свойство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можно написать сокращенно: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transition: background-color 3s ease-in-out 500ms;</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Анимация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опирается на последовательную смену ключевых кадров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keyframes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Объявление ключевого кадра в CSS3 имеет следующую форму:</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@keyframes название_анимации {</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from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начальные значения свойств CSS */   }</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to {</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конечные значения свойств CSS */   }</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13</w:t>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Применение модуля Flexbox</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Научиться применять элементы Flexbox на веб страницах. Формировать компетенции ОК 1 – ОК11; овладеть знаниями и умениями для освоения ПК 1.2, ПК 1.3, ПК 1.4</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«CSS flexbox» и ответить на следующие вопросы:</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Что такое Flexbox? Из чего состоит Flexbox?</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Какие задачи позволяет решить Flexbox?</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4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https://html5book.ru/css3-flexbox/</w:t>
        </w:r>
      </w:hyperlink>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Flexbox</w:t>
        <w:br w:type="textWrapping"/>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Создать фотогалерею из 10 изображений на flexbox.</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481445" cy="1854835"/>
            <wp:effectExtent b="0" l="0" r="0" t="0"/>
            <wp:docPr id="1157"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6481445" cy="185483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Создать карточки (сетка с ценами) следующего образца:</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248025" cy="1962150"/>
            <wp:effectExtent b="0" l="0" r="0" t="0"/>
            <wp:docPr id="1158"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32480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Ответы на контрольные вопросы</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Код программы и скрин ее выполнения</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Какие задачи можно решить, используя модель flexbox при верстке веб - страниц?</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Что обозначает свойство со следующим значением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flex-flow: row nowrap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 flexbox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модуль макета гибкого контейнера – представляет собой способ компоновки элементов, в основе которой лежит идея оси.</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Flexbox состоит из гибкого контейнера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 container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гибких элементов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flax items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Гибкие элементы могут выстраиваться в строку или столбец, а оставшееся между ними пространство распределяться различным образом.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Модель flexbox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выглядит следующим образом:</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4345940" cy="1828800"/>
            <wp:effectExtent b="0" l="0" r="0" t="0"/>
            <wp:docPr id="1112"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434594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Главная ось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main axis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ось вдоль которой выкладываются flex – элементы.</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Main 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main 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линии, которые определяют начальную и конечные стороны flex контейнера, относительно которых выкладываются flex – элементы.</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Основной размер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main 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ширина и высота flax – контейнера или элементов;</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Flex – контейнер</w:t>
      </w: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 – контейнер устанавливает новый гибкий контекст форматирования для его содержимого. Он не является блочным контейнером, не поддерживает свойства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float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vertical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Модель flexbox – разметки связана с определенным значение CSS – свойства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display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родительского html – элемента, содержащего внутри себя дочерние блоки. Для управления элементами с помощью этой модели нужно установить 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display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следующим образом:</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.flex-container{</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display: flex;</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background-color: antiquewhite;</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4657725" cy="447675"/>
            <wp:effectExtent b="0" l="0" r="0" t="0"/>
            <wp:docPr id="1113"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46577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.flex-container{</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display: inline-flex;</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background-color: antiquewhite;</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152650" cy="514350"/>
            <wp:effectExtent b="0" l="0" r="0" t="0"/>
            <wp:docPr id="1114"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21526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установки данных значение свойства каждый дочерний элемент автоматически становится flex – элементом, выстраиваясь в один ряд. </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Flex – элементы</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 – элементы – блоки, представляющие содержимое flex – контейнера в потоке. Содержимое flex – контейнера можно разложить в любом направлении и в любом порядке.</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flex-direction</w:t>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Свойство относиться к flex – контейнеру. Управляет направлением главной оси, вдоль которой укладываются flex – элементы, в соответствии с текущим режимом записи. Значения свойства:</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flex-direction: row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значение по умолчанию, слева направо</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flex-direction: row-revers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справа налево</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flex-direction: 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сверху вниз</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flex-direction: column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revers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снизу вверх </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flex-wrap</w:t>
      </w: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Свойство определяет, будет ли контейнер однострочным или многострочным, а также задает направление поперечной оси, определяющее направление укладки новой линии flex – контейнера. По умолчанию элементы укладываются в одну строку, вдоль главной оси. При переполнении они будут выходить за пределы рамки контейнера. Значения свойства:</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nowrap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значение по умолчанию, элементы не переносятся, располагаются в одну линию</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wrap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элементы переносятся, располагаясь в несколько горизонтальных рядов</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wrap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revers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элементы переносятся на новые линии, располагаясь в обратном порядке</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initial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устанавливает значение свойства по умолчанию</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inherit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наследует значение от родительского элемента</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.flex-container{</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display: flex;</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flex-wrap: wrap;</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background-color: antiquewhite;</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5937250" cy="637540"/>
            <wp:effectExtent b="0" l="0" r="0" t="0"/>
            <wp:docPr id="1115"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37250" cy="63754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flex-flow</w:t>
      </w: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Свойство определяет краткую запись направления и многострочности (заменяет свойства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flex-direction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flex-wrap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Значение по умолчанию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flex-flow: row nowrap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Перепишем предыдущий пример:</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.flex-container{</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display: inline-flex;</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flex-flow: row wrap;</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background-color: antiquewhite;</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Гибкость flex – элементов</w:t>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гибкость макета отвечают свойства:</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flex-grow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коэффициент растяжения</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flex-shrink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коэффициент сужения</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flex-basis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базовая ширина элемента</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свойства можно задать через сокращенную запись: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 0 1 auto;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значение по умолчанию). </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.flex-container{</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display: inline-flex;</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flex-flow: row wrap;</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.flex-item{</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flex: 0 1 100px;</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4714875" cy="838200"/>
            <wp:effectExtent b="0" l="0" r="0" t="0"/>
            <wp:docPr id="1116"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47148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flex: 1 1 100px;</w:t>
      </w: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4620895" cy="815340"/>
            <wp:effectExtent b="0" l="0" r="0" t="0"/>
            <wp:docPr id="1117"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4620895" cy="81534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14</w:t>
      </w: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Создание многоколоночного макета </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Научиться верстать многоколоночные макеты. Формировать компетенции ОК 1 – ОК11; овладеть знаниями и умениями для освоения ПК 1.2, ПК 1.3, ПК 1.4</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0"/>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указанной литературе повторить тему «CSS columns», ответить на следующие вопросы:</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0"/>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Где можно увидеть многоколоночную верстку?</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Что можно помещать в колонки?</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2">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pos="426"/>
        </w:tabs>
        <w:spacing w:after="0" w:before="0" w:line="240" w:lineRule="auto"/>
        <w:ind w:left="284"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 Веб – дизайн, учебное пособие. Самара, КС ПГУТИ, 2022.</w:t>
      </w:r>
    </w:p>
    <w:p w:rsidR="00000000" w:rsidDel="00000000" w:rsidP="00000000" w:rsidRDefault="00000000" w:rsidRPr="00000000" w14:paraId="0000042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pos="426"/>
        </w:tabs>
        <w:spacing w:after="0" w:before="0" w:line="240" w:lineRule="auto"/>
        <w:ind w:left="284" w:right="-284"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https://html5book.ru/css3-columns/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Уроки CSS3</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Текстовый редактор, браузер</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Сверстать страницу по следующему образцу:</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315460" cy="3694430"/>
            <wp:effectExtent b="0" l="0" r="0" t="0"/>
            <wp:docPr id="1118"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4315460" cy="369443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284"/>
        </w:tabs>
        <w:spacing w:after="0" w:before="0" w:line="240" w:lineRule="auto"/>
        <w:ind w:left="851" w:right="0" w:hanging="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ВЫПОЛНЕНИЯ РАБОТЫ:</w:t>
      </w: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43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pos="180"/>
          <w:tab w:val="left" w:pos="284"/>
        </w:tabs>
        <w:spacing w:after="0" w:before="0" w:line="240" w:lineRule="auto"/>
        <w:ind w:left="360" w:right="-28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 – программы и скрин выполненного задания;</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284"/>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Какое свойство используется для определения количества колонок?</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Какое свойство применяется для определения ширины колонок?</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Какие свойства можно применить к разделительной линии между колонками? </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13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Модель CSS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описывает многоколоночный макет, который позволяет организовывать содержимое таким образом, чтобы оно занимало несколько вертикальных контейнеров, подобно газете или журналу.</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Колонки могут содержать заголовки, текст, таблицы, картинки и любые другие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элементы.</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Количество и ширина колонок</w:t>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Свойства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используется для установки количества и ширины колонок. 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является сокращенным свойством, посредством которого можно одновременно задать количество и ширину колонок.</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Ширина колонок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column-width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указывает минимальную ширину, которую должен занимать каждый столбец. Значения свойства:</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длина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задается 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Проценты не допускаются, а также и отрицательные значения;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значение по умолчанию, зависит и от других свойств, например количества колонок;</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устанавливает значение свойства в значение по умолчанию;</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inherit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наследуется от родительского элемента.</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Синтаксис:</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column-width</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column-width</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100px</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column-width</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10em</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Количество колонок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column-count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описывает количество колонок, а их ширина будет рассчитываться, исходя из ширины доступного пространства. Свойство не наследуется. Может принимать следующие значения:</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число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задается целым числом, которое должно быть больше 0;</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значение по умолчанию, зависит и от других свойств, например ширины колонок;</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устанавливает значение свойства в значение по умолчанию;</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inherit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наследуется от родительского элемента.</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column-count</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column-count</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column-count</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inherit</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column-count</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Можно задать оба свойства одновременно, например, </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columns</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 12em</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8090"/>
          <w:sz w:val="24"/>
          <w:szCs w:val="24"/>
          <w:u w:val="none"/>
          <w:shd w:fill="auto" w:val="clear"/>
          <w:vertAlign w:val="baseline"/>
          <w:rtl w:val="0"/>
        </w:rPr>
        <w:t xml:space="preserve">/* column-width: 12em; column-count: auto */</w:t>
      </w: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columns</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auto</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8090"/>
          <w:sz w:val="24"/>
          <w:szCs w:val="24"/>
          <w:u w:val="none"/>
          <w:shd w:fill="auto" w:val="clear"/>
          <w:vertAlign w:val="baseline"/>
          <w:rtl w:val="0"/>
        </w:rPr>
        <w:t xml:space="preserve">/* column-width: auto; column-count: 2 */</w:t>
      </w: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Промежутки между колонками и разделительные линии</w:t>
      </w: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Промежутки между колонками и разделительные линии помещаются между колонками в одном многоколоночном контейнере. Длина промежутков и разделительных линий равна высоте колонки. Промежутки в колонках занимают место, т.е. раздвигают содержимое в соседних колонках.</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Разделительные линии рисуются в середине промежутка между колонками, не занимая места. </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промежутки между колонками отвечает 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column-gap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Значение свойства задается следующими значениями:</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длина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промежуток задается в единицах длины. Значение не отрицательное;</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значение по умолчанию, соответствует значению 1em;</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устанавливает значение свойства в значение по умолчанию;</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inherit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наследуется от родительского элемента.</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Разделительная линия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определяется с помощью свойства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column-rule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Можно определить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цвет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разделительной линии -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rule-color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Можно задать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стиль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разделительной линии -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column-rule-style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этом случае принимаются следующие значения (перечислены не все):</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значение по умолчанию, равно 0;</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hidden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линия отсутствует (скрыта);</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dotted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квадратные точки;</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тире;</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сплошная линия;</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double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двойная линия;</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groove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объемная линия.</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Ширина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разделительной линии: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column-rule-width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Значения:</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длина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задается в единицах длины;</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тонкая линия;</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средняя толщина (по умолчанию);</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утолченная линия.</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Можно все свойства разделительной линии записать кратко:</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column-rule: solid thick blue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Разрыв колонок</w:t>
      </w: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содержимое размещено в нескольких колонках, браузер должен определить, где размещаются разрывы колонок. Для решения данной задачи введено три свойства: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before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break- after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break-inside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Охват колонок (свойство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column-span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Свойство позволяет элементу охватить несколько столбцов. Указывается не для блока – контейнера, а для конкретного элемента внутри, например, заголовка. Принимает значения: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Заполнение колонок содержимым (свойство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 – fill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Свойство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column – fill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контролирует заполнение колонок содержимым. Различают две стратегии заполнения колонок: колонки могут быть выравнены по высоте или нет. Если они выравнены, браузеры пытаются минимизировать изменения высоты колонки, учитывая при этом вынужденные разрывы. Если не выравнены, они заполняются последовательно, некоторые из них могут быть частично заполнены или вообще не заполнены. Значения:</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auto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колонки заполняются последовательно;</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balance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отображает содержимое одинаково во всех колонках (значение по умолчанию);</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balance-all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равномерное выравнивание содержимого.</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Переполнение внутри многоколоночного контейнера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привести к разрыву колонки, содержимое, которое выходит за границы колонки, выходит за ее границы и не обрезается. Это в первую очередь касается изображений. Для решения этой задачи, для изображений следует прописать свойства:</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9900"/>
          <w:sz w:val="24"/>
          <w:szCs w:val="24"/>
          <w:u w:val="none"/>
          <w:shd w:fill="auto" w:val="clear"/>
          <w:vertAlign w:val="baseline"/>
          <w:rtl w:val="0"/>
        </w:rPr>
        <w:t xml:space="preserve">img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display</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block</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8090"/>
          <w:sz w:val="24"/>
          <w:szCs w:val="24"/>
          <w:u w:val="none"/>
          <w:shd w:fill="auto" w:val="clear"/>
          <w:vertAlign w:val="baseline"/>
          <w:rtl w:val="0"/>
        </w:rPr>
        <w:t xml:space="preserve">/*убираем нижний отступ под картинкой*/</w:t>
      </w: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90055"/>
          <w:sz w:val="24"/>
          <w:szCs w:val="24"/>
          <w:u w:val="none"/>
          <w:shd w:fill="auto" w:val="clear"/>
          <w:vertAlign w:val="baseline"/>
          <w:rtl w:val="0"/>
        </w:rPr>
        <w:t xml:space="preserve">width</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w:t>
      </w: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8090"/>
          <w:sz w:val="24"/>
          <w:szCs w:val="24"/>
          <w:u w:val="none"/>
          <w:shd w:fill="auto" w:val="clear"/>
          <w:vertAlign w:val="baseline"/>
          <w:rtl w:val="0"/>
        </w:rPr>
        <w:t xml:space="preserve">/*растягиваем изображение на всю ширину блока-контейнера*/</w:t>
      </w: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99999"/>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Разбивка на страницы и переполнение вне многоколоночного контейнера</w:t>
      </w: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Содержимое и разделительные линии, которые выходят за рамки колонок по краям, обрезаются в соответствии со свойством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overflow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Многоколоночный контейнер может иметь больше колонок, чем у него есть для этого места из-за ограничения высоты колонок (например, с помощью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или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max-height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явных разрывов колонок. В этом случае дополнительные колонки создаются в направлении строки, перемещаясь на следующие страницы. </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15</w:t>
      </w: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Использование Grid - сетки</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Научиться выполнять разметку страницы средствами сетки Grid. Формировать компетенции ОК 1 – ОК11; овладеть знаниями и умениями для освоения ПК 1.2, ПК 1.3, ПК 1.4</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0"/>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указанной литературе повторить тему «CSS Grid», ответить на следующие вопросы:</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0"/>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Где можно использовать модуль Grid?</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Из каких компонентов состоит модуль Grid?</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 Веб – дизайн, учебное пособие. Самара, КС ПГУТИ, 2022.</w:t>
      </w:r>
    </w:p>
    <w:p w:rsidR="00000000" w:rsidDel="00000000" w:rsidP="00000000" w:rsidRDefault="00000000" w:rsidRPr="00000000" w14:paraId="0000049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https://html5book.ru/css3-columns/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Уроки CSS3</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Текстовый редактор, браузер</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Сверстать страницу по следующему образцу:</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sectPr>
          <w:footerReference r:id="rId61" w:type="even"/>
          <w:type w:val="continuous"/>
          <w:pgSz w:h="16838" w:w="11906" w:orient="portrait"/>
          <w:pgMar w:bottom="709" w:top="567" w:left="1134" w:right="566" w:header="708" w:footer="708"/>
          <w:pgNumType w:start="1"/>
          <w:titlePg w:val="1"/>
        </w:sect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Вариант 1</w:t>
      </w: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657475" cy="2142490"/>
            <wp:effectExtent b="0" l="0" r="0" t="0"/>
            <wp:docPr id="1119"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2657475" cy="214249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Вариант 2</w:t>
      </w: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sectPr>
          <w:type w:val="continuous"/>
          <w:pgSz w:h="16838" w:w="11906" w:orient="portrait"/>
          <w:pgMar w:bottom="709" w:top="567" w:left="1134" w:right="566" w:header="708" w:footer="708"/>
          <w:pgNumType w:start="1"/>
          <w:cols w:equalWidth="0" w:num="2">
            <w:col w:space="708" w:w="4748.999999999999"/>
            <w:col w:space="0" w:w="4748.999999999999"/>
          </w:cols>
          <w:titlePg w:val="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657475" cy="2134870"/>
            <wp:effectExtent b="0" l="0" r="0" t="0"/>
            <wp:docPr id="1120"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2657475" cy="213487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8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Наименование и цель работы;</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284"/>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 программы и скрин выполненного задания;</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284"/>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Ответы на контрольные вопросы;</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Какие свойства позволяют разбить сетку на строки и столбцы?</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 объединяют строки и столбцы внутри сетки?</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135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Модуль Grid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мощный и простой инструмент для создания макета веб – сайта.</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Двумя основными компонентами CSS Grid являются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обертка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(Родитель) и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элементы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(Дети). Обертка – это фактически сетка, а элементы – это содержимое внутри сетки. </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Разметка для обертки с шестью элементами:</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447925" cy="1752600"/>
            <wp:effectExtent b="0" l="0" r="0" t="0"/>
            <wp:docPr id="1121"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24479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Чтобы превратить обертку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сетку, дадим ей отображение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924050" cy="752475"/>
            <wp:effectExtent b="0" l="0" r="0" t="0"/>
            <wp:docPr id="1102"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19240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Добавим для вложенных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немного стилей, не связанных с Grid.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819400" cy="1104900"/>
            <wp:effectExtent b="0" l="0" r="0" t="0"/>
            <wp:docPr id="1103"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2819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настоящий момент сетка ничего не делает, она только складывает 6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друг в друга.</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639310" cy="2183130"/>
            <wp:effectExtent b="0" l="0" r="0" t="0"/>
            <wp:docPr id="1104"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4639310" cy="218313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Столбцы и строки</w:t>
      </w: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Чтобы сделать макет двумерным, нужно определить столбцы и строки. Создадим три столбца и две строки. Будем использовать свойства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grid-template-rows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grid-template-columns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371975" cy="1123950"/>
            <wp:effectExtent b="0" l="0" r="0" t="0"/>
            <wp:docPr id="1105"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43719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как мы написали три значения для свойства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grid-template-columns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 мы получим три столбца. Для свойства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grid-template-rows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указали два значения, значит будет две строки. Значения определяют ширину столбцов (200px) и высоту строк (100px). Результат:</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75480" cy="1523365"/>
            <wp:effectExtent b="0" l="0" r="0" t="0"/>
            <wp:docPr id="1106"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4475480" cy="1523365"/>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Переопределим размеры столбцов и строк, чтобы уловить взаимосвязь:</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324350" cy="1123950"/>
            <wp:effectExtent b="0" l="0" r="0" t="0"/>
            <wp:docPr id="1107"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43243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667250" cy="1808480"/>
            <wp:effectExtent b="0" l="0" r="0" t="0"/>
            <wp:docPr id="1108" name="image16.png"/>
            <a:graphic>
              <a:graphicData uri="http://schemas.openxmlformats.org/drawingml/2006/picture">
                <pic:pic>
                  <pic:nvPicPr>
                    <pic:cNvPr id="0" name="image16.png"/>
                    <pic:cNvPicPr preferRelativeResize="0"/>
                  </pic:nvPicPr>
                  <pic:blipFill>
                    <a:blip r:embed="rId71"/>
                    <a:srcRect b="0" l="0" r="0" t="0"/>
                    <a:stretch>
                      <a:fillRect/>
                    </a:stretch>
                  </pic:blipFill>
                  <pic:spPr>
                    <a:xfrm>
                      <a:off x="0" y="0"/>
                      <a:ext cx="4667250" cy="180848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Расположение элементов</w:t>
      </w: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Создадим сетку 3х3, используя нашу разметку:</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343400" cy="1104900"/>
            <wp:effectExtent b="0" l="0" r="0" t="0"/>
            <wp:docPr id="1109" name="image20.png"/>
            <a:graphic>
              <a:graphicData uri="http://schemas.openxmlformats.org/drawingml/2006/picture">
                <pic:pic>
                  <pic:nvPicPr>
                    <pic:cNvPr id="0" name="image20.png"/>
                    <pic:cNvPicPr preferRelativeResize="0"/>
                  </pic:nvPicPr>
                  <pic:blipFill>
                    <a:blip r:embed="rId72"/>
                    <a:srcRect b="0" l="0" r="0" t="0"/>
                    <a:stretch>
                      <a:fillRect/>
                    </a:stretch>
                  </pic:blipFill>
                  <pic:spPr>
                    <a:xfrm>
                      <a:off x="0" y="0"/>
                      <a:ext cx="4343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Результат:</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446145" cy="2296795"/>
            <wp:effectExtent b="0" l="0" r="0" t="0"/>
            <wp:docPr id="1110"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3446145" cy="2296795"/>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окне браузера мы видим только сетку 3х2, в то время как мы определили ее как 3х3. У нас есть только 6 элементов, чтобы заполнить эту сетку. Если бы у нас было еще три элемента, то и нижняя строка была бы заполнена.</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позиционирования и изменения размера элементов мы будем указывать их и использовать свойства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grid-column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grid-row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790825" cy="1114425"/>
            <wp:effectExtent b="0" l="0" r="0" t="0"/>
            <wp:docPr id="1111" name="image15.png"/>
            <a:graphic>
              <a:graphicData uri="http://schemas.openxmlformats.org/drawingml/2006/picture">
                <pic:pic>
                  <pic:nvPicPr>
                    <pic:cNvPr id="0" name="image15.png"/>
                    <pic:cNvPicPr preferRelativeResize="0"/>
                  </pic:nvPicPr>
                  <pic:blipFill>
                    <a:blip r:embed="rId74"/>
                    <a:srcRect b="0" l="0" r="0" t="0"/>
                    <a:stretch>
                      <a:fillRect/>
                    </a:stretch>
                  </pic:blipFill>
                  <pic:spPr>
                    <a:xfrm>
                      <a:off x="0" y="0"/>
                      <a:ext cx="27908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свойстве мы указали, что items1 начинается у нас с первой линии сетки и заканчивается на четвертом столбце. Другими словами, займет всю строку.</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469005" cy="3457575"/>
            <wp:effectExtent b="0" l="0" r="0" t="0"/>
            <wp:docPr id="1134" name="image30.png"/>
            <a:graphic>
              <a:graphicData uri="http://schemas.openxmlformats.org/drawingml/2006/picture">
                <pic:pic>
                  <pic:nvPicPr>
                    <pic:cNvPr id="0" name="image30.png"/>
                    <pic:cNvPicPr preferRelativeResize="0"/>
                  </pic:nvPicPr>
                  <pic:blipFill>
                    <a:blip r:embed="rId75"/>
                    <a:srcRect b="0" l="0" r="0" t="0"/>
                    <a:stretch>
                      <a:fillRect/>
                    </a:stretch>
                  </pic:blipFill>
                  <pic:spPr>
                    <a:xfrm>
                      <a:off x="0" y="0"/>
                      <a:ext cx="346900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Почему оказалось 4 столбца? На рисунке проведем линии столбцов (линии строк проводятся аналогично):</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667125" cy="4181475"/>
            <wp:effectExtent b="0" l="0" r="0" t="0"/>
            <wp:docPr id="1135" name="image34.png"/>
            <a:graphic>
              <a:graphicData uri="http://schemas.openxmlformats.org/drawingml/2006/picture">
                <pic:pic>
                  <pic:nvPicPr>
                    <pic:cNvPr id="0" name="image34.png"/>
                    <pic:cNvPicPr preferRelativeResize="0"/>
                  </pic:nvPicPr>
                  <pic:blipFill>
                    <a:blip r:embed="rId76"/>
                    <a:srcRect b="0" l="0" r="0" t="0"/>
                    <a:stretch>
                      <a:fillRect/>
                    </a:stretch>
                  </pic:blipFill>
                  <pic:spPr>
                    <a:xfrm>
                      <a:off x="0" y="0"/>
                      <a:ext cx="36671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Теперь мы используем все строки в сетке. Когда мы сделали так, чтобы первый элемент занимал весь первый ряд, он сдвинул все остальные элементы вниз.</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Более простой синтаксис для примера выше:</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914650" cy="942975"/>
            <wp:effectExtent b="0" l="0" r="0" t="0"/>
            <wp:docPr id="1136" name="image35.png"/>
            <a:graphic>
              <a:graphicData uri="http://schemas.openxmlformats.org/drawingml/2006/picture">
                <pic:pic>
                  <pic:nvPicPr>
                    <pic:cNvPr id="0" name="image35.png"/>
                    <pic:cNvPicPr preferRelativeResize="0"/>
                  </pic:nvPicPr>
                  <pic:blipFill>
                    <a:blip r:embed="rId77"/>
                    <a:srcRect b="0" l="0" r="0" t="0"/>
                    <a:stretch>
                      <a:fillRect/>
                    </a:stretch>
                  </pic:blipFill>
                  <pic:spPr>
                    <a:xfrm>
                      <a:off x="0" y="0"/>
                      <a:ext cx="29146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Перестроим элементы следующим образом:</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828925" cy="2743200"/>
            <wp:effectExtent b="0" l="0" r="0" t="0"/>
            <wp:docPr id="1137"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28289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Получим следующий результат:</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810635" cy="3790950"/>
            <wp:effectExtent b="0" l="0" r="0" t="0"/>
            <wp:docPr id="1138" name="image31.png"/>
            <a:graphic>
              <a:graphicData uri="http://schemas.openxmlformats.org/drawingml/2006/picture">
                <pic:pic>
                  <pic:nvPicPr>
                    <pic:cNvPr id="0" name="image31.png"/>
                    <pic:cNvPicPr preferRelativeResize="0"/>
                  </pic:nvPicPr>
                  <pic:blipFill>
                    <a:blip r:embed="rId79"/>
                    <a:srcRect b="0" l="0" r="0" t="0"/>
                    <a:stretch>
                      <a:fillRect/>
                    </a:stretch>
                  </pic:blipFill>
                  <pic:spPr>
                    <a:xfrm>
                      <a:off x="0" y="0"/>
                      <a:ext cx="381063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16</w:t>
      </w: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Адаптивность страницы под различные разрешения экранов</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Научиться верстать адаптивные веб – страницы с применением media - правил. Формировать компетенции ОК 1 – ОК11; овладеть знаниями и умениями для освоения ПК 1.2, ПК 1.3, ПК 1.4</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0"/>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указанной литературе повторить тему «Введение в адаптивный дизайн», ответить на следующие вопросы:</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80"/>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Что значит адаптивный веб - сайт?</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За счет чего может достигаться адаптивность?</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pos="426"/>
        </w:tabs>
        <w:spacing w:after="0" w:before="0" w:line="240"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 Веб – дизайн, учебное пособие. Самара, КС ПГУТИ, 2022</w:t>
      </w:r>
    </w:p>
    <w:p w:rsidR="00000000" w:rsidDel="00000000" w:rsidP="00000000" w:rsidRDefault="00000000" w:rsidRPr="00000000" w14:paraId="000004E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40" w:lineRule="auto"/>
        <w:ind w:left="426" w:right="-284"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https://html5book.ru/css3 - Уроки CSS3</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Текстовый редактор, браузер</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Создать адаптивную веб-страницу, которая позволяет на экране ПК просматривать три блока с изображением и текстом. При изменении расширения экрана до 768 и меньше, блоки смещаются вниз (друг под друга).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039995" cy="2228215"/>
            <wp:effectExtent b="0" l="0" r="0" t="0"/>
            <wp:docPr id="1139" name="image40.png"/>
            <a:graphic>
              <a:graphicData uri="http://schemas.openxmlformats.org/drawingml/2006/picture">
                <pic:pic>
                  <pic:nvPicPr>
                    <pic:cNvPr id="0" name="image40.png"/>
                    <pic:cNvPicPr preferRelativeResize="0"/>
                  </pic:nvPicPr>
                  <pic:blipFill>
                    <a:blip r:embed="rId80"/>
                    <a:srcRect b="0" l="0" r="0" t="0"/>
                    <a:stretch>
                      <a:fillRect/>
                    </a:stretch>
                  </pic:blipFill>
                  <pic:spPr>
                    <a:xfrm>
                      <a:off x="0" y="0"/>
                      <a:ext cx="5039995" cy="2228215"/>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Для мобильной версии изменитт цвет фона документа и скрыть рисунок</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284"/>
        </w:tabs>
        <w:spacing w:after="0" w:before="0" w:line="240" w:lineRule="auto"/>
        <w:ind w:left="851" w:right="0" w:hanging="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ВЫПОЛНЕНИЯ РАБОТЫ:</w:t>
      </w: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284"/>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Код – программы и скрин выполненного задания;</w:t>
      </w:r>
    </w:p>
    <w:p w:rsidR="00000000" w:rsidDel="00000000" w:rsidP="00000000" w:rsidRDefault="00000000" w:rsidRPr="00000000" w14:paraId="000004F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tabs>
          <w:tab w:val="left" w:pos="180"/>
          <w:tab w:val="left" w:pos="284"/>
        </w:tabs>
        <w:spacing w:after="0" w:before="0" w:line="240" w:lineRule="auto"/>
        <w:ind w:left="360" w:right="-28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Ответы на контрольные вопросы;</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Как тестируются адаптивные сайты для различных расширений экрана на ПК?</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 w:val="left" w:pos="426"/>
        </w:tabs>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С какого тега начинается адаптивность любого сайта?</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Адаптивный веб-дизайн позволяет хорошо выглядеть веб - странице на всех устройствах (компьютерах, планшетах и телефонах).</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Адаптивность достигается:</w:t>
      </w:r>
      <w:r w:rsidDel="00000000" w:rsidR="00000000" w:rsidRPr="00000000">
        <w:rPr>
          <w:rtl w:val="0"/>
        </w:rPr>
      </w:r>
    </w:p>
    <w:p w:rsidR="00000000" w:rsidDel="00000000" w:rsidP="00000000" w:rsidRDefault="00000000" w:rsidRPr="00000000" w14:paraId="0000050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Удалением (скрытием) блоков и/или перераспределением их между собой:</w:t>
      </w:r>
    </w:p>
    <w:p w:rsidR="00000000" w:rsidDel="00000000" w:rsidP="00000000" w:rsidRDefault="00000000" w:rsidRPr="00000000" w14:paraId="0000050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851"/>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Изменение размеров блоков в зависимости от ширины экрана.</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Тестирование адаптивного сайта</w:t>
      </w: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Современные браузеры позволяют эмулировать запуск веб – страницы на том или ином устройстве с различной шириной экрана. Например, в Google Chrome надо перейти в меню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Дополнительные инструменты – Инструменты разработчика (F12)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После открытия панели разработчика в начале меню самой панели нажать на иконку мобильного телефона, и после этого можно будет эмулировать отображение страницы на различных устройствах.</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Мета-тег viewport</w:t>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Адаптивный дизайн начинается с мета-тега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который размещается в разделе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head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например:</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Fonts w:ascii="Courier New" w:cs="Courier New" w:eastAsia="Courier New" w:hAnsi="Courier New"/>
          <w:b w:val="1"/>
          <w:i w:val="0"/>
          <w:smallCaps w:val="0"/>
          <w:strike w:val="0"/>
          <w:color w:val="000000"/>
          <w:sz w:val="24"/>
          <w:szCs w:val="24"/>
          <w:highlight w:val="white"/>
          <w:u w:val="none"/>
          <w:vertAlign w:val="baseline"/>
          <w:rtl w:val="0"/>
        </w:rPr>
        <w:t xml:space="preserve">&lt;meta name="viewport" content="width=device-width, initial-scale=1.0"&gt;</w:t>
      </w: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Вся видимая часть на экране браузера описывается понятием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viewport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сути - это область в которую веб – браузер пытается «впихнуть» веб – страницу. По умолчанию браузер считает, что каждая веб – страница предназначена для стандартных экранов ПК. При этом для каждого браузера устанавливается своя ширина области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viewport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Если устройство имеет меньшую ширину экрана, то страница сжимается на коэффициент масштабирования. Чтобы избежать подобной картины следует использовать мета-тег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viewport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Правила Media Query</w:t>
      </w: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Важным элементом в построении адаптивного дизайна являются правила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 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которые позволяют определить стиль в зависимости от размера браузера пользователя.</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&lt;title&gt;Адаптивная веб-страница&lt;/title&gt;</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&lt;meta name="viewport" content="width=device-width"&gt;</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&lt;link rel="stylesheet" type="text/css" href="style.css" /&gt;</w:t>
      </w: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&lt;/head&gt;</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Используя правила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CSS3 Media 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одном файле css можно совместить стили для различных устройств:</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background - color: red;}</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/*Далее остальные стили*/</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@media (max-device-width:480px){</w:t>
      </w: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body {</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background -color: blue;</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/*Далее остальные стили*/}</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 17</w:t>
      </w: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Внедрение компонентов Bootstrap на веб - страницу</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Научиться использовать сетку Bootstrap для создания шаблона сайта, внедрять компоненты Bootstrap на созданную страницу. Формировать компетенции ОК 1 – ОК11; овладеть знаниями и умениями для освоения ПК 1.2, ПК 1.3, ПК 1.4</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тему «Фреймворк Bootstrap» и ответить на следующие вопросы:</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Назначение фреймворка?</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Какие компоненты представлены во фреймворке?</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1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r:id="rId8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http://getbootstrap.com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фреймворк Bootstrap</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Создать собственный профиль по аналогии социальных сетей. Пример профиля должен выглядеть следующим образом:</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6478905" cy="2749550"/>
            <wp:effectExtent b="0" l="0" r="0" t="0"/>
            <wp:docPr id="1140" name="image39.png"/>
            <a:graphic>
              <a:graphicData uri="http://schemas.openxmlformats.org/drawingml/2006/picture">
                <pic:pic>
                  <pic:nvPicPr>
                    <pic:cNvPr id="0" name="image39.png"/>
                    <pic:cNvPicPr preferRelativeResize="0"/>
                  </pic:nvPicPr>
                  <pic:blipFill>
                    <a:blip r:embed="rId82"/>
                    <a:srcRect b="0" l="0" r="0" t="0"/>
                    <a:stretch>
                      <a:fillRect/>
                    </a:stretch>
                  </pic:blipFill>
                  <pic:spPr>
                    <a:xfrm>
                      <a:off x="0" y="0"/>
                      <a:ext cx="6478905"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Ответы на контрольные вопросы</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Код программы и скрин ее выполнения</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Вывод о проделанной работе</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142"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480"/>
          <w:tab w:val="left" w:pos="9360"/>
        </w:tabs>
        <w:spacing w:after="0" w:before="0" w:line="240" w:lineRule="auto"/>
        <w:ind w:left="1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Сколько колонок идет в стандартной сетке Bootstrap?</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480"/>
          <w:tab w:val="left" w:pos="9360"/>
        </w:tabs>
        <w:spacing w:after="0" w:before="0" w:line="240" w:lineRule="auto"/>
        <w:ind w:left="1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Как сверстать фиксированный макет на основе сетки Bootstrap?</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480"/>
          <w:tab w:val="left" w:pos="9360"/>
        </w:tabs>
        <w:spacing w:after="0" w:before="0" w:line="240" w:lineRule="auto"/>
        <w:ind w:left="1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Как сверстать резиновый макет на основе сетки Bootstrap?</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480"/>
          <w:tab w:val="left" w:pos="9360"/>
        </w:tabs>
        <w:spacing w:after="0" w:before="0" w:line="240" w:lineRule="auto"/>
        <w:ind w:left="1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Какие стандартные классы для разметки макеты представлены в Bootstrap?</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480"/>
          <w:tab w:val="left" w:pos="9360"/>
        </w:tabs>
        <w:spacing w:after="200" w:before="0" w:line="276" w:lineRule="auto"/>
        <w:ind w:left="142" w:right="-1" w:firstLine="0"/>
        <w:jc w:val="righ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ПРИЛОЖЕНИЕ:</w:t>
      </w: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480"/>
          <w:tab w:val="left" w:pos="9360"/>
        </w:tabs>
        <w:spacing w:after="200" w:before="0" w:line="276" w:lineRule="auto"/>
        <w:ind w:left="0" w:right="-1"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Ход выполнения задания:</w:t>
      </w:r>
      <w:r w:rsidDel="00000000" w:rsidR="00000000" w:rsidRPr="00000000">
        <w:rPr>
          <w:rtl w:val="0"/>
        </w:rPr>
      </w:r>
    </w:p>
    <w:p w:rsidR="00000000" w:rsidDel="00000000" w:rsidP="00000000" w:rsidRDefault="00000000" w:rsidRPr="00000000" w14:paraId="0000054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выполнения задания нужно взять шаблон, к которому подключен Bootstrap. Можно взять стартовый шаблон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Starter 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сайте </w:t>
      </w:r>
      <w:hyperlink r:id="rId8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https://getbootstrap.com/docs/5.0/getting-started/introduction/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Основа профиля (его сетка) состоит из двух колонок:</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6478270" cy="971550"/>
            <wp:effectExtent b="0" l="0" r="0" t="0"/>
            <wp:docPr id="1141" name="image41.png"/>
            <a:graphic>
              <a:graphicData uri="http://schemas.openxmlformats.org/drawingml/2006/picture">
                <pic:pic>
                  <pic:nvPicPr>
                    <pic:cNvPr id="0" name="image41.png"/>
                    <pic:cNvPicPr preferRelativeResize="0"/>
                  </pic:nvPicPr>
                  <pic:blipFill>
                    <a:blip r:embed="rId84"/>
                    <a:srcRect b="0" l="0" r="0" t="0"/>
                    <a:stretch>
                      <a:fillRect/>
                    </a:stretch>
                  </pic:blipFill>
                  <pic:spPr>
                    <a:xfrm>
                      <a:off x="0" y="0"/>
                      <a:ext cx="647827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Левая колонка включает в себя следующие элементы:</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Фотография – необходимо разместить изображение шириной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200px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высота произвольная. Пример: </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 class="img-thumbnail" alt="" width="200" height="250"&gt;</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Файл с изображением должен лежать в той же папке, что и все остальные файлы. Изображение нужно поместить в левую колонку с применением компонента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Image thumbnails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Компонент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8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https://getbootstrap.com/docs/5.0/content/images/#image-thumbnails</w:t>
        </w:r>
      </w:hyperlink>
      <w:r w:rsidDel="00000000" w:rsidR="00000000" w:rsidRPr="00000000">
        <w:rPr>
          <w:rtl w:val="0"/>
        </w:rPr>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6483985" cy="137795"/>
            <wp:effectExtent b="0" l="0" r="0" t="0"/>
            <wp:docPr id="1142" name="image44.png"/>
            <a:graphic>
              <a:graphicData uri="http://schemas.openxmlformats.org/drawingml/2006/picture">
                <pic:pic>
                  <pic:nvPicPr>
                    <pic:cNvPr id="0" name="image44.png"/>
                    <pic:cNvPicPr preferRelativeResize="0"/>
                  </pic:nvPicPr>
                  <pic:blipFill>
                    <a:blip r:embed="rId86"/>
                    <a:srcRect b="0" l="0" r="0" t="0"/>
                    <a:stretch>
                      <a:fillRect/>
                    </a:stretch>
                  </pic:blipFill>
                  <pic:spPr>
                    <a:xfrm>
                      <a:off x="0" y="0"/>
                      <a:ext cx="6483985" cy="137795"/>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Список ссылок реализован с помощью компонента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Active items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Компонент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8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https://getbootstrap.com/docs/5.0/components/list-group/</w:t>
        </w:r>
      </w:hyperlink>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Внутри списка используется компонент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badge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Компонент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8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https://getbootstrap.com/docs/5.0/components/badge/</w:t>
        </w:r>
      </w:hyperlink>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6485255" cy="812800"/>
            <wp:effectExtent b="0" l="0" r="0" t="0"/>
            <wp:docPr id="1143" name="image42.png"/>
            <a:graphic>
              <a:graphicData uri="http://schemas.openxmlformats.org/drawingml/2006/picture">
                <pic:pic>
                  <pic:nvPicPr>
                    <pic:cNvPr id="0" name="image42.png"/>
                    <pic:cNvPicPr preferRelativeResize="0"/>
                  </pic:nvPicPr>
                  <pic:blipFill>
                    <a:blip r:embed="rId89"/>
                    <a:srcRect b="0" l="0" r="0" t="0"/>
                    <a:stretch>
                      <a:fillRect/>
                    </a:stretch>
                  </pic:blipFill>
                  <pic:spPr>
                    <a:xfrm>
                      <a:off x="0" y="0"/>
                      <a:ext cx="6485255" cy="812800"/>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Правая колонка состоит из следующих компонентов:</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Заголовок: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&lt;h1&gt; Иванов Иван &lt;small class="text-muted"&gt;Самара&lt;/small&gt;&lt;/h1&gt;</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small class="text-muted"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размещенный внутри заголовка, делает текст размером меньше и более блеклого оттенка.</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Компонент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https://bootstrap-4.ru/docs/5.1/content/typography/?#headings</w:t>
        </w:r>
      </w:hyperlink>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Лид:</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выделяющийся, отстоящий от основной массы параграф (абзац), формируется добавлением класса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lead</w:t>
      </w:r>
      <w:r w:rsidDel="00000000" w:rsidR="00000000" w:rsidRPr="00000000">
        <w:rPr>
          <w:rtl w:val="0"/>
        </w:rPr>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Компонент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https://bootstrap-4.ru/docs/5.1/content/typography/?#headings</w:t>
        </w:r>
      </w:hyperlink>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Список характеристик пользователя, реализовывается с помощью таблиц:</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Компонент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9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https://bootstrap-4.ru/docs/5.1/content/tables/</w:t>
        </w:r>
      </w:hyperlink>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таблицы с одной строкой:</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790950" cy="1304925"/>
            <wp:effectExtent b="0" l="0" r="0" t="0"/>
            <wp:docPr id="1133" name="image38.png"/>
            <a:graphic>
              <a:graphicData uri="http://schemas.openxmlformats.org/drawingml/2006/picture">
                <pic:pic>
                  <pic:nvPicPr>
                    <pic:cNvPr id="0" name="image38.png"/>
                    <pic:cNvPicPr preferRelativeResize="0"/>
                  </pic:nvPicPr>
                  <pic:blipFill>
                    <a:blip r:embed="rId93"/>
                    <a:srcRect b="0" l="0" r="0" t="0"/>
                    <a:stretch>
                      <a:fillRect/>
                    </a:stretch>
                  </pic:blipFill>
                  <pic:spPr>
                    <a:xfrm>
                      <a:off x="0" y="0"/>
                      <a:ext cx="37909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№18</w:t>
      </w:r>
      <w:r w:rsidDel="00000000" w:rsidR="00000000" w:rsidRPr="00000000">
        <w:rPr>
          <w:rtl w:val="0"/>
        </w:rPr>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Разработка шаблона для будущего сайта</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Разработать шаблон сайта для интернета - магазина в соответствии с предоставленными прототипами страниц. Формировать компетенции ОК 1 – ОК11; овладеть знаниями и умениями для освоения ПК 1.2, ПК 1.3, ПК 1.4</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материал на тему «Разработка адаптивных веб – сайтов» и ответить на следующие вопросы:</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Какие программные средства используются при подготовке шаблона сайта?</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Что означает слово «адаптивность». Как добиться адаптивности сайта?</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tl w:val="0"/>
        </w:rPr>
      </w:r>
    </w:p>
    <w:p w:rsidR="00000000" w:rsidDel="00000000" w:rsidP="00000000" w:rsidRDefault="00000000" w:rsidRPr="00000000" w14:paraId="0000057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Материал об отзывчивом и адаптивном дизайне сайта [Электронный ресурс]. Режим доступа - </w:t>
      </w:r>
      <w:hyperlink r:id="rId9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https://html5book.ru/otzyvchivyj-dizayn-saita/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свободный</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58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360" w:right="-28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Графический редактор Photoshop</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tl w:val="0"/>
        </w:rPr>
      </w:r>
    </w:p>
    <w:p w:rsidR="00000000" w:rsidDel="00000000" w:rsidP="00000000" w:rsidRDefault="00000000" w:rsidRPr="00000000" w14:paraId="0000058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Сверстать веб – приложение (две основные страницы) по продаже продуктов питания и напитков, например, пицца, роллы и напитки или чай, кофе и сопутствующие товары) по предоставленным шаблонам;</w:t>
      </w:r>
    </w:p>
    <w:p w:rsidR="00000000" w:rsidDel="00000000" w:rsidP="00000000" w:rsidRDefault="00000000" w:rsidRPr="00000000" w14:paraId="0000058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дизайне должен использоваться принцип единообразия в структуре страниц: единый размер элементов, высота кнопок, оформление заголовков, основного текста, ссылок и т.д.;</w:t>
      </w:r>
    </w:p>
    <w:p w:rsidR="00000000" w:rsidDel="00000000" w:rsidP="00000000" w:rsidRDefault="00000000" w:rsidRPr="00000000" w14:paraId="0000058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Страницы сайта должны быть сверстаны с учетом просмотра их на различных устройствах с различными разрешениями (360 х 640, 768 х 1024, 1200 и более);</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ПОРЯДОК ВЫПОЛНЕНИЯ РАБОТЫ:</w:t>
      </w:r>
      <w:r w:rsidDel="00000000" w:rsidR="00000000" w:rsidRPr="00000000">
        <w:rPr>
          <w:rtl w:val="0"/>
        </w:rPr>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ОТЧЕТА:</w:t>
      </w:r>
      <w:r w:rsidDel="00000000" w:rsidR="00000000" w:rsidRPr="00000000">
        <w:rPr>
          <w:rtl w:val="0"/>
        </w:rPr>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Ответы на контрольные вопросы;</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Выводы по работе (сравнить два метода верстки);</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Прикреплённые к отчету архивные файлы с выполненным заданием.</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Каким образом можно сделать сайт «отзывчивым»?</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Для чего создается шаблон (макет) будущего сайта? </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Прототипы главной и дочерней страниц:</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861435" cy="4019550"/>
            <wp:effectExtent b="0" l="0" r="0" t="0"/>
            <wp:docPr id="1124" name="image21.png"/>
            <a:graphic>
              <a:graphicData uri="http://schemas.openxmlformats.org/drawingml/2006/picture">
                <pic:pic>
                  <pic:nvPicPr>
                    <pic:cNvPr id="0" name="image21.png"/>
                    <pic:cNvPicPr preferRelativeResize="0"/>
                  </pic:nvPicPr>
                  <pic:blipFill>
                    <a:blip r:embed="rId95"/>
                    <a:srcRect b="0" l="0" r="0" t="0"/>
                    <a:stretch>
                      <a:fillRect/>
                    </a:stretch>
                  </pic:blipFill>
                  <pic:spPr>
                    <a:xfrm>
                      <a:off x="0" y="0"/>
                      <a:ext cx="386143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114300" distR="114300">
            <wp:extent cx="3834765" cy="4011295"/>
            <wp:effectExtent b="0" l="0" r="0" t="0"/>
            <wp:docPr id="1125" name="image29.png"/>
            <a:graphic>
              <a:graphicData uri="http://schemas.openxmlformats.org/drawingml/2006/picture">
                <pic:pic>
                  <pic:nvPicPr>
                    <pic:cNvPr id="0" name="image29.png"/>
                    <pic:cNvPicPr preferRelativeResize="0"/>
                  </pic:nvPicPr>
                  <pic:blipFill>
                    <a:blip r:embed="rId96"/>
                    <a:srcRect b="0" l="0" r="0" t="0"/>
                    <a:stretch>
                      <a:fillRect/>
                    </a:stretch>
                  </pic:blipFill>
                  <pic:spPr>
                    <a:xfrm>
                      <a:off x="0" y="0"/>
                      <a:ext cx="3834765" cy="4011295"/>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№19</w:t>
      </w: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Верстка сайта по шаблону</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Разработать шаблон сайта для интернета - магазина в соответствии с предоставленными прототипами страниц. Формировать компетенции ОК 1 – ОК11; овладеть знаниями и умениями для освоения ПК 1.2, ПК 1.3, ПК 1.4</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материал на тему «Разработка адаптивных веб – сайтов» и ответить на следующие вопросы:</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Какие веб - технологии используются при верстке сайта по готовому шаблону?</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С чего начинается верстка сайта?</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ЛИТЕРАТУРА:</w:t>
      </w:r>
      <w:r w:rsidDel="00000000" w:rsidR="00000000" w:rsidRPr="00000000">
        <w:rPr>
          <w:rtl w:val="0"/>
        </w:rPr>
      </w:r>
    </w:p>
    <w:p w:rsidR="00000000" w:rsidDel="00000000" w:rsidP="00000000" w:rsidRDefault="00000000" w:rsidRPr="00000000" w14:paraId="000005A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pos="-142"/>
          <w:tab w:val="left" w:pos="426"/>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Официальный сайт с документацией на русском языке Bootstrap  [Электронный ресурс]. Режим доступа - </w:t>
      </w:r>
      <w:hyperlink r:id="rId9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https://getbootstrap.ru/docs/v4-alpha/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свободный</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Требуется заполнить приложение контентом в соответствии с подготовленным шаблоном (2 страницы).</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Страницы сайта должны быть сверстаны с учетом просмотра их на различных устройствах с различными разрешениями (360 х 640, 768 х 1024, 1200 и более);</w:t>
      </w:r>
    </w:p>
    <w:p w:rsidR="00000000" w:rsidDel="00000000" w:rsidP="00000000" w:rsidRDefault="00000000" w:rsidRPr="00000000" w14:paraId="000005B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Верстку осуществить одним из двух способов: с помощью медиа – запросов и с использованием фреймворка, например, Bootstrap.</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Дать ответы на контрольные вопросы;</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ОТЧЕТА:</w:t>
      </w:r>
      <w:r w:rsidDel="00000000" w:rsidR="00000000" w:rsidRPr="00000000">
        <w:rPr>
          <w:rtl w:val="0"/>
        </w:rPr>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Ответы на контрольные вопросы;</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Выводы по работе (сравнить два метода верстки);</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Прикреплённые к отчету архивные файлы с выполненным заданием.</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КОНТРОЛЬНЫЕ ВОПРОСЫ:</w:t>
      </w: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Что такое медиа – запросы? Синтаксис медиа – запроса.</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Что такое фреймворк? Его назначение при верстке веб – страниц? </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заполненных страниц для версии просмотра на ПК:</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922395" cy="4378960"/>
            <wp:effectExtent b="0" l="0" r="0" t="0"/>
            <wp:docPr id="1126" name="image22.png"/>
            <a:graphic>
              <a:graphicData uri="http://schemas.openxmlformats.org/drawingml/2006/picture">
                <pic:pic>
                  <pic:nvPicPr>
                    <pic:cNvPr id="0" name="image22.png"/>
                    <pic:cNvPicPr preferRelativeResize="0"/>
                  </pic:nvPicPr>
                  <pic:blipFill>
                    <a:blip r:embed="rId98"/>
                    <a:srcRect b="0" l="0" r="0" t="0"/>
                    <a:stretch>
                      <a:fillRect/>
                    </a:stretch>
                  </pic:blipFill>
                  <pic:spPr>
                    <a:xfrm>
                      <a:off x="0" y="0"/>
                      <a:ext cx="3922395" cy="437896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829685" cy="4258310"/>
            <wp:effectExtent b="0" l="0" r="0" t="0"/>
            <wp:docPr id="1127" name="image27.png"/>
            <a:graphic>
              <a:graphicData uri="http://schemas.openxmlformats.org/drawingml/2006/picture">
                <pic:pic>
                  <pic:nvPicPr>
                    <pic:cNvPr id="0" name="image27.png"/>
                    <pic:cNvPicPr preferRelativeResize="0"/>
                  </pic:nvPicPr>
                  <pic:blipFill>
                    <a:blip r:embed="rId99"/>
                    <a:srcRect b="0" l="0" r="0" t="0"/>
                    <a:stretch>
                      <a:fillRect/>
                    </a:stretch>
                  </pic:blipFill>
                  <pic:spPr>
                    <a:xfrm>
                      <a:off x="0" y="0"/>
                      <a:ext cx="3829685" cy="425831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38" w:w="11906" w:orient="portrait"/>
          <w:pgMar w:bottom="709" w:top="567" w:left="1134" w:right="566" w:header="708" w:footer="708"/>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 заполненных страниц для версии просмотра на планшете (смартфоне):</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162175" cy="5886450"/>
            <wp:effectExtent b="0" l="0" r="0" t="0"/>
            <wp:docPr id="1128" name="image23.png"/>
            <a:graphic>
              <a:graphicData uri="http://schemas.openxmlformats.org/drawingml/2006/picture">
                <pic:pic>
                  <pic:nvPicPr>
                    <pic:cNvPr id="0" name="image23.png"/>
                    <pic:cNvPicPr preferRelativeResize="0"/>
                  </pic:nvPicPr>
                  <pic:blipFill>
                    <a:blip r:embed="rId100"/>
                    <a:srcRect b="0" l="0" r="0" t="0"/>
                    <a:stretch>
                      <a:fillRect/>
                    </a:stretch>
                  </pic:blipFill>
                  <pic:spPr>
                    <a:xfrm>
                      <a:off x="0" y="0"/>
                      <a:ext cx="2162175"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38" w:w="11906" w:orient="portrait"/>
          <w:pgMar w:bottom="709" w:top="567" w:left="1134" w:right="566" w:header="708" w:footer="708"/>
          <w:pgNumType w:start="1"/>
          <w:cols w:equalWidth="0" w:num="2">
            <w:col w:space="708" w:w="4748.999999999999"/>
            <w:col w:space="0" w:w="4748.999999999999"/>
          </w:cols>
          <w:titlePg w:val="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771775" cy="4924425"/>
            <wp:effectExtent b="0" l="0" r="0" t="0"/>
            <wp:docPr id="1129" name="image36.png"/>
            <a:graphic>
              <a:graphicData uri="http://schemas.openxmlformats.org/drawingml/2006/picture">
                <pic:pic>
                  <pic:nvPicPr>
                    <pic:cNvPr id="0" name="image36.png"/>
                    <pic:cNvPicPr preferRelativeResize="0"/>
                  </pic:nvPicPr>
                  <pic:blipFill>
                    <a:blip r:embed="rId101"/>
                    <a:srcRect b="0" l="0" r="0" t="0"/>
                    <a:stretch>
                      <a:fillRect/>
                    </a:stretch>
                  </pic:blipFill>
                  <pic:spPr>
                    <a:xfrm>
                      <a:off x="0" y="0"/>
                      <a:ext cx="277177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ПРАКТИЧЕСКОЕ ЗАНЯТИЕ №20</w:t>
      </w: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НАИМЕНОВАНИЕ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Размещение сайта в интернете на бесплатном хостинге</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Разместить сверстанный сайт в сети интернет. Формировать компетенции ОК 1 – ОК11; овладеть знаниями и умениями для освоения ПК 1.2, ПК 1.3, ПК 1.4</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ПОДГОТОВКА К ЗАНЯТИЮ</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предложенной литературе повторить материал на тему «Размещение сайта на бесплатном хостинге» и ответить на следующие вопросы:</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Что такое хостинг?</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284"/>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ЛИТЕРАТУРА:</w:t>
      </w:r>
      <w:r w:rsidDel="00000000" w:rsidR="00000000" w:rsidRPr="00000000">
        <w:rPr>
          <w:rtl w:val="0"/>
        </w:rPr>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Шомас Е.А.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Веб - дизайн. Учебное пособие. – Самара.: КС ПГУТИ, 2022. - 122c.</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Официальный сайт с документацией на русском языке Bootstrap  [Электронный ресурс]. Режим доступа - </w:t>
      </w:r>
      <w:hyperlink r:id="rId10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https://getbootstrap.ru/docs/v4-alpha/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свободный</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ПЕРЕЧЕНЬ ОБОРУДОВАНИЯ И ПРОГРАММНОГО ОБЕСПЕЧЕНИЯ:</w:t>
      </w: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ПЭВМ, подключенные к сети Интернет</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Браузеры</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Текстовый редактор</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ЗАДАНИЕ:</w:t>
      </w: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Разместите сайт на любом бесплатном хостинге. Пример размещения на сервисе GitHub показан в приложении</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ПОРЯДОК ВЫПОЛНЕНИЯ РАБОТЫ:</w:t>
      </w: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По предложенной литературе изучить необходимый материал и ответить на вопросы для допуска к практическому занятию;</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0" w:right="-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Выполнить задание практического занятия;</w:t>
      </w:r>
    </w:p>
    <w:p w:rsidR="00000000" w:rsidDel="00000000" w:rsidP="00000000" w:rsidRDefault="00000000" w:rsidRPr="00000000" w14:paraId="000005E0">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tabs>
          <w:tab w:val="left" w:pos="284"/>
        </w:tabs>
        <w:spacing w:after="0" w:before="0" w:line="240" w:lineRule="auto"/>
        <w:ind w:left="1353" w:right="-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Дать ответы на контрольные вопросы;</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СОДЕРЖАНИЕ ОТЧЕТА:</w:t>
      </w:r>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Наименование и цель работы;</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Ответы на контрольные вопросы;</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Выводы по работе (сравнить два метода верстки);</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Ссылка на веб - ресурс</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КОНТРОЛЬНЫЕ ВОПРОСЫ:</w:t>
      </w:r>
      <w:r w:rsidDel="00000000" w:rsidR="00000000" w:rsidRPr="00000000">
        <w:rPr>
          <w:rtl w:val="0"/>
        </w:rPr>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Опишите кратко алгоритм размещения сайта на хостинге</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ПРИЛОЖЕНИЕ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Хостинг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сервер (или часть его), на котором можно разместить файлы своего веб – ресурса или приложения.</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Сервер работает без перерыва, чтобы обеспечить пользователям круглосуточный доступ к веб – ресурсам. </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примера разберем публикацию сайта на платформе GitHub, она служит для разработчиков и позволяет бесплатно опубликовать простые сайты.</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начала проходят процедуру регистрации на официальном сайте GitHub. На главной странице в специальной форме вводится логин, электронная почта и пароль для создания учетной записи. </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67"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657090" cy="3497580"/>
            <wp:effectExtent b="0" l="0" r="0" t="0"/>
            <wp:docPr id="1130" name="image33.png"/>
            <a:graphic>
              <a:graphicData uri="http://schemas.openxmlformats.org/drawingml/2006/picture">
                <pic:pic>
                  <pic:nvPicPr>
                    <pic:cNvPr id="0" name="image33.png"/>
                    <pic:cNvPicPr preferRelativeResize="0"/>
                  </pic:nvPicPr>
                  <pic:blipFill>
                    <a:blip r:embed="rId103"/>
                    <a:srcRect b="0" l="0" r="0" t="0"/>
                    <a:stretch>
                      <a:fillRect/>
                    </a:stretch>
                  </pic:blipFill>
                  <pic:spPr>
                    <a:xfrm>
                      <a:off x="0" y="0"/>
                      <a:ext cx="4657090" cy="3497580"/>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Далее подтверждаем свой аккаунт и выбираем тарифный план (бесплатный) и подтверждаем электронную почту. </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782185" cy="3523615"/>
            <wp:effectExtent b="0" l="0" r="0" t="0"/>
            <wp:docPr id="1131" name="image32.png"/>
            <a:graphic>
              <a:graphicData uri="http://schemas.openxmlformats.org/drawingml/2006/picture">
                <pic:pic>
                  <pic:nvPicPr>
                    <pic:cNvPr id="0" name="image32.png"/>
                    <pic:cNvPicPr preferRelativeResize="0"/>
                  </pic:nvPicPr>
                  <pic:blipFill>
                    <a:blip r:embed="rId104"/>
                    <a:srcRect b="0" l="0" r="0" t="0"/>
                    <a:stretch>
                      <a:fillRect/>
                    </a:stretch>
                  </pic:blipFill>
                  <pic:spPr>
                    <a:xfrm>
                      <a:off x="0" y="0"/>
                      <a:ext cx="4782185" cy="3523615"/>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Далее создается хранилище, где будет лежать код сайта. Нажимаем кнопку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 repository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411345" cy="3275330"/>
            <wp:effectExtent b="0" l="0" r="0" t="0"/>
            <wp:docPr id="1132" name="image25.png"/>
            <a:graphic>
              <a:graphicData uri="http://schemas.openxmlformats.org/drawingml/2006/picture">
                <pic:pic>
                  <pic:nvPicPr>
                    <pic:cNvPr id="0" name="image25.png"/>
                    <pic:cNvPicPr preferRelativeResize="0"/>
                  </pic:nvPicPr>
                  <pic:blipFill>
                    <a:blip r:embed="rId105"/>
                    <a:srcRect b="0" l="0" r="0" t="0"/>
                    <a:stretch>
                      <a:fillRect/>
                    </a:stretch>
                  </pic:blipFill>
                  <pic:spPr>
                    <a:xfrm>
                      <a:off x="0" y="0"/>
                      <a:ext cx="4411345" cy="327533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Выбираем название для хранилища, например,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my-site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указываем тип репозитория (например, публичный). Обязательно устанавливаем галочку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initialize this repository with a README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после нажимаем кнопку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Create repository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345305" cy="3236595"/>
            <wp:effectExtent b="0" l="0" r="0" t="0"/>
            <wp:docPr id="1122" name="image37.png"/>
            <a:graphic>
              <a:graphicData uri="http://schemas.openxmlformats.org/drawingml/2006/picture">
                <pic:pic>
                  <pic:nvPicPr>
                    <pic:cNvPr id="0" name="image37.png"/>
                    <pic:cNvPicPr preferRelativeResize="0"/>
                  </pic:nvPicPr>
                  <pic:blipFill>
                    <a:blip r:embed="rId106"/>
                    <a:srcRect b="0" l="0" r="0" t="0"/>
                    <a:stretch>
                      <a:fillRect/>
                    </a:stretch>
                  </pic:blipFill>
                  <pic:spPr>
                    <a:xfrm>
                      <a:off x="0" y="0"/>
                      <a:ext cx="4345305" cy="3236595"/>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Репозиторий создан, теперь загружаем файлы с кодом, для этого воспользуемся интерфейсом Гитхаба. Нажимаем кнопку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Unload 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775200" cy="3582035"/>
            <wp:effectExtent b="0" l="0" r="0" t="0"/>
            <wp:docPr id="1123" name="image26.png"/>
            <a:graphic>
              <a:graphicData uri="http://schemas.openxmlformats.org/drawingml/2006/picture">
                <pic:pic>
                  <pic:nvPicPr>
                    <pic:cNvPr id="0" name="image26.png"/>
                    <pic:cNvPicPr preferRelativeResize="0"/>
                  </pic:nvPicPr>
                  <pic:blipFill>
                    <a:blip r:embed="rId107"/>
                    <a:srcRect b="0" l="0" r="0" t="0"/>
                    <a:stretch>
                      <a:fillRect/>
                    </a:stretch>
                  </pic:blipFill>
                  <pic:spPr>
                    <a:xfrm>
                      <a:off x="0" y="0"/>
                      <a:ext cx="477520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Перетаскиваем файлы в появившееся поле для загрузки.</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991100" cy="3735070"/>
            <wp:effectExtent b="0" l="0" r="0" t="0"/>
            <wp:docPr id="1144" name="image62.png"/>
            <a:graphic>
              <a:graphicData uri="http://schemas.openxmlformats.org/drawingml/2006/picture">
                <pic:pic>
                  <pic:nvPicPr>
                    <pic:cNvPr id="0" name="image62.png"/>
                    <pic:cNvPicPr preferRelativeResize="0"/>
                  </pic:nvPicPr>
                  <pic:blipFill>
                    <a:blip r:embed="rId108"/>
                    <a:srcRect b="0" l="0" r="0" t="0"/>
                    <a:stretch>
                      <a:fillRect/>
                    </a:stretch>
                  </pic:blipFill>
                  <pic:spPr>
                    <a:xfrm>
                      <a:off x="0" y="0"/>
                      <a:ext cx="4991100" cy="373507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правилам, каждое изменение в репозитории должно сопровождаться кратким описанием, что делает это изменение, например, «загружает файлы сайта». Добавляем описание и нажимаем кнопку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Commit changes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того, как сайт будет залит на Гитхаб появится следующее окно</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337685" cy="3230880"/>
            <wp:effectExtent b="0" l="0" r="0" t="0"/>
            <wp:docPr id="1145" name="image47.png"/>
            <a:graphic>
              <a:graphicData uri="http://schemas.openxmlformats.org/drawingml/2006/picture">
                <pic:pic>
                  <pic:nvPicPr>
                    <pic:cNvPr id="0" name="image47.png"/>
                    <pic:cNvPicPr preferRelativeResize="0"/>
                  </pic:nvPicPr>
                  <pic:blipFill>
                    <a:blip r:embed="rId109"/>
                    <a:srcRect b="0" l="0" r="0" t="0"/>
                    <a:stretch>
                      <a:fillRect/>
                    </a:stretch>
                  </pic:blipFill>
                  <pic:spPr>
                    <a:xfrm>
                      <a:off x="0" y="0"/>
                      <a:ext cx="4337685" cy="323088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Производим настройку, чтобы сайт можно было открыть в браузере. Для этого переходим в настройки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Settings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пролистываем настройки вниз до раздела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GitHub Pages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в выпадающем списке выбираем ветку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Изменения сохраняются автоматически. </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116830" cy="3818255"/>
            <wp:effectExtent b="0" l="0" r="0" t="0"/>
            <wp:docPr id="1146" name="image46.png"/>
            <a:graphic>
              <a:graphicData uri="http://schemas.openxmlformats.org/drawingml/2006/picture">
                <pic:pic>
                  <pic:nvPicPr>
                    <pic:cNvPr id="0" name="image46.png"/>
                    <pic:cNvPicPr preferRelativeResize="0"/>
                  </pic:nvPicPr>
                  <pic:blipFill>
                    <a:blip r:embed="rId110"/>
                    <a:srcRect b="0" l="0" r="0" t="0"/>
                    <a:stretch>
                      <a:fillRect/>
                    </a:stretch>
                  </pic:blipFill>
                  <pic:spPr>
                    <a:xfrm>
                      <a:off x="0" y="0"/>
                      <a:ext cx="5116830" cy="3818255"/>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Пробуем открыть сайт в браузере. Он будет доступен по адресу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[ваш логин].github.io/[название репозитория]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4345940" cy="3252470"/>
            <wp:effectExtent b="0" l="0" r="0" t="0"/>
            <wp:docPr id="1147" name="image43.png"/>
            <a:graphic>
              <a:graphicData uri="http://schemas.openxmlformats.org/drawingml/2006/picture">
                <pic:pic>
                  <pic:nvPicPr>
                    <pic:cNvPr id="0" name="image43.png"/>
                    <pic:cNvPicPr preferRelativeResize="0"/>
                  </pic:nvPicPr>
                  <pic:blipFill>
                    <a:blip r:embed="rId111"/>
                    <a:srcRect b="0" l="0" r="0" t="0"/>
                    <a:stretch>
                      <a:fillRect/>
                    </a:stretch>
                  </pic:blipFill>
                  <pic:spPr>
                    <a:xfrm>
                      <a:off x="0" y="0"/>
                      <a:ext cx="4345940" cy="3252470"/>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будет необходимость в доработке сайта и публикации изменений, то действуют следующим образом. Сначала вносятся изменения, допустим на гласной странице.</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113655" cy="2792095"/>
            <wp:effectExtent b="0" l="0" r="0" t="0"/>
            <wp:docPr id="1148" name="image49.png"/>
            <a:graphic>
              <a:graphicData uri="http://schemas.openxmlformats.org/drawingml/2006/picture">
                <pic:pic>
                  <pic:nvPicPr>
                    <pic:cNvPr id="0" name="image49.png"/>
                    <pic:cNvPicPr preferRelativeResize="0"/>
                  </pic:nvPicPr>
                  <pic:blipFill>
                    <a:blip r:embed="rId112"/>
                    <a:srcRect b="0" l="0" r="0" t="0"/>
                    <a:stretch>
                      <a:fillRect/>
                    </a:stretch>
                  </pic:blipFill>
                  <pic:spPr>
                    <a:xfrm>
                      <a:off x="0" y="0"/>
                      <a:ext cx="5113655" cy="2792095"/>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Далее нужно заново загрузить эту страницу на Гитхаб, добавив описание, что делается изменение, например, «меняем текст на главной странице». Снова нажимаем кнопку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Commit changes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Через несколько секунд изменения появятся на сайте. </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709" w:top="567" w:left="1134" w:right="56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onsolas"/>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720" w:hanging="360"/>
      </w:pPr>
      <w:rPr>
        <w:vertAlign w:val="baseline"/>
      </w:rPr>
    </w:lvl>
    <w:lvl w:ilvl="1">
      <w:start w:val="3"/>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2">
    <w:lvl w:ilvl="0">
      <w:start w:val="3"/>
      <w:numFmt w:val="decimal"/>
      <w:lvlText w:val="%1"/>
      <w:lvlJc w:val="left"/>
      <w:pPr>
        <w:ind w:left="360" w:hanging="360"/>
      </w:pPr>
      <w:rPr>
        <w:vertAlign w:val="baseline"/>
      </w:rPr>
    </w:lvl>
    <w:lvl w:ilvl="1">
      <w:start w:val="1"/>
      <w:numFmt w:val="decimal"/>
      <w:lvlText w:val="%1.%2"/>
      <w:lvlJc w:val="left"/>
      <w:pPr>
        <w:ind w:left="644" w:hanging="359.99999999999994"/>
      </w:pPr>
      <w:rPr>
        <w:vertAlign w:val="baseline"/>
      </w:rPr>
    </w:lvl>
    <w:lvl w:ilvl="2">
      <w:start w:val="1"/>
      <w:numFmt w:val="decimalZero"/>
      <w:lvlText w:val="%1.%2.%3"/>
      <w:lvlJc w:val="left"/>
      <w:pPr>
        <w:ind w:left="1288" w:hanging="719.9999999999999"/>
      </w:pPr>
      <w:rPr>
        <w:vertAlign w:val="baseline"/>
      </w:rPr>
    </w:lvl>
    <w:lvl w:ilvl="3">
      <w:start w:val="1"/>
      <w:numFmt w:val="decimal"/>
      <w:lvlText w:val="%1.%2.%3.%4"/>
      <w:lvlJc w:val="left"/>
      <w:pPr>
        <w:ind w:left="1572" w:hanging="720.0000000000001"/>
      </w:pPr>
      <w:rPr>
        <w:vertAlign w:val="baseline"/>
      </w:rPr>
    </w:lvl>
    <w:lvl w:ilvl="4">
      <w:start w:val="1"/>
      <w:numFmt w:val="decimal"/>
      <w:lvlText w:val="%1.%2.%3.%4.%5"/>
      <w:lvlJc w:val="left"/>
      <w:pPr>
        <w:ind w:left="2216" w:hanging="1080"/>
      </w:pPr>
      <w:rPr>
        <w:vertAlign w:val="baseline"/>
      </w:rPr>
    </w:lvl>
    <w:lvl w:ilvl="5">
      <w:start w:val="1"/>
      <w:numFmt w:val="decimal"/>
      <w:lvlText w:val="%1.%2.%3.%4.%5.%6"/>
      <w:lvlJc w:val="left"/>
      <w:pPr>
        <w:ind w:left="2500" w:hanging="1080"/>
      </w:pPr>
      <w:rPr>
        <w:vertAlign w:val="baseline"/>
      </w:rPr>
    </w:lvl>
    <w:lvl w:ilvl="6">
      <w:start w:val="1"/>
      <w:numFmt w:val="decimal"/>
      <w:lvlText w:val="%1.%2.%3.%4.%5.%6.%7"/>
      <w:lvlJc w:val="left"/>
      <w:pPr>
        <w:ind w:left="3144" w:hanging="1440.0000000000002"/>
      </w:pPr>
      <w:rPr>
        <w:vertAlign w:val="baseline"/>
      </w:rPr>
    </w:lvl>
    <w:lvl w:ilvl="7">
      <w:start w:val="1"/>
      <w:numFmt w:val="decimal"/>
      <w:lvlText w:val="%1.%2.%3.%4.%5.%6.%7.%8"/>
      <w:lvlJc w:val="left"/>
      <w:pPr>
        <w:ind w:left="3428" w:hanging="1440"/>
      </w:pPr>
      <w:rPr>
        <w:vertAlign w:val="baseline"/>
      </w:rPr>
    </w:lvl>
    <w:lvl w:ilvl="8">
      <w:start w:val="1"/>
      <w:numFmt w:val="decimal"/>
      <w:lvlText w:val="%1.%2.%3.%4.%5.%6.%7.%8.%9"/>
      <w:lvlJc w:val="left"/>
      <w:pPr>
        <w:ind w:left="4072" w:hanging="1800"/>
      </w:pPr>
      <w:rPr>
        <w:vertAlign w:val="baseline"/>
      </w:rPr>
    </w:lvl>
  </w:abstractNum>
  <w:abstractNum w:abstractNumId="3">
    <w:lvl w:ilvl="0">
      <w:start w:val="7"/>
      <w:numFmt w:val="decimal"/>
      <w:lvlText w:val="%1"/>
      <w:lvlJc w:val="left"/>
      <w:pPr>
        <w:ind w:left="360" w:hanging="360"/>
      </w:pPr>
      <w:rPr>
        <w:vertAlign w:val="baseline"/>
      </w:rPr>
    </w:lvl>
    <w:lvl w:ilvl="1">
      <w:start w:val="4"/>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4">
    <w:lvl w:ilvl="0">
      <w:start w:val="7"/>
      <w:numFmt w:val="decimal"/>
      <w:lvlText w:val="%1"/>
      <w:lvlJc w:val="left"/>
      <w:pPr>
        <w:ind w:left="360" w:hanging="360"/>
      </w:pPr>
      <w:rPr>
        <w:vertAlign w:val="baseline"/>
      </w:rPr>
    </w:lvl>
    <w:lvl w:ilvl="1">
      <w:start w:val="4"/>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
    <w:lvl w:ilvl="0">
      <w:start w:val="7"/>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
    <w:lvl w:ilvl="0">
      <w:start w:val="4"/>
      <w:numFmt w:val="decimal"/>
      <w:lvlText w:val="%1"/>
      <w:lvlJc w:val="left"/>
      <w:pPr>
        <w:ind w:left="360" w:hanging="360"/>
      </w:pPr>
      <w:rPr>
        <w:vertAlign w:val="baseline"/>
      </w:rPr>
    </w:lvl>
    <w:lvl w:ilvl="1">
      <w:start w:val="3"/>
      <w:numFmt w:val="decimal"/>
      <w:lvlText w:val="%1.%2"/>
      <w:lvlJc w:val="left"/>
      <w:pPr>
        <w:ind w:left="502"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7">
    <w:lvl w:ilvl="0">
      <w:start w:val="3"/>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8">
    <w:lvl w:ilvl="0">
      <w:start w:val="1"/>
      <w:numFmt w:val="decimal"/>
      <w:lvlText w:val="%1."/>
      <w:lvlJc w:val="left"/>
      <w:pPr>
        <w:ind w:left="720" w:hanging="360"/>
      </w:pPr>
      <w:rPr>
        <w:b w:val="1"/>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4"/>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0">
    <w:lvl w:ilvl="0">
      <w:start w:val="4"/>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1">
    <w:lvl w:ilvl="0">
      <w:start w:val="5"/>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2">
    <w:lvl w:ilvl="0">
      <w:start w:val="6"/>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3">
    <w:lvl w:ilvl="0">
      <w:start w:val="5"/>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4">
    <w:lvl w:ilvl="0">
      <w:start w:val="3"/>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5">
    <w:lvl w:ilvl="0">
      <w:start w:val="4"/>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6">
    <w:lvl w:ilvl="0">
      <w:start w:val="2"/>
      <w:numFmt w:val="decimal"/>
      <w:lvlText w:val="%1."/>
      <w:lvlJc w:val="left"/>
      <w:pPr>
        <w:ind w:left="720" w:hanging="360"/>
      </w:pPr>
      <w:rPr>
        <w:b w:val="1"/>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4"/>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8">
    <w:lvl w:ilvl="0">
      <w:start w:val="1"/>
      <w:numFmt w:val="decimal"/>
      <w:lvlText w:val="%1."/>
      <w:lvlJc w:val="left"/>
      <w:pPr>
        <w:ind w:left="720" w:hanging="360"/>
      </w:pPr>
      <w:rPr>
        <w:rFonts w:ascii="Times New Roman" w:cs="Times New Roman" w:eastAsia="Times New Roman" w:hAnsi="Times New Roman"/>
        <w:b w:val="1"/>
        <w:sz w:val="24"/>
        <w:szCs w:val="24"/>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19">
    <w:lvl w:ilvl="0">
      <w:start w:val="6"/>
      <w:numFmt w:val="decimal"/>
      <w:lvlText w:val="%1"/>
      <w:lvlJc w:val="left"/>
      <w:pPr>
        <w:ind w:left="360" w:hanging="360"/>
      </w:pPr>
      <w:rPr>
        <w:vertAlign w:val="baseline"/>
      </w:rPr>
    </w:lvl>
    <w:lvl w:ilvl="1">
      <w:start w:val="2"/>
      <w:numFmt w:val="decimal"/>
      <w:lvlText w:val="%1.%2"/>
      <w:lvlJc w:val="left"/>
      <w:pPr>
        <w:ind w:left="720" w:hanging="360"/>
      </w:pPr>
      <w:rPr>
        <w:vertAlign w:val="baseline"/>
      </w:rPr>
    </w:lvl>
    <w:lvl w:ilvl="2">
      <w:start w:val="1"/>
      <w:numFmt w:val="decimalZero"/>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20">
    <w:lvl w:ilvl="0">
      <w:start w:val="4"/>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1">
    <w:lvl w:ilvl="0">
      <w:start w:val="7"/>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2">
    <w:lvl w:ilvl="0">
      <w:start w:val="2"/>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3">
    <w:lvl w:ilvl="0">
      <w:start w:val="3"/>
      <w:numFmt w:val="decimal"/>
      <w:lvlText w:val="%1"/>
      <w:lvlJc w:val="left"/>
      <w:pPr>
        <w:ind w:left="360" w:hanging="360"/>
      </w:pPr>
      <w:rPr>
        <w:vertAlign w:val="baseline"/>
      </w:rPr>
    </w:lvl>
    <w:lvl w:ilvl="1">
      <w:start w:val="1"/>
      <w:numFmt w:val="decimal"/>
      <w:lvlText w:val="%1.%2"/>
      <w:lvlJc w:val="left"/>
      <w:pPr>
        <w:ind w:left="1800" w:hanging="360"/>
      </w:pPr>
      <w:rPr>
        <w:vertAlign w:val="baseline"/>
      </w:rPr>
    </w:lvl>
    <w:lvl w:ilvl="2">
      <w:start w:val="1"/>
      <w:numFmt w:val="decimal"/>
      <w:lvlText w:val="%1.%2.%3"/>
      <w:lvlJc w:val="left"/>
      <w:pPr>
        <w:ind w:left="3600" w:hanging="720"/>
      </w:pPr>
      <w:rPr>
        <w:vertAlign w:val="baseline"/>
      </w:rPr>
    </w:lvl>
    <w:lvl w:ilvl="3">
      <w:start w:val="1"/>
      <w:numFmt w:val="decimal"/>
      <w:lvlText w:val="%1.%2.%3.%4"/>
      <w:lvlJc w:val="left"/>
      <w:pPr>
        <w:ind w:left="5040" w:hanging="720"/>
      </w:pPr>
      <w:rPr>
        <w:vertAlign w:val="baseline"/>
      </w:rPr>
    </w:lvl>
    <w:lvl w:ilvl="4">
      <w:start w:val="1"/>
      <w:numFmt w:val="decimal"/>
      <w:lvlText w:val="%1.%2.%3.%4.%5"/>
      <w:lvlJc w:val="left"/>
      <w:pPr>
        <w:ind w:left="6840" w:hanging="1080"/>
      </w:pPr>
      <w:rPr>
        <w:vertAlign w:val="baseline"/>
      </w:rPr>
    </w:lvl>
    <w:lvl w:ilvl="5">
      <w:start w:val="1"/>
      <w:numFmt w:val="decimal"/>
      <w:lvlText w:val="%1.%2.%3.%4.%5.%6"/>
      <w:lvlJc w:val="left"/>
      <w:pPr>
        <w:ind w:left="8280" w:hanging="1080"/>
      </w:pPr>
      <w:rPr>
        <w:vertAlign w:val="baseline"/>
      </w:rPr>
    </w:lvl>
    <w:lvl w:ilvl="6">
      <w:start w:val="1"/>
      <w:numFmt w:val="decimal"/>
      <w:lvlText w:val="%1.%2.%3.%4.%5.%6.%7"/>
      <w:lvlJc w:val="left"/>
      <w:pPr>
        <w:ind w:left="10080" w:hanging="1440"/>
      </w:pPr>
      <w:rPr>
        <w:vertAlign w:val="baseline"/>
      </w:rPr>
    </w:lvl>
    <w:lvl w:ilvl="7">
      <w:start w:val="1"/>
      <w:numFmt w:val="decimal"/>
      <w:lvlText w:val="%1.%2.%3.%4.%5.%6.%7.%8"/>
      <w:lvlJc w:val="left"/>
      <w:pPr>
        <w:ind w:left="11520" w:hanging="1440"/>
      </w:pPr>
      <w:rPr>
        <w:vertAlign w:val="baseline"/>
      </w:rPr>
    </w:lvl>
    <w:lvl w:ilvl="8">
      <w:start w:val="1"/>
      <w:numFmt w:val="decimal"/>
      <w:lvlText w:val="%1.%2.%3.%4.%5.%6.%7.%8.%9"/>
      <w:lvlJc w:val="left"/>
      <w:pPr>
        <w:ind w:left="13320" w:hanging="1800"/>
      </w:pPr>
      <w:rPr>
        <w:vertAlign w:val="baseline"/>
      </w:rPr>
    </w:lvl>
  </w:abstractNum>
  <w:abstractNum w:abstractNumId="24">
    <w:lvl w:ilvl="0">
      <w:start w:val="3"/>
      <w:numFmt w:val="decimal"/>
      <w:lvlText w:val="%1"/>
      <w:lvlJc w:val="left"/>
      <w:pPr>
        <w:ind w:left="360" w:hanging="360"/>
      </w:pPr>
      <w:rPr>
        <w:vertAlign w:val="baseline"/>
      </w:rPr>
    </w:lvl>
    <w:lvl w:ilvl="1">
      <w:start w:val="1"/>
      <w:numFmt w:val="decimal"/>
      <w:lvlText w:val="%1.%2"/>
      <w:lvlJc w:val="left"/>
      <w:pPr>
        <w:ind w:left="1800" w:hanging="360"/>
      </w:pPr>
      <w:rPr>
        <w:vertAlign w:val="baseline"/>
      </w:rPr>
    </w:lvl>
    <w:lvl w:ilvl="2">
      <w:start w:val="1"/>
      <w:numFmt w:val="decimal"/>
      <w:lvlText w:val="%1.%2.%3"/>
      <w:lvlJc w:val="left"/>
      <w:pPr>
        <w:ind w:left="3600" w:hanging="720"/>
      </w:pPr>
      <w:rPr>
        <w:vertAlign w:val="baseline"/>
      </w:rPr>
    </w:lvl>
    <w:lvl w:ilvl="3">
      <w:start w:val="1"/>
      <w:numFmt w:val="decimal"/>
      <w:lvlText w:val="%1.%2.%3.%4"/>
      <w:lvlJc w:val="left"/>
      <w:pPr>
        <w:ind w:left="5040" w:hanging="720"/>
      </w:pPr>
      <w:rPr>
        <w:vertAlign w:val="baseline"/>
      </w:rPr>
    </w:lvl>
    <w:lvl w:ilvl="4">
      <w:start w:val="1"/>
      <w:numFmt w:val="decimal"/>
      <w:lvlText w:val="%1.%2.%3.%4.%5"/>
      <w:lvlJc w:val="left"/>
      <w:pPr>
        <w:ind w:left="6840" w:hanging="1080"/>
      </w:pPr>
      <w:rPr>
        <w:vertAlign w:val="baseline"/>
      </w:rPr>
    </w:lvl>
    <w:lvl w:ilvl="5">
      <w:start w:val="1"/>
      <w:numFmt w:val="decimal"/>
      <w:lvlText w:val="%1.%2.%3.%4.%5.%6"/>
      <w:lvlJc w:val="left"/>
      <w:pPr>
        <w:ind w:left="8280" w:hanging="1080"/>
      </w:pPr>
      <w:rPr>
        <w:vertAlign w:val="baseline"/>
      </w:rPr>
    </w:lvl>
    <w:lvl w:ilvl="6">
      <w:start w:val="1"/>
      <w:numFmt w:val="decimal"/>
      <w:lvlText w:val="%1.%2.%3.%4.%5.%6.%7"/>
      <w:lvlJc w:val="left"/>
      <w:pPr>
        <w:ind w:left="10080" w:hanging="1440"/>
      </w:pPr>
      <w:rPr>
        <w:vertAlign w:val="baseline"/>
      </w:rPr>
    </w:lvl>
    <w:lvl w:ilvl="7">
      <w:start w:val="1"/>
      <w:numFmt w:val="decimal"/>
      <w:lvlText w:val="%1.%2.%3.%4.%5.%6.%7.%8"/>
      <w:lvlJc w:val="left"/>
      <w:pPr>
        <w:ind w:left="11520" w:hanging="1440"/>
      </w:pPr>
      <w:rPr>
        <w:vertAlign w:val="baseline"/>
      </w:rPr>
    </w:lvl>
    <w:lvl w:ilvl="8">
      <w:start w:val="1"/>
      <w:numFmt w:val="decimal"/>
      <w:lvlText w:val="%1.%2.%3.%4.%5.%6.%7.%8.%9"/>
      <w:lvlJc w:val="left"/>
      <w:pPr>
        <w:ind w:left="13320" w:hanging="1800"/>
      </w:pPr>
      <w:rPr>
        <w:vertAlign w:val="baseline"/>
      </w:rPr>
    </w:lvl>
  </w:abstractNum>
  <w:abstractNum w:abstractNumId="25">
    <w:lvl w:ilvl="0">
      <w:start w:val="6"/>
      <w:numFmt w:val="decimal"/>
      <w:lvlText w:val="%1."/>
      <w:lvlJc w:val="left"/>
      <w:pPr>
        <w:ind w:left="720" w:hanging="360"/>
      </w:pPr>
      <w:rPr>
        <w:vertAlign w:val="baseline"/>
      </w:rPr>
    </w:lvl>
    <w:lvl w:ilvl="1">
      <w:start w:val="3"/>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7">
    <w:lvl w:ilvl="0">
      <w:start w:val="6"/>
      <w:numFmt w:val="decimal"/>
      <w:lvlText w:val="%1."/>
      <w:lvlJc w:val="left"/>
      <w:pPr>
        <w:ind w:left="1353" w:hanging="359.9999999999999"/>
      </w:pPr>
      <w:rPr>
        <w:vertAlign w:val="baseline"/>
      </w:rPr>
    </w:lvl>
    <w:lvl w:ilvl="1">
      <w:start w:val="3"/>
      <w:numFmt w:val="decimal"/>
      <w:lvlText w:val="%1.%2"/>
      <w:lvlJc w:val="left"/>
      <w:pPr>
        <w:ind w:left="1353" w:hanging="359.9999999999999"/>
      </w:pPr>
      <w:rPr>
        <w:vertAlign w:val="baseline"/>
      </w:rPr>
    </w:lvl>
    <w:lvl w:ilvl="2">
      <w:start w:val="1"/>
      <w:numFmt w:val="decimal"/>
      <w:lvlText w:val="%1.%2.%3"/>
      <w:lvlJc w:val="left"/>
      <w:pPr>
        <w:ind w:left="1713" w:hanging="719.9999999999999"/>
      </w:pPr>
      <w:rPr>
        <w:vertAlign w:val="baseline"/>
      </w:rPr>
    </w:lvl>
    <w:lvl w:ilvl="3">
      <w:start w:val="1"/>
      <w:numFmt w:val="decimal"/>
      <w:lvlText w:val="%1.%2.%3.%4"/>
      <w:lvlJc w:val="left"/>
      <w:pPr>
        <w:ind w:left="1713" w:hanging="719.9999999999999"/>
      </w:pPr>
      <w:rPr>
        <w:vertAlign w:val="baseline"/>
      </w:rPr>
    </w:lvl>
    <w:lvl w:ilvl="4">
      <w:start w:val="1"/>
      <w:numFmt w:val="decimal"/>
      <w:lvlText w:val="%1.%2.%3.%4.%5"/>
      <w:lvlJc w:val="left"/>
      <w:pPr>
        <w:ind w:left="2073" w:hanging="1080"/>
      </w:pPr>
      <w:rPr>
        <w:vertAlign w:val="baseline"/>
      </w:rPr>
    </w:lvl>
    <w:lvl w:ilvl="5">
      <w:start w:val="1"/>
      <w:numFmt w:val="decimal"/>
      <w:lvlText w:val="%1.%2.%3.%4.%5.%6"/>
      <w:lvlJc w:val="left"/>
      <w:pPr>
        <w:ind w:left="2073" w:hanging="1080"/>
      </w:pPr>
      <w:rPr>
        <w:vertAlign w:val="baseline"/>
      </w:rPr>
    </w:lvl>
    <w:lvl w:ilvl="6">
      <w:start w:val="1"/>
      <w:numFmt w:val="decimal"/>
      <w:lvlText w:val="%1.%2.%3.%4.%5.%6.%7"/>
      <w:lvlJc w:val="left"/>
      <w:pPr>
        <w:ind w:left="2433" w:hanging="1440"/>
      </w:pPr>
      <w:rPr>
        <w:vertAlign w:val="baseline"/>
      </w:rPr>
    </w:lvl>
    <w:lvl w:ilvl="7">
      <w:start w:val="1"/>
      <w:numFmt w:val="decimal"/>
      <w:lvlText w:val="%1.%2.%3.%4.%5.%6.%7.%8"/>
      <w:lvlJc w:val="left"/>
      <w:pPr>
        <w:ind w:left="2433" w:hanging="1440"/>
      </w:pPr>
      <w:rPr>
        <w:vertAlign w:val="baseline"/>
      </w:rPr>
    </w:lvl>
    <w:lvl w:ilvl="8">
      <w:start w:val="1"/>
      <w:numFmt w:val="decimal"/>
      <w:lvlText w:val="%1.%2.%3.%4.%5.%6.%7.%8.%9"/>
      <w:lvlJc w:val="left"/>
      <w:pPr>
        <w:ind w:left="2793" w:hanging="1800"/>
      </w:pPr>
      <w:rPr>
        <w:vertAlign w:val="baseline"/>
      </w:rPr>
    </w:lvl>
  </w:abstractNum>
  <w:abstractNum w:abstractNumId="28">
    <w:lvl w:ilvl="0">
      <w:start w:val="3"/>
      <w:numFmt w:val="decimal"/>
      <w:lvlText w:val="%1"/>
      <w:lvlJc w:val="left"/>
      <w:pPr>
        <w:ind w:left="36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2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lvl w:ilvl="0">
      <w:start w:val="3"/>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31">
    <w:lvl w:ilvl="0">
      <w:start w:val="7"/>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decimal"/>
      <w:lvlText w:val="%2."/>
      <w:lvlJc w:val="left"/>
      <w:pPr>
        <w:ind w:left="1440" w:hanging="360"/>
      </w:pPr>
      <w:rPr>
        <w:b w:val="1"/>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3">
    <w:lvl w:ilvl="0">
      <w:start w:val="7"/>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4">
    <w:lvl w:ilvl="0">
      <w:start w:val="6"/>
      <w:numFmt w:val="decimal"/>
      <w:lvlText w:val="%1."/>
      <w:lvlJc w:val="left"/>
      <w:pPr>
        <w:ind w:left="720" w:hanging="360"/>
      </w:pPr>
      <w:rPr>
        <w:vertAlign w:val="baseline"/>
      </w:rPr>
    </w:lvl>
    <w:lvl w:ilvl="1">
      <w:start w:val="2"/>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35">
    <w:lvl w:ilvl="0">
      <w:start w:val="7"/>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6">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7">
    <w:lvl w:ilvl="0">
      <w:start w:val="4"/>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8">
    <w:lvl w:ilvl="0">
      <w:start w:val="6"/>
      <w:numFmt w:val="decimal"/>
      <w:lvlText w:val="%1"/>
      <w:lvlJc w:val="left"/>
      <w:pPr>
        <w:ind w:left="360" w:hanging="360"/>
      </w:pPr>
      <w:rPr>
        <w:vertAlign w:val="baseline"/>
      </w:rPr>
    </w:lvl>
    <w:lvl w:ilvl="1">
      <w:start w:val="2"/>
      <w:numFmt w:val="decimal"/>
      <w:lvlText w:val="%1.%2"/>
      <w:lvlJc w:val="left"/>
      <w:pPr>
        <w:ind w:left="502"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9">
    <w:lvl w:ilvl="0">
      <w:start w:val="7"/>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40">
    <w:lvl w:ilvl="0">
      <w:start w:val="1"/>
      <w:numFmt w:val="decimal"/>
      <w:lvlText w:val="%1."/>
      <w:lvlJc w:val="left"/>
      <w:pPr>
        <w:ind w:left="927" w:hanging="360"/>
      </w:pPr>
      <w:rPr>
        <w:color w:val="000000"/>
        <w:vertAlign w:val="baseline"/>
      </w:rPr>
    </w:lvl>
    <w:lvl w:ilvl="1">
      <w:start w:val="1"/>
      <w:numFmt w:val="lowerLetter"/>
      <w:lvlText w:val="%2."/>
      <w:lvlJc w:val="left"/>
      <w:pPr>
        <w:ind w:left="1647" w:hanging="360"/>
      </w:pPr>
      <w:rPr>
        <w:vertAlign w:val="baseline"/>
      </w:rPr>
    </w:lvl>
    <w:lvl w:ilvl="2">
      <w:start w:val="1"/>
      <w:numFmt w:val="lowerRoman"/>
      <w:lvlText w:val="%3."/>
      <w:lvlJc w:val="right"/>
      <w:pPr>
        <w:ind w:left="2367" w:hanging="180"/>
      </w:pPr>
      <w:rPr>
        <w:vertAlign w:val="baseline"/>
      </w:rPr>
    </w:lvl>
    <w:lvl w:ilvl="3">
      <w:start w:val="1"/>
      <w:numFmt w:val="decimal"/>
      <w:lvlText w:val="%4."/>
      <w:lvlJc w:val="left"/>
      <w:pPr>
        <w:ind w:left="3087" w:hanging="360"/>
      </w:pPr>
      <w:rPr>
        <w:vertAlign w:val="baseline"/>
      </w:rPr>
    </w:lvl>
    <w:lvl w:ilvl="4">
      <w:start w:val="1"/>
      <w:numFmt w:val="lowerLetter"/>
      <w:lvlText w:val="%5."/>
      <w:lvlJc w:val="left"/>
      <w:pPr>
        <w:ind w:left="3807" w:hanging="360"/>
      </w:pPr>
      <w:rPr>
        <w:vertAlign w:val="baseline"/>
      </w:rPr>
    </w:lvl>
    <w:lvl w:ilvl="5">
      <w:start w:val="1"/>
      <w:numFmt w:val="lowerRoman"/>
      <w:lvlText w:val="%6."/>
      <w:lvlJc w:val="right"/>
      <w:pPr>
        <w:ind w:left="4527" w:hanging="180"/>
      </w:pPr>
      <w:rPr>
        <w:vertAlign w:val="baseline"/>
      </w:rPr>
    </w:lvl>
    <w:lvl w:ilvl="6">
      <w:start w:val="1"/>
      <w:numFmt w:val="decimal"/>
      <w:lvlText w:val="%7."/>
      <w:lvlJc w:val="left"/>
      <w:pPr>
        <w:ind w:left="5247" w:hanging="360"/>
      </w:pPr>
      <w:rPr>
        <w:vertAlign w:val="baseline"/>
      </w:rPr>
    </w:lvl>
    <w:lvl w:ilvl="7">
      <w:start w:val="1"/>
      <w:numFmt w:val="lowerLetter"/>
      <w:lvlText w:val="%8."/>
      <w:lvlJc w:val="left"/>
      <w:pPr>
        <w:ind w:left="5967" w:hanging="360"/>
      </w:pPr>
      <w:rPr>
        <w:vertAlign w:val="baseline"/>
      </w:rPr>
    </w:lvl>
    <w:lvl w:ilvl="8">
      <w:start w:val="1"/>
      <w:numFmt w:val="lowerRoman"/>
      <w:lvlText w:val="%9."/>
      <w:lvlJc w:val="right"/>
      <w:pPr>
        <w:ind w:left="6687" w:hanging="180"/>
      </w:pPr>
      <w:rPr>
        <w:vertAlign w:val="baseline"/>
      </w:rPr>
    </w:lvl>
  </w:abstractNum>
  <w:abstractNum w:abstractNumId="41">
    <w:lvl w:ilvl="0">
      <w:start w:val="7"/>
      <w:numFmt w:val="decimal"/>
      <w:lvlText w:val="%1"/>
      <w:lvlJc w:val="left"/>
      <w:pPr>
        <w:ind w:left="360" w:hanging="360"/>
      </w:pPr>
      <w:rPr>
        <w:vertAlign w:val="baseline"/>
      </w:rPr>
    </w:lvl>
    <w:lvl w:ilvl="1">
      <w:start w:val="4"/>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42">
    <w:lvl w:ilvl="0">
      <w:start w:val="1"/>
      <w:numFmt w:val="decimal"/>
      <w:lvlText w:val="%1."/>
      <w:lvlJc w:val="left"/>
      <w:pPr>
        <w:ind w:left="720" w:hanging="360"/>
      </w:pPr>
      <w:rPr>
        <w:b w:val="0"/>
        <w:vertAlign w:val="baseline"/>
      </w:rPr>
    </w:lvl>
    <w:lvl w:ilvl="1">
      <w:start w:val="1"/>
      <w:numFmt w:val="decimal"/>
      <w:lvlText w:val="%1.%2"/>
      <w:lvlJc w:val="left"/>
      <w:pPr>
        <w:ind w:left="720" w:hanging="360"/>
      </w:pPr>
      <w:rPr>
        <w:color w:val="000000"/>
        <w:vertAlign w:val="baseline"/>
      </w:rPr>
    </w:lvl>
    <w:lvl w:ilvl="2">
      <w:start w:val="1"/>
      <w:numFmt w:val="decimalZero"/>
      <w:lvlText w:val="%1.%2.%3"/>
      <w:lvlJc w:val="left"/>
      <w:pPr>
        <w:ind w:left="1080" w:hanging="720"/>
      </w:pPr>
      <w:rPr>
        <w:color w:val="000000"/>
        <w:vertAlign w:val="baseline"/>
      </w:rPr>
    </w:lvl>
    <w:lvl w:ilvl="3">
      <w:start w:val="1"/>
      <w:numFmt w:val="decimal"/>
      <w:lvlText w:val="%1.%2.%3.%4"/>
      <w:lvlJc w:val="left"/>
      <w:pPr>
        <w:ind w:left="1080" w:hanging="720"/>
      </w:pPr>
      <w:rPr>
        <w:color w:val="000000"/>
        <w:vertAlign w:val="baseline"/>
      </w:rPr>
    </w:lvl>
    <w:lvl w:ilvl="4">
      <w:start w:val="1"/>
      <w:numFmt w:val="decimal"/>
      <w:lvlText w:val="%1.%2.%3.%4.%5"/>
      <w:lvlJc w:val="left"/>
      <w:pPr>
        <w:ind w:left="1440" w:hanging="1080"/>
      </w:pPr>
      <w:rPr>
        <w:color w:val="000000"/>
        <w:vertAlign w:val="baseline"/>
      </w:rPr>
    </w:lvl>
    <w:lvl w:ilvl="5">
      <w:start w:val="1"/>
      <w:numFmt w:val="decimal"/>
      <w:lvlText w:val="%1.%2.%3.%4.%5.%6"/>
      <w:lvlJc w:val="left"/>
      <w:pPr>
        <w:ind w:left="1440" w:hanging="1080"/>
      </w:pPr>
      <w:rPr>
        <w:color w:val="000000"/>
        <w:vertAlign w:val="baseline"/>
      </w:rPr>
    </w:lvl>
    <w:lvl w:ilvl="6">
      <w:start w:val="1"/>
      <w:numFmt w:val="decimal"/>
      <w:lvlText w:val="%1.%2.%3.%4.%5.%6.%7"/>
      <w:lvlJc w:val="left"/>
      <w:pPr>
        <w:ind w:left="1800" w:hanging="1440"/>
      </w:pPr>
      <w:rPr>
        <w:color w:val="000000"/>
        <w:vertAlign w:val="baseline"/>
      </w:rPr>
    </w:lvl>
    <w:lvl w:ilvl="7">
      <w:start w:val="1"/>
      <w:numFmt w:val="decimal"/>
      <w:lvlText w:val="%1.%2.%3.%4.%5.%6.%7.%8"/>
      <w:lvlJc w:val="left"/>
      <w:pPr>
        <w:ind w:left="1800" w:hanging="1440"/>
      </w:pPr>
      <w:rPr>
        <w:color w:val="000000"/>
        <w:vertAlign w:val="baseline"/>
      </w:rPr>
    </w:lvl>
    <w:lvl w:ilvl="8">
      <w:start w:val="1"/>
      <w:numFmt w:val="decimal"/>
      <w:lvlText w:val="%1.%2.%3.%4.%5.%6.%7.%8.%9"/>
      <w:lvlJc w:val="left"/>
      <w:pPr>
        <w:ind w:left="2160" w:hanging="1800"/>
      </w:pPr>
      <w:rPr>
        <w:color w:val="000000"/>
        <w:vertAlign w:val="baseline"/>
      </w:rPr>
    </w:lvl>
  </w:abstractNum>
  <w:abstractNum w:abstractNumId="43">
    <w:lvl w:ilvl="0">
      <w:start w:val="1"/>
      <w:numFmt w:val="decimal"/>
      <w:lvlText w:val="%1."/>
      <w:lvlJc w:val="left"/>
      <w:pPr>
        <w:ind w:left="153"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927" w:hanging="720"/>
      </w:pPr>
      <w:rPr>
        <w:vertAlign w:val="baseline"/>
      </w:rPr>
    </w:lvl>
    <w:lvl w:ilvl="3">
      <w:start w:val="1"/>
      <w:numFmt w:val="decimal"/>
      <w:lvlText w:val="%1.%2.%3.%4"/>
      <w:lvlJc w:val="left"/>
      <w:pPr>
        <w:ind w:left="1134" w:hanging="720"/>
      </w:pPr>
      <w:rPr>
        <w:vertAlign w:val="baseline"/>
      </w:rPr>
    </w:lvl>
    <w:lvl w:ilvl="4">
      <w:start w:val="1"/>
      <w:numFmt w:val="decimal"/>
      <w:lvlText w:val="%1.%2.%3.%4.%5"/>
      <w:lvlJc w:val="left"/>
      <w:pPr>
        <w:ind w:left="1701" w:hanging="1080"/>
      </w:pPr>
      <w:rPr>
        <w:vertAlign w:val="baseline"/>
      </w:rPr>
    </w:lvl>
    <w:lvl w:ilvl="5">
      <w:start w:val="1"/>
      <w:numFmt w:val="decimal"/>
      <w:lvlText w:val="%1.%2.%3.%4.%5.%6"/>
      <w:lvlJc w:val="left"/>
      <w:pPr>
        <w:ind w:left="1908" w:hanging="1080"/>
      </w:pPr>
      <w:rPr>
        <w:vertAlign w:val="baseline"/>
      </w:rPr>
    </w:lvl>
    <w:lvl w:ilvl="6">
      <w:start w:val="1"/>
      <w:numFmt w:val="decimal"/>
      <w:lvlText w:val="%1.%2.%3.%4.%5.%6.%7"/>
      <w:lvlJc w:val="left"/>
      <w:pPr>
        <w:ind w:left="2475" w:hanging="1440"/>
      </w:pPr>
      <w:rPr>
        <w:vertAlign w:val="baseline"/>
      </w:rPr>
    </w:lvl>
    <w:lvl w:ilvl="7">
      <w:start w:val="1"/>
      <w:numFmt w:val="decimal"/>
      <w:lvlText w:val="%1.%2.%3.%4.%5.%6.%7.%8"/>
      <w:lvlJc w:val="left"/>
      <w:pPr>
        <w:ind w:left="2682" w:hanging="1440"/>
      </w:pPr>
      <w:rPr>
        <w:vertAlign w:val="baseline"/>
      </w:rPr>
    </w:lvl>
    <w:lvl w:ilvl="8">
      <w:start w:val="1"/>
      <w:numFmt w:val="decimal"/>
      <w:lvlText w:val="%1.%2.%3.%4.%5.%6.%7.%8.%9"/>
      <w:lvlJc w:val="left"/>
      <w:pPr>
        <w:ind w:left="3249" w:hanging="1800.0000000000002"/>
      </w:pPr>
      <w:rPr>
        <w:vertAlign w:val="baseline"/>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5">
    <w:lvl w:ilvl="0">
      <w:start w:val="4"/>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46">
    <w:lvl w:ilvl="0">
      <w:start w:val="1"/>
      <w:numFmt w:val="decimal"/>
      <w:lvlText w:val="%1."/>
      <w:lvlJc w:val="left"/>
      <w:pPr>
        <w:ind w:left="1440" w:hanging="360"/>
      </w:pPr>
      <w:rPr>
        <w:vertAlign w:val="baseline"/>
      </w:rPr>
    </w:lvl>
    <w:lvl w:ilvl="1">
      <w:start w:val="2"/>
      <w:numFmt w:val="decimal"/>
      <w:lvlText w:val="%1.%2"/>
      <w:lvlJc w:val="left"/>
      <w:pPr>
        <w:ind w:left="144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160" w:hanging="1080"/>
      </w:pPr>
      <w:rPr>
        <w:vertAlign w:val="baseline"/>
      </w:rPr>
    </w:lvl>
    <w:lvl w:ilvl="5">
      <w:start w:val="1"/>
      <w:numFmt w:val="decimal"/>
      <w:lvlText w:val="%1.%2.%3.%4.%5.%6"/>
      <w:lvlJc w:val="left"/>
      <w:pPr>
        <w:ind w:left="2160" w:hanging="1080"/>
      </w:pPr>
      <w:rPr>
        <w:vertAlign w:val="baseline"/>
      </w:rPr>
    </w:lvl>
    <w:lvl w:ilvl="6">
      <w:start w:val="1"/>
      <w:numFmt w:val="decimal"/>
      <w:lvlText w:val="%1.%2.%3.%4.%5.%6.%7"/>
      <w:lvlJc w:val="left"/>
      <w:pPr>
        <w:ind w:left="2520" w:hanging="1440"/>
      </w:pPr>
      <w:rPr>
        <w:vertAlign w:val="baseline"/>
      </w:rPr>
    </w:lvl>
    <w:lvl w:ilvl="7">
      <w:start w:val="1"/>
      <w:numFmt w:val="decimal"/>
      <w:lvlText w:val="%1.%2.%3.%4.%5.%6.%7.%8"/>
      <w:lvlJc w:val="left"/>
      <w:pPr>
        <w:ind w:left="2520" w:hanging="1440"/>
      </w:pPr>
      <w:rPr>
        <w:vertAlign w:val="baseline"/>
      </w:rPr>
    </w:lvl>
    <w:lvl w:ilvl="8">
      <w:start w:val="1"/>
      <w:numFmt w:val="decimal"/>
      <w:lvlText w:val="%1.%2.%3.%4.%5.%6.%7.%8.%9"/>
      <w:lvlJc w:val="left"/>
      <w:pPr>
        <w:ind w:left="2880" w:hanging="1800"/>
      </w:pPr>
      <w:rPr>
        <w:vertAlign w:val="baseline"/>
      </w:rPr>
    </w:lvl>
  </w:abstractNum>
  <w:abstractNum w:abstractNumId="47">
    <w:lvl w:ilvl="0">
      <w:start w:val="3"/>
      <w:numFmt w:val="decimal"/>
      <w:lvlText w:val="%1"/>
      <w:lvlJc w:val="left"/>
      <w:pPr>
        <w:ind w:left="360" w:hanging="360"/>
      </w:pPr>
      <w:rPr>
        <w:vertAlign w:val="baseline"/>
      </w:rPr>
    </w:lvl>
    <w:lvl w:ilvl="1">
      <w:start w:val="1"/>
      <w:numFmt w:val="decimal"/>
      <w:lvlText w:val="%1.%2"/>
      <w:lvlJc w:val="left"/>
      <w:pPr>
        <w:ind w:left="720" w:hanging="360"/>
      </w:pPr>
      <w:rPr>
        <w:vertAlign w:val="baseline"/>
      </w:rPr>
    </w:lvl>
    <w:lvl w:ilvl="2">
      <w:start w:val="1"/>
      <w:numFmt w:val="decimalZero"/>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48">
    <w:lvl w:ilvl="0">
      <w:start w:val="1"/>
      <w:numFmt w:val="decimal"/>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49">
    <w:lvl w:ilvl="0">
      <w:start w:val="6"/>
      <w:numFmt w:val="decimal"/>
      <w:lvlText w:val="%1"/>
      <w:lvlJc w:val="left"/>
      <w:pPr>
        <w:ind w:left="360" w:hanging="360"/>
      </w:pPr>
      <w:rPr>
        <w:vertAlign w:val="baseline"/>
      </w:rPr>
    </w:lvl>
    <w:lvl w:ilvl="1">
      <w:start w:val="2"/>
      <w:numFmt w:val="decimal"/>
      <w:lvlText w:val="%1.%2"/>
      <w:lvlJc w:val="left"/>
      <w:pPr>
        <w:ind w:left="502" w:hanging="360"/>
      </w:pPr>
      <w:rPr>
        <w:vertAlign w:val="baseline"/>
      </w:rPr>
    </w:lvl>
    <w:lvl w:ilvl="2">
      <w:start w:val="1"/>
      <w:numFmt w:val="decimalZero"/>
      <w:lvlText w:val="%1.%2.%3"/>
      <w:lvlJc w:val="left"/>
      <w:pPr>
        <w:ind w:left="1004" w:hanging="720"/>
      </w:pPr>
      <w:rPr>
        <w:vertAlign w:val="baseline"/>
      </w:rPr>
    </w:lvl>
    <w:lvl w:ilvl="3">
      <w:start w:val="1"/>
      <w:numFmt w:val="decimal"/>
      <w:lvlText w:val="%1.%2.%3.%4"/>
      <w:lvlJc w:val="left"/>
      <w:pPr>
        <w:ind w:left="1146" w:hanging="720"/>
      </w:pPr>
      <w:rPr>
        <w:vertAlign w:val="baseline"/>
      </w:rPr>
    </w:lvl>
    <w:lvl w:ilvl="4">
      <w:start w:val="1"/>
      <w:numFmt w:val="decimal"/>
      <w:lvlText w:val="%1.%2.%3.%4.%5"/>
      <w:lvlJc w:val="left"/>
      <w:pPr>
        <w:ind w:left="1648" w:hanging="1080"/>
      </w:pPr>
      <w:rPr>
        <w:vertAlign w:val="baseline"/>
      </w:rPr>
    </w:lvl>
    <w:lvl w:ilvl="5">
      <w:start w:val="1"/>
      <w:numFmt w:val="decimal"/>
      <w:lvlText w:val="%1.%2.%3.%4.%5.%6"/>
      <w:lvlJc w:val="left"/>
      <w:pPr>
        <w:ind w:left="1790" w:hanging="1080"/>
      </w:pPr>
      <w:rPr>
        <w:vertAlign w:val="baseline"/>
      </w:rPr>
    </w:lvl>
    <w:lvl w:ilvl="6">
      <w:start w:val="1"/>
      <w:numFmt w:val="decimal"/>
      <w:lvlText w:val="%1.%2.%3.%4.%5.%6.%7"/>
      <w:lvlJc w:val="left"/>
      <w:pPr>
        <w:ind w:left="2292" w:hanging="1440"/>
      </w:pPr>
      <w:rPr>
        <w:vertAlign w:val="baseline"/>
      </w:rPr>
    </w:lvl>
    <w:lvl w:ilvl="7">
      <w:start w:val="1"/>
      <w:numFmt w:val="decimal"/>
      <w:lvlText w:val="%1.%2.%3.%4.%5.%6.%7.%8"/>
      <w:lvlJc w:val="left"/>
      <w:pPr>
        <w:ind w:left="2434" w:hanging="1440"/>
      </w:pPr>
      <w:rPr>
        <w:vertAlign w:val="baseline"/>
      </w:rPr>
    </w:lvl>
    <w:lvl w:ilvl="8">
      <w:start w:val="1"/>
      <w:numFmt w:val="decimal"/>
      <w:lvlText w:val="%1.%2.%3.%4.%5.%6.%7.%8.%9"/>
      <w:lvlJc w:val="left"/>
      <w:pPr>
        <w:ind w:left="2936" w:hanging="1799.9999999999998"/>
      </w:pPr>
      <w:rPr>
        <w:vertAlign w:val="baseline"/>
      </w:rPr>
    </w:lvl>
  </w:abstractNum>
  <w:abstractNum w:abstractNumId="50">
    <w:lvl w:ilvl="0">
      <w:start w:val="1"/>
      <w:numFmt w:val="decimal"/>
      <w:lvlText w:val="%1."/>
      <w:lvlJc w:val="left"/>
      <w:pPr>
        <w:ind w:left="720" w:hanging="360"/>
      </w:pPr>
      <w:rPr>
        <w:b w:val="1"/>
        <w:color w:val="000000"/>
        <w:vertAlign w:val="baseline"/>
      </w:rPr>
    </w:lvl>
    <w:lvl w:ilvl="1">
      <w:start w:val="1"/>
      <w:numFmt w:val="decimal"/>
      <w:lvlText w:val="%1.%2"/>
      <w:lvlJc w:val="left"/>
      <w:pPr>
        <w:ind w:left="644" w:hanging="359.99999999999994"/>
      </w:pPr>
      <w:rPr>
        <w:b w:val="0"/>
        <w:vertAlign w:val="baseline"/>
      </w:rPr>
    </w:lvl>
    <w:lvl w:ilvl="2">
      <w:start w:val="1"/>
      <w:numFmt w:val="decimalZero"/>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51">
    <w:lvl w:ilvl="0">
      <w:start w:val="5"/>
      <w:numFmt w:val="decimal"/>
      <w:lvlText w:val="%1."/>
      <w:lvlJc w:val="left"/>
      <w:pPr>
        <w:ind w:left="1080" w:hanging="360"/>
      </w:pPr>
      <w:rPr>
        <w:b w:val="1"/>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52">
    <w:lvl w:ilvl="0">
      <w:start w:val="3"/>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4">
    <w:lvl w:ilvl="0">
      <w:start w:val="2"/>
      <w:numFmt w:val="decimal"/>
      <w:lvlText w:val="%1"/>
      <w:lvlJc w:val="left"/>
      <w:pPr>
        <w:ind w:left="360" w:hanging="360"/>
      </w:pPr>
      <w:rPr>
        <w:color w:val="000000"/>
        <w:vertAlign w:val="baseline"/>
      </w:rPr>
    </w:lvl>
    <w:lvl w:ilvl="1">
      <w:start w:val="1"/>
      <w:numFmt w:val="decimal"/>
      <w:lvlText w:val="%1.%2"/>
      <w:lvlJc w:val="left"/>
      <w:pPr>
        <w:ind w:left="360" w:hanging="360"/>
      </w:pPr>
      <w:rPr>
        <w:color w:val="000000"/>
        <w:vertAlign w:val="baseline"/>
      </w:rPr>
    </w:lvl>
    <w:lvl w:ilvl="2">
      <w:start w:val="1"/>
      <w:numFmt w:val="decimalZero"/>
      <w:lvlText w:val="%1.%2.%3"/>
      <w:lvlJc w:val="left"/>
      <w:pPr>
        <w:ind w:left="720" w:hanging="720"/>
      </w:pPr>
      <w:rPr>
        <w:color w:val="000000"/>
        <w:vertAlign w:val="baseline"/>
      </w:rPr>
    </w:lvl>
    <w:lvl w:ilvl="3">
      <w:start w:val="1"/>
      <w:numFmt w:val="decimal"/>
      <w:lvlText w:val="%1.%2.%3.%4"/>
      <w:lvlJc w:val="left"/>
      <w:pPr>
        <w:ind w:left="720" w:hanging="720"/>
      </w:pPr>
      <w:rPr>
        <w:color w:val="000000"/>
        <w:vertAlign w:val="baseline"/>
      </w:rPr>
    </w:lvl>
    <w:lvl w:ilvl="4">
      <w:start w:val="1"/>
      <w:numFmt w:val="decimal"/>
      <w:lvlText w:val="%1.%2.%3.%4.%5"/>
      <w:lvlJc w:val="left"/>
      <w:pPr>
        <w:ind w:left="1080" w:hanging="1080"/>
      </w:pPr>
      <w:rPr>
        <w:color w:val="000000"/>
        <w:vertAlign w:val="baseline"/>
      </w:rPr>
    </w:lvl>
    <w:lvl w:ilvl="5">
      <w:start w:val="1"/>
      <w:numFmt w:val="decimal"/>
      <w:lvlText w:val="%1.%2.%3.%4.%5.%6"/>
      <w:lvlJc w:val="left"/>
      <w:pPr>
        <w:ind w:left="1080" w:hanging="1080"/>
      </w:pPr>
      <w:rPr>
        <w:color w:val="000000"/>
        <w:vertAlign w:val="baseline"/>
      </w:rPr>
    </w:lvl>
    <w:lvl w:ilvl="6">
      <w:start w:val="1"/>
      <w:numFmt w:val="decimal"/>
      <w:lvlText w:val="%1.%2.%3.%4.%5.%6.%7"/>
      <w:lvlJc w:val="left"/>
      <w:pPr>
        <w:ind w:left="1440" w:hanging="1440"/>
      </w:pPr>
      <w:rPr>
        <w:color w:val="000000"/>
        <w:vertAlign w:val="baseline"/>
      </w:rPr>
    </w:lvl>
    <w:lvl w:ilvl="7">
      <w:start w:val="1"/>
      <w:numFmt w:val="decimal"/>
      <w:lvlText w:val="%1.%2.%3.%4.%5.%6.%7.%8"/>
      <w:lvlJc w:val="left"/>
      <w:pPr>
        <w:ind w:left="1440" w:hanging="1440"/>
      </w:pPr>
      <w:rPr>
        <w:color w:val="000000"/>
        <w:vertAlign w:val="baseline"/>
      </w:rPr>
    </w:lvl>
    <w:lvl w:ilvl="8">
      <w:start w:val="1"/>
      <w:numFmt w:val="decimal"/>
      <w:lvlText w:val="%1.%2.%3.%4.%5.%6.%7.%8.%9"/>
      <w:lvlJc w:val="left"/>
      <w:pPr>
        <w:ind w:left="1800" w:hanging="1800"/>
      </w:pPr>
      <w:rPr>
        <w:color w:val="000000"/>
        <w:vertAlign w:val="baseline"/>
      </w:rPr>
    </w:lvl>
  </w:abstractNum>
  <w:abstractNum w:abstractNumId="55">
    <w:lvl w:ilvl="0">
      <w:start w:val="7"/>
      <w:numFmt w:val="decimal"/>
      <w:lvlText w:val="%1"/>
      <w:lvlJc w:val="left"/>
      <w:pPr>
        <w:ind w:left="360" w:hanging="360"/>
      </w:pPr>
      <w:rPr>
        <w:vertAlign w:val="baseline"/>
      </w:rPr>
    </w:lvl>
    <w:lvl w:ilvl="1">
      <w:start w:val="4"/>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6">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7">
    <w:lvl w:ilvl="0">
      <w:start w:val="1"/>
      <w:numFmt w:val="bullet"/>
      <w:lvlText w:val="−"/>
      <w:lvlJc w:val="left"/>
      <w:pPr>
        <w:ind w:left="153" w:hanging="360"/>
      </w:pPr>
      <w:rPr>
        <w:rFonts w:ascii="Noto Sans Symbols" w:cs="Noto Sans Symbols" w:eastAsia="Noto Sans Symbols" w:hAnsi="Noto Sans Symbols"/>
        <w:vertAlign w:val="baseline"/>
      </w:rPr>
    </w:lvl>
    <w:lvl w:ilvl="1">
      <w:start w:val="1"/>
      <w:numFmt w:val="bullet"/>
      <w:lvlText w:val="o"/>
      <w:lvlJc w:val="left"/>
      <w:pPr>
        <w:ind w:left="873" w:hanging="360"/>
      </w:pPr>
      <w:rPr>
        <w:rFonts w:ascii="Courier New" w:cs="Courier New" w:eastAsia="Courier New" w:hAnsi="Courier New"/>
        <w:vertAlign w:val="baseline"/>
      </w:rPr>
    </w:lvl>
    <w:lvl w:ilvl="2">
      <w:start w:val="1"/>
      <w:numFmt w:val="bullet"/>
      <w:lvlText w:val="▪"/>
      <w:lvlJc w:val="left"/>
      <w:pPr>
        <w:ind w:left="1593" w:hanging="360"/>
      </w:pPr>
      <w:rPr>
        <w:rFonts w:ascii="Noto Sans Symbols" w:cs="Noto Sans Symbols" w:eastAsia="Noto Sans Symbols" w:hAnsi="Noto Sans Symbols"/>
        <w:vertAlign w:val="baseline"/>
      </w:rPr>
    </w:lvl>
    <w:lvl w:ilvl="3">
      <w:start w:val="1"/>
      <w:numFmt w:val="bullet"/>
      <w:lvlText w:val="●"/>
      <w:lvlJc w:val="left"/>
      <w:pPr>
        <w:ind w:left="2313" w:hanging="360"/>
      </w:pPr>
      <w:rPr>
        <w:rFonts w:ascii="Noto Sans Symbols" w:cs="Noto Sans Symbols" w:eastAsia="Noto Sans Symbols" w:hAnsi="Noto Sans Symbols"/>
        <w:vertAlign w:val="baseline"/>
      </w:rPr>
    </w:lvl>
    <w:lvl w:ilvl="4">
      <w:start w:val="1"/>
      <w:numFmt w:val="bullet"/>
      <w:lvlText w:val="o"/>
      <w:lvlJc w:val="left"/>
      <w:pPr>
        <w:ind w:left="3033" w:hanging="360"/>
      </w:pPr>
      <w:rPr>
        <w:rFonts w:ascii="Courier New" w:cs="Courier New" w:eastAsia="Courier New" w:hAnsi="Courier New"/>
        <w:vertAlign w:val="baseline"/>
      </w:rPr>
    </w:lvl>
    <w:lvl w:ilvl="5">
      <w:start w:val="1"/>
      <w:numFmt w:val="bullet"/>
      <w:lvlText w:val="▪"/>
      <w:lvlJc w:val="left"/>
      <w:pPr>
        <w:ind w:left="3753" w:hanging="360"/>
      </w:pPr>
      <w:rPr>
        <w:rFonts w:ascii="Noto Sans Symbols" w:cs="Noto Sans Symbols" w:eastAsia="Noto Sans Symbols" w:hAnsi="Noto Sans Symbols"/>
        <w:vertAlign w:val="baseline"/>
      </w:rPr>
    </w:lvl>
    <w:lvl w:ilvl="6">
      <w:start w:val="1"/>
      <w:numFmt w:val="bullet"/>
      <w:lvlText w:val="●"/>
      <w:lvlJc w:val="left"/>
      <w:pPr>
        <w:ind w:left="4473" w:hanging="360"/>
      </w:pPr>
      <w:rPr>
        <w:rFonts w:ascii="Noto Sans Symbols" w:cs="Noto Sans Symbols" w:eastAsia="Noto Sans Symbols" w:hAnsi="Noto Sans Symbols"/>
        <w:vertAlign w:val="baseline"/>
      </w:rPr>
    </w:lvl>
    <w:lvl w:ilvl="7">
      <w:start w:val="1"/>
      <w:numFmt w:val="bullet"/>
      <w:lvlText w:val="o"/>
      <w:lvlJc w:val="left"/>
      <w:pPr>
        <w:ind w:left="5193" w:hanging="360"/>
      </w:pPr>
      <w:rPr>
        <w:rFonts w:ascii="Courier New" w:cs="Courier New" w:eastAsia="Courier New" w:hAnsi="Courier New"/>
        <w:vertAlign w:val="baseline"/>
      </w:rPr>
    </w:lvl>
    <w:lvl w:ilvl="8">
      <w:start w:val="1"/>
      <w:numFmt w:val="bullet"/>
      <w:lvlText w:val="▪"/>
      <w:lvlJc w:val="left"/>
      <w:pPr>
        <w:ind w:left="5913" w:hanging="360"/>
      </w:pPr>
      <w:rPr>
        <w:rFonts w:ascii="Noto Sans Symbols" w:cs="Noto Sans Symbols" w:eastAsia="Noto Sans Symbols" w:hAnsi="Noto Sans Symbols"/>
        <w:vertAlign w:val="baseline"/>
      </w:rPr>
    </w:lvl>
  </w:abstractNum>
  <w:abstractNum w:abstractNumId="58">
    <w:lvl w:ilvl="0">
      <w:start w:val="2"/>
      <w:numFmt w:val="decimal"/>
      <w:lvlText w:val="%1"/>
      <w:lvlJc w:val="left"/>
      <w:pPr>
        <w:ind w:left="360" w:hanging="360"/>
      </w:pPr>
      <w:rPr>
        <w:color w:val="000000"/>
        <w:vertAlign w:val="baseline"/>
      </w:rPr>
    </w:lvl>
    <w:lvl w:ilvl="1">
      <w:start w:val="1"/>
      <w:numFmt w:val="decimal"/>
      <w:lvlText w:val="%1.%2"/>
      <w:lvlJc w:val="left"/>
      <w:pPr>
        <w:ind w:left="720" w:hanging="360"/>
      </w:pPr>
      <w:rPr>
        <w:color w:val="000000"/>
        <w:vertAlign w:val="baseline"/>
      </w:rPr>
    </w:lvl>
    <w:lvl w:ilvl="2">
      <w:start w:val="1"/>
      <w:numFmt w:val="decimalZero"/>
      <w:lvlText w:val="%1.%2.%3"/>
      <w:lvlJc w:val="left"/>
      <w:pPr>
        <w:ind w:left="1440" w:hanging="720"/>
      </w:pPr>
      <w:rPr>
        <w:color w:val="000000"/>
        <w:vertAlign w:val="baseline"/>
      </w:rPr>
    </w:lvl>
    <w:lvl w:ilvl="3">
      <w:start w:val="1"/>
      <w:numFmt w:val="decimal"/>
      <w:lvlText w:val="%1.%2.%3.%4"/>
      <w:lvlJc w:val="left"/>
      <w:pPr>
        <w:ind w:left="1800" w:hanging="720"/>
      </w:pPr>
      <w:rPr>
        <w:color w:val="000000"/>
        <w:vertAlign w:val="baseline"/>
      </w:rPr>
    </w:lvl>
    <w:lvl w:ilvl="4">
      <w:start w:val="1"/>
      <w:numFmt w:val="decimal"/>
      <w:lvlText w:val="%1.%2.%3.%4.%5"/>
      <w:lvlJc w:val="left"/>
      <w:pPr>
        <w:ind w:left="2520" w:hanging="1080"/>
      </w:pPr>
      <w:rPr>
        <w:color w:val="000000"/>
        <w:vertAlign w:val="baseline"/>
      </w:rPr>
    </w:lvl>
    <w:lvl w:ilvl="5">
      <w:start w:val="1"/>
      <w:numFmt w:val="decimal"/>
      <w:lvlText w:val="%1.%2.%3.%4.%5.%6"/>
      <w:lvlJc w:val="left"/>
      <w:pPr>
        <w:ind w:left="2880" w:hanging="1080"/>
      </w:pPr>
      <w:rPr>
        <w:color w:val="000000"/>
        <w:vertAlign w:val="baseline"/>
      </w:rPr>
    </w:lvl>
    <w:lvl w:ilvl="6">
      <w:start w:val="1"/>
      <w:numFmt w:val="decimal"/>
      <w:lvlText w:val="%1.%2.%3.%4.%5.%6.%7"/>
      <w:lvlJc w:val="left"/>
      <w:pPr>
        <w:ind w:left="3600" w:hanging="1440"/>
      </w:pPr>
      <w:rPr>
        <w:color w:val="000000"/>
        <w:vertAlign w:val="baseline"/>
      </w:rPr>
    </w:lvl>
    <w:lvl w:ilvl="7">
      <w:start w:val="1"/>
      <w:numFmt w:val="decimal"/>
      <w:lvlText w:val="%1.%2.%3.%4.%5.%6.%7.%8"/>
      <w:lvlJc w:val="left"/>
      <w:pPr>
        <w:ind w:left="3960" w:hanging="1440"/>
      </w:pPr>
      <w:rPr>
        <w:color w:val="000000"/>
        <w:vertAlign w:val="baseline"/>
      </w:rPr>
    </w:lvl>
    <w:lvl w:ilvl="8">
      <w:start w:val="1"/>
      <w:numFmt w:val="decimal"/>
      <w:lvlText w:val="%1.%2.%3.%4.%5.%6.%7.%8.%9"/>
      <w:lvlJc w:val="left"/>
      <w:pPr>
        <w:ind w:left="4680" w:hanging="1800"/>
      </w:pPr>
      <w:rPr>
        <w:color w:val="000000"/>
        <w:vertAlign w:val="baseline"/>
      </w:rPr>
    </w:lvl>
  </w:abstractNum>
  <w:abstractNum w:abstractNumId="59">
    <w:lvl w:ilvl="0">
      <w:start w:val="1"/>
      <w:numFmt w:val="bullet"/>
      <w:lvlText w:val="−"/>
      <w:lvlJc w:val="left"/>
      <w:pPr>
        <w:ind w:left="900" w:hanging="360"/>
      </w:pPr>
      <w:rPr>
        <w:rFonts w:ascii="Noto Sans Symbols" w:cs="Noto Sans Symbols" w:eastAsia="Noto Sans Symbols" w:hAnsi="Noto Sans Symbols"/>
        <w:vertAlign w:val="baseline"/>
      </w:rPr>
    </w:lvl>
    <w:lvl w:ilvl="1">
      <w:start w:val="1"/>
      <w:numFmt w:val="bullet"/>
      <w:lvlText w:val="o"/>
      <w:lvlJc w:val="left"/>
      <w:pPr>
        <w:ind w:left="1620" w:hanging="360"/>
      </w:pPr>
      <w:rPr>
        <w:rFonts w:ascii="Courier New" w:cs="Courier New" w:eastAsia="Courier New" w:hAnsi="Courier New"/>
        <w:vertAlign w:val="baseline"/>
      </w:rPr>
    </w:lvl>
    <w:lvl w:ilvl="2">
      <w:start w:val="1"/>
      <w:numFmt w:val="bullet"/>
      <w:lvlText w:val="▪"/>
      <w:lvlJc w:val="left"/>
      <w:pPr>
        <w:ind w:left="2340" w:hanging="360"/>
      </w:pPr>
      <w:rPr>
        <w:rFonts w:ascii="Noto Sans Symbols" w:cs="Noto Sans Symbols" w:eastAsia="Noto Sans Symbols" w:hAnsi="Noto Sans Symbols"/>
        <w:vertAlign w:val="baseline"/>
      </w:rPr>
    </w:lvl>
    <w:lvl w:ilvl="3">
      <w:start w:val="1"/>
      <w:numFmt w:val="bullet"/>
      <w:lvlText w:val="●"/>
      <w:lvlJc w:val="left"/>
      <w:pPr>
        <w:ind w:left="3060" w:hanging="360"/>
      </w:pPr>
      <w:rPr>
        <w:rFonts w:ascii="Noto Sans Symbols" w:cs="Noto Sans Symbols" w:eastAsia="Noto Sans Symbols" w:hAnsi="Noto Sans Symbols"/>
        <w:vertAlign w:val="baseline"/>
      </w:rPr>
    </w:lvl>
    <w:lvl w:ilvl="4">
      <w:start w:val="1"/>
      <w:numFmt w:val="bullet"/>
      <w:lvlText w:val="o"/>
      <w:lvlJc w:val="left"/>
      <w:pPr>
        <w:ind w:left="3780" w:hanging="360"/>
      </w:pPr>
      <w:rPr>
        <w:rFonts w:ascii="Courier New" w:cs="Courier New" w:eastAsia="Courier New" w:hAnsi="Courier New"/>
        <w:vertAlign w:val="baseline"/>
      </w:rPr>
    </w:lvl>
    <w:lvl w:ilvl="5">
      <w:start w:val="1"/>
      <w:numFmt w:val="bullet"/>
      <w:lvlText w:val="▪"/>
      <w:lvlJc w:val="left"/>
      <w:pPr>
        <w:ind w:left="4500" w:hanging="360"/>
      </w:pPr>
      <w:rPr>
        <w:rFonts w:ascii="Noto Sans Symbols" w:cs="Noto Sans Symbols" w:eastAsia="Noto Sans Symbols" w:hAnsi="Noto Sans Symbols"/>
        <w:vertAlign w:val="baseline"/>
      </w:rPr>
    </w:lvl>
    <w:lvl w:ilvl="6">
      <w:start w:val="1"/>
      <w:numFmt w:val="bullet"/>
      <w:lvlText w:val="●"/>
      <w:lvlJc w:val="left"/>
      <w:pPr>
        <w:ind w:left="5220" w:hanging="360"/>
      </w:pPr>
      <w:rPr>
        <w:rFonts w:ascii="Noto Sans Symbols" w:cs="Noto Sans Symbols" w:eastAsia="Noto Sans Symbols" w:hAnsi="Noto Sans Symbols"/>
        <w:vertAlign w:val="baseline"/>
      </w:rPr>
    </w:lvl>
    <w:lvl w:ilvl="7">
      <w:start w:val="1"/>
      <w:numFmt w:val="bullet"/>
      <w:lvlText w:val="o"/>
      <w:lvlJc w:val="left"/>
      <w:pPr>
        <w:ind w:left="5940" w:hanging="360"/>
      </w:pPr>
      <w:rPr>
        <w:rFonts w:ascii="Courier New" w:cs="Courier New" w:eastAsia="Courier New" w:hAnsi="Courier New"/>
        <w:vertAlign w:val="baseline"/>
      </w:rPr>
    </w:lvl>
    <w:lvl w:ilvl="8">
      <w:start w:val="1"/>
      <w:numFmt w:val="bullet"/>
      <w:lvlText w:val="▪"/>
      <w:lvlJc w:val="left"/>
      <w:pPr>
        <w:ind w:left="6660" w:hanging="360"/>
      </w:pPr>
      <w:rPr>
        <w:rFonts w:ascii="Noto Sans Symbols" w:cs="Noto Sans Symbols" w:eastAsia="Noto Sans Symbols" w:hAnsi="Noto Sans Symbols"/>
        <w:vertAlign w:val="baseline"/>
      </w:rPr>
    </w:lvl>
  </w:abstractNum>
  <w:abstractNum w:abstractNumId="60">
    <w:lvl w:ilvl="0">
      <w:start w:val="3"/>
      <w:numFmt w:val="decimal"/>
      <w:lvlText w:val="%1"/>
      <w:lvlJc w:val="left"/>
      <w:pPr>
        <w:ind w:left="360" w:hanging="360"/>
      </w:pPr>
      <w:rPr>
        <w:vertAlign w:val="baseline"/>
      </w:rPr>
    </w:lvl>
    <w:lvl w:ilvl="1">
      <w:start w:val="1"/>
      <w:numFmt w:val="decimal"/>
      <w:lvlText w:val="%1.%2"/>
      <w:lvlJc w:val="left"/>
      <w:pPr>
        <w:ind w:left="2160" w:hanging="360"/>
      </w:pPr>
      <w:rPr>
        <w:vertAlign w:val="baseline"/>
      </w:rPr>
    </w:lvl>
    <w:lvl w:ilvl="2">
      <w:start w:val="1"/>
      <w:numFmt w:val="decimalZero"/>
      <w:lvlText w:val="%1.%2.%3"/>
      <w:lvlJc w:val="left"/>
      <w:pPr>
        <w:ind w:left="4320" w:hanging="720"/>
      </w:pPr>
      <w:rPr>
        <w:vertAlign w:val="baseline"/>
      </w:rPr>
    </w:lvl>
    <w:lvl w:ilvl="3">
      <w:start w:val="1"/>
      <w:numFmt w:val="decimal"/>
      <w:lvlText w:val="%1.%2.%3.%4"/>
      <w:lvlJc w:val="left"/>
      <w:pPr>
        <w:ind w:left="6120" w:hanging="720"/>
      </w:pPr>
      <w:rPr>
        <w:vertAlign w:val="baseline"/>
      </w:rPr>
    </w:lvl>
    <w:lvl w:ilvl="4">
      <w:start w:val="1"/>
      <w:numFmt w:val="decimal"/>
      <w:lvlText w:val="%1.%2.%3.%4.%5"/>
      <w:lvlJc w:val="left"/>
      <w:pPr>
        <w:ind w:left="8280" w:hanging="1080"/>
      </w:pPr>
      <w:rPr>
        <w:vertAlign w:val="baseline"/>
      </w:rPr>
    </w:lvl>
    <w:lvl w:ilvl="5">
      <w:start w:val="1"/>
      <w:numFmt w:val="decimal"/>
      <w:lvlText w:val="%1.%2.%3.%4.%5.%6"/>
      <w:lvlJc w:val="left"/>
      <w:pPr>
        <w:ind w:left="10080" w:hanging="1080"/>
      </w:pPr>
      <w:rPr>
        <w:vertAlign w:val="baseline"/>
      </w:rPr>
    </w:lvl>
    <w:lvl w:ilvl="6">
      <w:start w:val="1"/>
      <w:numFmt w:val="decimal"/>
      <w:lvlText w:val="%1.%2.%3.%4.%5.%6.%7"/>
      <w:lvlJc w:val="left"/>
      <w:pPr>
        <w:ind w:left="12240" w:hanging="1440"/>
      </w:pPr>
      <w:rPr>
        <w:vertAlign w:val="baseline"/>
      </w:rPr>
    </w:lvl>
    <w:lvl w:ilvl="7">
      <w:start w:val="1"/>
      <w:numFmt w:val="decimal"/>
      <w:lvlText w:val="%1.%2.%3.%4.%5.%6.%7.%8"/>
      <w:lvlJc w:val="left"/>
      <w:pPr>
        <w:ind w:left="14040" w:hanging="1440"/>
      </w:pPr>
      <w:rPr>
        <w:vertAlign w:val="baseline"/>
      </w:rPr>
    </w:lvl>
    <w:lvl w:ilvl="8">
      <w:start w:val="1"/>
      <w:numFmt w:val="decimal"/>
      <w:lvlText w:val="%1.%2.%3.%4.%5.%6.%7.%8.%9"/>
      <w:lvlJc w:val="left"/>
      <w:pPr>
        <w:ind w:left="16200" w:hanging="1800"/>
      </w:pPr>
      <w:rPr>
        <w:vertAlign w:val="baseline"/>
      </w:rPr>
    </w:lvl>
  </w:abstractNum>
  <w:abstractNum w:abstractNumId="61">
    <w:lvl w:ilvl="0">
      <w:start w:val="5"/>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2">
    <w:lvl w:ilvl="0">
      <w:start w:val="4"/>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3">
    <w:lvl w:ilvl="0">
      <w:start w:val="1"/>
      <w:numFmt w:val="bullet"/>
      <w:lvlText w:val="−"/>
      <w:lvlJc w:val="left"/>
      <w:pPr>
        <w:ind w:left="180" w:hanging="360"/>
      </w:pPr>
      <w:rPr>
        <w:rFonts w:ascii="Noto Sans Symbols" w:cs="Noto Sans Symbols" w:eastAsia="Noto Sans Symbols" w:hAnsi="Noto Sans Symbols"/>
        <w:vertAlign w:val="baseline"/>
      </w:rPr>
    </w:lvl>
    <w:lvl w:ilvl="1">
      <w:start w:val="1"/>
      <w:numFmt w:val="bullet"/>
      <w:lvlText w:val="o"/>
      <w:lvlJc w:val="left"/>
      <w:pPr>
        <w:ind w:left="900" w:hanging="360"/>
      </w:pPr>
      <w:rPr>
        <w:rFonts w:ascii="Courier New" w:cs="Courier New" w:eastAsia="Courier New" w:hAnsi="Courier New"/>
        <w:vertAlign w:val="baseline"/>
      </w:rPr>
    </w:lvl>
    <w:lvl w:ilvl="2">
      <w:start w:val="1"/>
      <w:numFmt w:val="bullet"/>
      <w:lvlText w:val="▪"/>
      <w:lvlJc w:val="left"/>
      <w:pPr>
        <w:ind w:left="1620" w:hanging="360"/>
      </w:pPr>
      <w:rPr>
        <w:rFonts w:ascii="Noto Sans Symbols" w:cs="Noto Sans Symbols" w:eastAsia="Noto Sans Symbols" w:hAnsi="Noto Sans Symbols"/>
        <w:vertAlign w:val="baseline"/>
      </w:rPr>
    </w:lvl>
    <w:lvl w:ilvl="3">
      <w:start w:val="1"/>
      <w:numFmt w:val="bullet"/>
      <w:lvlText w:val="●"/>
      <w:lvlJc w:val="left"/>
      <w:pPr>
        <w:ind w:left="2340" w:hanging="360"/>
      </w:pPr>
      <w:rPr>
        <w:rFonts w:ascii="Noto Sans Symbols" w:cs="Noto Sans Symbols" w:eastAsia="Noto Sans Symbols" w:hAnsi="Noto Sans Symbols"/>
        <w:vertAlign w:val="baseline"/>
      </w:rPr>
    </w:lvl>
    <w:lvl w:ilvl="4">
      <w:start w:val="1"/>
      <w:numFmt w:val="bullet"/>
      <w:lvlText w:val="o"/>
      <w:lvlJc w:val="left"/>
      <w:pPr>
        <w:ind w:left="3060" w:hanging="360"/>
      </w:pPr>
      <w:rPr>
        <w:rFonts w:ascii="Courier New" w:cs="Courier New" w:eastAsia="Courier New" w:hAnsi="Courier New"/>
        <w:vertAlign w:val="baseline"/>
      </w:rPr>
    </w:lvl>
    <w:lvl w:ilvl="5">
      <w:start w:val="1"/>
      <w:numFmt w:val="bullet"/>
      <w:lvlText w:val="▪"/>
      <w:lvlJc w:val="left"/>
      <w:pPr>
        <w:ind w:left="3780" w:hanging="360"/>
      </w:pPr>
      <w:rPr>
        <w:rFonts w:ascii="Noto Sans Symbols" w:cs="Noto Sans Symbols" w:eastAsia="Noto Sans Symbols" w:hAnsi="Noto Sans Symbols"/>
        <w:vertAlign w:val="baseline"/>
      </w:rPr>
    </w:lvl>
    <w:lvl w:ilvl="6">
      <w:start w:val="1"/>
      <w:numFmt w:val="bullet"/>
      <w:lvlText w:val="●"/>
      <w:lvlJc w:val="left"/>
      <w:pPr>
        <w:ind w:left="4500" w:hanging="360"/>
      </w:pPr>
      <w:rPr>
        <w:rFonts w:ascii="Noto Sans Symbols" w:cs="Noto Sans Symbols" w:eastAsia="Noto Sans Symbols" w:hAnsi="Noto Sans Symbols"/>
        <w:vertAlign w:val="baseline"/>
      </w:rPr>
    </w:lvl>
    <w:lvl w:ilvl="7">
      <w:start w:val="1"/>
      <w:numFmt w:val="bullet"/>
      <w:lvlText w:val="o"/>
      <w:lvlJc w:val="left"/>
      <w:pPr>
        <w:ind w:left="5220" w:hanging="360"/>
      </w:pPr>
      <w:rPr>
        <w:rFonts w:ascii="Courier New" w:cs="Courier New" w:eastAsia="Courier New" w:hAnsi="Courier New"/>
        <w:vertAlign w:val="baseline"/>
      </w:rPr>
    </w:lvl>
    <w:lvl w:ilvl="8">
      <w:start w:val="1"/>
      <w:numFmt w:val="bullet"/>
      <w:lvlText w:val="▪"/>
      <w:lvlJc w:val="left"/>
      <w:pPr>
        <w:ind w:left="5940" w:hanging="360"/>
      </w:pPr>
      <w:rPr>
        <w:rFonts w:ascii="Noto Sans Symbols" w:cs="Noto Sans Symbols" w:eastAsia="Noto Sans Symbols" w:hAnsi="Noto Sans Symbols"/>
        <w:vertAlign w:val="baseline"/>
      </w:rPr>
    </w:lvl>
  </w:abstractNum>
  <w:abstractNum w:abstractNumId="64">
    <w:lvl w:ilvl="0">
      <w:start w:val="6"/>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5">
    <w:lvl w:ilvl="0">
      <w:start w:val="1"/>
      <w:numFmt w:val="bullet"/>
      <w:lvlText w:val="−"/>
      <w:lvlJc w:val="left"/>
      <w:pPr>
        <w:ind w:left="180" w:hanging="360"/>
      </w:pPr>
      <w:rPr>
        <w:rFonts w:ascii="Noto Sans Symbols" w:cs="Noto Sans Symbols" w:eastAsia="Noto Sans Symbols" w:hAnsi="Noto Sans Symbols"/>
        <w:vertAlign w:val="baseline"/>
      </w:rPr>
    </w:lvl>
    <w:lvl w:ilvl="1">
      <w:start w:val="1"/>
      <w:numFmt w:val="bullet"/>
      <w:lvlText w:val="o"/>
      <w:lvlJc w:val="left"/>
      <w:pPr>
        <w:ind w:left="900" w:hanging="360"/>
      </w:pPr>
      <w:rPr>
        <w:rFonts w:ascii="Courier New" w:cs="Courier New" w:eastAsia="Courier New" w:hAnsi="Courier New"/>
        <w:vertAlign w:val="baseline"/>
      </w:rPr>
    </w:lvl>
    <w:lvl w:ilvl="2">
      <w:start w:val="1"/>
      <w:numFmt w:val="bullet"/>
      <w:lvlText w:val="▪"/>
      <w:lvlJc w:val="left"/>
      <w:pPr>
        <w:ind w:left="1620" w:hanging="360"/>
      </w:pPr>
      <w:rPr>
        <w:rFonts w:ascii="Noto Sans Symbols" w:cs="Noto Sans Symbols" w:eastAsia="Noto Sans Symbols" w:hAnsi="Noto Sans Symbols"/>
        <w:vertAlign w:val="baseline"/>
      </w:rPr>
    </w:lvl>
    <w:lvl w:ilvl="3">
      <w:start w:val="1"/>
      <w:numFmt w:val="bullet"/>
      <w:lvlText w:val="●"/>
      <w:lvlJc w:val="left"/>
      <w:pPr>
        <w:ind w:left="2340" w:hanging="360"/>
      </w:pPr>
      <w:rPr>
        <w:rFonts w:ascii="Noto Sans Symbols" w:cs="Noto Sans Symbols" w:eastAsia="Noto Sans Symbols" w:hAnsi="Noto Sans Symbols"/>
        <w:vertAlign w:val="baseline"/>
      </w:rPr>
    </w:lvl>
    <w:lvl w:ilvl="4">
      <w:start w:val="1"/>
      <w:numFmt w:val="bullet"/>
      <w:lvlText w:val="o"/>
      <w:lvlJc w:val="left"/>
      <w:pPr>
        <w:ind w:left="3060" w:hanging="360"/>
      </w:pPr>
      <w:rPr>
        <w:rFonts w:ascii="Courier New" w:cs="Courier New" w:eastAsia="Courier New" w:hAnsi="Courier New"/>
        <w:vertAlign w:val="baseline"/>
      </w:rPr>
    </w:lvl>
    <w:lvl w:ilvl="5">
      <w:start w:val="1"/>
      <w:numFmt w:val="bullet"/>
      <w:lvlText w:val="▪"/>
      <w:lvlJc w:val="left"/>
      <w:pPr>
        <w:ind w:left="3780" w:hanging="360"/>
      </w:pPr>
      <w:rPr>
        <w:rFonts w:ascii="Noto Sans Symbols" w:cs="Noto Sans Symbols" w:eastAsia="Noto Sans Symbols" w:hAnsi="Noto Sans Symbols"/>
        <w:vertAlign w:val="baseline"/>
      </w:rPr>
    </w:lvl>
    <w:lvl w:ilvl="6">
      <w:start w:val="1"/>
      <w:numFmt w:val="bullet"/>
      <w:lvlText w:val="●"/>
      <w:lvlJc w:val="left"/>
      <w:pPr>
        <w:ind w:left="4500" w:hanging="360"/>
      </w:pPr>
      <w:rPr>
        <w:rFonts w:ascii="Noto Sans Symbols" w:cs="Noto Sans Symbols" w:eastAsia="Noto Sans Symbols" w:hAnsi="Noto Sans Symbols"/>
        <w:vertAlign w:val="baseline"/>
      </w:rPr>
    </w:lvl>
    <w:lvl w:ilvl="7">
      <w:start w:val="1"/>
      <w:numFmt w:val="bullet"/>
      <w:lvlText w:val="o"/>
      <w:lvlJc w:val="left"/>
      <w:pPr>
        <w:ind w:left="5220" w:hanging="360"/>
      </w:pPr>
      <w:rPr>
        <w:rFonts w:ascii="Courier New" w:cs="Courier New" w:eastAsia="Courier New" w:hAnsi="Courier New"/>
        <w:vertAlign w:val="baseline"/>
      </w:rPr>
    </w:lvl>
    <w:lvl w:ilvl="8">
      <w:start w:val="1"/>
      <w:numFmt w:val="bullet"/>
      <w:lvlText w:val="▪"/>
      <w:lvlJc w:val="left"/>
      <w:pPr>
        <w:ind w:left="5940" w:hanging="360"/>
      </w:pPr>
      <w:rPr>
        <w:rFonts w:ascii="Noto Sans Symbols" w:cs="Noto Sans Symbols" w:eastAsia="Noto Sans Symbols" w:hAnsi="Noto Sans Symbols"/>
        <w:vertAlign w:val="baseline"/>
      </w:rPr>
    </w:lvl>
  </w:abstractNum>
  <w:abstractNum w:abstractNumId="66">
    <w:lvl w:ilvl="0">
      <w:start w:val="7"/>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7">
    <w:lvl w:ilvl="0">
      <w:start w:val="6"/>
      <w:numFmt w:val="decimal"/>
      <w:lvlText w:val="%1"/>
      <w:lvlJc w:val="left"/>
      <w:pPr>
        <w:ind w:left="360" w:hanging="360"/>
      </w:pPr>
      <w:rPr>
        <w:vertAlign w:val="baseline"/>
      </w:rPr>
    </w:lvl>
    <w:lvl w:ilvl="1">
      <w:start w:val="2"/>
      <w:numFmt w:val="decimal"/>
      <w:lvlText w:val="%1.%2"/>
      <w:lvlJc w:val="left"/>
      <w:pPr>
        <w:ind w:left="720" w:hanging="360"/>
      </w:pPr>
      <w:rPr>
        <w:vertAlign w:val="baseline"/>
      </w:rPr>
    </w:lvl>
    <w:lvl w:ilvl="2">
      <w:start w:val="1"/>
      <w:numFmt w:val="decimalZero"/>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68">
    <w:lvl w:ilvl="0">
      <w:start w:val="6"/>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9">
    <w:lvl w:ilvl="0">
      <w:start w:val="1"/>
      <w:numFmt w:val="bullet"/>
      <w:lvlText w:val="−"/>
      <w:lvlJc w:val="left"/>
      <w:pPr>
        <w:ind w:left="180" w:hanging="360"/>
      </w:pPr>
      <w:rPr>
        <w:rFonts w:ascii="Noto Sans Symbols" w:cs="Noto Sans Symbols" w:eastAsia="Noto Sans Symbols" w:hAnsi="Noto Sans Symbols"/>
        <w:vertAlign w:val="baseline"/>
      </w:rPr>
    </w:lvl>
    <w:lvl w:ilvl="1">
      <w:start w:val="1"/>
      <w:numFmt w:val="bullet"/>
      <w:lvlText w:val="o"/>
      <w:lvlJc w:val="left"/>
      <w:pPr>
        <w:ind w:left="900" w:hanging="360"/>
      </w:pPr>
      <w:rPr>
        <w:rFonts w:ascii="Courier New" w:cs="Courier New" w:eastAsia="Courier New" w:hAnsi="Courier New"/>
        <w:vertAlign w:val="baseline"/>
      </w:rPr>
    </w:lvl>
    <w:lvl w:ilvl="2">
      <w:start w:val="1"/>
      <w:numFmt w:val="bullet"/>
      <w:lvlText w:val="▪"/>
      <w:lvlJc w:val="left"/>
      <w:pPr>
        <w:ind w:left="1620" w:hanging="360"/>
      </w:pPr>
      <w:rPr>
        <w:rFonts w:ascii="Noto Sans Symbols" w:cs="Noto Sans Symbols" w:eastAsia="Noto Sans Symbols" w:hAnsi="Noto Sans Symbols"/>
        <w:vertAlign w:val="baseline"/>
      </w:rPr>
    </w:lvl>
    <w:lvl w:ilvl="3">
      <w:start w:val="1"/>
      <w:numFmt w:val="bullet"/>
      <w:lvlText w:val="●"/>
      <w:lvlJc w:val="left"/>
      <w:pPr>
        <w:ind w:left="2340" w:hanging="360"/>
      </w:pPr>
      <w:rPr>
        <w:rFonts w:ascii="Noto Sans Symbols" w:cs="Noto Sans Symbols" w:eastAsia="Noto Sans Symbols" w:hAnsi="Noto Sans Symbols"/>
        <w:vertAlign w:val="baseline"/>
      </w:rPr>
    </w:lvl>
    <w:lvl w:ilvl="4">
      <w:start w:val="1"/>
      <w:numFmt w:val="bullet"/>
      <w:lvlText w:val="o"/>
      <w:lvlJc w:val="left"/>
      <w:pPr>
        <w:ind w:left="3060" w:hanging="360"/>
      </w:pPr>
      <w:rPr>
        <w:rFonts w:ascii="Courier New" w:cs="Courier New" w:eastAsia="Courier New" w:hAnsi="Courier New"/>
        <w:vertAlign w:val="baseline"/>
      </w:rPr>
    </w:lvl>
    <w:lvl w:ilvl="5">
      <w:start w:val="1"/>
      <w:numFmt w:val="bullet"/>
      <w:lvlText w:val="▪"/>
      <w:lvlJc w:val="left"/>
      <w:pPr>
        <w:ind w:left="3780" w:hanging="360"/>
      </w:pPr>
      <w:rPr>
        <w:rFonts w:ascii="Noto Sans Symbols" w:cs="Noto Sans Symbols" w:eastAsia="Noto Sans Symbols" w:hAnsi="Noto Sans Symbols"/>
        <w:vertAlign w:val="baseline"/>
      </w:rPr>
    </w:lvl>
    <w:lvl w:ilvl="6">
      <w:start w:val="1"/>
      <w:numFmt w:val="bullet"/>
      <w:lvlText w:val="●"/>
      <w:lvlJc w:val="left"/>
      <w:pPr>
        <w:ind w:left="4500" w:hanging="360"/>
      </w:pPr>
      <w:rPr>
        <w:rFonts w:ascii="Noto Sans Symbols" w:cs="Noto Sans Symbols" w:eastAsia="Noto Sans Symbols" w:hAnsi="Noto Sans Symbols"/>
        <w:vertAlign w:val="baseline"/>
      </w:rPr>
    </w:lvl>
    <w:lvl w:ilvl="7">
      <w:start w:val="1"/>
      <w:numFmt w:val="bullet"/>
      <w:lvlText w:val="o"/>
      <w:lvlJc w:val="left"/>
      <w:pPr>
        <w:ind w:left="5220" w:hanging="360"/>
      </w:pPr>
      <w:rPr>
        <w:rFonts w:ascii="Courier New" w:cs="Courier New" w:eastAsia="Courier New" w:hAnsi="Courier New"/>
        <w:vertAlign w:val="baseline"/>
      </w:rPr>
    </w:lvl>
    <w:lvl w:ilvl="8">
      <w:start w:val="1"/>
      <w:numFmt w:val="bullet"/>
      <w:lvlText w:val="▪"/>
      <w:lvlJc w:val="left"/>
      <w:pPr>
        <w:ind w:left="5940" w:hanging="360"/>
      </w:pPr>
      <w:rPr>
        <w:rFonts w:ascii="Noto Sans Symbols" w:cs="Noto Sans Symbols" w:eastAsia="Noto Sans Symbols" w:hAnsi="Noto Sans Symbols"/>
        <w:vertAlign w:val="baseline"/>
      </w:rPr>
    </w:lvl>
  </w:abstractNum>
  <w:abstractNum w:abstractNumId="70">
    <w:lvl w:ilvl="0">
      <w:start w:val="7"/>
      <w:numFmt w:val="decimal"/>
      <w:lvlText w:val="%1"/>
      <w:lvlJc w:val="left"/>
      <w:pPr>
        <w:ind w:left="360" w:hanging="360"/>
      </w:pPr>
      <w:rPr>
        <w:vertAlign w:val="baseline"/>
      </w:rPr>
    </w:lvl>
    <w:lvl w:ilvl="1">
      <w:start w:val="2"/>
      <w:numFmt w:val="decimal"/>
      <w:lvlText w:val="%1.%2"/>
      <w:lvlJc w:val="left"/>
      <w:pPr>
        <w:ind w:left="360" w:hanging="360"/>
      </w:pPr>
      <w:rPr>
        <w:vertAlign w:val="baseline"/>
      </w:rPr>
    </w:lvl>
    <w:lvl w:ilvl="2">
      <w:start w:val="1"/>
      <w:numFmt w:val="decimalZero"/>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71">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rFonts w:ascii="Times New Roman" w:cs="Times New Roman" w:eastAsia="Times New Roman" w:hAnsi="Times New Roman"/>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2">
    <w:lvl w:ilvl="0">
      <w:start w:val="1"/>
      <w:numFmt w:val="bullet"/>
      <w:lvlText w:val="−"/>
      <w:lvlJc w:val="left"/>
      <w:pPr>
        <w:ind w:left="180" w:hanging="360"/>
      </w:pPr>
      <w:rPr>
        <w:rFonts w:ascii="Noto Sans Symbols" w:cs="Noto Sans Symbols" w:eastAsia="Noto Sans Symbols" w:hAnsi="Noto Sans Symbols"/>
        <w:vertAlign w:val="baseline"/>
      </w:rPr>
    </w:lvl>
    <w:lvl w:ilvl="1">
      <w:start w:val="1"/>
      <w:numFmt w:val="bullet"/>
      <w:lvlText w:val="o"/>
      <w:lvlJc w:val="left"/>
      <w:pPr>
        <w:ind w:left="900" w:hanging="360"/>
      </w:pPr>
      <w:rPr>
        <w:rFonts w:ascii="Courier New" w:cs="Courier New" w:eastAsia="Courier New" w:hAnsi="Courier New"/>
        <w:vertAlign w:val="baseline"/>
      </w:rPr>
    </w:lvl>
    <w:lvl w:ilvl="2">
      <w:start w:val="1"/>
      <w:numFmt w:val="bullet"/>
      <w:lvlText w:val="▪"/>
      <w:lvlJc w:val="left"/>
      <w:pPr>
        <w:ind w:left="1620" w:hanging="360"/>
      </w:pPr>
      <w:rPr>
        <w:rFonts w:ascii="Noto Sans Symbols" w:cs="Noto Sans Symbols" w:eastAsia="Noto Sans Symbols" w:hAnsi="Noto Sans Symbols"/>
        <w:vertAlign w:val="baseline"/>
      </w:rPr>
    </w:lvl>
    <w:lvl w:ilvl="3">
      <w:start w:val="1"/>
      <w:numFmt w:val="bullet"/>
      <w:lvlText w:val="●"/>
      <w:lvlJc w:val="left"/>
      <w:pPr>
        <w:ind w:left="2340" w:hanging="360"/>
      </w:pPr>
      <w:rPr>
        <w:rFonts w:ascii="Noto Sans Symbols" w:cs="Noto Sans Symbols" w:eastAsia="Noto Sans Symbols" w:hAnsi="Noto Sans Symbols"/>
        <w:vertAlign w:val="baseline"/>
      </w:rPr>
    </w:lvl>
    <w:lvl w:ilvl="4">
      <w:start w:val="1"/>
      <w:numFmt w:val="bullet"/>
      <w:lvlText w:val="o"/>
      <w:lvlJc w:val="left"/>
      <w:pPr>
        <w:ind w:left="3060" w:hanging="360"/>
      </w:pPr>
      <w:rPr>
        <w:rFonts w:ascii="Courier New" w:cs="Courier New" w:eastAsia="Courier New" w:hAnsi="Courier New"/>
        <w:vertAlign w:val="baseline"/>
      </w:rPr>
    </w:lvl>
    <w:lvl w:ilvl="5">
      <w:start w:val="1"/>
      <w:numFmt w:val="bullet"/>
      <w:lvlText w:val="▪"/>
      <w:lvlJc w:val="left"/>
      <w:pPr>
        <w:ind w:left="3780" w:hanging="360"/>
      </w:pPr>
      <w:rPr>
        <w:rFonts w:ascii="Noto Sans Symbols" w:cs="Noto Sans Symbols" w:eastAsia="Noto Sans Symbols" w:hAnsi="Noto Sans Symbols"/>
        <w:vertAlign w:val="baseline"/>
      </w:rPr>
    </w:lvl>
    <w:lvl w:ilvl="6">
      <w:start w:val="1"/>
      <w:numFmt w:val="bullet"/>
      <w:lvlText w:val="●"/>
      <w:lvlJc w:val="left"/>
      <w:pPr>
        <w:ind w:left="4500" w:hanging="360"/>
      </w:pPr>
      <w:rPr>
        <w:rFonts w:ascii="Noto Sans Symbols" w:cs="Noto Sans Symbols" w:eastAsia="Noto Sans Symbols" w:hAnsi="Noto Sans Symbols"/>
        <w:vertAlign w:val="baseline"/>
      </w:rPr>
    </w:lvl>
    <w:lvl w:ilvl="7">
      <w:start w:val="1"/>
      <w:numFmt w:val="bullet"/>
      <w:lvlText w:val="o"/>
      <w:lvlJc w:val="left"/>
      <w:pPr>
        <w:ind w:left="5220" w:hanging="360"/>
      </w:pPr>
      <w:rPr>
        <w:rFonts w:ascii="Courier New" w:cs="Courier New" w:eastAsia="Courier New" w:hAnsi="Courier New"/>
        <w:vertAlign w:val="baseline"/>
      </w:rPr>
    </w:lvl>
    <w:lvl w:ilvl="8">
      <w:start w:val="1"/>
      <w:numFmt w:val="bullet"/>
      <w:lvlText w:val="▪"/>
      <w:lvlJc w:val="left"/>
      <w:pPr>
        <w:ind w:left="5940" w:hanging="360"/>
      </w:pPr>
      <w:rPr>
        <w:rFonts w:ascii="Noto Sans Symbols" w:cs="Noto Sans Symbols" w:eastAsia="Noto Sans Symbols" w:hAnsi="Noto Sans Symbols"/>
        <w:vertAlign w:val="baseline"/>
      </w:rPr>
    </w:lvl>
  </w:abstractNum>
  <w:abstractNum w:abstractNumId="73">
    <w:lvl w:ilvl="0">
      <w:start w:val="1"/>
      <w:numFmt w:val="bullet"/>
      <w:lvlText w:val="−"/>
      <w:lvlJc w:val="left"/>
      <w:pPr>
        <w:ind w:left="180" w:hanging="360"/>
      </w:pPr>
      <w:rPr>
        <w:rFonts w:ascii="Noto Sans Symbols" w:cs="Noto Sans Symbols" w:eastAsia="Noto Sans Symbols" w:hAnsi="Noto Sans Symbols"/>
        <w:vertAlign w:val="baseline"/>
      </w:rPr>
    </w:lvl>
    <w:lvl w:ilvl="1">
      <w:start w:val="1"/>
      <w:numFmt w:val="bullet"/>
      <w:lvlText w:val="o"/>
      <w:lvlJc w:val="left"/>
      <w:pPr>
        <w:ind w:left="900" w:hanging="360"/>
      </w:pPr>
      <w:rPr>
        <w:rFonts w:ascii="Courier New" w:cs="Courier New" w:eastAsia="Courier New" w:hAnsi="Courier New"/>
        <w:vertAlign w:val="baseline"/>
      </w:rPr>
    </w:lvl>
    <w:lvl w:ilvl="2">
      <w:start w:val="1"/>
      <w:numFmt w:val="bullet"/>
      <w:lvlText w:val="▪"/>
      <w:lvlJc w:val="left"/>
      <w:pPr>
        <w:ind w:left="1620" w:hanging="360"/>
      </w:pPr>
      <w:rPr>
        <w:rFonts w:ascii="Noto Sans Symbols" w:cs="Noto Sans Symbols" w:eastAsia="Noto Sans Symbols" w:hAnsi="Noto Sans Symbols"/>
        <w:vertAlign w:val="baseline"/>
      </w:rPr>
    </w:lvl>
    <w:lvl w:ilvl="3">
      <w:start w:val="1"/>
      <w:numFmt w:val="bullet"/>
      <w:lvlText w:val="●"/>
      <w:lvlJc w:val="left"/>
      <w:pPr>
        <w:ind w:left="2340" w:hanging="360"/>
      </w:pPr>
      <w:rPr>
        <w:rFonts w:ascii="Noto Sans Symbols" w:cs="Noto Sans Symbols" w:eastAsia="Noto Sans Symbols" w:hAnsi="Noto Sans Symbols"/>
        <w:vertAlign w:val="baseline"/>
      </w:rPr>
    </w:lvl>
    <w:lvl w:ilvl="4">
      <w:start w:val="1"/>
      <w:numFmt w:val="bullet"/>
      <w:lvlText w:val="o"/>
      <w:lvlJc w:val="left"/>
      <w:pPr>
        <w:ind w:left="3060" w:hanging="360"/>
      </w:pPr>
      <w:rPr>
        <w:rFonts w:ascii="Courier New" w:cs="Courier New" w:eastAsia="Courier New" w:hAnsi="Courier New"/>
        <w:vertAlign w:val="baseline"/>
      </w:rPr>
    </w:lvl>
    <w:lvl w:ilvl="5">
      <w:start w:val="1"/>
      <w:numFmt w:val="bullet"/>
      <w:lvlText w:val="▪"/>
      <w:lvlJc w:val="left"/>
      <w:pPr>
        <w:ind w:left="3780" w:hanging="360"/>
      </w:pPr>
      <w:rPr>
        <w:rFonts w:ascii="Noto Sans Symbols" w:cs="Noto Sans Symbols" w:eastAsia="Noto Sans Symbols" w:hAnsi="Noto Sans Symbols"/>
        <w:vertAlign w:val="baseline"/>
      </w:rPr>
    </w:lvl>
    <w:lvl w:ilvl="6">
      <w:start w:val="1"/>
      <w:numFmt w:val="bullet"/>
      <w:lvlText w:val="●"/>
      <w:lvlJc w:val="left"/>
      <w:pPr>
        <w:ind w:left="4500" w:hanging="360"/>
      </w:pPr>
      <w:rPr>
        <w:rFonts w:ascii="Noto Sans Symbols" w:cs="Noto Sans Symbols" w:eastAsia="Noto Sans Symbols" w:hAnsi="Noto Sans Symbols"/>
        <w:vertAlign w:val="baseline"/>
      </w:rPr>
    </w:lvl>
    <w:lvl w:ilvl="7">
      <w:start w:val="1"/>
      <w:numFmt w:val="bullet"/>
      <w:lvlText w:val="o"/>
      <w:lvlJc w:val="left"/>
      <w:pPr>
        <w:ind w:left="5220" w:hanging="360"/>
      </w:pPr>
      <w:rPr>
        <w:rFonts w:ascii="Courier New" w:cs="Courier New" w:eastAsia="Courier New" w:hAnsi="Courier New"/>
        <w:vertAlign w:val="baseline"/>
      </w:rPr>
    </w:lvl>
    <w:lvl w:ilvl="8">
      <w:start w:val="1"/>
      <w:numFmt w:val="bullet"/>
      <w:lvlText w:val="▪"/>
      <w:lvlJc w:val="left"/>
      <w:pPr>
        <w:ind w:left="5940" w:hanging="360"/>
      </w:pPr>
      <w:rPr>
        <w:rFonts w:ascii="Noto Sans Symbols" w:cs="Noto Sans Symbols" w:eastAsia="Noto Sans Symbols" w:hAnsi="Noto Sans Symbols"/>
        <w:vertAlign w:val="baseline"/>
      </w:rPr>
    </w:lvl>
  </w:abstractNum>
  <w:abstractNum w:abstractNumId="74">
    <w:lvl w:ilvl="0">
      <w:start w:val="6"/>
      <w:numFmt w:val="decimal"/>
      <w:lvlText w:val="%1"/>
      <w:lvlJc w:val="left"/>
      <w:pPr>
        <w:ind w:left="360" w:hanging="360"/>
      </w:pPr>
      <w:rPr>
        <w:vertAlign w:val="baseline"/>
      </w:rPr>
    </w:lvl>
    <w:lvl w:ilvl="1">
      <w:start w:val="3"/>
      <w:numFmt w:val="decimal"/>
      <w:lvlText w:val="%1.%2"/>
      <w:lvlJc w:val="left"/>
      <w:pPr>
        <w:ind w:left="502"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ru-RU" w:val="ru-RU"/>
    </w:rPr>
  </w:style>
  <w:style w:type="paragraph" w:styleId="Заголовок1">
    <w:name w:val="Заголовок 1"/>
    <w:basedOn w:val="Обычный"/>
    <w:next w:val="Обычный"/>
    <w:autoRedefine w:val="0"/>
    <w:hidden w:val="0"/>
    <w:qFormat w:val="0"/>
    <w:pPr>
      <w:keepNext w:val="1"/>
      <w:suppressAutoHyphens w:val="1"/>
      <w:spacing w:after="60" w:before="240" w:line="276" w:lineRule="auto"/>
      <w:ind w:leftChars="-1" w:rightChars="0" w:firstLineChars="-1"/>
      <w:textDirection w:val="btLr"/>
      <w:textAlignment w:val="top"/>
      <w:outlineLvl w:val="0"/>
    </w:pPr>
    <w:rPr>
      <w:rFonts w:ascii="Calibri Light" w:cs="Times New Roman" w:eastAsia="Times New Roman" w:hAnsi="Calibri Light"/>
      <w:b w:val="1"/>
      <w:bCs w:val="1"/>
      <w:w w:val="100"/>
      <w:kern w:val="32"/>
      <w:position w:val="-1"/>
      <w:sz w:val="32"/>
      <w:szCs w:val="32"/>
      <w:effect w:val="none"/>
      <w:vertAlign w:val="baseline"/>
      <w:cs w:val="0"/>
      <w:em w:val="none"/>
      <w:lang w:bidi="ar-SA" w:eastAsia="ru-RU" w:val="ru-RU"/>
    </w:rPr>
  </w:style>
  <w:style w:type="paragraph" w:styleId="Заголовок2">
    <w:name w:val="Заголовок 2"/>
    <w:basedOn w:val="Обычный"/>
    <w:next w:val="Обычный"/>
    <w:autoRedefine w:val="0"/>
    <w:hidden w:val="0"/>
    <w:qFormat w:val="0"/>
    <w:pPr>
      <w:keepNext w:val="1"/>
      <w:keepLines w:val="1"/>
      <w:suppressAutoHyphens w:val="0"/>
      <w:overflowPunct w:val="0"/>
      <w:autoSpaceDE w:val="0"/>
      <w:autoSpaceDN w:val="0"/>
      <w:adjustRightInd w:val="0"/>
      <w:spacing w:after="60" w:before="240" w:line="240" w:lineRule="auto"/>
      <w:ind w:leftChars="-1" w:rightChars="0" w:firstLine="851" w:firstLineChars="-1"/>
      <w:jc w:val="both"/>
      <w:textDirection w:val="btLr"/>
      <w:textAlignment w:val="baseline"/>
      <w:outlineLvl w:val="1"/>
    </w:pPr>
    <w:rPr>
      <w:rFonts w:ascii="Arial" w:cs="Arial" w:hAnsi="Arial"/>
      <w:b w:val="1"/>
      <w:bCs w:val="1"/>
      <w:i w:val="1"/>
      <w:iCs w:val="1"/>
      <w:w w:val="100"/>
      <w:position w:val="-1"/>
      <w:sz w:val="28"/>
      <w:szCs w:val="28"/>
      <w:effect w:val="none"/>
      <w:vertAlign w:val="baseline"/>
      <w:cs w:val="0"/>
      <w:em w:val="none"/>
      <w:lang w:bidi="ar-SA" w:eastAsia="ru-RU" w:val="ru-RU"/>
    </w:rPr>
  </w:style>
  <w:style w:type="paragraph" w:styleId="Заголовок3">
    <w:name w:val="Заголовок 3"/>
    <w:basedOn w:val="Обычный"/>
    <w:next w:val="Обычный"/>
    <w:autoRedefine w:val="0"/>
    <w:hidden w:val="0"/>
    <w:qFormat w:val="0"/>
    <w:pPr>
      <w:keepNext w:val="1"/>
      <w:keepLines w:val="1"/>
      <w:suppressAutoHyphens w:val="1"/>
      <w:spacing w:after="0" w:before="200" w:line="276" w:lineRule="auto"/>
      <w:ind w:leftChars="-1" w:rightChars="0" w:firstLineChars="-1"/>
      <w:textDirection w:val="btLr"/>
      <w:textAlignment w:val="top"/>
      <w:outlineLvl w:val="2"/>
    </w:pPr>
    <w:rPr>
      <w:rFonts w:ascii="Cambria" w:hAnsi="Cambria"/>
      <w:b w:val="1"/>
      <w:bCs w:val="1"/>
      <w:color w:val="4f81bd"/>
      <w:w w:val="100"/>
      <w:position w:val="-1"/>
      <w:sz w:val="22"/>
      <w:szCs w:val="22"/>
      <w:effect w:val="none"/>
      <w:vertAlign w:val="baseline"/>
      <w:cs w:val="0"/>
      <w:em w:val="none"/>
      <w:lang w:bidi="ar-SA" w:eastAsia="ru-RU" w:val="ru-RU"/>
    </w:rPr>
  </w:style>
  <w:style w:type="paragraph" w:styleId="Заголовок4">
    <w:name w:val="Заголовок 4"/>
    <w:basedOn w:val="Обычный"/>
    <w:next w:val="Обычный"/>
    <w:autoRedefine w:val="0"/>
    <w:hidden w:val="0"/>
    <w:qFormat w:val="0"/>
    <w:pPr>
      <w:keepNext w:val="1"/>
      <w:keepLines w:val="1"/>
      <w:suppressAutoHyphens w:val="1"/>
      <w:spacing w:after="0" w:before="200" w:line="276" w:lineRule="auto"/>
      <w:ind w:leftChars="-1" w:rightChars="0" w:firstLineChars="-1"/>
      <w:textDirection w:val="btLr"/>
      <w:textAlignment w:val="top"/>
      <w:outlineLvl w:val="3"/>
    </w:pPr>
    <w:rPr>
      <w:rFonts w:ascii="Cambria" w:hAnsi="Cambria"/>
      <w:b w:val="1"/>
      <w:bCs w:val="1"/>
      <w:i w:val="1"/>
      <w:iCs w:val="1"/>
      <w:color w:val="4f81bd"/>
      <w:w w:val="100"/>
      <w:position w:val="-1"/>
      <w:sz w:val="22"/>
      <w:szCs w:val="22"/>
      <w:effect w:val="none"/>
      <w:vertAlign w:val="baseline"/>
      <w:cs w:val="0"/>
      <w:em w:val="none"/>
      <w:lang w:bidi="ar-SA" w:eastAsia="ru-RU" w:val="ru-RU"/>
    </w:rPr>
  </w:style>
  <w:style w:type="paragraph" w:styleId="Заголовок5">
    <w:name w:val="Заголовок 5"/>
    <w:basedOn w:val="Обычный"/>
    <w:next w:val="Обычный"/>
    <w:autoRedefine w:val="0"/>
    <w:hidden w:val="0"/>
    <w:qFormat w:val="0"/>
    <w:pPr>
      <w:keepNext w:val="1"/>
      <w:keepLines w:val="1"/>
      <w:suppressAutoHyphens w:val="1"/>
      <w:spacing w:after="0" w:before="200" w:line="276" w:lineRule="auto"/>
      <w:ind w:leftChars="-1" w:rightChars="0" w:firstLineChars="-1"/>
      <w:textDirection w:val="btLr"/>
      <w:textAlignment w:val="top"/>
      <w:outlineLvl w:val="4"/>
    </w:pPr>
    <w:rPr>
      <w:rFonts w:ascii="Cambria" w:hAnsi="Cambria"/>
      <w:color w:val="243f60"/>
      <w:w w:val="100"/>
      <w:position w:val="-1"/>
      <w:sz w:val="22"/>
      <w:szCs w:val="22"/>
      <w:effect w:val="none"/>
      <w:vertAlign w:val="baseline"/>
      <w:cs w:val="0"/>
      <w:em w:val="none"/>
      <w:lang w:bidi="ar-SA" w:eastAsia="ru-RU" w:val="ru-RU"/>
    </w:rPr>
  </w:style>
  <w:style w:type="paragraph" w:styleId="Заголовок6">
    <w:name w:val="Заголовок 6"/>
    <w:basedOn w:val="Обычный"/>
    <w:next w:val="Обычный"/>
    <w:autoRedefine w:val="0"/>
    <w:hidden w:val="0"/>
    <w:qFormat w:val="0"/>
    <w:pPr>
      <w:keepNext w:val="1"/>
      <w:keepLines w:val="1"/>
      <w:suppressAutoHyphens w:val="1"/>
      <w:spacing w:after="0" w:before="200" w:line="276" w:lineRule="auto"/>
      <w:ind w:leftChars="-1" w:rightChars="0" w:firstLineChars="-1"/>
      <w:textDirection w:val="btLr"/>
      <w:textAlignment w:val="top"/>
      <w:outlineLvl w:val="5"/>
    </w:pPr>
    <w:rPr>
      <w:rFonts w:ascii="Cambria" w:hAnsi="Cambria"/>
      <w:i w:val="1"/>
      <w:iCs w:val="1"/>
      <w:color w:val="243f60"/>
      <w:w w:val="100"/>
      <w:position w:val="-1"/>
      <w:sz w:val="22"/>
      <w:szCs w:val="22"/>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Заголовок2Знак">
    <w:name w:val="Заголовок 2 Знак"/>
    <w:next w:val="Заголовок2Знак"/>
    <w:autoRedefine w:val="0"/>
    <w:hidden w:val="0"/>
    <w:qFormat w:val="0"/>
    <w:rPr>
      <w:rFonts w:ascii="Arial" w:cs="Arial" w:hAnsi="Arial"/>
      <w:b w:val="1"/>
      <w:bCs w:val="1"/>
      <w:i w:val="1"/>
      <w:iCs w:val="1"/>
      <w:w w:val="100"/>
      <w:position w:val="-1"/>
      <w:sz w:val="28"/>
      <w:szCs w:val="28"/>
      <w:effect w:val="none"/>
      <w:vertAlign w:val="baseline"/>
      <w:cs w:val="0"/>
      <w:em w:val="none"/>
      <w:lang/>
    </w:rPr>
  </w:style>
  <w:style w:type="character" w:styleId="Заголовок3Знак">
    <w:name w:val="Заголовок 3 Знак"/>
    <w:next w:val="Заголовок3Знак"/>
    <w:autoRedefine w:val="0"/>
    <w:hidden w:val="0"/>
    <w:qFormat w:val="0"/>
    <w:rPr>
      <w:rFonts w:ascii="Cambria" w:cs="Times New Roman" w:hAnsi="Cambria"/>
      <w:b w:val="1"/>
      <w:bCs w:val="1"/>
      <w:color w:val="4f81bd"/>
      <w:w w:val="100"/>
      <w:position w:val="-1"/>
      <w:effect w:val="none"/>
      <w:vertAlign w:val="baseline"/>
      <w:cs w:val="0"/>
      <w:em w:val="none"/>
      <w:lang/>
    </w:rPr>
  </w:style>
  <w:style w:type="character" w:styleId="Заголовок4Знак">
    <w:name w:val="Заголовок 4 Знак"/>
    <w:next w:val="Заголовок4Знак"/>
    <w:autoRedefine w:val="0"/>
    <w:hidden w:val="0"/>
    <w:qFormat w:val="0"/>
    <w:rPr>
      <w:rFonts w:ascii="Cambria" w:cs="Times New Roman" w:hAnsi="Cambria"/>
      <w:b w:val="1"/>
      <w:bCs w:val="1"/>
      <w:i w:val="1"/>
      <w:iCs w:val="1"/>
      <w:color w:val="4f81bd"/>
      <w:w w:val="100"/>
      <w:position w:val="-1"/>
      <w:effect w:val="none"/>
      <w:vertAlign w:val="baseline"/>
      <w:cs w:val="0"/>
      <w:em w:val="none"/>
      <w:lang/>
    </w:rPr>
  </w:style>
  <w:style w:type="character" w:styleId="Заголовок5Знак">
    <w:name w:val="Заголовок 5 Знак"/>
    <w:next w:val="Заголовок5Знак"/>
    <w:autoRedefine w:val="0"/>
    <w:hidden w:val="0"/>
    <w:qFormat w:val="0"/>
    <w:rPr>
      <w:rFonts w:ascii="Cambria" w:cs="Times New Roman" w:hAnsi="Cambria"/>
      <w:color w:val="243f60"/>
      <w:w w:val="100"/>
      <w:position w:val="-1"/>
      <w:effect w:val="none"/>
      <w:vertAlign w:val="baseline"/>
      <w:cs w:val="0"/>
      <w:em w:val="none"/>
      <w:lang/>
    </w:rPr>
  </w:style>
  <w:style w:type="character" w:styleId="Заголовок6Знак">
    <w:name w:val="Заголовок 6 Знак"/>
    <w:next w:val="Заголовок6Знак"/>
    <w:autoRedefine w:val="0"/>
    <w:hidden w:val="0"/>
    <w:qFormat w:val="0"/>
    <w:rPr>
      <w:rFonts w:ascii="Cambria" w:cs="Times New Roman" w:hAnsi="Cambria"/>
      <w:i w:val="1"/>
      <w:iCs w:val="1"/>
      <w:color w:val="243f60"/>
      <w:w w:val="100"/>
      <w:position w:val="-1"/>
      <w:effect w:val="none"/>
      <w:vertAlign w:val="baseline"/>
      <w:cs w:val="0"/>
      <w:em w:val="none"/>
      <w:lang/>
    </w:rPr>
  </w:style>
  <w:style w:type="paragraph" w:styleId="Абзацсписка">
    <w:name w:val="Абзац списка"/>
    <w:basedOn w:val="Обычный"/>
    <w:next w:val="Абзацсписка"/>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ru-RU" w:val="ru-RU"/>
    </w:rPr>
  </w:style>
  <w:style w:type="character" w:styleId="Гиперссылка">
    <w:name w:val="Гиперссылка"/>
    <w:next w:val="Гиперссылка"/>
    <w:autoRedefine w:val="0"/>
    <w:hidden w:val="0"/>
    <w:qFormat w:val="0"/>
    <w:rPr>
      <w:color w:val="0000ff"/>
      <w:w w:val="100"/>
      <w:position w:val="-1"/>
      <w:u w:val="single"/>
      <w:effect w:val="none"/>
      <w:vertAlign w:val="baseline"/>
      <w:cs w:val="0"/>
      <w:em w:val="none"/>
      <w:lang/>
    </w:rPr>
  </w:style>
  <w:style w:type="paragraph" w:styleId="Текствыноски">
    <w:name w:val="Текст выноски"/>
    <w:basedOn w:val="Обычный"/>
    <w:next w:val="Текствыноски"/>
    <w:autoRedefine w:val="0"/>
    <w:hidden w:val="0"/>
    <w:qFormat w:val="0"/>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ru-RU" w:val="ru-RU"/>
    </w:rPr>
  </w:style>
  <w:style w:type="character" w:styleId="ТекствыноскиЗнак">
    <w:name w:val="Текст выноски Знак"/>
    <w:next w:val="ТекствыноскиЗнак"/>
    <w:autoRedefine w:val="0"/>
    <w:hidden w:val="0"/>
    <w:qFormat w:val="0"/>
    <w:rPr>
      <w:rFonts w:ascii="Tahoma" w:cs="Tahoma" w:hAnsi="Tahoma"/>
      <w:w w:val="100"/>
      <w:position w:val="-1"/>
      <w:sz w:val="16"/>
      <w:szCs w:val="16"/>
      <w:effect w:val="none"/>
      <w:vertAlign w:val="baseline"/>
      <w:cs w:val="0"/>
      <w:em w:val="none"/>
      <w:lang/>
    </w:rPr>
  </w:style>
  <w:style w:type="paragraph" w:styleId="Обычный(веб)">
    <w:name w:val="Обычный (веб)"/>
    <w:basedOn w:val="Обычный"/>
    <w:next w:val="Обычный(веб)"/>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ru-RU" w:val="ru-RU"/>
    </w:rPr>
  </w:style>
  <w:style w:type="character" w:styleId="Строгий">
    <w:name w:val="Строгий"/>
    <w:next w:val="Строгий"/>
    <w:autoRedefine w:val="0"/>
    <w:hidden w:val="0"/>
    <w:qFormat w:val="0"/>
    <w:rPr>
      <w:b w:val="1"/>
      <w:bCs w:val="1"/>
      <w:w w:val="100"/>
      <w:position w:val="-1"/>
      <w:effect w:val="none"/>
      <w:vertAlign w:val="baseline"/>
      <w:cs w:val="0"/>
      <w:em w:val="none"/>
      <w:lang/>
    </w:rPr>
  </w:style>
  <w:style w:type="character" w:styleId="АкронимHTML">
    <w:name w:val="Акроним HTML"/>
    <w:next w:val="АкронимHTML"/>
    <w:autoRedefine w:val="0"/>
    <w:hidden w:val="0"/>
    <w:qFormat w:val="0"/>
    <w:rPr>
      <w:w w:val="100"/>
      <w:position w:val="-1"/>
      <w:effect w:val="none"/>
      <w:vertAlign w:val="baseline"/>
      <w:cs w:val="0"/>
      <w:em w:val="none"/>
      <w:lang/>
    </w:rPr>
  </w:style>
  <w:style w:type="character" w:styleId="apple-converted-space">
    <w:name w:val="apple-converted-space"/>
    <w:next w:val="apple-converted-space"/>
    <w:autoRedefine w:val="0"/>
    <w:hidden w:val="0"/>
    <w:qFormat w:val="0"/>
    <w:rPr>
      <w:w w:val="100"/>
      <w:position w:val="-1"/>
      <w:effect w:val="none"/>
      <w:vertAlign w:val="baseline"/>
      <w:cs w:val="0"/>
      <w:em w:val="none"/>
      <w:lang/>
    </w:rPr>
  </w:style>
  <w:style w:type="table" w:styleId="Сеткатаблицы">
    <w:name w:val="Сетка таблицы"/>
    <w:basedOn w:val="Обычнаятаблица"/>
    <w:next w:val="Сеткатаблицы"/>
    <w:autoRedefine w:val="0"/>
    <w:hidden w:val="0"/>
    <w:qFormat w:val="0"/>
    <w:pPr>
      <w:keepLines w:val="1"/>
      <w:suppressAutoHyphens w:val="0"/>
      <w:overflowPunct w:val="0"/>
      <w:autoSpaceDE w:val="0"/>
      <w:autoSpaceDN w:val="0"/>
      <w:adjustRightInd w:val="0"/>
      <w:spacing w:line="1" w:lineRule="atLeast"/>
      <w:ind w:leftChars="-1" w:rightChars="0" w:firstLine="851" w:firstLineChars="-1"/>
      <w:jc w:val="both"/>
      <w:textDirection w:val="btLr"/>
      <w:textAlignment w:val="baseline"/>
      <w:outlineLvl w:val="0"/>
    </w:pPr>
    <w:rPr>
      <w:rFonts w:ascii="Times New Roman" w:hAnsi="Times New Roman"/>
      <w:w w:val="100"/>
      <w:position w:val="-1"/>
      <w:sz w:val="20"/>
      <w:szCs w:val="20"/>
      <w:effect w:val="none"/>
      <w:vertAlign w:val="baseline"/>
      <w:cs w:val="0"/>
      <w:em w:val="none"/>
      <w:lang/>
    </w:rPr>
    <w:tblPr>
      <w:tblStyle w:val="Сеткатаблицы"/>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R1">
    <w:name w:val="FR1"/>
    <w:next w:val="FR1"/>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w:cs="Arial" w:hAnsi="Arial"/>
      <w:b w:val="1"/>
      <w:bCs w:val="1"/>
      <w:w w:val="100"/>
      <w:position w:val="-1"/>
      <w:sz w:val="32"/>
      <w:szCs w:val="32"/>
      <w:effect w:val="none"/>
      <w:vertAlign w:val="baseline"/>
      <w:cs w:val="0"/>
      <w:em w:val="none"/>
      <w:lang w:bidi="ar-SA" w:eastAsia="ru-RU" w:val="ru-RU"/>
    </w:rPr>
  </w:style>
  <w:style w:type="paragraph" w:styleId="Основнойтекст">
    <w:name w:val="Основной текст"/>
    <w:basedOn w:val="Обычный"/>
    <w:next w:val="Основнойтекст"/>
    <w:autoRedefine w:val="0"/>
    <w:hidden w:val="0"/>
    <w:qFormat w:val="0"/>
    <w:pPr>
      <w:widowControl w:val="0"/>
      <w:suppressAutoHyphens w:val="0"/>
      <w:spacing w:after="120" w:line="240" w:lineRule="auto"/>
      <w:ind w:leftChars="-1" w:rightChars="0" w:firstLineChars="-1"/>
      <w:textDirection w:val="btLr"/>
      <w:textAlignment w:val="top"/>
      <w:outlineLvl w:val="0"/>
    </w:pPr>
    <w:rPr>
      <w:rFonts w:ascii="Times New Roman" w:cs="Tahoma" w:eastAsia="Arial Unicode MS" w:hAnsi="Times New Roman"/>
      <w:color w:val="000000"/>
      <w:w w:val="100"/>
      <w:position w:val="-1"/>
      <w:sz w:val="24"/>
      <w:szCs w:val="24"/>
      <w:effect w:val="none"/>
      <w:vertAlign w:val="baseline"/>
      <w:cs w:val="0"/>
      <w:em w:val="none"/>
      <w:lang w:bidi="ar-SA" w:eastAsia="en-US" w:val="en-US"/>
    </w:rPr>
  </w:style>
  <w:style w:type="character" w:styleId="ОсновнойтекстЗнак">
    <w:name w:val="Основной текст Знак"/>
    <w:next w:val="ОсновнойтекстЗнак"/>
    <w:autoRedefine w:val="0"/>
    <w:hidden w:val="0"/>
    <w:qFormat w:val="0"/>
    <w:rPr>
      <w:rFonts w:ascii="Times New Roman" w:cs="Tahoma" w:eastAsia="Arial Unicode MS" w:hAnsi="Times New Roman"/>
      <w:color w:val="000000"/>
      <w:w w:val="100"/>
      <w:position w:val="-1"/>
      <w:sz w:val="24"/>
      <w:szCs w:val="24"/>
      <w:effect w:val="none"/>
      <w:vertAlign w:val="baseline"/>
      <w:cs w:val="0"/>
      <w:em w:val="none"/>
      <w:lang w:eastAsia="en-US" w:val="en-US"/>
    </w:rPr>
  </w:style>
  <w:style w:type="paragraph" w:styleId="Названиеобъекта">
    <w:name w:val="Название объекта"/>
    <w:basedOn w:val="Обычный"/>
    <w:next w:val="Обычный"/>
    <w:autoRedefine w:val="0"/>
    <w:hidden w:val="0"/>
    <w:qFormat w:val="0"/>
    <w:pPr>
      <w:suppressAutoHyphens w:val="1"/>
      <w:autoSpaceDE w:val="0"/>
      <w:autoSpaceDN w:val="0"/>
      <w:adjustRightInd w:val="0"/>
      <w:spacing w:after="0" w:line="240" w:lineRule="auto"/>
      <w:ind w:leftChars="-1" w:rightChars="0" w:firstLine="709" w:firstLineChars="-1"/>
      <w:jc w:val="both"/>
      <w:textDirection w:val="btLr"/>
      <w:textAlignment w:val="top"/>
      <w:outlineLvl w:val="0"/>
    </w:pPr>
    <w:rPr>
      <w:rFonts w:ascii="Times New Roman" w:cs="Arial" w:hAnsi="Times New Roman"/>
      <w:b w:val="1"/>
      <w:bCs w:val="1"/>
      <w:w w:val="100"/>
      <w:position w:val="-1"/>
      <w:sz w:val="20"/>
      <w:szCs w:val="20"/>
      <w:effect w:val="none"/>
      <w:vertAlign w:val="baseline"/>
      <w:cs w:val="0"/>
      <w:em w:val="none"/>
      <w:lang w:bidi="ar-SA" w:eastAsia="zh-TW" w:val="ru-RU"/>
    </w:rPr>
  </w:style>
  <w:style w:type="paragraph" w:styleId="Нижнийколонтитул">
    <w:name w:val="Нижний колонтитул"/>
    <w:basedOn w:val="Обычный"/>
    <w:next w:val="Нижнийколонтитул"/>
    <w:autoRedefine w:val="0"/>
    <w:hidden w:val="0"/>
    <w:qFormat w:val="0"/>
    <w:pPr>
      <w:tabs>
        <w:tab w:val="center" w:leader="none" w:pos="4677"/>
        <w:tab w:val="right" w:leader="none" w:pos="9355"/>
      </w:tabs>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ru-RU" w:val="ru-RU"/>
    </w:rPr>
  </w:style>
  <w:style w:type="character" w:styleId="Номерстраницы">
    <w:name w:val="Номер страницы"/>
    <w:basedOn w:val="Основнойшрифтабзаца"/>
    <w:next w:val="Номерстраницы"/>
    <w:autoRedefine w:val="0"/>
    <w:hidden w:val="0"/>
    <w:qFormat w:val="0"/>
    <w:rPr>
      <w:w w:val="100"/>
      <w:position w:val="-1"/>
      <w:effect w:val="none"/>
      <w:vertAlign w:val="baseline"/>
      <w:cs w:val="0"/>
      <w:em w:val="none"/>
      <w:lang/>
    </w:rPr>
  </w:style>
  <w:style w:type="paragraph" w:styleId="СтандартныйHTML">
    <w:name w:val="Стандартный HTML"/>
    <w:basedOn w:val="Обычный"/>
    <w:next w:val="СтандартныйHTML"/>
    <w:autoRedefine w:val="0"/>
    <w:hidden w:val="0"/>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after="0" w:line="240" w:lineRule="auto"/>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ru-RU" w:val="ru-RU"/>
    </w:rPr>
  </w:style>
  <w:style w:type="character" w:styleId="СтандартныйHTMLЗнак">
    <w:name w:val="Стандартный HTML Знак"/>
    <w:next w:val="СтандартныйHTMLЗнак"/>
    <w:autoRedefine w:val="0"/>
    <w:hidden w:val="0"/>
    <w:qFormat w:val="0"/>
    <w:rPr>
      <w:rFonts w:ascii="Courier New" w:cs="Courier New" w:hAnsi="Courier New"/>
      <w:w w:val="100"/>
      <w:position w:val="-1"/>
      <w:effect w:val="none"/>
      <w:vertAlign w:val="baseline"/>
      <w:cs w:val="0"/>
      <w:em w:val="none"/>
      <w:lang/>
    </w:rPr>
  </w:style>
  <w:style w:type="character" w:styleId="КодHTML">
    <w:name w:val="Код HTML"/>
    <w:next w:val="КодHTML"/>
    <w:autoRedefine w:val="0"/>
    <w:hidden w:val="0"/>
    <w:qFormat w:val="1"/>
    <w:rPr>
      <w:rFonts w:ascii="Courier New" w:cs="Courier New" w:eastAsia="Times New Roman" w:hAnsi="Courier New"/>
      <w:w w:val="100"/>
      <w:position w:val="-1"/>
      <w:sz w:val="20"/>
      <w:szCs w:val="20"/>
      <w:effect w:val="none"/>
      <w:vertAlign w:val="baseline"/>
      <w:cs w:val="0"/>
      <w:em w:val="none"/>
      <w:lang/>
    </w:rPr>
  </w:style>
  <w:style w:type="character" w:styleId="Заголовок1Знак">
    <w:name w:val="Заголовок 1 Знак"/>
    <w:next w:val="Заголовок1Знак"/>
    <w:autoRedefine w:val="0"/>
    <w:hidden w:val="0"/>
    <w:qFormat w:val="0"/>
    <w:rPr>
      <w:rFonts w:ascii="Calibri Light" w:cs="Times New Roman" w:eastAsia="Times New Roman" w:hAnsi="Calibri Light"/>
      <w:b w:val="1"/>
      <w:bCs w:val="1"/>
      <w:w w:val="100"/>
      <w:kern w:val="32"/>
      <w:position w:val="-1"/>
      <w:sz w:val="32"/>
      <w:szCs w:val="32"/>
      <w:effect w:val="none"/>
      <w:vertAlign w:val="baseline"/>
      <w:cs w:val="0"/>
      <w:em w:val="none"/>
      <w:lang/>
    </w:rPr>
  </w:style>
  <w:style w:type="paragraph" w:styleId="tag">
    <w:name w:val="tag"/>
    <w:basedOn w:val="Обычный"/>
    <w:next w:val="tag"/>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ru-RU" w:val="ru-RU"/>
    </w:rPr>
  </w:style>
  <w:style w:type="character" w:styleId="style1">
    <w:name w:val="style1"/>
    <w:next w:val="style1"/>
    <w:autoRedefine w:val="0"/>
    <w:hidden w:val="0"/>
    <w:qFormat w:val="0"/>
    <w:rPr>
      <w:w w:val="100"/>
      <w:position w:val="-1"/>
      <w:effect w:val="none"/>
      <w:vertAlign w:val="baseline"/>
      <w:cs w:val="0"/>
      <w:em w:val="none"/>
      <w:lang/>
    </w:rPr>
  </w:style>
  <w:style w:type="character" w:styleId="attribute">
    <w:name w:val="attribute"/>
    <w:next w:val="attribute"/>
    <w:autoRedefine w:val="0"/>
    <w:hidden w:val="0"/>
    <w:qFormat w:val="0"/>
    <w:rPr>
      <w:w w:val="100"/>
      <w:position w:val="-1"/>
      <w:effect w:val="none"/>
      <w:vertAlign w:val="baseline"/>
      <w:cs w:val="0"/>
      <w:em w:val="none"/>
      <w:lang/>
    </w:rPr>
  </w:style>
  <w:style w:type="character" w:styleId="keyword">
    <w:name w:val="keyword"/>
    <w:next w:val="keyword"/>
    <w:autoRedefine w:val="0"/>
    <w:hidden w:val="0"/>
    <w:qFormat w:val="0"/>
    <w:rPr>
      <w:w w:val="100"/>
      <w:position w:val="-1"/>
      <w:effect w:val="none"/>
      <w:vertAlign w:val="baseline"/>
      <w:cs w:val="0"/>
      <w:em w:val="none"/>
      <w:lang/>
    </w:rPr>
  </w:style>
  <w:style w:type="character" w:styleId="important">
    <w:name w:val="important"/>
    <w:next w:val="important"/>
    <w:autoRedefine w:val="0"/>
    <w:hidden w:val="0"/>
    <w:qFormat w:val="0"/>
    <w:rPr>
      <w:w w:val="100"/>
      <w:position w:val="-1"/>
      <w:effect w:val="none"/>
      <w:vertAlign w:val="baseline"/>
      <w:cs w:val="0"/>
      <w:em w:val="none"/>
      <w:lang/>
    </w:rPr>
  </w:style>
  <w:style w:type="character" w:styleId="Выделение">
    <w:name w:val="Выделение"/>
    <w:next w:val="Выделение"/>
    <w:autoRedefine w:val="0"/>
    <w:hidden w:val="0"/>
    <w:qFormat w:val="0"/>
    <w:rPr>
      <w:i w:val="1"/>
      <w:iCs w:val="1"/>
      <w:w w:val="100"/>
      <w:position w:val="-1"/>
      <w:effect w:val="none"/>
      <w:vertAlign w:val="baseline"/>
      <w:cs w:val="0"/>
      <w:em w:val="none"/>
      <w:lang/>
    </w:rPr>
  </w:style>
  <w:style w:type="character" w:styleId="name">
    <w:name w:val="name"/>
    <w:next w:val="name"/>
    <w:autoRedefine w:val="0"/>
    <w:hidden w:val="0"/>
    <w:qFormat w:val="0"/>
    <w:rPr>
      <w:w w:val="100"/>
      <w:position w:val="-1"/>
      <w:effect w:val="none"/>
      <w:vertAlign w:val="baseline"/>
      <w:cs w:val="0"/>
      <w:em w:val="none"/>
      <w:lang/>
    </w:rPr>
  </w:style>
  <w:style w:type="character" w:styleId="count_new">
    <w:name w:val="count_new"/>
    <w:next w:val="count_new"/>
    <w:autoRedefine w:val="0"/>
    <w:hidden w:val="0"/>
    <w:qFormat w:val="0"/>
    <w:rPr>
      <w:w w:val="100"/>
      <w:position w:val="-1"/>
      <w:effect w:val="none"/>
      <w:vertAlign w:val="baseline"/>
      <w:cs w:val="0"/>
      <w:em w:val="none"/>
      <w:lang/>
    </w:rPr>
  </w:style>
  <w:style w:type="character" w:styleId="post_title">
    <w:name w:val="post_title"/>
    <w:next w:val="post_title"/>
    <w:autoRedefine w:val="0"/>
    <w:hidden w:val="0"/>
    <w:qFormat w:val="0"/>
    <w:rPr>
      <w:w w:val="100"/>
      <w:position w:val="-1"/>
      <w:effect w:val="none"/>
      <w:vertAlign w:val="baseline"/>
      <w:cs w:val="0"/>
      <w:em w:val="none"/>
      <w:lang/>
    </w:rPr>
  </w:style>
  <w:style w:type="character" w:styleId="flag">
    <w:name w:val="flag"/>
    <w:next w:val="flag"/>
    <w:autoRedefine w:val="0"/>
    <w:hidden w:val="0"/>
    <w:qFormat w:val="0"/>
    <w:rPr>
      <w:w w:val="100"/>
      <w:position w:val="-1"/>
      <w:effect w:val="none"/>
      <w:vertAlign w:val="baseline"/>
      <w:cs w:val="0"/>
      <w:em w:val="none"/>
      <w:lang/>
    </w:rPr>
  </w:style>
  <w:style w:type="paragraph" w:styleId="Верхнийколонтитул">
    <w:name w:val="Верхний колонтитул"/>
    <w:basedOn w:val="Обычный"/>
    <w:next w:val="Верхнийколонтитул"/>
    <w:autoRedefine w:val="0"/>
    <w:hidden w:val="0"/>
    <w:qFormat w:val="1"/>
    <w:pPr>
      <w:tabs>
        <w:tab w:val="center" w:leader="none" w:pos="4677"/>
        <w:tab w:val="right" w:leader="none" w:pos="9355"/>
      </w:tabs>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ru-RU" w:val="ru-RU"/>
    </w:rPr>
  </w:style>
  <w:style w:type="character" w:styleId="ВерхнийколонтитулЗнак">
    <w:name w:val="Верхний колонтитул Знак"/>
    <w:next w:val="ВерхнийколонтитулЗнак"/>
    <w:autoRedefine w:val="0"/>
    <w:hidden w:val="0"/>
    <w:qFormat w:val="0"/>
    <w:rPr>
      <w:w w:val="100"/>
      <w:position w:val="-1"/>
      <w:sz w:val="22"/>
      <w:szCs w:val="22"/>
      <w:effect w:val="none"/>
      <w:vertAlign w:val="baseline"/>
      <w:cs w:val="0"/>
      <w:em w:val="none"/>
      <w:lang/>
    </w:rPr>
  </w:style>
  <w:style w:type="character" w:styleId="НижнийколонтитулЗнак">
    <w:name w:val="Нижний колонтитул Знак"/>
    <w:next w:val="НижнийколонтитулЗнак"/>
    <w:autoRedefine w:val="0"/>
    <w:hidden w:val="0"/>
    <w:qFormat w:val="0"/>
    <w:rPr>
      <w:w w:val="100"/>
      <w:position w:val="-1"/>
      <w:sz w:val="22"/>
      <w:szCs w:val="22"/>
      <w:effect w:val="none"/>
      <w:vertAlign w:val="baseline"/>
      <w:cs w:val="0"/>
      <w:em w:val="none"/>
      <w:lang/>
    </w:rPr>
  </w:style>
  <w:style w:type="paragraph" w:styleId="Абзацсписка1">
    <w:name w:val="Абзац списка1"/>
    <w:basedOn w:val="Обычный"/>
    <w:next w:val="Абзацсписка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ru-RU" w:val="ru-RU"/>
    </w:rPr>
  </w:style>
  <w:style w:type="character" w:styleId="value">
    <w:name w:val="value"/>
    <w:next w:val="value"/>
    <w:autoRedefine w:val="0"/>
    <w:hidden w:val="0"/>
    <w:qFormat w:val="0"/>
    <w:rPr>
      <w:w w:val="100"/>
      <w:position w:val="-1"/>
      <w:effect w:val="none"/>
      <w:vertAlign w:val="baseline"/>
      <w:cs w:val="0"/>
      <w:em w:val="none"/>
      <w:lang/>
    </w:rPr>
  </w:style>
  <w:style w:type="character" w:styleId="b">
    <w:name w:val="b"/>
    <w:next w:val="b"/>
    <w:autoRedefine w:val="0"/>
    <w:hidden w:val="0"/>
    <w:qFormat w:val="0"/>
    <w:rPr>
      <w:w w:val="100"/>
      <w:position w:val="-1"/>
      <w:effect w:val="none"/>
      <w:vertAlign w:val="baseline"/>
      <w:cs w:val="0"/>
      <w:em w:val="none"/>
      <w:lang/>
    </w:rPr>
  </w:style>
  <w:style w:type="paragraph" w:styleId="Список">
    <w:name w:val="Список"/>
    <w:basedOn w:val="Обычный"/>
    <w:next w:val="Список"/>
    <w:autoRedefine w:val="0"/>
    <w:hidden w:val="0"/>
    <w:qFormat w:val="0"/>
    <w:pPr>
      <w:suppressAutoHyphens w:val="1"/>
      <w:spacing w:after="0" w:line="240" w:lineRule="auto"/>
      <w:ind w:left="283" w:leftChars="-1" w:rightChars="0" w:hanging="283"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ar-SA" w:val="ru-RU"/>
    </w:rPr>
  </w:style>
  <w:style w:type="character" w:styleId="token">
    <w:name w:val="token"/>
    <w:next w:val="token"/>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57.png"/><Relationship Id="rId41" Type="http://schemas.openxmlformats.org/officeDocument/2006/relationships/image" Target="media/image45.png"/><Relationship Id="rId44" Type="http://schemas.openxmlformats.org/officeDocument/2006/relationships/image" Target="media/image50.png"/><Relationship Id="rId43" Type="http://schemas.openxmlformats.org/officeDocument/2006/relationships/image" Target="media/image54.png"/><Relationship Id="rId46" Type="http://schemas.openxmlformats.org/officeDocument/2006/relationships/hyperlink" Target="http://uroki-css.ru/" TargetMode="External"/><Relationship Id="rId45" Type="http://schemas.openxmlformats.org/officeDocument/2006/relationships/image" Target="media/image53.png"/><Relationship Id="rId107" Type="http://schemas.openxmlformats.org/officeDocument/2006/relationships/image" Target="media/image26.png"/><Relationship Id="rId106" Type="http://schemas.openxmlformats.org/officeDocument/2006/relationships/image" Target="media/image37.png"/><Relationship Id="rId105" Type="http://schemas.openxmlformats.org/officeDocument/2006/relationships/image" Target="media/image25.png"/><Relationship Id="rId104" Type="http://schemas.openxmlformats.org/officeDocument/2006/relationships/image" Target="media/image32.png"/><Relationship Id="rId109" Type="http://schemas.openxmlformats.org/officeDocument/2006/relationships/image" Target="media/image47.png"/><Relationship Id="rId108" Type="http://schemas.openxmlformats.org/officeDocument/2006/relationships/image" Target="media/image62.png"/><Relationship Id="rId48" Type="http://schemas.openxmlformats.org/officeDocument/2006/relationships/image" Target="media/image58.png"/><Relationship Id="rId47" Type="http://schemas.openxmlformats.org/officeDocument/2006/relationships/image" Target="media/image51.png"/><Relationship Id="rId49" Type="http://schemas.openxmlformats.org/officeDocument/2006/relationships/hyperlink" Target="https://html5book.ru/css3-flexbox/" TargetMode="External"/><Relationship Id="rId103" Type="http://schemas.openxmlformats.org/officeDocument/2006/relationships/image" Target="media/image33.png"/><Relationship Id="rId102" Type="http://schemas.openxmlformats.org/officeDocument/2006/relationships/hyperlink" Target="https://getbootstrap.ru/docs/v4-alpha/" TargetMode="External"/><Relationship Id="rId101" Type="http://schemas.openxmlformats.org/officeDocument/2006/relationships/image" Target="media/image36.png"/><Relationship Id="rId100" Type="http://schemas.openxmlformats.org/officeDocument/2006/relationships/image" Target="media/image23.png"/><Relationship Id="rId31" Type="http://schemas.openxmlformats.org/officeDocument/2006/relationships/image" Target="media/image76.png"/><Relationship Id="rId30" Type="http://schemas.openxmlformats.org/officeDocument/2006/relationships/image" Target="media/image69.png"/><Relationship Id="rId33" Type="http://schemas.openxmlformats.org/officeDocument/2006/relationships/image" Target="media/image77.png"/><Relationship Id="rId32" Type="http://schemas.openxmlformats.org/officeDocument/2006/relationships/hyperlink" Target="https://html5book.ru/css-css3" TargetMode="External"/><Relationship Id="rId35" Type="http://schemas.openxmlformats.org/officeDocument/2006/relationships/image" Target="media/image72.png"/><Relationship Id="rId34" Type="http://schemas.openxmlformats.org/officeDocument/2006/relationships/image" Target="media/image68.png"/><Relationship Id="rId37" Type="http://schemas.openxmlformats.org/officeDocument/2006/relationships/image" Target="media/image73.png"/><Relationship Id="rId36" Type="http://schemas.openxmlformats.org/officeDocument/2006/relationships/image" Target="media/image74.png"/><Relationship Id="rId39" Type="http://schemas.openxmlformats.org/officeDocument/2006/relationships/hyperlink" Target="https://html5book.ru/css-css3" TargetMode="External"/><Relationship Id="rId38" Type="http://schemas.openxmlformats.org/officeDocument/2006/relationships/image" Target="media/image75.png"/><Relationship Id="rId20" Type="http://schemas.openxmlformats.org/officeDocument/2006/relationships/image" Target="media/image63.png"/><Relationship Id="rId22" Type="http://schemas.openxmlformats.org/officeDocument/2006/relationships/image" Target="media/image64.png"/><Relationship Id="rId21" Type="http://schemas.openxmlformats.org/officeDocument/2006/relationships/hyperlink" Target="https://html5book.ru/osnovy-html/" TargetMode="External"/><Relationship Id="rId24" Type="http://schemas.openxmlformats.org/officeDocument/2006/relationships/hyperlink" Target="https://html5book.ru/osnovy-html/" TargetMode="External"/><Relationship Id="rId23" Type="http://schemas.openxmlformats.org/officeDocument/2006/relationships/image" Target="media/image66.png"/><Relationship Id="rId26" Type="http://schemas.openxmlformats.org/officeDocument/2006/relationships/image" Target="media/image67.png"/><Relationship Id="rId25" Type="http://schemas.openxmlformats.org/officeDocument/2006/relationships/image" Target="media/image71.png"/><Relationship Id="rId28" Type="http://schemas.openxmlformats.org/officeDocument/2006/relationships/image" Target="media/image70.png"/><Relationship Id="rId27" Type="http://schemas.openxmlformats.org/officeDocument/2006/relationships/image" Target="media/image65.png"/><Relationship Id="rId29" Type="http://schemas.openxmlformats.org/officeDocument/2006/relationships/hyperlink" Target="https://html5book.ru/css-css3" TargetMode="External"/><Relationship Id="rId95" Type="http://schemas.openxmlformats.org/officeDocument/2006/relationships/image" Target="media/image21.png"/><Relationship Id="rId94" Type="http://schemas.openxmlformats.org/officeDocument/2006/relationships/hyperlink" Target="https://html5book.ru/otzyvchivyj-dizayn-saita/" TargetMode="External"/><Relationship Id="rId97" Type="http://schemas.openxmlformats.org/officeDocument/2006/relationships/hyperlink" Target="https://getbootstrap.ru/docs/v4-alpha/" TargetMode="External"/><Relationship Id="rId96" Type="http://schemas.openxmlformats.org/officeDocument/2006/relationships/image" Target="media/image29.png"/><Relationship Id="rId11" Type="http://schemas.openxmlformats.org/officeDocument/2006/relationships/hyperlink" Target="https://html5book.ru/osnovy-html/" TargetMode="External"/><Relationship Id="rId99" Type="http://schemas.openxmlformats.org/officeDocument/2006/relationships/image" Target="media/image27.png"/><Relationship Id="rId10" Type="http://schemas.openxmlformats.org/officeDocument/2006/relationships/footer" Target="footer2.xml"/><Relationship Id="rId98" Type="http://schemas.openxmlformats.org/officeDocument/2006/relationships/image" Target="media/image22.png"/><Relationship Id="rId13" Type="http://schemas.openxmlformats.org/officeDocument/2006/relationships/image" Target="media/image52.png"/><Relationship Id="rId12" Type="http://schemas.openxmlformats.org/officeDocument/2006/relationships/hyperlink" Target="https://html5book.ru/osnovy-html/" TargetMode="External"/><Relationship Id="rId91" Type="http://schemas.openxmlformats.org/officeDocument/2006/relationships/hyperlink" Target="https://bootstrap-4.ru/docs/5.1/content/typography/?#headings" TargetMode="External"/><Relationship Id="rId90" Type="http://schemas.openxmlformats.org/officeDocument/2006/relationships/hyperlink" Target="https://bootstrap-4.ru/docs/5.1/content/typography/?#headings" TargetMode="External"/><Relationship Id="rId93" Type="http://schemas.openxmlformats.org/officeDocument/2006/relationships/image" Target="media/image38.png"/><Relationship Id="rId92" Type="http://schemas.openxmlformats.org/officeDocument/2006/relationships/hyperlink" Target="https://bootstrap-4.ru/docs/5.1/content/tables/" TargetMode="External"/><Relationship Id="rId15" Type="http://schemas.openxmlformats.org/officeDocument/2006/relationships/image" Target="media/image55.png"/><Relationship Id="rId110" Type="http://schemas.openxmlformats.org/officeDocument/2006/relationships/image" Target="media/image46.png"/><Relationship Id="rId14" Type="http://schemas.openxmlformats.org/officeDocument/2006/relationships/hyperlink" Target="https://html5book.ru/osnovy-html/" TargetMode="External"/><Relationship Id="rId17" Type="http://schemas.openxmlformats.org/officeDocument/2006/relationships/image" Target="media/image59.png"/><Relationship Id="rId16" Type="http://schemas.openxmlformats.org/officeDocument/2006/relationships/hyperlink" Target="https://html5book.ru/osnovy-html/" TargetMode="External"/><Relationship Id="rId19" Type="http://schemas.openxmlformats.org/officeDocument/2006/relationships/hyperlink" Target="https://html5book.ru/osnovy-html/" TargetMode="External"/><Relationship Id="rId18" Type="http://schemas.openxmlformats.org/officeDocument/2006/relationships/image" Target="media/image61.png"/><Relationship Id="rId112" Type="http://schemas.openxmlformats.org/officeDocument/2006/relationships/image" Target="media/image49.png"/><Relationship Id="rId111" Type="http://schemas.openxmlformats.org/officeDocument/2006/relationships/image" Target="media/image43.png"/><Relationship Id="rId84" Type="http://schemas.openxmlformats.org/officeDocument/2006/relationships/image" Target="media/image41.png"/><Relationship Id="rId83" Type="http://schemas.openxmlformats.org/officeDocument/2006/relationships/hyperlink" Target="https://getbootstrap.com/docs/5.0/getting-started/introduction/" TargetMode="External"/><Relationship Id="rId86" Type="http://schemas.openxmlformats.org/officeDocument/2006/relationships/image" Target="media/image44.png"/><Relationship Id="rId85" Type="http://schemas.openxmlformats.org/officeDocument/2006/relationships/hyperlink" Target="https://getbootstrap.com/docs/5.0/content/images/#image-thumbnails" TargetMode="External"/><Relationship Id="rId88" Type="http://schemas.openxmlformats.org/officeDocument/2006/relationships/hyperlink" Target="https://getbootstrap.com/docs/5.0/components/badge/" TargetMode="External"/><Relationship Id="rId87" Type="http://schemas.openxmlformats.org/officeDocument/2006/relationships/hyperlink" Target="https://getbootstrap.com/docs/5.0/components/list-group/" TargetMode="External"/><Relationship Id="rId89" Type="http://schemas.openxmlformats.org/officeDocument/2006/relationships/image" Target="media/image42.png"/><Relationship Id="rId80"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hyperlink" Target="http://getbootstrap.com" TargetMode="Externa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tml5book.ru/osnovy-html/"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7.png"/><Relationship Id="rId72" Type="http://schemas.openxmlformats.org/officeDocument/2006/relationships/image" Target="media/image20.png"/><Relationship Id="rId75" Type="http://schemas.openxmlformats.org/officeDocument/2006/relationships/image" Target="media/image30.png"/><Relationship Id="rId74" Type="http://schemas.openxmlformats.org/officeDocument/2006/relationships/image" Target="media/image15.png"/><Relationship Id="rId77" Type="http://schemas.openxmlformats.org/officeDocument/2006/relationships/image" Target="media/image35.png"/><Relationship Id="rId76" Type="http://schemas.openxmlformats.org/officeDocument/2006/relationships/image" Target="media/image34.png"/><Relationship Id="rId79" Type="http://schemas.openxmlformats.org/officeDocument/2006/relationships/image" Target="media/image31.png"/><Relationship Id="rId78" Type="http://schemas.openxmlformats.org/officeDocument/2006/relationships/image" Target="media/image28.png"/><Relationship Id="rId71" Type="http://schemas.openxmlformats.org/officeDocument/2006/relationships/image" Target="media/image16.png"/><Relationship Id="rId70" Type="http://schemas.openxmlformats.org/officeDocument/2006/relationships/image" Target="media/image4.png"/><Relationship Id="rId62" Type="http://schemas.openxmlformats.org/officeDocument/2006/relationships/image" Target="media/image6.png"/><Relationship Id="rId61" Type="http://schemas.openxmlformats.org/officeDocument/2006/relationships/footer" Target="footer1.xml"/><Relationship Id="rId64" Type="http://schemas.openxmlformats.org/officeDocument/2006/relationships/image" Target="media/image12.png"/><Relationship Id="rId63" Type="http://schemas.openxmlformats.org/officeDocument/2006/relationships/image" Target="media/image10.png"/><Relationship Id="rId66" Type="http://schemas.openxmlformats.org/officeDocument/2006/relationships/image" Target="media/image2.png"/><Relationship Id="rId65" Type="http://schemas.openxmlformats.org/officeDocument/2006/relationships/image" Target="media/image13.png"/><Relationship Id="rId68" Type="http://schemas.openxmlformats.org/officeDocument/2006/relationships/image" Target="media/image24.png"/><Relationship Id="rId67" Type="http://schemas.openxmlformats.org/officeDocument/2006/relationships/image" Target="media/image11.png"/><Relationship Id="rId60" Type="http://schemas.openxmlformats.org/officeDocument/2006/relationships/hyperlink" Target="https://html5book.ru/css3-columns/" TargetMode="External"/><Relationship Id="rId69" Type="http://schemas.openxmlformats.org/officeDocument/2006/relationships/image" Target="media/image5.png"/><Relationship Id="rId51" Type="http://schemas.openxmlformats.org/officeDocument/2006/relationships/image" Target="media/image56.png"/><Relationship Id="rId50" Type="http://schemas.openxmlformats.org/officeDocument/2006/relationships/image" Target="media/image60.png"/><Relationship Id="rId53" Type="http://schemas.openxmlformats.org/officeDocument/2006/relationships/image" Target="media/image14.png"/><Relationship Id="rId52" Type="http://schemas.openxmlformats.org/officeDocument/2006/relationships/image" Target="media/image8.png"/><Relationship Id="rId55" Type="http://schemas.openxmlformats.org/officeDocument/2006/relationships/image" Target="media/image9.png"/><Relationship Id="rId54" Type="http://schemas.openxmlformats.org/officeDocument/2006/relationships/image" Target="media/image18.png"/><Relationship Id="rId57" Type="http://schemas.openxmlformats.org/officeDocument/2006/relationships/image" Target="media/image17.png"/><Relationship Id="rId56" Type="http://schemas.openxmlformats.org/officeDocument/2006/relationships/image" Target="media/image3.png"/><Relationship Id="rId59" Type="http://schemas.openxmlformats.org/officeDocument/2006/relationships/image" Target="media/image19.png"/><Relationship Id="rId58" Type="http://schemas.openxmlformats.org/officeDocument/2006/relationships/hyperlink" Target="https://html5book.ru/css3-colum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cPYWVIaptKcPmll1bznkvQVTjw==">AMUW2mWwlpG/pj6LvbLxYiMuo5pT7Hb2YPr1VmfyQvui3j75MlPyvzPghq3SAbOeACbro+1nlrm8n7NHAVdfnFNzW6fKizDjHKyCM4j1ZJ4qPSAQDwTAKmQP34sfaHgmGQamZQenAcJk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2016-12-12T07:12:00Z</dcterms:created>
  <dc:creator>Admin</dc:creator>
</cp:coreProperties>
</file>

<file path=docProps/custom.xml><?xml version="1.0" encoding="utf-8"?>
<Properties xmlns="http://schemas.openxmlformats.org/officeDocument/2006/custom-properties" xmlns:vt="http://schemas.openxmlformats.org/officeDocument/2006/docPropsVTypes"/>
</file>