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0C790D">
      <w:pPr>
        <w:ind w:left="-170" w:right="-170"/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9D581F" w:rsidP="000C790D">
      <w:pPr>
        <w:ind w:left="-170" w:right="-170"/>
        <w:rPr>
          <w:sz w:val="28"/>
          <w:szCs w:val="28"/>
        </w:rPr>
      </w:pPr>
      <w:bookmarkStart w:id="0" w:name="_GoBack"/>
      <w:r w:rsidRPr="009D581F">
        <w:rPr>
          <w:sz w:val="28"/>
          <w:szCs w:val="28"/>
        </w:rPr>
        <w:t xml:space="preserve">ЭВМ и периферийные устройства_Практика </w:t>
      </w:r>
      <w:r>
        <w:rPr>
          <w:sz w:val="28"/>
          <w:szCs w:val="28"/>
        </w:rPr>
        <w:t>5</w:t>
      </w:r>
      <w:r w:rsidRPr="009D581F">
        <w:rPr>
          <w:sz w:val="28"/>
          <w:szCs w:val="28"/>
        </w:rPr>
        <w:t>, Любимова Вероника, тест</w:t>
      </w:r>
    </w:p>
    <w:bookmarkEnd w:id="0"/>
    <w:p w:rsidR="0044629D" w:rsidRDefault="009D581F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9D581F">
        <w:rPr>
          <w:sz w:val="28"/>
          <w:szCs w:val="28"/>
        </w:rPr>
        <w:t>Какой блок формирует физический адрес?</w:t>
      </w:r>
    </w:p>
    <w:p w:rsidR="0044629D" w:rsidRPr="009D581F" w:rsidRDefault="0044629D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9D581F" w:rsidRPr="009D581F">
        <w:rPr>
          <w:b/>
          <w:i/>
          <w:sz w:val="24"/>
          <w:szCs w:val="24"/>
        </w:rPr>
        <w:t xml:space="preserve">Адресный </w:t>
      </w:r>
    </w:p>
    <w:p w:rsidR="0044629D" w:rsidRDefault="0044629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9D581F">
        <w:rPr>
          <w:sz w:val="24"/>
          <w:szCs w:val="24"/>
        </w:rPr>
        <w:t>Командный</w:t>
      </w:r>
    </w:p>
    <w:p w:rsidR="00B61FC8" w:rsidRDefault="00B61FC8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581F">
        <w:rPr>
          <w:sz w:val="24"/>
          <w:szCs w:val="24"/>
        </w:rPr>
        <w:t>Шинный</w:t>
      </w:r>
    </w:p>
    <w:p w:rsidR="00B61FC8" w:rsidRPr="004D7AC4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Исполнительный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9D581F" w:rsidRPr="009D581F">
        <w:rPr>
          <w:sz w:val="28"/>
          <w:szCs w:val="28"/>
        </w:rPr>
        <w:t>Какой блок проводит считывание из памяти и портов ввода/вывода?</w:t>
      </w:r>
    </w:p>
    <w:p w:rsidR="009D581F" w:rsidRPr="004D7AC4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Адресный </w:t>
      </w:r>
    </w:p>
    <w:p w:rsidR="009D581F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Командный</w:t>
      </w:r>
    </w:p>
    <w:p w:rsidR="009D581F" w:rsidRPr="009D581F" w:rsidRDefault="009D581F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581F">
        <w:rPr>
          <w:b/>
          <w:i/>
          <w:sz w:val="24"/>
          <w:szCs w:val="24"/>
        </w:rPr>
        <w:t>Шинный</w:t>
      </w:r>
    </w:p>
    <w:p w:rsidR="0044629D" w:rsidRPr="009D581F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Исполнительный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9D581F" w:rsidRPr="009D581F">
        <w:rPr>
          <w:sz w:val="28"/>
          <w:szCs w:val="28"/>
        </w:rPr>
        <w:t>Какой блок занимается дешифровкой команд?</w:t>
      </w:r>
    </w:p>
    <w:p w:rsidR="009D581F" w:rsidRPr="004D7AC4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Адресный </w:t>
      </w:r>
    </w:p>
    <w:p w:rsidR="009D581F" w:rsidRPr="009D581F" w:rsidRDefault="009D581F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Pr="009D581F">
        <w:rPr>
          <w:b/>
          <w:i/>
          <w:sz w:val="24"/>
          <w:szCs w:val="24"/>
        </w:rPr>
        <w:t>Командный</w:t>
      </w:r>
    </w:p>
    <w:p w:rsidR="009D581F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Шинный</w:t>
      </w:r>
    </w:p>
    <w:p w:rsidR="0044629D" w:rsidRPr="009D581F" w:rsidRDefault="009D581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Исполнительный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8B22B7" w:rsidRPr="008B22B7">
        <w:rPr>
          <w:sz w:val="28"/>
          <w:szCs w:val="28"/>
        </w:rPr>
        <w:t>Отслеживание результата спекулятивно выполненных микроопераций относится к функциям какого блока?</w:t>
      </w:r>
    </w:p>
    <w:p w:rsidR="0044629D" w:rsidRPr="00CD3EC0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исполнительных устройств</w:t>
      </w:r>
    </w:p>
    <w:p w:rsidR="0044629D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резервирования</w:t>
      </w:r>
    </w:p>
    <w:p w:rsidR="0044629D" w:rsidRPr="008B22B7" w:rsidRDefault="00CD3EC0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8B22B7">
        <w:rPr>
          <w:b/>
          <w:i/>
          <w:sz w:val="24"/>
          <w:szCs w:val="24"/>
        </w:rPr>
        <w:t>Блок удаления</w:t>
      </w:r>
    </w:p>
    <w:p w:rsidR="0044629D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Блок</w:t>
      </w:r>
      <w:r w:rsidRPr="00CD3EC0">
        <w:rPr>
          <w:sz w:val="24"/>
          <w:szCs w:val="24"/>
        </w:rPr>
        <w:t xml:space="preserve"> предсказания ветвлений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8B22B7" w:rsidRPr="008B22B7">
        <w:rPr>
          <w:sz w:val="28"/>
          <w:szCs w:val="28"/>
        </w:rPr>
        <w:t>Благодаря какому блоку возможно выполнение инструкций, следующих за условными переходами?</w:t>
      </w:r>
    </w:p>
    <w:p w:rsidR="00CD3EC0" w:rsidRPr="00CD3EC0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исполнительных устройств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резервирования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удаления</w:t>
      </w:r>
    </w:p>
    <w:p w:rsidR="00923803" w:rsidRPr="00F453D0" w:rsidRDefault="00CD3EC0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8B22B7">
        <w:rPr>
          <w:b/>
          <w:i/>
          <w:sz w:val="24"/>
          <w:szCs w:val="24"/>
        </w:rPr>
        <w:t>Блок предсказания ветвлений</w:t>
      </w:r>
    </w:p>
    <w:p w:rsidR="001E2B64" w:rsidRPr="001E2B64" w:rsidRDefault="0044629D" w:rsidP="000C790D">
      <w:pPr>
        <w:spacing w:before="36" w:after="36" w:line="240" w:lineRule="atLeast"/>
        <w:ind w:left="-170" w:right="-170"/>
        <w:contextualSpacing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1E2B64">
        <w:rPr>
          <w:sz w:val="28"/>
          <w:szCs w:val="28"/>
        </w:rPr>
        <w:t xml:space="preserve"> </w:t>
      </w:r>
      <w:r w:rsidR="001E2B64" w:rsidRPr="001E2B64">
        <w:rPr>
          <w:sz w:val="28"/>
          <w:szCs w:val="28"/>
        </w:rPr>
        <w:t>Какой блок способен выбирать инструкции из пула в любом</w:t>
      </w:r>
    </w:p>
    <w:p w:rsidR="0044629D" w:rsidRDefault="001E2B64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1E2B64">
        <w:rPr>
          <w:sz w:val="28"/>
          <w:szCs w:val="28"/>
        </w:rPr>
        <w:t>порядке?</w:t>
      </w:r>
    </w:p>
    <w:p w:rsidR="00CD3EC0" w:rsidRPr="001E2B64" w:rsidRDefault="00CD3EC0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1E2B64">
        <w:rPr>
          <w:b/>
          <w:i/>
          <w:sz w:val="24"/>
          <w:szCs w:val="24"/>
        </w:rPr>
        <w:t>Блок исполнительных устройств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резервирования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удаления</w:t>
      </w:r>
    </w:p>
    <w:p w:rsidR="00923803" w:rsidRPr="001E2B6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Блок</w:t>
      </w:r>
      <w:r w:rsidRPr="00CD3EC0">
        <w:rPr>
          <w:sz w:val="24"/>
          <w:szCs w:val="24"/>
        </w:rPr>
        <w:t xml:space="preserve"> предсказания ветвлений</w:t>
      </w:r>
    </w:p>
    <w:p w:rsidR="00BB4124" w:rsidRPr="00BB4124" w:rsidRDefault="0044629D" w:rsidP="000C790D">
      <w:pPr>
        <w:pStyle w:val="a3"/>
        <w:numPr>
          <w:ilvl w:val="0"/>
          <w:numId w:val="3"/>
        </w:numPr>
        <w:ind w:left="-170" w:right="-170"/>
        <w:rPr>
          <w:sz w:val="28"/>
          <w:szCs w:val="28"/>
        </w:rPr>
      </w:pPr>
      <w:r w:rsidRPr="00BB4124">
        <w:rPr>
          <w:sz w:val="28"/>
          <w:szCs w:val="28"/>
        </w:rPr>
        <w:t xml:space="preserve"> </w:t>
      </w:r>
      <w:r w:rsidR="00BB4124" w:rsidRPr="00BB4124">
        <w:rPr>
          <w:sz w:val="28"/>
          <w:szCs w:val="28"/>
        </w:rPr>
        <w:t>Какой блок постоянно</w:t>
      </w:r>
      <w:r w:rsidR="00BB4124">
        <w:rPr>
          <w:sz w:val="28"/>
          <w:szCs w:val="28"/>
        </w:rPr>
        <w:t xml:space="preserve"> </w:t>
      </w:r>
      <w:r w:rsidR="00BB4124" w:rsidRPr="00BB4124">
        <w:rPr>
          <w:sz w:val="28"/>
          <w:szCs w:val="28"/>
        </w:rPr>
        <w:t>отслеживает в пуле инструкций те микрооперации, которые готовы к исполнению и направляет их на свободное исполнительное устройство соответствующего типа?</w:t>
      </w:r>
    </w:p>
    <w:p w:rsidR="00CD3EC0" w:rsidRPr="00BB412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BB4124">
        <w:rPr>
          <w:sz w:val="24"/>
          <w:szCs w:val="24"/>
        </w:rPr>
        <w:t>Блок исполнительных устройств</w:t>
      </w:r>
    </w:p>
    <w:p w:rsidR="00CD3EC0" w:rsidRPr="00BB4124" w:rsidRDefault="00CD3EC0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BB4124">
        <w:rPr>
          <w:b/>
          <w:i/>
          <w:sz w:val="24"/>
          <w:szCs w:val="24"/>
        </w:rPr>
        <w:t>Блок резервирования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удаления</w:t>
      </w:r>
    </w:p>
    <w:p w:rsidR="00CD3EC0" w:rsidRPr="004D7AC4" w:rsidRDefault="00CD3EC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lastRenderedPageBreak/>
        <w:t>Блок</w:t>
      </w:r>
      <w:r w:rsidRPr="00CD3EC0">
        <w:rPr>
          <w:sz w:val="24"/>
          <w:szCs w:val="24"/>
        </w:rPr>
        <w:t xml:space="preserve"> предсказания ветвлений</w:t>
      </w:r>
    </w:p>
    <w:p w:rsidR="00923803" w:rsidRPr="004D7AC4" w:rsidRDefault="00923803" w:rsidP="000C790D">
      <w:pPr>
        <w:pStyle w:val="a3"/>
        <w:ind w:left="-170" w:right="-170"/>
        <w:rPr>
          <w:sz w:val="24"/>
          <w:szCs w:val="24"/>
        </w:rPr>
      </w:pPr>
    </w:p>
    <w:p w:rsidR="00554D67" w:rsidRPr="00661F84" w:rsidRDefault="0044629D" w:rsidP="000C790D">
      <w:pPr>
        <w:pStyle w:val="a3"/>
        <w:numPr>
          <w:ilvl w:val="0"/>
          <w:numId w:val="3"/>
        </w:numPr>
        <w:ind w:left="-170" w:right="-170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B4124">
        <w:rPr>
          <w:sz w:val="28"/>
          <w:szCs w:val="28"/>
        </w:rPr>
        <w:t xml:space="preserve"> </w:t>
      </w:r>
      <w:r w:rsidR="00661F84" w:rsidRPr="00661F84">
        <w:rPr>
          <w:sz w:val="28"/>
          <w:szCs w:val="28"/>
        </w:rPr>
        <w:t>Глубокое предсказание ветвлений,</w:t>
      </w:r>
      <w:r w:rsidR="00661F84">
        <w:rPr>
          <w:sz w:val="28"/>
          <w:szCs w:val="28"/>
        </w:rPr>
        <w:t xml:space="preserve"> </w:t>
      </w:r>
      <w:r w:rsidR="00661F84" w:rsidRPr="00661F84">
        <w:rPr>
          <w:sz w:val="28"/>
          <w:szCs w:val="28"/>
        </w:rPr>
        <w:t>анализ потока данных, опережающее исполнение команд – это …</w:t>
      </w:r>
    </w:p>
    <w:p w:rsidR="00554D67" w:rsidRDefault="00661F84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61F84">
        <w:rPr>
          <w:sz w:val="24"/>
          <w:szCs w:val="24"/>
        </w:rPr>
        <w:t>Статическое исполне</w:t>
      </w:r>
      <w:r>
        <w:rPr>
          <w:sz w:val="24"/>
          <w:szCs w:val="24"/>
        </w:rPr>
        <w:t>н</w:t>
      </w:r>
      <w:r w:rsidRPr="00661F84">
        <w:rPr>
          <w:sz w:val="24"/>
          <w:szCs w:val="24"/>
        </w:rPr>
        <w:t>ие</w:t>
      </w:r>
    </w:p>
    <w:p w:rsidR="00661F84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b/>
          <w:i/>
          <w:sz w:val="24"/>
          <w:szCs w:val="24"/>
        </w:rPr>
      </w:pPr>
      <w:r w:rsidRPr="00661F84">
        <w:rPr>
          <w:b/>
          <w:i/>
          <w:sz w:val="24"/>
          <w:szCs w:val="24"/>
        </w:rPr>
        <w:t>Динамическое исполнение</w:t>
      </w:r>
    </w:p>
    <w:p w:rsidR="00661F84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>
        <w:rPr>
          <w:rFonts w:eastAsia="Times New Roman"/>
          <w:lang w:eastAsia="ru-RU"/>
        </w:rPr>
        <w:t>Попарная обработка команд</w:t>
      </w:r>
    </w:p>
    <w:p w:rsidR="00661F84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 w:rsidRPr="00661F84">
        <w:rPr>
          <w:sz w:val="24"/>
          <w:szCs w:val="24"/>
        </w:rPr>
        <w:t>Конвейеризация</w:t>
      </w:r>
    </w:p>
    <w:p w:rsidR="00554D67" w:rsidRPr="00661F84" w:rsidRDefault="0044629D" w:rsidP="000C790D">
      <w:pPr>
        <w:pStyle w:val="a3"/>
        <w:numPr>
          <w:ilvl w:val="0"/>
          <w:numId w:val="3"/>
        </w:numPr>
        <w:ind w:left="-170" w:right="-170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661F84" w:rsidRPr="00661F84">
        <w:rPr>
          <w:sz w:val="28"/>
          <w:szCs w:val="28"/>
        </w:rPr>
        <w:t>Как называется архитектурное решение, позволяющее нескольким внутренним блокам МП работать одновременно, совмещая дешифрование команды, операции АЛУ, вычисление эффективного адреса и циклы шины нескольких команд?</w:t>
      </w:r>
    </w:p>
    <w:p w:rsidR="00661F84" w:rsidRDefault="00554D67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661F84" w:rsidRPr="00661F84">
        <w:rPr>
          <w:sz w:val="24"/>
          <w:szCs w:val="24"/>
        </w:rPr>
        <w:t>Статическое исполне</w:t>
      </w:r>
      <w:r w:rsidR="00661F84">
        <w:rPr>
          <w:sz w:val="24"/>
          <w:szCs w:val="24"/>
        </w:rPr>
        <w:t>н</w:t>
      </w:r>
      <w:r w:rsidR="00661F84" w:rsidRPr="00661F84">
        <w:rPr>
          <w:sz w:val="24"/>
          <w:szCs w:val="24"/>
        </w:rPr>
        <w:t>ие</w:t>
      </w:r>
    </w:p>
    <w:p w:rsidR="00661F84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 w:rsidRPr="00661F84">
        <w:rPr>
          <w:sz w:val="24"/>
          <w:szCs w:val="24"/>
        </w:rPr>
        <w:t>Динамическое исполнение</w:t>
      </w:r>
    </w:p>
    <w:p w:rsidR="00661F84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sz w:val="24"/>
          <w:szCs w:val="24"/>
        </w:rPr>
      </w:pPr>
      <w:r>
        <w:rPr>
          <w:rFonts w:eastAsia="Times New Roman"/>
          <w:lang w:eastAsia="ru-RU"/>
        </w:rPr>
        <w:t>Попарная обработка команд</w:t>
      </w:r>
    </w:p>
    <w:p w:rsidR="00554D67" w:rsidRPr="00661F84" w:rsidRDefault="00661F84" w:rsidP="000C790D">
      <w:pPr>
        <w:pStyle w:val="a3"/>
        <w:numPr>
          <w:ilvl w:val="0"/>
          <w:numId w:val="8"/>
        </w:numPr>
        <w:ind w:left="-170" w:right="-170"/>
        <w:rPr>
          <w:b/>
          <w:i/>
          <w:sz w:val="24"/>
          <w:szCs w:val="24"/>
        </w:rPr>
      </w:pPr>
      <w:r w:rsidRPr="00661F84">
        <w:rPr>
          <w:b/>
          <w:i/>
          <w:sz w:val="24"/>
          <w:szCs w:val="24"/>
        </w:rPr>
        <w:t>Конвейеризация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A51D51" w:rsidRPr="00A51D51">
        <w:rPr>
          <w:sz w:val="28"/>
          <w:szCs w:val="28"/>
        </w:rPr>
        <w:t>Суперскалярность подразумевает …</w:t>
      </w:r>
    </w:p>
    <w:p w:rsidR="00A51D51" w:rsidRPr="00B7427F" w:rsidRDefault="00A51D51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B7427F">
        <w:rPr>
          <w:b/>
          <w:i/>
          <w:sz w:val="24"/>
          <w:szCs w:val="24"/>
        </w:rPr>
        <w:t>Наличие более одного конвейера для обработки команд</w:t>
      </w:r>
    </w:p>
    <w:p w:rsidR="00A51D51" w:rsidRPr="00A51D51" w:rsidRDefault="00A51D51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A51D51">
        <w:rPr>
          <w:sz w:val="24"/>
          <w:szCs w:val="24"/>
        </w:rPr>
        <w:t>Наличие одного конвейера для обработки команд</w:t>
      </w:r>
    </w:p>
    <w:p w:rsidR="00554D67" w:rsidRPr="00A51D51" w:rsidRDefault="00A51D51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A51D51">
        <w:rPr>
          <w:sz w:val="24"/>
          <w:szCs w:val="24"/>
        </w:rPr>
        <w:t>Наличие ровно трех конвейеров для обработки команд</w:t>
      </w:r>
    </w:p>
    <w:p w:rsidR="00554D67" w:rsidRPr="00B7427F" w:rsidRDefault="0044629D" w:rsidP="000C790D">
      <w:pPr>
        <w:pStyle w:val="a3"/>
        <w:numPr>
          <w:ilvl w:val="0"/>
          <w:numId w:val="3"/>
        </w:numPr>
        <w:ind w:left="-170" w:right="-170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7427F" w:rsidRPr="00B7427F">
        <w:rPr>
          <w:sz w:val="28"/>
          <w:szCs w:val="28"/>
        </w:rPr>
        <w:t>Микрооперации выполняются пятью параллельными исполнительными устройствами:</w:t>
      </w:r>
      <w:r w:rsidR="00B7427F">
        <w:rPr>
          <w:sz w:val="28"/>
          <w:szCs w:val="28"/>
        </w:rPr>
        <w:t xml:space="preserve"> </w:t>
      </w:r>
      <w:r w:rsidR="00B7427F" w:rsidRPr="00B7427F">
        <w:rPr>
          <w:sz w:val="28"/>
          <w:szCs w:val="28"/>
        </w:rPr>
        <w:t>два для целочисленной арифметики, два для вещественной арифметики и блок …</w:t>
      </w:r>
    </w:p>
    <w:p w:rsidR="00B7427F" w:rsidRPr="004D7AC4" w:rsidRDefault="00554D67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B7427F" w:rsidRPr="00CD3EC0">
        <w:rPr>
          <w:sz w:val="24"/>
          <w:szCs w:val="24"/>
        </w:rPr>
        <w:t>Блок резервирования</w:t>
      </w:r>
    </w:p>
    <w:p w:rsidR="00B7427F" w:rsidRPr="00B7427F" w:rsidRDefault="00B7427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B7427F">
        <w:rPr>
          <w:sz w:val="24"/>
          <w:szCs w:val="24"/>
        </w:rPr>
        <w:t>Блок удаления</w:t>
      </w:r>
    </w:p>
    <w:p w:rsidR="00B7427F" w:rsidRPr="004D7AC4" w:rsidRDefault="00B7427F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Блок</w:t>
      </w:r>
      <w:r w:rsidRPr="00CD3EC0">
        <w:rPr>
          <w:sz w:val="24"/>
          <w:szCs w:val="24"/>
        </w:rPr>
        <w:t xml:space="preserve"> предсказания ветвлений</w:t>
      </w:r>
    </w:p>
    <w:p w:rsidR="00554D67" w:rsidRPr="00B7427F" w:rsidRDefault="00B7427F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B7427F">
        <w:rPr>
          <w:b/>
          <w:i/>
          <w:sz w:val="24"/>
          <w:szCs w:val="24"/>
        </w:rPr>
        <w:t>Блок интерфейса с памятью</w:t>
      </w:r>
    </w:p>
    <w:p w:rsidR="00554D67" w:rsidRPr="00B7427F" w:rsidRDefault="00554D67" w:rsidP="000C790D">
      <w:pPr>
        <w:pStyle w:val="a3"/>
        <w:ind w:left="-170" w:right="-170"/>
        <w:rPr>
          <w:sz w:val="24"/>
          <w:szCs w:val="24"/>
        </w:rPr>
      </w:pP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15740" w:rsidRPr="00F15740">
        <w:rPr>
          <w:sz w:val="28"/>
          <w:szCs w:val="28"/>
        </w:rPr>
        <w:t>Сколько внутренних регистров общего назначения предназначены для освобождения регистров?</w:t>
      </w:r>
    </w:p>
    <w:p w:rsidR="00554D67" w:rsidRPr="004D7AC4" w:rsidRDefault="00F1574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554D67" w:rsidRPr="004D7AC4" w:rsidRDefault="00F1574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554D67" w:rsidRPr="00F15740" w:rsidRDefault="00F15740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F15740">
        <w:rPr>
          <w:b/>
          <w:i/>
          <w:sz w:val="24"/>
          <w:szCs w:val="24"/>
        </w:rPr>
        <w:t>40</w:t>
      </w:r>
    </w:p>
    <w:p w:rsidR="00554D67" w:rsidRPr="004D7AC4" w:rsidRDefault="00F15740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80</w:t>
      </w:r>
    </w:p>
    <w:p w:rsidR="00280DDD" w:rsidRPr="00280DDD" w:rsidRDefault="0044629D" w:rsidP="000C790D">
      <w:pPr>
        <w:pStyle w:val="a3"/>
        <w:numPr>
          <w:ilvl w:val="0"/>
          <w:numId w:val="5"/>
        </w:numPr>
        <w:ind w:left="-170" w:right="-170"/>
        <w:rPr>
          <w:sz w:val="28"/>
          <w:szCs w:val="24"/>
        </w:rPr>
      </w:pPr>
      <w:r w:rsidRPr="0044629D">
        <w:rPr>
          <w:sz w:val="28"/>
          <w:szCs w:val="28"/>
        </w:rPr>
        <w:t xml:space="preserve"> </w:t>
      </w:r>
      <w:r w:rsidR="00280DDD" w:rsidRPr="00280DDD">
        <w:rPr>
          <w:sz w:val="28"/>
          <w:szCs w:val="28"/>
        </w:rPr>
        <w:t xml:space="preserve">Где содержатся как не выполненные пока микрооперации, так и уже </w:t>
      </w:r>
      <w:r w:rsidR="00280DDD" w:rsidRPr="00280DDD">
        <w:rPr>
          <w:sz w:val="28"/>
          <w:szCs w:val="24"/>
        </w:rPr>
        <w:t>выполненные, но еще не повлиявшие на состояние процессора?</w:t>
      </w:r>
    </w:p>
    <w:p w:rsidR="009B4E1E" w:rsidRPr="00280DDD" w:rsidRDefault="00280DD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Командный блок</w:t>
      </w:r>
    </w:p>
    <w:p w:rsidR="009B4E1E" w:rsidRPr="004D7AC4" w:rsidRDefault="00280DD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Буфер обмена</w:t>
      </w:r>
      <w:r w:rsidR="009B4E1E" w:rsidRPr="004D7AC4">
        <w:rPr>
          <w:sz w:val="24"/>
          <w:szCs w:val="24"/>
        </w:rPr>
        <w:t xml:space="preserve"> </w:t>
      </w:r>
    </w:p>
    <w:p w:rsidR="009B4E1E" w:rsidRPr="00280DDD" w:rsidRDefault="00280DDD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280DDD">
        <w:rPr>
          <w:b/>
          <w:i/>
          <w:sz w:val="24"/>
          <w:szCs w:val="24"/>
        </w:rPr>
        <w:t>Буфер переупорядочивания</w:t>
      </w:r>
    </w:p>
    <w:p w:rsidR="009B4E1E" w:rsidRPr="004D7AC4" w:rsidRDefault="00280DD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Блок удаления</w:t>
      </w:r>
    </w:p>
    <w:p w:rsidR="00EB0201" w:rsidRPr="00EB0201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EB0201" w:rsidRPr="00EB0201">
        <w:rPr>
          <w:sz w:val="28"/>
          <w:szCs w:val="28"/>
        </w:rPr>
        <w:t xml:space="preserve">«Если микрооперация более не зависит от других микроопераций, ее результат переносится на состояние процессора, и она удаляется из буфера переупорядочивания. </w:t>
      </w:r>
    </w:p>
    <w:p w:rsidR="00EB0201" w:rsidRPr="00037122" w:rsidRDefault="00EB0201" w:rsidP="000C790D">
      <w:pPr>
        <w:ind w:left="-170" w:right="-170"/>
        <w:contextualSpacing/>
        <w:rPr>
          <w:sz w:val="28"/>
          <w:szCs w:val="28"/>
        </w:rPr>
      </w:pPr>
      <w:r w:rsidRPr="00037122">
        <w:rPr>
          <w:sz w:val="28"/>
          <w:szCs w:val="28"/>
        </w:rPr>
        <w:t>… подтверждает выполнение инструкций в порядке их следования в программе, принимая во внимание прерывания, исключения, точки останова и промахи предсказания переходов.»</w:t>
      </w:r>
    </w:p>
    <w:p w:rsidR="009B4E1E" w:rsidRPr="00EB0201" w:rsidRDefault="00EB0201" w:rsidP="000C790D">
      <w:pPr>
        <w:ind w:left="-170" w:right="-170"/>
        <w:contextualSpacing/>
        <w:rPr>
          <w:sz w:val="28"/>
          <w:szCs w:val="28"/>
        </w:rPr>
      </w:pPr>
      <w:r w:rsidRPr="00037122">
        <w:rPr>
          <w:sz w:val="28"/>
          <w:szCs w:val="28"/>
        </w:rPr>
        <w:t>Функции какого блока тут описаны?</w:t>
      </w:r>
    </w:p>
    <w:p w:rsidR="00EB0201" w:rsidRPr="00CD3EC0" w:rsidRDefault="009B4E1E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EB0201" w:rsidRPr="00CD3EC0">
        <w:rPr>
          <w:sz w:val="24"/>
          <w:szCs w:val="24"/>
        </w:rPr>
        <w:t>Блок исполнительных устройств</w:t>
      </w:r>
    </w:p>
    <w:p w:rsidR="00EB0201" w:rsidRPr="004D7AC4" w:rsidRDefault="00EB0201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CD3EC0">
        <w:rPr>
          <w:sz w:val="24"/>
          <w:szCs w:val="24"/>
        </w:rPr>
        <w:t>Блок резервирования</w:t>
      </w:r>
    </w:p>
    <w:p w:rsidR="00EB0201" w:rsidRPr="008B22B7" w:rsidRDefault="00EB0201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8B22B7">
        <w:rPr>
          <w:b/>
          <w:i/>
          <w:sz w:val="24"/>
          <w:szCs w:val="24"/>
        </w:rPr>
        <w:t>Блок удаления</w:t>
      </w:r>
    </w:p>
    <w:p w:rsidR="009B4E1E" w:rsidRPr="000C790D" w:rsidRDefault="00EB0201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>
        <w:rPr>
          <w:sz w:val="24"/>
          <w:szCs w:val="24"/>
        </w:rPr>
        <w:t>Блок</w:t>
      </w:r>
      <w:r w:rsidRPr="00CD3EC0">
        <w:rPr>
          <w:sz w:val="24"/>
          <w:szCs w:val="24"/>
        </w:rPr>
        <w:t xml:space="preserve"> предсказания ветвлений</w:t>
      </w:r>
    </w:p>
    <w:p w:rsidR="0044629D" w:rsidRDefault="0044629D" w:rsidP="000C790D">
      <w:pPr>
        <w:pStyle w:val="a3"/>
        <w:numPr>
          <w:ilvl w:val="0"/>
          <w:numId w:val="3"/>
        </w:numPr>
        <w:ind w:left="-170" w:right="-170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C790D" w:rsidRPr="000C790D">
        <w:rPr>
          <w:sz w:val="28"/>
          <w:szCs w:val="28"/>
        </w:rPr>
        <w:t>Одна из главных особенностей шестого поколения микропроцессоров архитектуры IA32 – это …</w:t>
      </w:r>
    </w:p>
    <w:p w:rsidR="000C790D" w:rsidRPr="000C790D" w:rsidRDefault="000C790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0C790D">
        <w:rPr>
          <w:sz w:val="24"/>
          <w:szCs w:val="24"/>
        </w:rPr>
        <w:t>Суперскалярность</w:t>
      </w:r>
    </w:p>
    <w:p w:rsidR="000C790D" w:rsidRPr="000C790D" w:rsidRDefault="000C790D" w:rsidP="000C790D">
      <w:pPr>
        <w:pStyle w:val="a3"/>
        <w:numPr>
          <w:ilvl w:val="0"/>
          <w:numId w:val="5"/>
        </w:numPr>
        <w:ind w:left="-170" w:right="-170"/>
        <w:rPr>
          <w:b/>
          <w:i/>
          <w:sz w:val="24"/>
          <w:szCs w:val="24"/>
        </w:rPr>
      </w:pPr>
      <w:r w:rsidRPr="000C790D">
        <w:rPr>
          <w:b/>
          <w:i/>
          <w:sz w:val="24"/>
          <w:szCs w:val="24"/>
        </w:rPr>
        <w:t>Динамическое исполнение</w:t>
      </w:r>
    </w:p>
    <w:p w:rsidR="009B4E1E" w:rsidRPr="004D7AC4" w:rsidRDefault="000C790D" w:rsidP="000C790D">
      <w:pPr>
        <w:pStyle w:val="a3"/>
        <w:numPr>
          <w:ilvl w:val="0"/>
          <w:numId w:val="5"/>
        </w:numPr>
        <w:ind w:left="-170" w:right="-170"/>
        <w:rPr>
          <w:sz w:val="24"/>
          <w:szCs w:val="24"/>
        </w:rPr>
      </w:pPr>
      <w:r w:rsidRPr="000C790D">
        <w:rPr>
          <w:sz w:val="24"/>
          <w:szCs w:val="24"/>
        </w:rPr>
        <w:t>Попарность обработки команды</w:t>
      </w:r>
    </w:p>
    <w:sectPr w:rsidR="009B4E1E" w:rsidRPr="004D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07" w:rsidRDefault="00042307" w:rsidP="00145AC3">
      <w:pPr>
        <w:spacing w:after="0" w:line="240" w:lineRule="auto"/>
      </w:pPr>
      <w:r>
        <w:separator/>
      </w:r>
    </w:p>
  </w:endnote>
  <w:endnote w:type="continuationSeparator" w:id="0">
    <w:p w:rsidR="00042307" w:rsidRDefault="00042307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07" w:rsidRDefault="00042307" w:rsidP="00145AC3">
      <w:pPr>
        <w:spacing w:after="0" w:line="240" w:lineRule="auto"/>
      </w:pPr>
      <w:r>
        <w:separator/>
      </w:r>
    </w:p>
  </w:footnote>
  <w:footnote w:type="continuationSeparator" w:id="0">
    <w:p w:rsidR="00042307" w:rsidRDefault="00042307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90D"/>
    <w:multiLevelType w:val="hybridMultilevel"/>
    <w:tmpl w:val="D48CA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177"/>
    <w:multiLevelType w:val="hybridMultilevel"/>
    <w:tmpl w:val="AB5A3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778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D14B1"/>
    <w:multiLevelType w:val="hybridMultilevel"/>
    <w:tmpl w:val="EC180D54"/>
    <w:lvl w:ilvl="0" w:tplc="041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42307"/>
    <w:rsid w:val="000C3024"/>
    <w:rsid w:val="000C790D"/>
    <w:rsid w:val="00145AC3"/>
    <w:rsid w:val="001E2B64"/>
    <w:rsid w:val="00280DDD"/>
    <w:rsid w:val="0044629D"/>
    <w:rsid w:val="004500EA"/>
    <w:rsid w:val="004D7AC4"/>
    <w:rsid w:val="00554D67"/>
    <w:rsid w:val="0061262E"/>
    <w:rsid w:val="00613625"/>
    <w:rsid w:val="00661F84"/>
    <w:rsid w:val="0075050D"/>
    <w:rsid w:val="00771272"/>
    <w:rsid w:val="007C4C05"/>
    <w:rsid w:val="008B22B7"/>
    <w:rsid w:val="008F2663"/>
    <w:rsid w:val="00923803"/>
    <w:rsid w:val="00963CE0"/>
    <w:rsid w:val="009B4E1E"/>
    <w:rsid w:val="009D581F"/>
    <w:rsid w:val="00A17E10"/>
    <w:rsid w:val="00A51D51"/>
    <w:rsid w:val="00AE2077"/>
    <w:rsid w:val="00B61FC8"/>
    <w:rsid w:val="00B7427F"/>
    <w:rsid w:val="00BB4124"/>
    <w:rsid w:val="00CD3EC0"/>
    <w:rsid w:val="00EB0201"/>
    <w:rsid w:val="00F15740"/>
    <w:rsid w:val="00F453D0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2016-06-15T13:50:00Z</dcterms:created>
  <dcterms:modified xsi:type="dcterms:W3CDTF">2016-06-15T13:50:00Z</dcterms:modified>
</cp:coreProperties>
</file>