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bookmarkStart w:id="0" w:name="_GoBack"/>
      <w:bookmarkEnd w:id="0"/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НАРЕДБА № 9 от 22.06.2005 г. за условията и реда за одобряване и регистрация на предприятията за преработка на восък и производство на восъчни основи, както и на предприятията за производство и търговия с пчелен мед и пчелни продукти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Издадена от министър</w:t>
      </w:r>
      <w:r>
        <w:rPr>
          <w:rFonts w:ascii="Times New Roman" w:hAnsi="Times New Roman" w:cs="Times New Roman"/>
          <w:sz w:val="24"/>
          <w:szCs w:val="24"/>
          <w:lang w:val="x-none"/>
        </w:rPr>
        <w:t>а на земеделието и горите, обн., ДВ, бр. 54 от 1.07.2005 г.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Глава първа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ОБЩИ ПОЛОЖЕНИЯ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1.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С тази наредба се определят условията и редът за одобряване и регистрация на предприятията за преработка на восък и производство на восъчни основи, както и н</w:t>
      </w:r>
      <w:r>
        <w:rPr>
          <w:rFonts w:ascii="Times New Roman" w:hAnsi="Times New Roman" w:cs="Times New Roman"/>
          <w:sz w:val="24"/>
          <w:szCs w:val="24"/>
          <w:lang w:val="x-none"/>
        </w:rPr>
        <w:t>а предприятията за производство и търговия с пчелен мед и пчелни продукти.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За извършването на дейностите по преработка на восък и производство на восъчни основи и производство и търговия с пчелен мед и пчелни продукти се спазват определени ветеринарно</w:t>
      </w:r>
      <w:r>
        <w:rPr>
          <w:rFonts w:ascii="Times New Roman" w:hAnsi="Times New Roman" w:cs="Times New Roman"/>
          <w:sz w:val="24"/>
          <w:szCs w:val="24"/>
          <w:lang w:val="x-none"/>
        </w:rPr>
        <w:t>-санитарни и хигиенни изисквания при: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добива, първичната обработка и търговията с натурални и топлинно обработени пчелен мед и други пчелни продукти;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изграждането и експлоатацията на предприятията за съхранение, преработка и разфасовка на пчелен ме</w:t>
      </w:r>
      <w:r>
        <w:rPr>
          <w:rFonts w:ascii="Times New Roman" w:hAnsi="Times New Roman" w:cs="Times New Roman"/>
          <w:sz w:val="24"/>
          <w:szCs w:val="24"/>
          <w:lang w:val="x-none"/>
        </w:rPr>
        <w:t>д, восък, производство на восъчни основи, храна за пчелни семейства и други пчелни продукти в търговски опаковки.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2.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Наредбата не се прилага за директна продажба на пчелен мед на крайни потребители от пчелари, регистрирани като земеделски производители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по Наредба № 3 от 1999 г. за създаване и поддържане на регистър на земеделските производители (обн., ДВ, бр. 10 от 1999 г.; изм. и доп., бр. 106 от 2000 г., бр. 99 от 2001 г., бр. 39 от 2002 г., бр. 1 от 2003 г., бр. 20 от 2005 г.).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3.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Предприятия</w:t>
      </w:r>
      <w:r>
        <w:rPr>
          <w:rFonts w:ascii="Times New Roman" w:hAnsi="Times New Roman" w:cs="Times New Roman"/>
          <w:sz w:val="24"/>
          <w:szCs w:val="24"/>
          <w:lang w:val="x-none"/>
        </w:rPr>
        <w:t>та по чл. 1, ал. 2, т. 2 трябва да отговарят на хигиенните изисквания и условията за производство и търговия съгласно Наредба № 7 от 2002 г. за хигиенни изисквания към предприятията, които произвеждат или търгуват с храни, и към условията за производство и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търговия с качествени и безопасни храни (обн., ДВ, бр. 40 от 2002 г.; изм. и доп., бр. 59 от 2003 г).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Предприятията по чл. 1, ал. 2, т. 2 се одобряват и регистрират по реда на чл. 92, ал. 1 от Правилника за прилагане на Закона за ветеринарномедицинск</w:t>
      </w:r>
      <w:r>
        <w:rPr>
          <w:rFonts w:ascii="Times New Roman" w:hAnsi="Times New Roman" w:cs="Times New Roman"/>
          <w:sz w:val="24"/>
          <w:szCs w:val="24"/>
          <w:lang w:val="x-none"/>
        </w:rPr>
        <w:t>ата дейност (ППЗВД) (обн., ДВ, бр. 40 от 2002 г.; изм. и доп., бр. 59 от 2003 г.).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Глава втора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ВЕТЕРИНАРНО-САНИТАРНИ И ХИГИЕННИ ИЗИСКВАНИЯ ПРИ ДОБИВ И ПЪРВИЧНА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ОБРАБОТКА НА ПЧЕЛЕН МЕД И ДРУГИ ПЧЕЛНИ ПРОДУКТИ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lastRenderedPageBreak/>
        <w:t>Чл. 4.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Пчелен мед и други пчелни продукти с</w:t>
      </w:r>
      <w:r>
        <w:rPr>
          <w:rFonts w:ascii="Times New Roman" w:hAnsi="Times New Roman" w:cs="Times New Roman"/>
          <w:sz w:val="24"/>
          <w:szCs w:val="24"/>
          <w:lang w:val="x-none"/>
        </w:rPr>
        <w:t>е добиват само от пчелини, регистрирани по чл. 8 от Закона за пчеларството (ЗП) и Наредба № 27 от 2002 г. за регистрация и идентификация на пчелните семейства (ДВ, бр. 70 от 2002 г.) и при спазване на изискванията на тази наредба.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В пчелините се спазв</w:t>
      </w:r>
      <w:r>
        <w:rPr>
          <w:rFonts w:ascii="Times New Roman" w:hAnsi="Times New Roman" w:cs="Times New Roman"/>
          <w:sz w:val="24"/>
          <w:szCs w:val="24"/>
          <w:lang w:val="x-none"/>
        </w:rPr>
        <w:t>ат изискванията за профилактика и борба със заболяванията по пчелите и пчелното пило.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При добив на пчелен мед и други пчелни продукти се спазват следните изисквания: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кошерите, пчелните семейства, пчелините (стационарни или временни), както и приле</w:t>
      </w:r>
      <w:r>
        <w:rPr>
          <w:rFonts w:ascii="Times New Roman" w:hAnsi="Times New Roman" w:cs="Times New Roman"/>
          <w:sz w:val="24"/>
          <w:szCs w:val="24"/>
          <w:lang w:val="x-none"/>
        </w:rPr>
        <w:t>жащите помещения, свързани с отглеждането и обслужването на пчелните семейства, се поддържат чисти, подредени и в добро състояние;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пчеларите и помощният персонал, заети с първичната обработка на меда и пчелните продукти, носят подходящо чисто работно о</w:t>
      </w:r>
      <w:r>
        <w:rPr>
          <w:rFonts w:ascii="Times New Roman" w:hAnsi="Times New Roman" w:cs="Times New Roman"/>
          <w:sz w:val="24"/>
          <w:szCs w:val="24"/>
          <w:lang w:val="x-none"/>
        </w:rPr>
        <w:t>блекло;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3. помещението/ята за първична обработка и помещението/ята за съхранение на питите и добития пчелен мед и други пчелни продукти отговарят на следните условия: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а) позволяват извършване на всички дейности съгласно технологичния процес за първична о</w:t>
      </w:r>
      <w:r>
        <w:rPr>
          <w:rFonts w:ascii="Times New Roman" w:hAnsi="Times New Roman" w:cs="Times New Roman"/>
          <w:sz w:val="24"/>
          <w:szCs w:val="24"/>
          <w:lang w:val="x-none"/>
        </w:rPr>
        <w:t>бработка и съхранение на пчелните продукти и отпадъците;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б) позволяват лесно почистване, миене и дезинфекция;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4. питите с мед и другите пчелни продукти се транспортират от пчелина до помещението/ята за първична обработка по начин, непозволяващ замърсяван</w:t>
      </w:r>
      <w:r>
        <w:rPr>
          <w:rFonts w:ascii="Times New Roman" w:hAnsi="Times New Roman" w:cs="Times New Roman"/>
          <w:sz w:val="24"/>
          <w:szCs w:val="24"/>
          <w:lang w:val="x-none"/>
        </w:rPr>
        <w:t>ето им, както и достъпа на пчели до тях; това изискване се отнася и при подвижно пчеларство.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(4) Първичната обработка на пчелния мед включва: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разпечатване на пчелните пити, центрофугиране и прецеждане на пчелния мед;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почистване на съдовете за съхр</w:t>
      </w:r>
      <w:r>
        <w:rPr>
          <w:rFonts w:ascii="Times New Roman" w:hAnsi="Times New Roman" w:cs="Times New Roman"/>
          <w:sz w:val="24"/>
          <w:szCs w:val="24"/>
          <w:lang w:val="x-none"/>
        </w:rPr>
        <w:t>анение на меда;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3. отстраняване на пяната и механичните примеси, ако има такива;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4. отделяне на меда по видове - монофлорен, полифлорен и манов, в различни партиди с ясна маркировка и етикетировка.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(5) Разпечатването на пчелните пити, центрофугирането и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прецеждането на пчелния мед се извършват с оборудване, изработено от материали, които са разрешени за контакт с храни и са устойчиви към миещи и дезинфекционни средства.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(6) Добитият пчелен мед и другите пчелни продукти се съхраняват в опаковки, отговаря</w:t>
      </w:r>
      <w:r>
        <w:rPr>
          <w:rFonts w:ascii="Times New Roman" w:hAnsi="Times New Roman" w:cs="Times New Roman"/>
          <w:sz w:val="24"/>
          <w:szCs w:val="24"/>
          <w:lang w:val="x-none"/>
        </w:rPr>
        <w:t>щи на изискванията на Наредба № 1 за материалите и предметите от пластмаси, предназначени за контакт с храни (обн., ДВ, бр. 13 от 2002 г.; изм. и доп., бр. 55 от 2004 г.) и Наредба № 24 за хигиенните изисквания към материалите и предметите, различни от пла</w:t>
      </w:r>
      <w:r>
        <w:rPr>
          <w:rFonts w:ascii="Times New Roman" w:hAnsi="Times New Roman" w:cs="Times New Roman"/>
          <w:sz w:val="24"/>
          <w:szCs w:val="24"/>
          <w:lang w:val="x-none"/>
        </w:rPr>
        <w:t>стмаси, предназначени за контакт с храни (обн., ДВ, бр. 56 от 2001 г.; изм., бр. 13 от 2002 г.). Пчелният мед се съхранява и в метални тенекии за еднократна употреба.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(7) Пчелният мед не трябва да съдържа: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механични примеси;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остатъци от ветеринарн</w:t>
      </w:r>
      <w:r>
        <w:rPr>
          <w:rFonts w:ascii="Times New Roman" w:hAnsi="Times New Roman" w:cs="Times New Roman"/>
          <w:sz w:val="24"/>
          <w:szCs w:val="24"/>
          <w:lang w:val="x-none"/>
        </w:rPr>
        <w:t>омедицински продукти и препарати за растителна защита, изкуствени подсладители, примеси, забранени с чл. 22 и 24 ЗП, както и други препарати и примеси, влошаващи качеството и застрашаващи безопасността на продукта;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3. патогенни микроорганизми - причинител</w:t>
      </w:r>
      <w:r>
        <w:rPr>
          <w:rFonts w:ascii="Times New Roman" w:hAnsi="Times New Roman" w:cs="Times New Roman"/>
          <w:sz w:val="24"/>
          <w:szCs w:val="24"/>
          <w:lang w:val="x-none"/>
        </w:rPr>
        <w:t>и на заболявания по човека, пчелите и пчелното пило.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(8) Пчелният мед трябва да: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е обособен в отделни партиди по видове с ясно разграничена етикетировка и маркировка;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се съхранява в сухи чисти помещения при температура до 25 °С и влажност на </w:t>
      </w: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възду</w:t>
      </w:r>
      <w:r>
        <w:rPr>
          <w:rFonts w:ascii="Times New Roman" w:hAnsi="Times New Roman" w:cs="Times New Roman"/>
          <w:sz w:val="24"/>
          <w:szCs w:val="24"/>
          <w:lang w:val="x-none"/>
        </w:rPr>
        <w:t>ха до 80 %, без достъп на пряка слънчева светлина и в отсъствие на всякакви други странични продукти или материали.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(9) Физико-химичните свойства на пчелния мед съответстват на показателите в приложение № 1.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5.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(В сила от 31.12.2006 г.) При добиването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и първичната преработка на восък, цветен пчелен прашец, пчелен клей и пчелно млечице освен общите задължителни хигиенни изисквания се спазват и: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за восъка: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а) прецеждане за отстраняване на механични примеси;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б) предварително сортиране на събраната с</w:t>
      </w:r>
      <w:r>
        <w:rPr>
          <w:rFonts w:ascii="Times New Roman" w:hAnsi="Times New Roman" w:cs="Times New Roman"/>
          <w:sz w:val="24"/>
          <w:szCs w:val="24"/>
          <w:lang w:val="x-none"/>
        </w:rPr>
        <w:t>уровина преди претопяването на восък от отпечатки, далаци и слънчева восъкотопилка и отделно на восък от стари пити;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в) опаковане и съхранение, което позволява проветряване и отстраняване на остатъчната влажност;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за цветен пчелен прашец: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а) изсушаван</w:t>
      </w:r>
      <w:r>
        <w:rPr>
          <w:rFonts w:ascii="Times New Roman" w:hAnsi="Times New Roman" w:cs="Times New Roman"/>
          <w:sz w:val="24"/>
          <w:szCs w:val="24"/>
          <w:lang w:val="x-none"/>
        </w:rPr>
        <w:t>ето се извършва в сушилни с автоматично управление на температурата, така че температурата да не надвишава 45 °С и да се осигурява остатъчна влажност 8 - 12 %;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б) се извършва вакуумирано опаковане в полиетиленови пликове и съхранение при температура от 0 </w:t>
      </w:r>
      <w:r>
        <w:rPr>
          <w:rFonts w:ascii="Times New Roman" w:hAnsi="Times New Roman" w:cs="Times New Roman"/>
          <w:sz w:val="24"/>
          <w:szCs w:val="24"/>
          <w:lang w:val="x-none"/>
        </w:rPr>
        <w:t>до 4 °С;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3. за пчелния клей (прополис):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а) преработката на прополис (пчелен клей) се извършва механично при температура до 45 °С;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б) опаковането се извършва в полиетиленови тъмно оцветени пликове;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4. за пчелното млечице: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а) добива се само от силни и з</w:t>
      </w:r>
      <w:r>
        <w:rPr>
          <w:rFonts w:ascii="Times New Roman" w:hAnsi="Times New Roman" w:cs="Times New Roman"/>
          <w:sz w:val="24"/>
          <w:szCs w:val="24"/>
          <w:lang w:val="x-none"/>
        </w:rPr>
        <w:t>драви семейства;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б) не се допускат механични примеси;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в) съхранява се в добре затворени съдове от тъмно стъкло при температура 0 - 4 °С;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г) съхранението след 3 месеца от добива се осъществява при условията на чл. 39, ал. 2 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6.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При добива и първ</w:t>
      </w:r>
      <w:r>
        <w:rPr>
          <w:rFonts w:ascii="Times New Roman" w:hAnsi="Times New Roman" w:cs="Times New Roman"/>
          <w:sz w:val="24"/>
          <w:szCs w:val="24"/>
          <w:lang w:val="x-none"/>
        </w:rPr>
        <w:t>ичната обработка на пчелен мед и други пчелни продукти за търговски цели се спазват добри (производствени) пчеларски практики и в пчелина задължително се води производствена книга, която съдържа следната информация: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дата на добива на пчелния мед и друг</w:t>
      </w:r>
      <w:r>
        <w:rPr>
          <w:rFonts w:ascii="Times New Roman" w:hAnsi="Times New Roman" w:cs="Times New Roman"/>
          <w:sz w:val="24"/>
          <w:szCs w:val="24"/>
          <w:lang w:val="x-none"/>
        </w:rPr>
        <w:t>ите пчелни продукти по видове;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количество на добития пчелен мед и други пчелни продукти по видове;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3. дата, количество, предназначение, име и регистрационен номер на обекта, където са предадени пчелният мед и пчелните продукти за съхранение и/или прер</w:t>
      </w:r>
      <w:r>
        <w:rPr>
          <w:rFonts w:ascii="Times New Roman" w:hAnsi="Times New Roman" w:cs="Times New Roman"/>
          <w:sz w:val="24"/>
          <w:szCs w:val="24"/>
          <w:lang w:val="x-none"/>
        </w:rPr>
        <w:t>аботване;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4. вид и номер на документа, който придружава пчелния мед и/или пчелните продукти при транспортирането им до мястото на дестинацията.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Производствената книга периодично се заверява от инспектор на регионалната ветеринарномедицинска служба (Р</w:t>
      </w:r>
      <w:r>
        <w:rPr>
          <w:rFonts w:ascii="Times New Roman" w:hAnsi="Times New Roman" w:cs="Times New Roman"/>
          <w:sz w:val="24"/>
          <w:szCs w:val="24"/>
          <w:lang w:val="x-none"/>
        </w:rPr>
        <w:t>ВМС).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Глава трета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ВЕТЕРИНАРНО-САНИТАРНИ И ХИГИЕННИ ИЗИСКВАНИЯ КЪМ ПРЕДПРИЯТИЯТА ЗА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СЪХРАНЕНИЕ, ПРЕРАБОТКА И РАЗФАСОВКА НА 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lastRenderedPageBreak/>
        <w:t>ПЧЕЛЕН МЕД И ДРУГИ ПЧЕЛНИ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ПРОДУКТИ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7.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Предприятията, които съхраняват, преработват и разфасоват пчелен мед и пчелни продукти,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се проектират, изграждат и устройват по начин, който осигурява обособяване на две зони - производствена и обслужваща.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Достъпът на персонала, работещ в производствената зона, се осъществява през санитарно-битов филтър.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Производствената зона се ус</w:t>
      </w:r>
      <w:r>
        <w:rPr>
          <w:rFonts w:ascii="Times New Roman" w:hAnsi="Times New Roman" w:cs="Times New Roman"/>
          <w:sz w:val="24"/>
          <w:szCs w:val="24"/>
          <w:lang w:val="x-none"/>
        </w:rPr>
        <w:t>тройва по начин, който осигурява: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работните помещения да бъдат с размери, съответстващи на обявения капацитет и видове продукти, при спазване на хигиенните условия и разположение, осигуряващи последователност на технологичния процес при недопускане на </w:t>
      </w:r>
      <w:r>
        <w:rPr>
          <w:rFonts w:ascii="Times New Roman" w:hAnsi="Times New Roman" w:cs="Times New Roman"/>
          <w:sz w:val="24"/>
          <w:szCs w:val="24"/>
          <w:lang w:val="x-none"/>
        </w:rPr>
        <w:t>взаимно вредно влияние между суровини, готова продукция, нови и използвани опаковки, персонал и отпадъци;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складовата база и съоръженията за разделно съхранение на суровините, опаковъчните, спомагателните материали и готовата продукция да са с размери, </w:t>
      </w:r>
      <w:r>
        <w:rPr>
          <w:rFonts w:ascii="Times New Roman" w:hAnsi="Times New Roman" w:cs="Times New Roman"/>
          <w:sz w:val="24"/>
          <w:szCs w:val="24"/>
          <w:lang w:val="x-none"/>
        </w:rPr>
        <w:t>съответстващи на обявения капацитет; помещенията за съхранението на пчелен мед и другите пчелни продукти преди тяхната преработка да са обособена част от преработващото предприятие или специално построени за целта и оборудвани с необходимите уреди и съоръж</w:t>
      </w:r>
      <w:r>
        <w:rPr>
          <w:rFonts w:ascii="Times New Roman" w:hAnsi="Times New Roman" w:cs="Times New Roman"/>
          <w:sz w:val="24"/>
          <w:szCs w:val="24"/>
          <w:lang w:val="x-none"/>
        </w:rPr>
        <w:t>ения за вземане на проби от всяка опаковка, съставляваща партидата;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3. да не се допуска съхранение на суровина, опаковъчни и спомагателни материали и готова продукция извън складовите помещения;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4. санитарно-битови помещения със създадени условия за подд</w:t>
      </w:r>
      <w:r>
        <w:rPr>
          <w:rFonts w:ascii="Times New Roman" w:hAnsi="Times New Roman" w:cs="Times New Roman"/>
          <w:sz w:val="24"/>
          <w:szCs w:val="24"/>
          <w:lang w:val="x-none"/>
        </w:rPr>
        <w:t>ържане на лична хигиена и помещение за почивка на персонала, съобразени с броя на персонала;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5. спомагателни помещения за съхранение на инвентар за почистване, миещи и дезинфекционни препарати;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6. съответствието на работните, санитарно-битовите помещения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и условията на труд, за което се издава удостоверение от регионалния инспекторат за опазване и контрол на общественото здраве.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(4) Допуска се и изграждането на други групи помещения, функционално свързани с извършваната дейност.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(5) Обслужващата зона се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проектира, изгражда и устройва при спазване на санитарно-хигиенните изисквания.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(6) Помещенията се изграждат от материали и по начин, позволяващ почистване и дезинфекция.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8.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Предприятията и прилежащите терени се заграждат с ограда, непозволяваща </w:t>
      </w:r>
      <w:r>
        <w:rPr>
          <w:rFonts w:ascii="Times New Roman" w:hAnsi="Times New Roman" w:cs="Times New Roman"/>
          <w:sz w:val="24"/>
          <w:szCs w:val="24"/>
          <w:lang w:val="x-none"/>
        </w:rPr>
        <w:t>свободен достъп на хора и животни.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Пътищата, алеите и площадките в двора се асфалтират или се покриват с твърда и трайна настилка, позволяваща ефективното им почистване.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Сградите се проектират и изграждат със съоръжения и по начин, който осигуряв</w:t>
      </w:r>
      <w:r>
        <w:rPr>
          <w:rFonts w:ascii="Times New Roman" w:hAnsi="Times New Roman" w:cs="Times New Roman"/>
          <w:sz w:val="24"/>
          <w:szCs w:val="24"/>
          <w:lang w:val="x-none"/>
        </w:rPr>
        <w:t>а цялостна защита срещу проникване на вредители, пчели и други насекоми.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9.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Технологичният процес в предприятието се устройва в последователност, която не допуска взаимното вредно влияние и кръстосано замърсяване между суровини, готови продукти, оп</w:t>
      </w:r>
      <w:r>
        <w:rPr>
          <w:rFonts w:ascii="Times New Roman" w:hAnsi="Times New Roman" w:cs="Times New Roman"/>
          <w:sz w:val="24"/>
          <w:szCs w:val="24"/>
          <w:lang w:val="x-none"/>
        </w:rPr>
        <w:t>аковки - нови и използвани, персонал и отпадъци.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В технологичния процес се използва оборудване, предназначено за хранително-вкусовата промишленост, гарантиращо производството на декларираните </w:t>
      </w: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видове и обеми качествени и безопасни продукти и опаковки, </w:t>
      </w:r>
      <w:r>
        <w:rPr>
          <w:rFonts w:ascii="Times New Roman" w:hAnsi="Times New Roman" w:cs="Times New Roman"/>
          <w:sz w:val="24"/>
          <w:szCs w:val="24"/>
          <w:lang w:val="x-none"/>
        </w:rPr>
        <w:t>с капацитет, съответстващ на декларираните видове и обеми продукти и капацитета на изградените помещения.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Не се допуска транспортирането на полуготовия продукт в различните етапи на производствения процес и разфасоването в търговски опаковки по открит</w:t>
      </w:r>
      <w:r>
        <w:rPr>
          <w:rFonts w:ascii="Times New Roman" w:hAnsi="Times New Roman" w:cs="Times New Roman"/>
          <w:sz w:val="24"/>
          <w:szCs w:val="24"/>
          <w:lang w:val="x-none"/>
        </w:rPr>
        <w:t>и инсталации или ръчно.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10.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Технологичното оборудване, което е в непосредствен контакт с продукта, включва: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топлинни съоръжения за термообработка на пчелния мед;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тръбопроводи за придвижване на полуготов и готов продукт;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3. съоръжения за фи</w:t>
      </w:r>
      <w:r>
        <w:rPr>
          <w:rFonts w:ascii="Times New Roman" w:hAnsi="Times New Roman" w:cs="Times New Roman"/>
          <w:sz w:val="24"/>
          <w:szCs w:val="24"/>
          <w:lang w:val="x-none"/>
        </w:rPr>
        <w:t>лтриране и хомогенизиране на пчелния мед;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4. машини и съоръжения за разфасоване в търговски опаковки;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5. друго оборудване, съобразено с технологичния процес.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Технологичното оборудване се произвежда от материали, които не взаимодействат с продукта, н</w:t>
      </w:r>
      <w:r>
        <w:rPr>
          <w:rFonts w:ascii="Times New Roman" w:hAnsi="Times New Roman" w:cs="Times New Roman"/>
          <w:sz w:val="24"/>
          <w:szCs w:val="24"/>
          <w:lang w:val="x-none"/>
        </w:rPr>
        <w:t>е променят физико-химичния му състав, не отделят токсични вещества и мирис, не придават страничен привкус, устойчиви са на корозионно действие, почистване и дезинфекция.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Вътрешната повърхност на оборудването по ал. 1 е гладка и не е боядисана.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(4) Об</w:t>
      </w:r>
      <w:r>
        <w:rPr>
          <w:rFonts w:ascii="Times New Roman" w:hAnsi="Times New Roman" w:cs="Times New Roman"/>
          <w:sz w:val="24"/>
          <w:szCs w:val="24"/>
          <w:lang w:val="x-none"/>
        </w:rPr>
        <w:t>орудването, както и всички елементи към него се поддържат чисти и технически изправни.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(5) Технологичното оборудване се инсталира по начин, който позволява ефективното му почистване, както и на пространствата около него.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11.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Всички топлинни съоръж</w:t>
      </w:r>
      <w:r>
        <w:rPr>
          <w:rFonts w:ascii="Times New Roman" w:hAnsi="Times New Roman" w:cs="Times New Roman"/>
          <w:sz w:val="24"/>
          <w:szCs w:val="24"/>
          <w:lang w:val="x-none"/>
        </w:rPr>
        <w:t>ения се оборудват с контролни термометри, с отчитащи и записващи устройства.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Топлинната обработка на пчелния мед на всички етапи на технологичния процес се извършва при температура не по-висока от 45 °С. При процесите на пастьоризация на меда и при на</w:t>
      </w:r>
      <w:r>
        <w:rPr>
          <w:rFonts w:ascii="Times New Roman" w:hAnsi="Times New Roman" w:cs="Times New Roman"/>
          <w:sz w:val="24"/>
          <w:szCs w:val="24"/>
          <w:lang w:val="x-none"/>
        </w:rPr>
        <w:t>личието на съответното оборудване за това се допуска температура, по-висока от 45 °С.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12.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Канализационната система на обекта се включва към централната канализационна система на населеното място с капацитетни възможности, които отговарят на произво</w:t>
      </w:r>
      <w:r>
        <w:rPr>
          <w:rFonts w:ascii="Times New Roman" w:hAnsi="Times New Roman" w:cs="Times New Roman"/>
          <w:sz w:val="24"/>
          <w:szCs w:val="24"/>
          <w:lang w:val="x-none"/>
        </w:rPr>
        <w:t>дствените нужди, проектирана и изпълнена по начин, който не допуска риск от замърсяване на храните.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Когато няма изградена канализационна система в населените места, където се разкриват обектите, отпадъчните им води или се изпускат в септична яма съгла</w:t>
      </w:r>
      <w:r>
        <w:rPr>
          <w:rFonts w:ascii="Times New Roman" w:hAnsi="Times New Roman" w:cs="Times New Roman"/>
          <w:sz w:val="24"/>
          <w:szCs w:val="24"/>
          <w:lang w:val="x-none"/>
        </w:rPr>
        <w:t>сно Нормите за проектиране на канализационни системи (БСА, бр. 9 и 10 от 1989 г.; изм., бр. 1 от 1993 г.), с осигурено асенизационно обслужване, или след пречистване се заустват в съответна категория водоприемник.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13.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Осветлението в различните поме</w:t>
      </w:r>
      <w:r>
        <w:rPr>
          <w:rFonts w:ascii="Times New Roman" w:hAnsi="Times New Roman" w:cs="Times New Roman"/>
          <w:sz w:val="24"/>
          <w:szCs w:val="24"/>
          <w:lang w:val="x-none"/>
        </w:rPr>
        <w:t>щения на обектите отговаря на изискванията на БДС 1786 "Осветление. Естествено и изкуствено".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Изкуственото осветление не трябва да променя цвета на храните.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Осветителните тела и външните части на електрическата инсталация се оборудват със защитни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средства в случай на аварирането им с цел предпазване на пчелния мед и пчелните продукти от попадане на чужди тела.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14.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В обектите се осигурява естествена или механична общообменна вентилация за отвеждане на замърсения въздух и недопускане на прег</w:t>
      </w:r>
      <w:r>
        <w:rPr>
          <w:rFonts w:ascii="Times New Roman" w:hAnsi="Times New Roman" w:cs="Times New Roman"/>
          <w:sz w:val="24"/>
          <w:szCs w:val="24"/>
          <w:lang w:val="x-none"/>
        </w:rPr>
        <w:t>ряване, запрашаване и кондензация на пари.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Механичната общообменна вентилация се устройва по начин, който не допуска постъпване на замърсен въздух в помещенията.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 (3) Отворите на вентилационната инсталация се снабдяват с предпазни мрежи, филтри, решет</w:t>
      </w:r>
      <w:r>
        <w:rPr>
          <w:rFonts w:ascii="Times New Roman" w:hAnsi="Times New Roman" w:cs="Times New Roman"/>
          <w:sz w:val="24"/>
          <w:szCs w:val="24"/>
          <w:lang w:val="x-none"/>
        </w:rPr>
        <w:t>ки или други подобни съоръжения, изработени от материали, устойчиви на корозия. Тези съоръжения трябва да могат лесно да се демонтират за почистване и подмяна.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(4) Сгъстеният въздух, който се използва в производствения процес, трябва да изключва съдържани</w:t>
      </w:r>
      <w:r>
        <w:rPr>
          <w:rFonts w:ascii="Times New Roman" w:hAnsi="Times New Roman" w:cs="Times New Roman"/>
          <w:sz w:val="24"/>
          <w:szCs w:val="24"/>
          <w:lang w:val="x-none"/>
        </w:rPr>
        <w:t>ето на чужди газове, масла, частици, вода, прах и микроорганизми.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15.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Твърдите отпадъци се събират във водонепроницаеми съдове с плътно затварящи се капаци, изработени от материали и с конструкция, които позволяват ефикасно измиване и дезинфекция.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Допуска се събирането на твърдите отпадъци в полимерни торби за еднократна употреба, специално предназначени за целта, поставени в добре затварящи се съдове или на стойки с прилепващ капак.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Съдовете за отпадъци се съхраняват извън обекта или в об</w:t>
      </w:r>
      <w:r>
        <w:rPr>
          <w:rFonts w:ascii="Times New Roman" w:hAnsi="Times New Roman" w:cs="Times New Roman"/>
          <w:sz w:val="24"/>
          <w:szCs w:val="24"/>
          <w:lang w:val="x-none"/>
        </w:rPr>
        <w:t>екта на специално предназначено за целта място, изолирано от останалите помещения, добре осветено, недостъпно за вредители, с подово покритие, удобно за ефикасно измиване, дезинфекция и отвеждане на отпадъчните води.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(4) Съдовете за отпадъци се поддържат </w:t>
      </w:r>
      <w:r>
        <w:rPr>
          <w:rFonts w:ascii="Times New Roman" w:hAnsi="Times New Roman" w:cs="Times New Roman"/>
          <w:sz w:val="24"/>
          <w:szCs w:val="24"/>
          <w:lang w:val="x-none"/>
        </w:rPr>
        <w:t>чисти и в добър вид.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16.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В предприятията за съхранение, преработка и разфасовка на пчелен мед и други пчелни продукти се разработва и прилага система за добра производствена практика, одобрена от Държавния ветеринарно-санитарен контрол, в съответст</w:t>
      </w:r>
      <w:r>
        <w:rPr>
          <w:rFonts w:ascii="Times New Roman" w:hAnsi="Times New Roman" w:cs="Times New Roman"/>
          <w:sz w:val="24"/>
          <w:szCs w:val="24"/>
          <w:lang w:val="x-none"/>
        </w:rPr>
        <w:t>вие със специфичните условия на технологичния процес при спазване на основните принципи и гарантиране производството на безопасен продукт.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Основните принципи на добрата производствена практика се отнасят до: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безопасност на питейната вода, използва</w:t>
      </w:r>
      <w:r>
        <w:rPr>
          <w:rFonts w:ascii="Times New Roman" w:hAnsi="Times New Roman" w:cs="Times New Roman"/>
          <w:sz w:val="24"/>
          <w:szCs w:val="24"/>
          <w:lang w:val="x-none"/>
        </w:rPr>
        <w:t>на в предприятието;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управление на отпадъците;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3. подържане на хигиената в санитарно-битовите и производствените помещения;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4. защита на продукта от чужди вещества;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5. чистота на контактните повърхности;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6. поддържане и калибриране на технологичното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оборудване;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7. съхранение на миещи и дезинфекционни препарати;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8. транспорт, входящ контрол и съхранение на опаковъчни материали, суровини и готов продукт;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9. контрол на технологичните процедури и изходящ контрол на готовия продукт;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10. лична хигиена </w:t>
      </w:r>
      <w:r>
        <w:rPr>
          <w:rFonts w:ascii="Times New Roman" w:hAnsi="Times New Roman" w:cs="Times New Roman"/>
          <w:sz w:val="24"/>
          <w:szCs w:val="24"/>
          <w:lang w:val="x-none"/>
        </w:rPr>
        <w:t>и обучение на персонала;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11. контрол над вредителите;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12. проследяемост и изтегляне от пазара на готовия продукт.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В предприятието за съхранение, преработка и разфасовка на пчелен мед и други пчелни продукти задължително се назначава лице, което отго</w:t>
      </w:r>
      <w:r>
        <w:rPr>
          <w:rFonts w:ascii="Times New Roman" w:hAnsi="Times New Roman" w:cs="Times New Roman"/>
          <w:sz w:val="24"/>
          <w:szCs w:val="24"/>
          <w:lang w:val="x-none"/>
        </w:rPr>
        <w:t>варя за спазване на технологичния процес при извършване на тези дейности.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17.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В складовите и производствените помещения не се разрешава допускането на външни лица, които нямат отношение към дейността на предприятието.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18.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Всички повърхности на </w:t>
      </w:r>
      <w:r>
        <w:rPr>
          <w:rFonts w:ascii="Times New Roman" w:hAnsi="Times New Roman" w:cs="Times New Roman"/>
          <w:sz w:val="24"/>
          <w:szCs w:val="24"/>
          <w:lang w:val="x-none"/>
        </w:rPr>
        <w:t>оборудването и съоръженията, които влизат в контакт с продукта, се почистват, измиват и дезинфекцират след всяка употреба.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Измиването и дезинфекцията се извършват с миещи и дезинфекционни средства, предназначени за целта, които не причиняват вреди вър</w:t>
      </w:r>
      <w:r>
        <w:rPr>
          <w:rFonts w:ascii="Times New Roman" w:hAnsi="Times New Roman" w:cs="Times New Roman"/>
          <w:sz w:val="24"/>
          <w:szCs w:val="24"/>
          <w:lang w:val="x-none"/>
        </w:rPr>
        <w:t>ху оборудването, суровините и готовия продукт.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Миещите и дезинфекционните средства се прилагат съгласно указанията на </w:t>
      </w: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производителя.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(4) Инвентарът за почистване и дезинфекция, миещите и дезинфекционните препарати се съхраняват разделно в определенит</w:t>
      </w:r>
      <w:r>
        <w:rPr>
          <w:rFonts w:ascii="Times New Roman" w:hAnsi="Times New Roman" w:cs="Times New Roman"/>
          <w:sz w:val="24"/>
          <w:szCs w:val="24"/>
          <w:lang w:val="x-none"/>
        </w:rPr>
        <w:t>е за целта спомагателни помещения.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(5) В помещенията на предприятието, на достъпни за ползване места, се поставят писмени инструкции, съдържащи реда и начина на почистване, измиване и дезинфекция, както и отговорното за изпълнението лице.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19.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В пр</w:t>
      </w:r>
      <w:r>
        <w:rPr>
          <w:rFonts w:ascii="Times New Roman" w:hAnsi="Times New Roman" w:cs="Times New Roman"/>
          <w:sz w:val="24"/>
          <w:szCs w:val="24"/>
          <w:lang w:val="x-none"/>
        </w:rPr>
        <w:t>едприятията се извършва постоянен и превантивен контрол за наличие на вредители.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При появата на вредители мероприятията по унищожаването им се извършват само от специализираните за това служби, при взимане на всички необходими мерки за недопускане зам</w:t>
      </w:r>
      <w:r>
        <w:rPr>
          <w:rFonts w:ascii="Times New Roman" w:hAnsi="Times New Roman" w:cs="Times New Roman"/>
          <w:sz w:val="24"/>
          <w:szCs w:val="24"/>
          <w:lang w:val="x-none"/>
        </w:rPr>
        <w:t>ърсяване на оборудването, суровините и готовия продукт.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Извършването на мероприятията по ал. 1 и 2 се удостоверява с документ, издаден от служби и организации, изпълняващи дейности по дезинсекция, дератизация и дезинфекция.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20.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В предприятията за </w:t>
      </w:r>
      <w:r>
        <w:rPr>
          <w:rFonts w:ascii="Times New Roman" w:hAnsi="Times New Roman" w:cs="Times New Roman"/>
          <w:sz w:val="24"/>
          <w:szCs w:val="24"/>
          <w:lang w:val="x-none"/>
        </w:rPr>
        <w:t>съхранение, преработка и разфасовка на пчелен мед и други пчелни продукти се спазва необходимата лична хигиена на персонала.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21.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Всяко лице, заето в производствения процес, имащо контакт с хранителния продукт, подлежи на предварителни и периодични меди</w:t>
      </w:r>
      <w:r>
        <w:rPr>
          <w:rFonts w:ascii="Times New Roman" w:hAnsi="Times New Roman" w:cs="Times New Roman"/>
          <w:sz w:val="24"/>
          <w:szCs w:val="24"/>
          <w:lang w:val="x-none"/>
        </w:rPr>
        <w:t>цински прегледи съгласно изискванията на Наредба № 53 за медицинските прегледи на постъпващите и работещи в хранителните, комуналните обекти и здравните заведения (обн., ДВ, бр. 8 от 1979 г.; изм. и доп., бр. 30 от 1993 г., бр. 99 от 1995 г.; попр., бр. 10</w:t>
      </w:r>
      <w:r>
        <w:rPr>
          <w:rFonts w:ascii="Times New Roman" w:hAnsi="Times New Roman" w:cs="Times New Roman"/>
          <w:sz w:val="24"/>
          <w:szCs w:val="24"/>
          <w:lang w:val="x-none"/>
        </w:rPr>
        <w:t>1 от 1995 г.).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22.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Входящият контрол на опаковъчните материали и придружаващата ги документация се извършва преди приемането им в предприятието от упълномощено от собственика на предприятието лице.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В предприятията се приемат само опаковъчни ма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териали, които отговарят на изискванията на Наредба № 1 за материали и предмети от пластмаси, предназначени за контакт с храни и Наредба № 24 за хигиенните изисквания към материалите и предметите, различни от пластмаси, предназначени за контакт с храни. 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(</w:t>
      </w:r>
      <w:r>
        <w:rPr>
          <w:rFonts w:ascii="Times New Roman" w:hAnsi="Times New Roman" w:cs="Times New Roman"/>
          <w:sz w:val="24"/>
          <w:szCs w:val="24"/>
          <w:lang w:val="x-none"/>
        </w:rPr>
        <w:t>3) Лицата по ал. 1 вписват в дневник за входящия контрол приетите опаковъчни материали при всяка доставка.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(4) Дневникът по ал. 3 съдържа следните данни: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дата на доставката;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име на производителя;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3. вид на опаковъчните материали;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4. вид на докум</w:t>
      </w:r>
      <w:r>
        <w:rPr>
          <w:rFonts w:ascii="Times New Roman" w:hAnsi="Times New Roman" w:cs="Times New Roman"/>
          <w:sz w:val="24"/>
          <w:szCs w:val="24"/>
          <w:lang w:val="x-none"/>
        </w:rPr>
        <w:t>ентацията, придружаваща опаковъчните материали;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5. рекламации;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6. подпис на упълномощеното лице.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23.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Опаковъчните материали се съхраняват отделно от суровините и готовия продукт в предназначените за целта помещения при условия, които не позволява</w:t>
      </w:r>
      <w:r>
        <w:rPr>
          <w:rFonts w:ascii="Times New Roman" w:hAnsi="Times New Roman" w:cs="Times New Roman"/>
          <w:sz w:val="24"/>
          <w:szCs w:val="24"/>
          <w:lang w:val="x-none"/>
        </w:rPr>
        <w:t>т замърсяването и повредата им.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Съхранението на опаковъчни материали извън складовите помещения е забранено.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В складовите помещения не се допуска съхранението на опаковъчни материали с други нехранителни и хранителни продукти, които не са свързан</w:t>
      </w:r>
      <w:r>
        <w:rPr>
          <w:rFonts w:ascii="Times New Roman" w:hAnsi="Times New Roman" w:cs="Times New Roman"/>
          <w:sz w:val="24"/>
          <w:szCs w:val="24"/>
          <w:lang w:val="x-none"/>
        </w:rPr>
        <w:t>и с производствения процес.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(4) Складовите помещения за опаковъчни материали се поддържат чисти и подредени по всяко време.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 (5) Използваните опаковъчни материали за съхранение на суровината се почистват и съхраняват в отделно складово помещение до изнася</w:t>
      </w:r>
      <w:r>
        <w:rPr>
          <w:rFonts w:ascii="Times New Roman" w:hAnsi="Times New Roman" w:cs="Times New Roman"/>
          <w:sz w:val="24"/>
          <w:szCs w:val="24"/>
          <w:lang w:val="x-none"/>
        </w:rPr>
        <w:t>нето им от предприятието. Забранява се изнасянето от предприятията на непочистени използвани опаковъчни материали за суровини.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24.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Многократната употреба на опаковъчни материали за готов продукт е забранена.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25.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За транспорт на суровини и готов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продукт се използват чисти превозни средства, които се поддържат в добър вид, с конструкция, позволяваща ефикасно почистване и дезинфекция.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Транспортните средства, собственост на предприятията, могат да се използват само ако имат издадено удостоверен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ие по чл. 98, ал. 2 ППЗВД. 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(3) На територията на предприятието се обособява място за дезинфекция на транспортното средство.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26.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Пчелният мед и другите пчелни продукти се приемат в опаковките, в които са съхранявани, съгласно изискванията по чл. 4,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ал. 6 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Опаковките, в които се приемат суровините, са чисти, некорозирали и с плътно затворени капаци.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27.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Приемането, окачествяването и съхранението на суровините в предприятията за съхранение, преработка и разфасовка на пчелен мед и други пчелн</w:t>
      </w:r>
      <w:r>
        <w:rPr>
          <w:rFonts w:ascii="Times New Roman" w:hAnsi="Times New Roman" w:cs="Times New Roman"/>
          <w:sz w:val="24"/>
          <w:szCs w:val="24"/>
          <w:lang w:val="x-none"/>
        </w:rPr>
        <w:t>и продукти се извършва по партиди.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28.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От партидата на всеки доставчик се вземат проби от суровината от всяка опаковка по следния начин: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първична проба - еднаква част от всяка опаковка, съставна на партидата, в количество от 50 до 150 г;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ср</w:t>
      </w:r>
      <w:r>
        <w:rPr>
          <w:rFonts w:ascii="Times New Roman" w:hAnsi="Times New Roman" w:cs="Times New Roman"/>
          <w:sz w:val="24"/>
          <w:szCs w:val="24"/>
          <w:lang w:val="x-none"/>
        </w:rPr>
        <w:t>една проба - първичните проби се смесват и хомогенизират;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3. лабораторни проби - от средната проба се вземат около 150 - 200 г за изследване.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Лабораторните проби се поставят в подходящи опаковки, които дават възможност да бъдат надлежно запечатани, п</w:t>
      </w:r>
      <w:r>
        <w:rPr>
          <w:rFonts w:ascii="Times New Roman" w:hAnsi="Times New Roman" w:cs="Times New Roman"/>
          <w:sz w:val="24"/>
          <w:szCs w:val="24"/>
          <w:lang w:val="x-none"/>
        </w:rPr>
        <w:t>одписани от присъствалите при взимането на пробите лица и пломбирани.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Лабораторните проби се разпределят по следния начин: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една проба за анализ в лабораторията на обекта за входящ контрол;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една проба за доставчика/собственика на партидата;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3.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една контролна проба, която се съхранява в обекта.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(4) При поискване от една от страните проба от тези по ал. 3, т. 3 се изпраща за изследване в акредитирана лаборатория в страната или в чужбина. Изследването на пробата се заплаща от изискващия повторен </w:t>
      </w:r>
      <w:r>
        <w:rPr>
          <w:rFonts w:ascii="Times New Roman" w:hAnsi="Times New Roman" w:cs="Times New Roman"/>
          <w:sz w:val="24"/>
          <w:szCs w:val="24"/>
          <w:lang w:val="x-none"/>
        </w:rPr>
        <w:t>анализ.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29.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След окачествяване на партидата и в зависимост от получените лабораторни резултати тя се реализира за: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преработка и разфасовка - като храна за директна консумация за вътрешен пазар или износ;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преработка и влагане в производството на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други храни - като подсладител;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3. преработка и получаване на технически суровини и други продукти.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30.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В предприятията за съхранение, преработка и разфасовка на пчелен мед и други пчелни продукти се приемат само партиди, придружени от следните докум</w:t>
      </w:r>
      <w:r>
        <w:rPr>
          <w:rFonts w:ascii="Times New Roman" w:hAnsi="Times New Roman" w:cs="Times New Roman"/>
          <w:sz w:val="24"/>
          <w:szCs w:val="24"/>
          <w:lang w:val="x-none"/>
        </w:rPr>
        <w:t>енти: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ветеринарномедицинско свидетелство, удостоверяващо: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а) регистрация на пчелина съгласно чл. 8 от Закона за пчеларството и Наредба № 27 за регистрация и идентификация на пчелните семейства; 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б) отсъствие на регистрирани заразни заболявания в пчели</w:t>
      </w:r>
      <w:r>
        <w:rPr>
          <w:rFonts w:ascii="Times New Roman" w:hAnsi="Times New Roman" w:cs="Times New Roman"/>
          <w:sz w:val="24"/>
          <w:szCs w:val="24"/>
          <w:lang w:val="x-none"/>
        </w:rPr>
        <w:t>на;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декларация от собственика съгласно приложение № 2.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31.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От приетите по чл. 27 и окачествени партиди суровина се сформират производствени партиди за преработка.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32.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При преработката на сформираните производствени партиди в предприятията з</w:t>
      </w:r>
      <w:r>
        <w:rPr>
          <w:rFonts w:ascii="Times New Roman" w:hAnsi="Times New Roman" w:cs="Times New Roman"/>
          <w:sz w:val="24"/>
          <w:szCs w:val="24"/>
          <w:lang w:val="x-none"/>
        </w:rPr>
        <w:t>адължително се извършва производствен контрол по отношение на: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съхранение на суровина и готов продукт при температура не по-висока от 25 °С и влажност до 80 %; показателите ежедневно се отразяват в дневник за условията на съхранение, който съдържа: наи</w:t>
      </w:r>
      <w:r>
        <w:rPr>
          <w:rFonts w:ascii="Times New Roman" w:hAnsi="Times New Roman" w:cs="Times New Roman"/>
          <w:sz w:val="24"/>
          <w:szCs w:val="24"/>
          <w:lang w:val="x-none"/>
        </w:rPr>
        <w:t>менование на помещението; отчетени стойности; име и подпис на отговорното лице;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температура на пчелния мед при термообработка не по-висока от 45 °С; показателите се отразяват в производствен дневник, който включва: дата; номер на партидата; количество </w:t>
      </w:r>
      <w:r>
        <w:rPr>
          <w:rFonts w:ascii="Times New Roman" w:hAnsi="Times New Roman" w:cs="Times New Roman"/>
          <w:sz w:val="24"/>
          <w:szCs w:val="24"/>
          <w:lang w:val="x-none"/>
        </w:rPr>
        <w:t>на партидата; максимално достигната температура при термообработката; име и подпис на отговорното лице.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Не се допуска влагането на примеси, подправянето, имитирането и фалшифицирането на пчелния мед.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Дневниците по ал. 1, т. 1 и 2 се съхраняват дв</w:t>
      </w:r>
      <w:r>
        <w:rPr>
          <w:rFonts w:ascii="Times New Roman" w:hAnsi="Times New Roman" w:cs="Times New Roman"/>
          <w:sz w:val="24"/>
          <w:szCs w:val="24"/>
          <w:lang w:val="x-none"/>
        </w:rPr>
        <w:t>е години.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33.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Предприятията задължително извършват входящ и изходящ контрол на продукта за съответствие на качеството и безопасността, който включва: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анализ за наличие на микроорганизми, патогенни за пчелите и пчелното пило;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физико-химичен </w:t>
      </w:r>
      <w:r>
        <w:rPr>
          <w:rFonts w:ascii="Times New Roman" w:hAnsi="Times New Roman" w:cs="Times New Roman"/>
          <w:sz w:val="24"/>
          <w:szCs w:val="24"/>
          <w:lang w:val="x-none"/>
        </w:rPr>
        <w:t>и органолептичен анализ;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3. анализ за наличие на остатъчни количества от ветеринарномедицински продукти (ВМП), изкуствени подсладители и други замърсители в съответствие с търговските договорни отношения.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Готовият продукт се окачествява и съхранява п</w:t>
      </w:r>
      <w:r>
        <w:rPr>
          <w:rFonts w:ascii="Times New Roman" w:hAnsi="Times New Roman" w:cs="Times New Roman"/>
          <w:sz w:val="24"/>
          <w:szCs w:val="24"/>
          <w:lang w:val="x-none"/>
        </w:rPr>
        <w:t>о произведени партиди.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Анализите на показателите по ал. 1 за изходящия контрол се извършват в акредитирани лаборатории.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(4) В предприятието се обособява отделно помещение за съхранение на пробите, което да бъде с достатъчен капацитет и ограничен дост</w:t>
      </w:r>
      <w:r>
        <w:rPr>
          <w:rFonts w:ascii="Times New Roman" w:hAnsi="Times New Roman" w:cs="Times New Roman"/>
          <w:sz w:val="24"/>
          <w:szCs w:val="24"/>
          <w:lang w:val="x-none"/>
        </w:rPr>
        <w:t>ъп.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(5) Пробите се съхраняват в предприятието 6 месеца от вземането им.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34.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Към всяко предприятие за съхранение, преработка и разфасовка на пчелен мед и други пчелни продукти се обособява акредитирана лаборатория или се сключва договор с такава.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3</w:t>
      </w: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5.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Лабораториите за контрол на пчелния мед отговарят на принципите на Добрата лабораторна практика съгласно приложение № 1 към чл. 3, ал. 2 от Наредбата за принципите, инспекцията и удостоверяването на добрата лабораторна практика. 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(2) Националната ве</w:t>
      </w:r>
      <w:r>
        <w:rPr>
          <w:rFonts w:ascii="Times New Roman" w:hAnsi="Times New Roman" w:cs="Times New Roman"/>
          <w:sz w:val="24"/>
          <w:szCs w:val="24"/>
          <w:lang w:val="x-none"/>
        </w:rPr>
        <w:t>теринарномедицинска служба води публичен регистър на одобрените от министъра на земеделието и продоволствието лаборатории за контрол на пчелен мед.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36.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Не се разрешава реализация на пчелен мед и пчелни продукти в търговската мрежа на страната и за </w:t>
      </w:r>
      <w:r>
        <w:rPr>
          <w:rFonts w:ascii="Times New Roman" w:hAnsi="Times New Roman" w:cs="Times New Roman"/>
          <w:sz w:val="24"/>
          <w:szCs w:val="24"/>
          <w:lang w:val="x-none"/>
        </w:rPr>
        <w:t>износ без технологична преработка в преработващи предприятия.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Забраната по ал. 1 не се отнася за пчелни продукти, добити от пчелини, които са сертифицирани по Наредба № 35 от 2001 г. за биологично производство на животни, животински продукти и храни о</w:t>
      </w:r>
      <w:r>
        <w:rPr>
          <w:rFonts w:ascii="Times New Roman" w:hAnsi="Times New Roman" w:cs="Times New Roman"/>
          <w:sz w:val="24"/>
          <w:szCs w:val="24"/>
          <w:lang w:val="x-none"/>
        </w:rPr>
        <w:t>т животински произход и неговото означаване върху тях.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37.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Предприятията за съхранение, преработка и разфасовка на пчелен мед и други пчелни продукти задължително водят дневник за изходящ контрол на готовата продукция </w:t>
      </w: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и суровините, който съдържа следни</w:t>
      </w:r>
      <w:r>
        <w:rPr>
          <w:rFonts w:ascii="Times New Roman" w:hAnsi="Times New Roman" w:cs="Times New Roman"/>
          <w:sz w:val="24"/>
          <w:szCs w:val="24"/>
          <w:lang w:val="x-none"/>
        </w:rPr>
        <w:t>те данни: дата на производство; регистрационни номера на производителите, включени в партидата; № на партидата; количество на готовата партида; № на протоколи за лабораторен анализ; резултати от лабораторен анализ.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38.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Ръководителят на предприятиет</w:t>
      </w:r>
      <w:r>
        <w:rPr>
          <w:rFonts w:ascii="Times New Roman" w:hAnsi="Times New Roman" w:cs="Times New Roman"/>
          <w:sz w:val="24"/>
          <w:szCs w:val="24"/>
          <w:lang w:val="x-none"/>
        </w:rPr>
        <w:t>о е длъжен да определи и въведе процедури за провеждане, наблюдение и контрол на дейността в предприятието в съответствие с изискванията на тази наредба, гарантиращи производството на безопасен естествен продукт.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При прилагането на процедурите за набл</w:t>
      </w:r>
      <w:r>
        <w:rPr>
          <w:rFonts w:ascii="Times New Roman" w:hAnsi="Times New Roman" w:cs="Times New Roman"/>
          <w:sz w:val="24"/>
          <w:szCs w:val="24"/>
          <w:lang w:val="x-none"/>
        </w:rPr>
        <w:t>юдение и контрол се води писмена документация.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Информацията по ал. 2 се съхранява две години и се представя за проверка при поискване от контролните органи.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39.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В търговската мрежа се предлагат пчелен мед и пчелни продукти, преработени и пакет</w:t>
      </w:r>
      <w:r>
        <w:rPr>
          <w:rFonts w:ascii="Times New Roman" w:hAnsi="Times New Roman" w:cs="Times New Roman"/>
          <w:sz w:val="24"/>
          <w:szCs w:val="24"/>
          <w:lang w:val="x-none"/>
        </w:rPr>
        <w:t>ирани само от предприятия, регистрирани по ППЗВД, при спазване на изискванията на тази наредба и Наредба № 7 от 2002 г. за хигиенни изисквания към предприятията, които произвеждат или търгуват с храни, и към условията за производство и търговия с качествен</w:t>
      </w:r>
      <w:r>
        <w:rPr>
          <w:rFonts w:ascii="Times New Roman" w:hAnsi="Times New Roman" w:cs="Times New Roman"/>
          <w:sz w:val="24"/>
          <w:szCs w:val="24"/>
          <w:lang w:val="x-none"/>
        </w:rPr>
        <w:t>и и безопасни храни (обн., ДВ, бр. 40 от 2002 г.; изм. и доп., бр. 59 от 2003 г.), етикетирани по реда на Наредбата за изискванията за етикетирането и представянето на храните (обн., ДВ, бр. 62 от 2000 г.; изм. и доп., бр. 100 от 2003 г.) и чл. 27 и 28 ЗП.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(2) Не се допуска използването на наименованието "пчелен мед", респ. "мед" или комбинация от думи, съдържащи такива наименования, за продукти, различни от пчелен мед по смисъла на тази наредба.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40.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В предприятията се разработва писмена система за цял</w:t>
      </w:r>
      <w:r>
        <w:rPr>
          <w:rFonts w:ascii="Times New Roman" w:hAnsi="Times New Roman" w:cs="Times New Roman"/>
          <w:sz w:val="24"/>
          <w:szCs w:val="24"/>
          <w:lang w:val="x-none"/>
        </w:rPr>
        <w:t>остна проследяемост, която да гарантира бързо и своевременно изтегляне от пазара на продукти, които не отговарят на критериите за безопасност.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41.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Вносът на пчелен мед и пчелни продукти може да се извършва само в предприятия, регистрирани по тази н</w:t>
      </w:r>
      <w:r>
        <w:rPr>
          <w:rFonts w:ascii="Times New Roman" w:hAnsi="Times New Roman" w:cs="Times New Roman"/>
          <w:sz w:val="24"/>
          <w:szCs w:val="24"/>
          <w:lang w:val="x-none"/>
        </w:rPr>
        <w:t>аредба.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Вносът може да се извършва само от предприятията по ал. 1 или от лица, сключили договор за преработка с тези предприятия.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Глава четвърта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ВЕТЕРИНАРНО-САНИТАРНИ И ХИГИЕННИ ИЗИСКВАНИЯ КЪМ ПРЕДПРИЯТИЯТА ЗА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СЪХРАНЕНИЕ И ПРОИЗВОДСТВО НА ВОСЪК И ВОСЪ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ЧНИ ОСНОВИ И СПЕЦИФИЧНИ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ИЗИСКВАНИЯ КЪМ ДОБИВА И ПРОИЗВОДСТВОТО НА ДРУГИ ПЧЕЛНИ ПРОДУКТИ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42.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Предприятията освен на условията по глава трета отговарят и на специфичните изисквания при добива и производството на пчелен восък, пчелно млечице и цветен пче</w:t>
      </w:r>
      <w:r>
        <w:rPr>
          <w:rFonts w:ascii="Times New Roman" w:hAnsi="Times New Roman" w:cs="Times New Roman"/>
          <w:sz w:val="24"/>
          <w:szCs w:val="24"/>
          <w:lang w:val="x-none"/>
        </w:rPr>
        <w:t>лен прашец.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43.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Пчелният восък се приема в предприятията съгласно изискванията на приложение № 3.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 (2) Пчелният восък - суровина и готов продукт, се съхранява в самостоятелни помещения - сухи, чисти и защитени от пчели, вредители и от продукти, отд</w:t>
      </w:r>
      <w:r>
        <w:rPr>
          <w:rFonts w:ascii="Times New Roman" w:hAnsi="Times New Roman" w:cs="Times New Roman"/>
          <w:sz w:val="24"/>
          <w:szCs w:val="24"/>
          <w:lang w:val="x-none"/>
        </w:rPr>
        <w:t>елящи миризми.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Цеховете и помещенията за преработка на пчелен восък и за производство на восъчни основи се обособяват самостоятелно и отстоящи на разстояния, недопускащи досег с други пчелни продукти и възможност за замърсяване.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(4) При производствот</w:t>
      </w:r>
      <w:r>
        <w:rPr>
          <w:rFonts w:ascii="Times New Roman" w:hAnsi="Times New Roman" w:cs="Times New Roman"/>
          <w:sz w:val="24"/>
          <w:szCs w:val="24"/>
          <w:lang w:val="x-none"/>
        </w:rPr>
        <w:t>о на восъчни основи пчелният восък задължително се подлага на топлинна преработка при температура 120 °С за 60 минути.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(5) На всяка произведена партида восъчни основи се извършва микробиологичен контрол за наличие на спори на причинители на гнилцови забол</w:t>
      </w:r>
      <w:r>
        <w:rPr>
          <w:rFonts w:ascii="Times New Roman" w:hAnsi="Times New Roman" w:cs="Times New Roman"/>
          <w:sz w:val="24"/>
          <w:szCs w:val="24"/>
          <w:lang w:val="x-none"/>
        </w:rPr>
        <w:t>явания.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(6) Не се разрешава износ на пчелен восък без технологична обработка (хомогенизиране) в преработвателно предприятие освен в случаите, когато се реализира за технически цели (производство на свещи).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44.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Натуралното пчелно млечице се приема </w:t>
      </w:r>
      <w:r>
        <w:rPr>
          <w:rFonts w:ascii="Times New Roman" w:hAnsi="Times New Roman" w:cs="Times New Roman"/>
          <w:sz w:val="24"/>
          <w:szCs w:val="24"/>
          <w:lang w:val="x-none"/>
        </w:rPr>
        <w:t>в стъклени банки по партиди, при поддържане на температурата на млечицето в пчелина, транспортните средства и преработвателните предприятия в момента на приемането от 0 до 4 °С. Приемането се извършва съгласно изискванията на одобрена от РВМС техническа до</w:t>
      </w:r>
      <w:r>
        <w:rPr>
          <w:rFonts w:ascii="Times New Roman" w:hAnsi="Times New Roman" w:cs="Times New Roman"/>
          <w:sz w:val="24"/>
          <w:szCs w:val="24"/>
          <w:lang w:val="x-none"/>
        </w:rPr>
        <w:t>кументация.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При продължително съхранение не повече от 3 години пчелното млечице се съхранява на тъмно при температури от -20 до -15 °С.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В опаковките от стъкло пчелното млечице се съхранява не повече от една година при температури от 0 до 4 °С.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x-none"/>
        </w:rPr>
        <w:t>4) Лиофилизираното пчелно млечице се съхранява в двупластови полиетиленови торби с външен пласт черен, а вътрешен матово бял, херметически затворени, при температури от 0 до 4 °С.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45.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Цветен пчелен прашец се приема съгласно изискванията на одобрена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от РВМС техническа документация и се съхранява до една година в пчелините и преработвателните предприятия в сухи и чисти помещения при температури от 0 до 4 °С.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Цветен пчелен прашец се опакова в херметически затворени полиетиленови пликове, алуминиев</w:t>
      </w:r>
      <w:r>
        <w:rPr>
          <w:rFonts w:ascii="Times New Roman" w:hAnsi="Times New Roman" w:cs="Times New Roman"/>
          <w:sz w:val="24"/>
          <w:szCs w:val="24"/>
          <w:lang w:val="x-none"/>
        </w:rPr>
        <w:t>о фолио или друг вид опаковки, разрешени за хранителни цели.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46.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Пчелният клей се приема съгласно изискванията на одобрена от РВМС техническа документация. Съхранява се в сухи, чисти, тъмни и проветриви помещения с продължителност на съхранение до 7 го</w:t>
      </w:r>
      <w:r>
        <w:rPr>
          <w:rFonts w:ascii="Times New Roman" w:hAnsi="Times New Roman" w:cs="Times New Roman"/>
          <w:sz w:val="24"/>
          <w:szCs w:val="24"/>
          <w:lang w:val="x-none"/>
        </w:rPr>
        <w:t>дини при температура до 25 °С. Опакова се в полиетиленови, хартиени или други разрешени опаковки, незамърсяващи продукта.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Чл. 47.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(1) Цеховете и помещенията за производство на храни от животински и растителен произход, предназначени за пчелни семейства, се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обособяват самостоятелно на разстояния, недопускащи досег с други пчелни продукти, без възможност за контаминиране.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(2) Рецептурите и техническите документации за изготвянето на храните се одобряват от РВМС.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(3) Не се допуска влагането в храните на анти</w:t>
      </w:r>
      <w:r>
        <w:rPr>
          <w:rFonts w:ascii="Times New Roman" w:hAnsi="Times New Roman" w:cs="Times New Roman"/>
          <w:sz w:val="24"/>
          <w:szCs w:val="24"/>
          <w:lang w:val="x-none"/>
        </w:rPr>
        <w:t>биотици и сулфонамиди или други нерегистрирани лекарствени продукти, предназначени за използване в пчеларството.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(4) Всяка произведена партида храна за пчелни семейства подлежи на ветеринарно-санитарен контрол за годност за употреба в пчеларството.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ДОПЪЛН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ИТЕЛНА РАЗПОРЕДБА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§ 1.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По смисъла на тази наредба: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 1. "Асенизационно обслужване" са дейности за поддържане и почистване на септични ями, както и отстраняването (извозването) на отпадъчните води.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"Гнилцови заболявания" са бактериални заразни заболяван</w:t>
      </w:r>
      <w:r>
        <w:rPr>
          <w:rFonts w:ascii="Times New Roman" w:hAnsi="Times New Roman" w:cs="Times New Roman"/>
          <w:sz w:val="24"/>
          <w:szCs w:val="24"/>
          <w:lang w:val="x-none"/>
        </w:rPr>
        <w:t>ия по пчелното пило, причинени от различни микроорганизми.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3. "Далаци" са естествено изградени восъчни пити, в които не е отглеждано пило.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4. "Директна продажба" е доставка от производителя на малки количества основни продукти до крайния консуматор или д</w:t>
      </w:r>
      <w:r>
        <w:rPr>
          <w:rFonts w:ascii="Times New Roman" w:hAnsi="Times New Roman" w:cs="Times New Roman"/>
          <w:sz w:val="24"/>
          <w:szCs w:val="24"/>
          <w:lang w:val="x-none"/>
        </w:rPr>
        <w:t>о местни обекти за търговия на дребно, директно снабдяващи крайния потребител.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5. "Добри производствени (пчеларски) практики" е система от правила, изисквания и процедури, които пчеларите трябва да прилагат в пчелина, за да гарантират безопасността на пче</w:t>
      </w:r>
      <w:r>
        <w:rPr>
          <w:rFonts w:ascii="Times New Roman" w:hAnsi="Times New Roman" w:cs="Times New Roman"/>
          <w:sz w:val="24"/>
          <w:szCs w:val="24"/>
          <w:lang w:val="x-none"/>
        </w:rPr>
        <w:t>лните продукти.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6. "Здравна маркировка" е информация в овално оформление, която съдържа ветеринарния регистрационен номер на производителя и инициалите с главни букви BG.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7. "Контаминиране" е замърсяване или заразяване с чужди на продукта вещества или ор</w:t>
      </w:r>
      <w:r>
        <w:rPr>
          <w:rFonts w:ascii="Times New Roman" w:hAnsi="Times New Roman" w:cs="Times New Roman"/>
          <w:sz w:val="24"/>
          <w:szCs w:val="24"/>
          <w:lang w:val="x-none"/>
        </w:rPr>
        <w:t>ганизми над допустимите норми.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8. "Лиофилизирано пчелно млечице" е продукт, получен чрез лиофилизация на натурално пчелно млечице във вакуум при ниски температури. Лиофилизацията е процес, при който веществото се изсушава по специална методика до преминав</w:t>
      </w:r>
      <w:r>
        <w:rPr>
          <w:rFonts w:ascii="Times New Roman" w:hAnsi="Times New Roman" w:cs="Times New Roman"/>
          <w:sz w:val="24"/>
          <w:szCs w:val="24"/>
          <w:lang w:val="x-none"/>
        </w:rPr>
        <w:t>ането му от течно в прахообразно състояние.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9. "Опаковъчни материали" са потребителски опаковки, в които готовият продукт достига до крайния потребител, включително опаковки за съхранение и транспортиране на пчелния мед и другите пчелни продукти за индуст</w:t>
      </w:r>
      <w:r>
        <w:rPr>
          <w:rFonts w:ascii="Times New Roman" w:hAnsi="Times New Roman" w:cs="Times New Roman"/>
          <w:sz w:val="24"/>
          <w:szCs w:val="24"/>
          <w:lang w:val="x-none"/>
        </w:rPr>
        <w:t>риални цели.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10. "Обслужваща зона" е определено ограничено пространство (място/ места) в предприятието, в което се извършват допълнителни дейности, обслужващи основния производствен процес.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11. "Пчелен мед", респективно "мед", е хранителен вискозен, тече</w:t>
      </w:r>
      <w:r>
        <w:rPr>
          <w:rFonts w:ascii="Times New Roman" w:hAnsi="Times New Roman" w:cs="Times New Roman"/>
          <w:sz w:val="24"/>
          <w:szCs w:val="24"/>
          <w:lang w:val="x-none"/>
        </w:rPr>
        <w:t>н или кристализирал продукт, произвеждан от медоносни пчели от нектара на цветовете или секрециите от или върху живите части на растенията, които пчелите събират, трансформират, комбинират с конкретни вещества, които те отделят, складират и оставят да узре</w:t>
      </w:r>
      <w:r>
        <w:rPr>
          <w:rFonts w:ascii="Times New Roman" w:hAnsi="Times New Roman" w:cs="Times New Roman"/>
          <w:sz w:val="24"/>
          <w:szCs w:val="24"/>
          <w:lang w:val="x-none"/>
        </w:rPr>
        <w:t>ят във восъчни пити, и без наличието на изкуствени подсладители.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12. "Пчелен восък" е продукт, който пчелите работнички отделят чрез восъкоотделителните си жлези.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13. "Пчелно млечице" е продукт, отделен от хипофарингиалните (глътъчните) и мандибуларните </w:t>
      </w:r>
      <w:r>
        <w:rPr>
          <w:rFonts w:ascii="Times New Roman" w:hAnsi="Times New Roman" w:cs="Times New Roman"/>
          <w:sz w:val="24"/>
          <w:szCs w:val="24"/>
          <w:lang w:val="x-none"/>
        </w:rPr>
        <w:t>(горночелюстните) жлези на пчелите.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14. "Цветен пчелен прашец" е продукт, събиран от медоносните пчели от цветовете на растенията и отнеман от кошничките на пчелите посредством прашецоуловител.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15. "Пчелен клей" е продукт, който пчелите събират от смолис</w:t>
      </w:r>
      <w:r>
        <w:rPr>
          <w:rFonts w:ascii="Times New Roman" w:hAnsi="Times New Roman" w:cs="Times New Roman"/>
          <w:sz w:val="24"/>
          <w:szCs w:val="24"/>
          <w:lang w:val="x-none"/>
        </w:rPr>
        <w:t>тите вещества на пъпките на дървесните видове.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16. "Първична обработка на пчелен мед" е разпечатване на пчелните пити, центрофугиране, филтриране и пакетиране на пчелния мед в транспортни опаковки.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17. "Партида" пчелен мед е продуктът, получен при еднокр</w:t>
      </w:r>
      <w:r>
        <w:rPr>
          <w:rFonts w:ascii="Times New Roman" w:hAnsi="Times New Roman" w:cs="Times New Roman"/>
          <w:sz w:val="24"/>
          <w:szCs w:val="24"/>
          <w:lang w:val="x-none"/>
        </w:rPr>
        <w:t>атна първична обработка на пчелни пити от един пчелин.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18. "Производствена партида" е съвкупност от няколко партиди пчелен мед, преработени и хомогенизирани по едно и също време, с еднакви качествени параметри и разфасовани в съответни опаковки.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19. "Пре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дприятие за съхранение, преработка и разфасовка на пчелен мед" е обект, в който се извършва цялостен или частичен процес на преработка, разфасоване, пакетиране, </w:t>
      </w: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>етикетиране и съхранение на пчелен мед и други пчелни продукти.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20. "Преработка" е топлинно ил</w:t>
      </w:r>
      <w:r>
        <w:rPr>
          <w:rFonts w:ascii="Times New Roman" w:hAnsi="Times New Roman" w:cs="Times New Roman"/>
          <w:sz w:val="24"/>
          <w:szCs w:val="24"/>
          <w:lang w:val="x-none"/>
        </w:rPr>
        <w:t>и по друг начин привеждане на пчелния мед в течно състояние, хомогенизиране, филтриране или смесване на пчелния мед, както и привеждането на другите пчелни продукти в състояние, годно за използване за индустриални, респ. производствени, цели и/или консумац</w:t>
      </w:r>
      <w:r>
        <w:rPr>
          <w:rFonts w:ascii="Times New Roman" w:hAnsi="Times New Roman" w:cs="Times New Roman"/>
          <w:sz w:val="24"/>
          <w:szCs w:val="24"/>
          <w:lang w:val="x-none"/>
        </w:rPr>
        <w:t>ия от хора.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21. "Проследяемост" е възможност за проследяване качеството на крайния продукт във всички етапи на производството и търговията до мястото на произхода на суровината.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22. "Проба на Вейвурм" е метод за анализ на пчелния восък.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23. "Производств</w:t>
      </w:r>
      <w:r>
        <w:rPr>
          <w:rFonts w:ascii="Times New Roman" w:hAnsi="Times New Roman" w:cs="Times New Roman"/>
          <w:sz w:val="24"/>
          <w:szCs w:val="24"/>
          <w:lang w:val="x-none"/>
        </w:rPr>
        <w:t>ена зона" е ограничено пространство (място) в предприятието, в което се извършва основният производствен процес.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24. "Технологично оборудване" са машини, съоръжения, съдове, работни плотове и помощен инвентар, използвани на различни етапи от производствен</w:t>
      </w:r>
      <w:r>
        <w:rPr>
          <w:rFonts w:ascii="Times New Roman" w:hAnsi="Times New Roman" w:cs="Times New Roman"/>
          <w:sz w:val="24"/>
          <w:szCs w:val="24"/>
          <w:lang w:val="x-none"/>
        </w:rPr>
        <w:t>ия процес.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>ЗАКЛЮЧИТЕЛНИ РАЗПОРЕДБИ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§ 2.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Наредбата се издава на основание чл. 22, ал. 3 от Закона за пчеларството.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§ 3.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Контролът по изпълнението на наредбата се възлага на органите на Държавния контрол по ЗВД и Закона за храните.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x-none"/>
        </w:rPr>
        <w:t>§ 4.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Разпоредбата на чл</w:t>
      </w:r>
      <w:r>
        <w:rPr>
          <w:rFonts w:ascii="Times New Roman" w:hAnsi="Times New Roman" w:cs="Times New Roman"/>
          <w:sz w:val="24"/>
          <w:szCs w:val="24"/>
          <w:lang w:val="x-none"/>
        </w:rPr>
        <w:t>. 5 влиза в сила от 31.ХII.2006 г.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ПРЕХОДНИ И ЗАКЛЮЧИТЕЛНИ РАЗПОРЕДБИ към Постановление № 168 на Министерския съвет от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23 юли 2007 г. за преобразуване на Националното управление по горите в Държавна агенция по горите 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(ДВ, бр. 62 от 2007 г., в сила от 19.</w:t>
      </w:r>
      <w:r>
        <w:rPr>
          <w:rFonts w:ascii="Times New Roman" w:hAnsi="Times New Roman" w:cs="Times New Roman"/>
          <w:sz w:val="24"/>
          <w:szCs w:val="24"/>
          <w:lang w:val="x-none"/>
        </w:rPr>
        <w:t>07.2007 г.)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........................................................................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§ 6. В нормативните актове на Министерския съвет: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1. Думите "министърът на земеделието и горите" и "министъра на земеделието и горите" се заменят съответно с "министъръ</w:t>
      </w:r>
      <w:r>
        <w:rPr>
          <w:rFonts w:ascii="Times New Roman" w:hAnsi="Times New Roman" w:cs="Times New Roman"/>
          <w:sz w:val="24"/>
          <w:szCs w:val="24"/>
          <w:lang w:val="x-none"/>
        </w:rPr>
        <w:t>т на земеделието и продоволствието" и "министъра на земеделието и продоволствието".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2. Думите "Министерството на земеделието и горите" и "Министерство на земеделието и горите" се заменят съответно с "Министерството на земеделието и продоволствието" и "Мин</w:t>
      </w:r>
      <w:r>
        <w:rPr>
          <w:rFonts w:ascii="Times New Roman" w:hAnsi="Times New Roman" w:cs="Times New Roman"/>
          <w:sz w:val="24"/>
          <w:szCs w:val="24"/>
          <w:lang w:val="x-none"/>
        </w:rPr>
        <w:t>истерство на земеделието и продоволствието".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3. Думите "Националното управление по горите" и "Национално управление по горите" се заменят съответно с "Държавната агенция по горите" и "Държавна агенция по горите".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4. Думите "ръководителят на Националното </w:t>
      </w:r>
      <w:r>
        <w:rPr>
          <w:rFonts w:ascii="Times New Roman" w:hAnsi="Times New Roman" w:cs="Times New Roman"/>
          <w:sz w:val="24"/>
          <w:szCs w:val="24"/>
          <w:lang w:val="x-none"/>
        </w:rPr>
        <w:t>управление по горите" и "началникът на Националното управление по горите" и думите "ръководителя на Националното управление по горите" и "началника на Националното управление по горите" се заменят съответно с "председателят на Държавната агенция по горите"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и "председателя на Държавната агенция по горите".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§ 7. Министърът на финансите да извърши необходимите корекции по бюджетите на Министерството на земеделието и продоволствието и на Министерския съвет.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§ 8. Постановлението се приема на основание на Решен</w:t>
      </w:r>
      <w:r>
        <w:rPr>
          <w:rFonts w:ascii="Times New Roman" w:hAnsi="Times New Roman" w:cs="Times New Roman"/>
          <w:sz w:val="24"/>
          <w:szCs w:val="24"/>
          <w:lang w:val="x-none"/>
        </w:rPr>
        <w:t>ие на Народното събрание от 18 юли 2007 г. за промяна в структурата на Министерския съвет и чл. 47, ал. 1 от Закона за администрацията 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§ 9. Постановлението влиза в сила от 19 юли 2007 г.</w:t>
      </w:r>
    </w:p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b/>
          <w:bCs/>
          <w:sz w:val="20"/>
          <w:szCs w:val="20"/>
          <w:lang w:val="x-none"/>
        </w:rPr>
      </w:pPr>
      <w:r>
        <w:rPr>
          <w:rFonts w:ascii="Courier New" w:hAnsi="Courier New" w:cs="Courier New"/>
          <w:b/>
          <w:bCs/>
          <w:sz w:val="20"/>
          <w:szCs w:val="20"/>
          <w:lang w:val="x-none"/>
        </w:rPr>
        <w:t xml:space="preserve">                                                           Приложе</w:t>
      </w:r>
      <w:r>
        <w:rPr>
          <w:rFonts w:ascii="Courier New" w:hAnsi="Courier New" w:cs="Courier New"/>
          <w:b/>
          <w:bCs/>
          <w:sz w:val="20"/>
          <w:szCs w:val="20"/>
          <w:lang w:val="x-none"/>
        </w:rPr>
        <w:t>ние № 1</w:t>
      </w:r>
    </w:p>
    <w:tbl>
      <w:tblPr>
        <w:tblW w:w="9750" w:type="dxa"/>
        <w:tblCellSpacing w:w="15" w:type="dxa"/>
        <w:tblInd w:w="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750"/>
      </w:tblGrid>
      <w:tr w:rsidR="00000000">
        <w:trPr>
          <w:tblCellSpacing w:w="15" w:type="dxa"/>
        </w:trPr>
        <w:tc>
          <w:tcPr>
            <w:tcW w:w="13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B3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480"/>
              <w:jc w:val="both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lastRenderedPageBreak/>
              <w:t xml:space="preserve">към чл. 4, ал. 9 </w:t>
            </w:r>
          </w:p>
          <w:p w:rsidR="00000000" w:rsidRDefault="006B3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480"/>
              <w:jc w:val="both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tbl>
            <w:tblPr>
              <w:tblW w:w="9810" w:type="dxa"/>
              <w:jc w:val="center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000000">
              <w:trPr>
                <w:trHeight w:val="480"/>
                <w:tblCellSpacing w:w="0" w:type="dxa"/>
                <w:jc w:val="center"/>
              </w:trPr>
              <w:tc>
                <w:tcPr>
                  <w:tcW w:w="978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Изисквания към органолептичните и физико-химичните показатели</w:t>
                  </w: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на пчелния мед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78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I. Органолептични показатели</w:t>
                  </w:r>
                </w:p>
              </w:tc>
            </w:tr>
          </w:tbl>
          <w:p w:rsidR="00000000" w:rsidRDefault="006B3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tbl>
            <w:tblPr>
              <w:tblW w:w="13065" w:type="dxa"/>
              <w:jc w:val="center"/>
              <w:tblCellSpacing w:w="8" w:type="dxa"/>
              <w:tblBorders>
                <w:top w:val="single" w:sz="6" w:space="0" w:color="F0F0F0"/>
                <w:left w:val="single" w:sz="6" w:space="0" w:color="F0F0F0"/>
                <w:bottom w:val="single" w:sz="6" w:space="0" w:color="A0A0A0"/>
                <w:right w:val="single" w:sz="6" w:space="0" w:color="A0A0A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209"/>
              <w:gridCol w:w="16"/>
              <w:gridCol w:w="1944"/>
              <w:gridCol w:w="16"/>
              <w:gridCol w:w="2072"/>
              <w:gridCol w:w="16"/>
              <w:gridCol w:w="1558"/>
              <w:gridCol w:w="16"/>
              <w:gridCol w:w="2201"/>
              <w:gridCol w:w="16"/>
              <w:gridCol w:w="2972"/>
              <w:gridCol w:w="29"/>
            </w:tblGrid>
            <w:tr w:rsidR="00000000">
              <w:trPr>
                <w:gridAfter w:val="1"/>
                <w:wAfter w:w="13" w:type="dxa"/>
                <w:trHeight w:val="480"/>
                <w:tblCellSpacing w:w="8" w:type="dxa"/>
                <w:jc w:val="center"/>
              </w:trPr>
              <w:tc>
                <w:tcPr>
                  <w:tcW w:w="850" w:type="pct"/>
                  <w:gridSpan w:val="2"/>
                  <w:vMerge w:val="restart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Наименование</w:t>
                  </w: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на меда</w:t>
                  </w:r>
                </w:p>
              </w:tc>
              <w:tc>
                <w:tcPr>
                  <w:tcW w:w="4150" w:type="pct"/>
                  <w:gridSpan w:val="9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П о к а з а т е л и</w:t>
                  </w:r>
                </w:p>
              </w:tc>
            </w:tr>
            <w:tr w:rsidR="00000000">
              <w:trPr>
                <w:gridAfter w:val="1"/>
                <w:wAfter w:w="13" w:type="dxa"/>
                <w:tblCellSpacing w:w="8" w:type="dxa"/>
                <w:jc w:val="center"/>
              </w:trPr>
              <w:tc>
                <w:tcPr>
                  <w:tcW w:w="2188" w:type="dxa"/>
                  <w:gridSpan w:val="2"/>
                  <w:vMerge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Цвят</w:t>
                  </w:r>
                </w:p>
              </w:tc>
              <w:tc>
                <w:tcPr>
                  <w:tcW w:w="800" w:type="pct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аромат</w:t>
                  </w:r>
                </w:p>
              </w:tc>
              <w:tc>
                <w:tcPr>
                  <w:tcW w:w="600" w:type="pct"/>
                  <w:gridSpan w:val="2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вкус</w:t>
                  </w:r>
                </w:p>
              </w:tc>
              <w:tc>
                <w:tcPr>
                  <w:tcW w:w="850" w:type="pct"/>
                  <w:gridSpan w:val="2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консистенция</w:t>
                  </w:r>
                </w:p>
              </w:tc>
              <w:tc>
                <w:tcPr>
                  <w:tcW w:w="1100" w:type="pct"/>
                  <w:gridSpan w:val="2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външен вид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1. Монофлорен</w:t>
                  </w: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(едн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оцветен):</w:t>
                  </w: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а) акациев</w:t>
                  </w: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Светъл,</w:t>
                  </w: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Недостатъчно</w:t>
                  </w: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Сладък</w:t>
                  </w: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Течна маса</w:t>
                  </w: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Прозрачен или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Светложълт</w:t>
                  </w: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изразен</w:t>
                  </w: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слабо опалесциращ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б) липов</w:t>
                  </w: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Светлоянтърен</w:t>
                  </w: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Напомня</w:t>
                  </w: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Сладък с</w:t>
                  </w: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Гъста, течна,</w:t>
                  </w: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Прозрачен или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аромата на</w:t>
                  </w: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леко гор-</w:t>
                  </w: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полукристализи-</w:t>
                  </w: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непрозр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ачен, слабо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липов цвят</w:t>
                  </w: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чив вкус</w:t>
                  </w: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рала или криста-</w:t>
                  </w: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опалесциращ, без оста-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лизирала маса</w:t>
                  </w: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тъци от пило и други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механични примеси и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без признаци на фер-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ментация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в) лавандулов</w:t>
                  </w: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Светлоянтърен</w:t>
                  </w: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Напомня за</w:t>
                  </w: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Сладък</w:t>
                  </w: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Също</w:t>
                  </w: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Също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аромата на</w:t>
                  </w: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лавандула</w:t>
                  </w: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г) слънчогледов</w:t>
                  </w: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Златистожълт</w:t>
                  </w: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Характерен</w:t>
                  </w: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Сладък</w:t>
                  </w: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Също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2. Полифлорен</w:t>
                  </w: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Неоцветен,</w:t>
                  </w: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Приятен,</w:t>
                  </w: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Сладък,</w:t>
                  </w: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Гъста, течна,</w:t>
                  </w: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Прозрачен или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слабо жълт със</w:t>
                  </w: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характерен</w:t>
                  </w: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специфи-</w:t>
                  </w: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полукристали-</w:t>
                  </w: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непрозрачен, слабо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зелен от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тенък,</w:t>
                  </w: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за меда</w:t>
                  </w: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чен за меда</w:t>
                  </w: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зирала или крис-</w:t>
                  </w: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опалесциращ, без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Светлоянтърен,</w:t>
                  </w: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тализирала маса</w:t>
                  </w: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остатъци от пило и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янтърен, червен,</w:t>
                  </w: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други механични при-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червено-кафяв,</w:t>
                  </w: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меси и без признаци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от зелено-кафяв</w:t>
                  </w: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на ферментация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до тъм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нокафяв</w:t>
                  </w: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3. Манов</w:t>
                  </w: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От светложълт</w:t>
                  </w: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Характерен</w:t>
                  </w: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Сладък,</w:t>
                  </w: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Също</w:t>
                  </w: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Също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до тъмнокафяв</w:t>
                  </w: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понякога</w:t>
                  </w: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 леко кисел</w:t>
                  </w: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или горчив</w:t>
                  </w: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привкус</w:t>
                  </w: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850" w:type="pct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4. Смесен</w:t>
                  </w:r>
                </w:p>
              </w:tc>
              <w:tc>
                <w:tcPr>
                  <w:tcW w:w="7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3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Характерен</w:t>
                  </w:r>
                </w:p>
              </w:tc>
              <w:tc>
                <w:tcPr>
                  <w:tcW w:w="6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Сладък</w:t>
                  </w:r>
                </w:p>
              </w:tc>
              <w:tc>
                <w:tcPr>
                  <w:tcW w:w="85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11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</w:tbl>
          <w:p w:rsidR="00000000" w:rsidRDefault="006B3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tbl>
            <w:tblPr>
              <w:tblW w:w="9810" w:type="dxa"/>
              <w:jc w:val="center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978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II. Физико-химични показатели</w:t>
                  </w:r>
                </w:p>
              </w:tc>
            </w:tr>
          </w:tbl>
          <w:p w:rsidR="00000000" w:rsidRDefault="006B3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tbl>
            <w:tblPr>
              <w:tblW w:w="13350" w:type="dxa"/>
              <w:jc w:val="center"/>
              <w:tblCellSpacing w:w="8" w:type="dxa"/>
              <w:tblBorders>
                <w:top w:val="single" w:sz="6" w:space="0" w:color="F0F0F0"/>
                <w:left w:val="single" w:sz="6" w:space="0" w:color="F0F0F0"/>
                <w:bottom w:val="single" w:sz="6" w:space="0" w:color="A0A0A0"/>
                <w:right w:val="single" w:sz="6" w:space="0" w:color="A0A0A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7153"/>
              <w:gridCol w:w="16"/>
              <w:gridCol w:w="2128"/>
              <w:gridCol w:w="16"/>
              <w:gridCol w:w="2128"/>
              <w:gridCol w:w="16"/>
              <w:gridCol w:w="1864"/>
              <w:gridCol w:w="29"/>
            </w:tblGrid>
            <w:tr w:rsidR="00000000">
              <w:trPr>
                <w:gridAfter w:val="1"/>
                <w:wAfter w:w="14" w:type="dxa"/>
                <w:trHeight w:val="227"/>
                <w:tblCellSpacing w:w="8" w:type="dxa"/>
                <w:jc w:val="center"/>
              </w:trPr>
              <w:tc>
                <w:tcPr>
                  <w:tcW w:w="2700" w:type="pct"/>
                  <w:vMerge w:val="restart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П о к а з а т е л и</w:t>
                  </w:r>
                </w:p>
              </w:tc>
              <w:tc>
                <w:tcPr>
                  <w:tcW w:w="2300" w:type="pct"/>
                  <w:gridSpan w:val="6"/>
                  <w:vMerge w:val="restart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Характери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стика и норми</w:t>
                  </w:r>
                </w:p>
              </w:tc>
            </w:tr>
            <w:tr w:rsidR="00000000">
              <w:trPr>
                <w:gridAfter w:val="1"/>
                <w:wAfter w:w="14" w:type="dxa"/>
                <w:trHeight w:val="276"/>
                <w:tblCellSpacing w:w="8" w:type="dxa"/>
                <w:jc w:val="center"/>
              </w:trPr>
              <w:tc>
                <w:tcPr>
                  <w:tcW w:w="7078" w:type="dxa"/>
                  <w:vMerge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6126" w:type="dxa"/>
                  <w:gridSpan w:val="6"/>
                  <w:vMerge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rPr>
                <w:gridAfter w:val="1"/>
                <w:wAfter w:w="14" w:type="dxa"/>
                <w:tblCellSpacing w:w="8" w:type="dxa"/>
                <w:jc w:val="center"/>
              </w:trPr>
              <w:tc>
                <w:tcPr>
                  <w:tcW w:w="7078" w:type="dxa"/>
                  <w:vMerge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нектарен</w:t>
                  </w:r>
                </w:p>
              </w:tc>
              <w:tc>
                <w:tcPr>
                  <w:tcW w:w="800" w:type="pct"/>
                  <w:gridSpan w:val="2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манов</w:t>
                  </w:r>
                </w:p>
              </w:tc>
              <w:tc>
                <w:tcPr>
                  <w:tcW w:w="700" w:type="pct"/>
                  <w:gridSpan w:val="2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смесен</w:t>
                  </w:r>
                </w:p>
              </w:tc>
            </w:tr>
            <w:tr w:rsidR="00000000">
              <w:trPr>
                <w:gridAfter w:val="1"/>
                <w:wAfter w:w="14" w:type="dxa"/>
                <w:tblCellSpacing w:w="8" w:type="dxa"/>
                <w:jc w:val="center"/>
              </w:trPr>
              <w:tc>
                <w:tcPr>
                  <w:tcW w:w="2700" w:type="pct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</w:t>
                  </w:r>
                </w:p>
              </w:tc>
              <w:tc>
                <w:tcPr>
                  <w:tcW w:w="800" w:type="pct"/>
                  <w:gridSpan w:val="2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</w:t>
                  </w:r>
                </w:p>
              </w:tc>
              <w:tc>
                <w:tcPr>
                  <w:tcW w:w="800" w:type="pct"/>
                  <w:gridSpan w:val="2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3</w:t>
                  </w:r>
                </w:p>
              </w:tc>
              <w:tc>
                <w:tcPr>
                  <w:tcW w:w="700" w:type="pct"/>
                  <w:gridSpan w:val="2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4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1. Механични примеси - листа, сламки, остатъци от пити,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пчели, пило и др.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не се допуска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не се допуска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не се допуска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2. Вода, % , не повече от: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2.1. за индустриален мед от пирен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 xml:space="preserve"> (Calluna)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25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25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25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2.2. пчелен мед от пирен и всякакъв тип индустриален пчелен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мед, различен от този по т. 2.1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23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23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23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2.3. Всички останали видове пчелен мед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20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20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20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3. Захари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3.1. Редуциращи захари, % не по-малко от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68,00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62,00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65,00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3.2. Захароза, % не повече от: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- за всички видове нектарен мед, освен акациев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и лавандулов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5,0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8,0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6,0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- за акациев и лавандулов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8,0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3.3. Общо съдържание на глюкоза и фруктоза, %,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не по-малко от: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60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45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45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3.4. З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ахароза, % не повече от: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- мед от бяла акация (Robi-nia Pseudoacacia), люцерна,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банксия мензиези, хедисарум, евкалипт, еукрифия лусида,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еукрифия милигани, цитрус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10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- лавандула и пореч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15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4. Неразтворими във вода вещества, %, не по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вече от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0,1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0,1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0,1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5. Минерални вещества (пепел), % , не повече от: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0,5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1,0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0,8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6. Съдържание на свободни киселини (обща киселинност),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милиеквиваленти к-на на 1000 g, не повече от: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- индустриален пчелен мед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80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80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80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- за всички ос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танали медове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50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50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50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7. Електропроводимост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7.1. Манов мед от арбутус, ерика, евкалипт, липа, пирен,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калуна, лептоспермум, чаено дърво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не се нормир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7.2. Манов пчелен мед и кестенов и смеси от тях, без тези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lastRenderedPageBreak/>
                    <w:t>в т. 7.1, не по-малко от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: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lastRenderedPageBreak/>
                    <w:t>0,8 mS/cm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lastRenderedPageBreak/>
                    <w:t>0,8 mS/cm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7.3. Всички останали без тези в т. 7.2 и 7.3, не повече от: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0,8 mS/cm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8. Диастазна активност, в единици по Шаде (Готе),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не по-малко от: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- за мед с ниско естествено съдържание на ензими,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напр. мед от цитруси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3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3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3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- за всички останали видове пчелен мед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8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8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8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9. Хидроксиметилфурфурол, mg на 1000 g мед, не повече от: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9.1. Пчелен мед от декларирани географски райони с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тропичен климат и смеси от тези видове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80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80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80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9.2. За незагряван мед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10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10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10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9.3. За всички останали видове без тези в т. 9.1 и 9.2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40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40</w:t>
                  </w: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40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10. Поленова характеристика - за монофлорен нектарен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пчелен мед - съдържание на полен от съответното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растение, %, не по-малко от: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10.1.Акациев и липов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30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10.2.Лавандулов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15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10.3.Други видове нектарен пчелен мед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40</w:t>
                  </w:r>
                </w:p>
              </w:tc>
              <w:tc>
                <w:tcPr>
                  <w:tcW w:w="8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7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</w:tbl>
          <w:p w:rsidR="00000000" w:rsidRDefault="006B3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</w:tr>
    </w:tbl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b/>
          <w:bCs/>
          <w:sz w:val="20"/>
          <w:szCs w:val="20"/>
          <w:lang w:val="x-none"/>
        </w:rPr>
      </w:pPr>
      <w:r>
        <w:rPr>
          <w:rFonts w:ascii="Courier New" w:hAnsi="Courier New" w:cs="Courier New"/>
          <w:b/>
          <w:bCs/>
          <w:sz w:val="20"/>
          <w:szCs w:val="20"/>
          <w:lang w:val="x-none"/>
        </w:rPr>
        <w:lastRenderedPageBreak/>
        <w:t xml:space="preserve">                                                               Приложение № 2</w:t>
      </w:r>
    </w:p>
    <w:tbl>
      <w:tblPr>
        <w:tblW w:w="9750" w:type="dxa"/>
        <w:tblCellSpacing w:w="15" w:type="dxa"/>
        <w:tblInd w:w="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750"/>
      </w:tblGrid>
      <w:tr w:rsidR="00000000">
        <w:trPr>
          <w:tblCellSpacing w:w="15" w:type="dxa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B3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480"/>
              <w:jc w:val="both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към чл. 30, т. 2 </w:t>
            </w:r>
          </w:p>
          <w:p w:rsidR="00000000" w:rsidRDefault="006B3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480"/>
              <w:jc w:val="both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tbl>
            <w:tblPr>
              <w:tblW w:w="9450" w:type="dxa"/>
              <w:jc w:val="center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9450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ДЕКЛАРАЦИЯ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Долуподписаният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............................................................................,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(собствено, бащино и фамилно име)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ЕГН................., с постоянен адрес: област.............................,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lastRenderedPageBreak/>
                    <w:t>общ. ............................., гр./с. .................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................,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ул. (кв.) ......................... № ......., бл. ........, вх. ...........,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етаж ......, ап. ....., тел. ................., моб. тел. ..................,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собственик на пчелин с рег. № .............................., декларирам, че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: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1) при отглеждането на пчелите и пчелното пило не са използвани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антибиотици, сулфонамиди, нитрофурани и други забранени за употреба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ветеринарномедицински продукти;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2) не са влагани захар и други подсладители, примеси, фалшифициращи и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 xml:space="preserve">имитиращи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вещества;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3) не са използвани препарати и репеленти, които могат да повлияят на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качеството на продукта.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Известно ми е, че за неверни данни нося наказателна отговорност по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чл. 313 от Наказателния кодекс.</w:t>
                  </w:r>
                </w:p>
              </w:tc>
            </w:tr>
            <w:tr w:rsidR="00000000">
              <w:trPr>
                <w:tblCellSpacing w:w="0" w:type="dxa"/>
                <w:jc w:val="center"/>
              </w:trPr>
              <w:tc>
                <w:tcPr>
                  <w:tcW w:w="942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Дата ........... 200..... г. Декларатор: ..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........................</w:t>
                  </w:r>
                </w:p>
              </w:tc>
            </w:tr>
          </w:tbl>
          <w:p w:rsidR="00000000" w:rsidRDefault="006B3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</w:tr>
    </w:tbl>
    <w:p w:rsidR="00000000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b/>
          <w:bCs/>
          <w:sz w:val="20"/>
          <w:szCs w:val="20"/>
          <w:lang w:val="x-none"/>
        </w:rPr>
      </w:pPr>
      <w:r>
        <w:rPr>
          <w:rFonts w:ascii="Courier New" w:hAnsi="Courier New" w:cs="Courier New"/>
          <w:b/>
          <w:bCs/>
          <w:sz w:val="20"/>
          <w:szCs w:val="20"/>
          <w:lang w:val="x-none"/>
        </w:rPr>
        <w:lastRenderedPageBreak/>
        <w:t xml:space="preserve">                                                            Приложение № 3</w:t>
      </w:r>
    </w:p>
    <w:tbl>
      <w:tblPr>
        <w:tblW w:w="9750" w:type="dxa"/>
        <w:tblCellSpacing w:w="15" w:type="dxa"/>
        <w:tblInd w:w="4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750"/>
      </w:tblGrid>
      <w:tr w:rsidR="00000000">
        <w:trPr>
          <w:tblCellSpacing w:w="15" w:type="dxa"/>
        </w:trPr>
        <w:tc>
          <w:tcPr>
            <w:tcW w:w="9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6B3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480"/>
              <w:jc w:val="both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към чл. 43, ал. 1 </w:t>
            </w:r>
          </w:p>
          <w:p w:rsidR="00000000" w:rsidRDefault="006B3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480"/>
              <w:jc w:val="both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tbl>
            <w:tblPr>
              <w:tblW w:w="9810" w:type="dxa"/>
              <w:jc w:val="center"/>
              <w:tblCellSpacing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000000">
              <w:trPr>
                <w:tblCellSpacing w:w="0" w:type="dxa"/>
                <w:jc w:val="center"/>
              </w:trPr>
              <w:tc>
                <w:tcPr>
                  <w:tcW w:w="9780" w:type="dxa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Изисквания към пчелния восък</w:t>
                  </w:r>
                </w:p>
              </w:tc>
            </w:tr>
          </w:tbl>
          <w:p w:rsidR="00000000" w:rsidRDefault="006B3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  <w:tbl>
            <w:tblPr>
              <w:tblW w:w="9840" w:type="dxa"/>
              <w:jc w:val="center"/>
              <w:tblCellSpacing w:w="8" w:type="dxa"/>
              <w:tblBorders>
                <w:top w:val="single" w:sz="6" w:space="0" w:color="F0F0F0"/>
                <w:left w:val="single" w:sz="6" w:space="0" w:color="F0F0F0"/>
                <w:bottom w:val="single" w:sz="6" w:space="0" w:color="A0A0A0"/>
                <w:right w:val="single" w:sz="6" w:space="0" w:color="A0A0A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4901"/>
              <w:gridCol w:w="16"/>
              <w:gridCol w:w="4894"/>
              <w:gridCol w:w="29"/>
            </w:tblGrid>
            <w:tr w:rsidR="00000000">
              <w:trPr>
                <w:gridAfter w:val="1"/>
                <w:wAfter w:w="14" w:type="dxa"/>
                <w:tblCellSpacing w:w="8" w:type="dxa"/>
                <w:jc w:val="center"/>
              </w:trPr>
              <w:tc>
                <w:tcPr>
                  <w:tcW w:w="2500" w:type="pct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Показатели</w:t>
                  </w:r>
                </w:p>
              </w:tc>
              <w:tc>
                <w:tcPr>
                  <w:tcW w:w="2500" w:type="pct"/>
                  <w:gridSpan w:val="2"/>
                  <w:tcBorders>
                    <w:top w:val="single" w:sz="6" w:space="0" w:color="A0A0A0"/>
                    <w:left w:val="single" w:sz="6" w:space="0" w:color="A0A0A0"/>
                    <w:bottom w:val="single" w:sz="6" w:space="0" w:color="F0F0F0"/>
                    <w:right w:val="single" w:sz="6" w:space="0" w:color="F0F0F0"/>
                  </w:tcBorders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Характеристика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1. Цвят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Еднороден от светложълт до тъмножълт и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кафяв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2. Мирис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Св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ойствен на восъка, близък до миризмата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на восъчни пити при затопляне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3. Консистенция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Твърда: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- при мачкане между пръстите да бъде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еластичен (да не лепне) и при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lastRenderedPageBreak/>
                    <w:t>изтегляне да се къса;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- при дъвчене със зъби да не лепне по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тях;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- при д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раскане да образува спираловидни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стружки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4. Структура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Еднородна - зърнеста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5. Механични примеси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Не се допускат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Symbol" w:hAnsi="Symbol" w:cs="Symbol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6. Температура на топене, в С</w:t>
                  </w:r>
                  <w:r>
                    <w:rPr>
                      <w:rFonts w:ascii="Symbol" w:hAnsi="Symbol" w:cs="Symbol"/>
                      <w:sz w:val="20"/>
                      <w:szCs w:val="20"/>
                      <w:lang w:val="x-none"/>
                    </w:rPr>
                    <w:t>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От 61,0 до 66,0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7. Плътност при t 20</w:t>
                  </w:r>
                  <w:r>
                    <w:rPr>
                      <w:rFonts w:ascii="Symbol" w:hAnsi="Symbol" w:cs="Symbol"/>
                      <w:sz w:val="20"/>
                      <w:szCs w:val="20"/>
                      <w:lang w:val="x-none"/>
                    </w:rPr>
                    <w:t>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 xml:space="preserve"> С,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От 0,946 до 0,962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в г./куб. см.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8. Коефициент на преч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упване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при t 75</w:t>
                  </w:r>
                  <w:r>
                    <w:rPr>
                      <w:rFonts w:ascii="Symbol" w:hAnsi="Symbol" w:cs="Symbol"/>
                      <w:sz w:val="20"/>
                      <w:szCs w:val="20"/>
                      <w:lang w:val="x-none"/>
                    </w:rPr>
                    <w:t>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 xml:space="preserve"> С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От 1,4420 до 1,4450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9. Киселинно число, в mg KOH/g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От 17,5 до 21,0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10.Осапунително число, в mg KOH/g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От 89,0 до 100,0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11.Естерно число, в mg KOH/g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От 71,0 до 79,0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12.Йодно число, в g йод/100 g восък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От 8,0 до 16,0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13.Пр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оба на Вейвурм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отрицателна</w:t>
                  </w: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14.Наличие на патогенни за пчелното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x-none"/>
                    </w:rPr>
                  </w:pPr>
                </w:p>
              </w:tc>
            </w:tr>
            <w:tr w:rsidR="00000000">
              <w:tblPrEx>
                <w:tblCellSpacing w:w="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</w:tblPrEx>
              <w:trPr>
                <w:tblCellSpacing w:w="0" w:type="dxa"/>
                <w:jc w:val="center"/>
              </w:trPr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пило микроорганизми</w:t>
                  </w:r>
                </w:p>
              </w:tc>
              <w:tc>
                <w:tcPr>
                  <w:tcW w:w="2500" w:type="pct"/>
                  <w:gridSpan w:val="2"/>
                </w:tcPr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</w:p>
                <w:p w:rsidR="00000000" w:rsidRDefault="006B39B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firstLine="480"/>
                    <w:jc w:val="both"/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x-none"/>
                    </w:rPr>
                    <w:t>не се допуска</w:t>
                  </w:r>
                </w:p>
              </w:tc>
            </w:tr>
          </w:tbl>
          <w:p w:rsidR="00000000" w:rsidRDefault="006B3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</w:p>
        </w:tc>
      </w:tr>
    </w:tbl>
    <w:p w:rsidR="006B39B9" w:rsidRDefault="006B39B9">
      <w:pPr>
        <w:widowControl w:val="0"/>
        <w:autoSpaceDE w:val="0"/>
        <w:autoSpaceDN w:val="0"/>
        <w:adjustRightInd w:val="0"/>
        <w:spacing w:after="0" w:line="240" w:lineRule="auto"/>
        <w:ind w:firstLine="480"/>
        <w:jc w:val="both"/>
        <w:rPr>
          <w:rFonts w:ascii="Courier New" w:hAnsi="Courier New" w:cs="Courier New"/>
          <w:b/>
          <w:bCs/>
          <w:sz w:val="20"/>
          <w:szCs w:val="20"/>
          <w:lang w:val="x-none"/>
        </w:rPr>
      </w:pPr>
    </w:p>
    <w:sectPr w:rsidR="006B39B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6D6"/>
    <w:rsid w:val="002E76D6"/>
    <w:rsid w:val="006B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6463</Words>
  <Characters>36841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Siyka Peeva</dc:creator>
  <cp:lastModifiedBy>Siyka Peeva</cp:lastModifiedBy>
  <cp:revision>2</cp:revision>
  <dcterms:created xsi:type="dcterms:W3CDTF">2022-04-15T08:23:00Z</dcterms:created>
  <dcterms:modified xsi:type="dcterms:W3CDTF">2022-04-15T08:23:00Z</dcterms:modified>
</cp:coreProperties>
</file>