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4.1</w:t>
      </w:r>
      <w:r w:rsidDel="00000000" w:rsidR="00000000" w:rsidRPr="00000000">
        <w:rPr>
          <w:rtl w:val="0"/>
        </w:rPr>
        <w:t xml:space="preserve">. </w:t>
      </w:r>
      <w:r w:rsidDel="00000000" w:rsidR="00000000" w:rsidRPr="00000000">
        <w:rPr>
          <w:rtl w:val="0"/>
        </w:rPr>
        <w:t xml:space="preserve">Наведи короткі приклади вимог (3-5) до будь-якого предмета з твого оточення, які б відповідали кожному з таких критеріїв оцінки якості:</w:t>
      </w:r>
    </w:p>
    <w:p w:rsidR="00000000" w:rsidDel="00000000" w:rsidP="00000000" w:rsidRDefault="00000000" w:rsidRPr="00000000" w14:paraId="00000002">
      <w:pPr>
        <w:numPr>
          <w:ilvl w:val="0"/>
          <w:numId w:val="3"/>
        </w:numPr>
        <w:shd w:fill="f4fbff" w:val="clear"/>
        <w:spacing w:after="0" w:afterAutospacing="0" w:before="240" w:lineRule="auto"/>
        <w:ind w:left="720" w:hanging="360"/>
        <w:rPr>
          <w:rFonts w:ascii="Arial" w:cs="Arial" w:eastAsia="Arial" w:hAnsi="Arial"/>
        </w:rPr>
      </w:pPr>
      <w:r w:rsidDel="00000000" w:rsidR="00000000" w:rsidRPr="00000000">
        <w:rPr>
          <w:rtl w:val="0"/>
        </w:rPr>
        <w:t xml:space="preserve">Атомарність</w:t>
      </w:r>
    </w:p>
    <w:p w:rsidR="00000000" w:rsidDel="00000000" w:rsidP="00000000" w:rsidRDefault="00000000" w:rsidRPr="00000000" w14:paraId="00000003">
      <w:pPr>
        <w:numPr>
          <w:ilvl w:val="0"/>
          <w:numId w:val="3"/>
        </w:numPr>
        <w:shd w:fill="f4fbff" w:val="clear"/>
        <w:spacing w:after="0" w:afterAutospacing="0" w:before="0" w:beforeAutospacing="0" w:lineRule="auto"/>
        <w:ind w:left="720" w:hanging="360"/>
        <w:rPr>
          <w:rFonts w:ascii="Arial" w:cs="Arial" w:eastAsia="Arial" w:hAnsi="Arial"/>
        </w:rPr>
      </w:pPr>
      <w:r w:rsidDel="00000000" w:rsidR="00000000" w:rsidRPr="00000000">
        <w:rPr>
          <w:rtl w:val="0"/>
        </w:rPr>
        <w:t xml:space="preserve">Несуперечність</w:t>
      </w:r>
    </w:p>
    <w:p w:rsidR="00000000" w:rsidDel="00000000" w:rsidP="00000000" w:rsidRDefault="00000000" w:rsidRPr="00000000" w14:paraId="00000004">
      <w:pPr>
        <w:numPr>
          <w:ilvl w:val="0"/>
          <w:numId w:val="3"/>
        </w:numPr>
        <w:shd w:fill="f4fbff" w:val="clear"/>
        <w:spacing w:after="0" w:afterAutospacing="0" w:before="0" w:beforeAutospacing="0" w:lineRule="auto"/>
        <w:ind w:left="720" w:hanging="360"/>
        <w:rPr>
          <w:rFonts w:ascii="Arial" w:cs="Arial" w:eastAsia="Arial" w:hAnsi="Arial"/>
        </w:rPr>
      </w:pPr>
      <w:r w:rsidDel="00000000" w:rsidR="00000000" w:rsidRPr="00000000">
        <w:rPr>
          <w:rtl w:val="0"/>
        </w:rPr>
        <w:t xml:space="preserve">Тестованість</w:t>
      </w:r>
    </w:p>
    <w:p w:rsidR="00000000" w:rsidDel="00000000" w:rsidP="00000000" w:rsidRDefault="00000000" w:rsidRPr="00000000" w14:paraId="00000005">
      <w:pPr>
        <w:numPr>
          <w:ilvl w:val="0"/>
          <w:numId w:val="3"/>
        </w:numPr>
        <w:shd w:fill="f4fbff" w:val="clear"/>
        <w:spacing w:after="240" w:before="0" w:beforeAutospacing="0" w:lineRule="auto"/>
        <w:ind w:left="720" w:hanging="360"/>
        <w:rPr>
          <w:rFonts w:ascii="Arial" w:cs="Arial" w:eastAsia="Arial" w:hAnsi="Arial"/>
        </w:rPr>
      </w:pPr>
      <w:r w:rsidDel="00000000" w:rsidR="00000000" w:rsidRPr="00000000">
        <w:rPr>
          <w:rtl w:val="0"/>
        </w:rPr>
        <w:t xml:space="preserve">Відстежуваність.</w:t>
      </w:r>
    </w:p>
    <w:p w:rsidR="00000000" w:rsidDel="00000000" w:rsidP="00000000" w:rsidRDefault="00000000" w:rsidRPr="00000000" w14:paraId="00000006">
      <w:pPr>
        <w:rPr>
          <w:b w:val="1"/>
          <w:sz w:val="24"/>
          <w:szCs w:val="24"/>
        </w:rPr>
      </w:pPr>
      <w:r w:rsidDel="00000000" w:rsidR="00000000" w:rsidRPr="00000000">
        <w:rPr>
          <w:rtl w:val="0"/>
        </w:rPr>
        <w:t xml:space="preserve">Для прикладу я обрала холодильник. </w:t>
        <w:br w:type="textWrapping"/>
      </w:r>
      <w:r w:rsidDel="00000000" w:rsidR="00000000" w:rsidRPr="00000000">
        <w:rPr>
          <w:b w:val="1"/>
          <w:sz w:val="24"/>
          <w:szCs w:val="24"/>
          <w:rtl w:val="0"/>
        </w:rPr>
        <w:t xml:space="preserve">Атомарність:</w:t>
      </w:r>
    </w:p>
    <w:p w:rsidR="00000000" w:rsidDel="00000000" w:rsidP="00000000" w:rsidRDefault="00000000" w:rsidRPr="00000000" w14:paraId="00000007">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Arial" w:cs="Arial" w:eastAsia="Arial" w:hAnsi="Arial"/>
          <w:color w:val="000000"/>
        </w:rPr>
      </w:pPr>
      <w:r w:rsidDel="00000000" w:rsidR="00000000" w:rsidRPr="00000000">
        <w:rPr>
          <w:i w:val="1"/>
          <w:sz w:val="24"/>
          <w:szCs w:val="24"/>
          <w:rtl w:val="0"/>
        </w:rPr>
        <w:t xml:space="preserve">Вимога:</w:t>
      </w:r>
      <w:r w:rsidDel="00000000" w:rsidR="00000000" w:rsidRPr="00000000">
        <w:rPr>
          <w:sz w:val="24"/>
          <w:szCs w:val="24"/>
          <w:rtl w:val="0"/>
        </w:rPr>
        <w:t xml:space="preserve"> Холодильник повинен забезпечувати температурний режим зберігання продуктів.</w:t>
      </w:r>
    </w:p>
    <w:p w:rsidR="00000000" w:rsidDel="00000000" w:rsidP="00000000" w:rsidRDefault="00000000" w:rsidRPr="00000000" w14:paraId="00000008">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Arial" w:cs="Arial" w:eastAsia="Arial" w:hAnsi="Arial"/>
          <w:color w:val="000000"/>
        </w:rPr>
      </w:pPr>
      <w:r w:rsidDel="00000000" w:rsidR="00000000" w:rsidRPr="00000000">
        <w:rPr>
          <w:i w:val="1"/>
          <w:sz w:val="24"/>
          <w:szCs w:val="24"/>
          <w:rtl w:val="0"/>
        </w:rPr>
        <w:t xml:space="preserve">Пояснення:</w:t>
      </w:r>
      <w:r w:rsidDel="00000000" w:rsidR="00000000" w:rsidRPr="00000000">
        <w:rPr>
          <w:sz w:val="24"/>
          <w:szCs w:val="24"/>
          <w:rtl w:val="0"/>
        </w:rPr>
        <w:t xml:space="preserve"> Ця вимога є атомарною, оскільки вона описує конкретну функцію, яку повинен виконувати холодильник — забезпечувати оптимальний температурний режим для зберігання продуктів.</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ind w:left="0" w:firstLine="0"/>
        <w:rPr>
          <w:b w:val="1"/>
          <w:sz w:val="24"/>
          <w:szCs w:val="24"/>
        </w:rPr>
      </w:pPr>
      <w:r w:rsidDel="00000000" w:rsidR="00000000" w:rsidRPr="00000000">
        <w:rPr>
          <w:b w:val="1"/>
          <w:sz w:val="24"/>
          <w:szCs w:val="24"/>
          <w:rtl w:val="0"/>
        </w:rPr>
        <w:t xml:space="preserve">Несуперечність:</w:t>
      </w:r>
    </w:p>
    <w:p w:rsidR="00000000" w:rsidDel="00000000" w:rsidP="00000000" w:rsidRDefault="00000000" w:rsidRPr="00000000" w14:paraId="0000000A">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Arial" w:cs="Arial" w:eastAsia="Arial" w:hAnsi="Arial"/>
          <w:color w:val="000000"/>
        </w:rPr>
      </w:pPr>
      <w:r w:rsidDel="00000000" w:rsidR="00000000" w:rsidRPr="00000000">
        <w:rPr>
          <w:i w:val="1"/>
          <w:sz w:val="24"/>
          <w:szCs w:val="24"/>
          <w:rtl w:val="0"/>
        </w:rPr>
        <w:t xml:space="preserve">Вимога:</w:t>
      </w:r>
      <w:r w:rsidDel="00000000" w:rsidR="00000000" w:rsidRPr="00000000">
        <w:rPr>
          <w:sz w:val="24"/>
          <w:szCs w:val="24"/>
          <w:rtl w:val="0"/>
        </w:rPr>
        <w:t xml:space="preserve"> Холодильник повинен мати функцію "No Frost" для автоматичного видалення намерзання.</w:t>
      </w:r>
    </w:p>
    <w:p w:rsidR="00000000" w:rsidDel="00000000" w:rsidP="00000000" w:rsidRDefault="00000000" w:rsidRPr="00000000" w14:paraId="0000000B">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Arial" w:cs="Arial" w:eastAsia="Arial" w:hAnsi="Arial"/>
          <w:color w:val="000000"/>
        </w:rPr>
      </w:pPr>
      <w:r w:rsidDel="00000000" w:rsidR="00000000" w:rsidRPr="00000000">
        <w:rPr>
          <w:i w:val="1"/>
          <w:sz w:val="24"/>
          <w:szCs w:val="24"/>
          <w:rtl w:val="0"/>
        </w:rPr>
        <w:t xml:space="preserve">Вимога:</w:t>
      </w:r>
      <w:r w:rsidDel="00000000" w:rsidR="00000000" w:rsidRPr="00000000">
        <w:rPr>
          <w:sz w:val="24"/>
          <w:szCs w:val="24"/>
          <w:rtl w:val="0"/>
        </w:rPr>
        <w:t xml:space="preserve"> Холодильник повинен забезпечувати можливість ручного розморожування.</w:t>
      </w:r>
    </w:p>
    <w:p w:rsidR="00000000" w:rsidDel="00000000" w:rsidP="00000000" w:rsidRDefault="00000000" w:rsidRPr="00000000" w14:paraId="0000000C">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Arial" w:cs="Arial" w:eastAsia="Arial" w:hAnsi="Arial"/>
          <w:color w:val="000000"/>
        </w:rPr>
      </w:pPr>
      <w:r w:rsidDel="00000000" w:rsidR="00000000" w:rsidRPr="00000000">
        <w:rPr>
          <w:i w:val="1"/>
          <w:sz w:val="24"/>
          <w:szCs w:val="24"/>
          <w:rtl w:val="0"/>
        </w:rPr>
        <w:t xml:space="preserve">Пояснення:</w:t>
      </w:r>
      <w:r w:rsidDel="00000000" w:rsidR="00000000" w:rsidRPr="00000000">
        <w:rPr>
          <w:sz w:val="24"/>
          <w:szCs w:val="24"/>
          <w:rtl w:val="0"/>
        </w:rPr>
        <w:t xml:space="preserve"> Ці дві вимоги можуть суперечити одна одній, оскільки "No Frost" передбачає автоматичне уникнення намерзання, а вимога ручного розморожування може суперечити цьому.</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ind w:left="0" w:firstLine="0"/>
        <w:rPr>
          <w:b w:val="1"/>
          <w:sz w:val="24"/>
          <w:szCs w:val="24"/>
        </w:rPr>
      </w:pPr>
      <w:r w:rsidDel="00000000" w:rsidR="00000000" w:rsidRPr="00000000">
        <w:rPr>
          <w:b w:val="1"/>
          <w:sz w:val="24"/>
          <w:szCs w:val="24"/>
          <w:rtl w:val="0"/>
        </w:rPr>
        <w:t xml:space="preserve">Тестованість:</w:t>
      </w:r>
    </w:p>
    <w:p w:rsidR="00000000" w:rsidDel="00000000" w:rsidP="00000000" w:rsidRDefault="00000000" w:rsidRPr="00000000" w14:paraId="0000000E">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Arial" w:cs="Arial" w:eastAsia="Arial" w:hAnsi="Arial"/>
          <w:color w:val="000000"/>
        </w:rPr>
      </w:pPr>
      <w:r w:rsidDel="00000000" w:rsidR="00000000" w:rsidRPr="00000000">
        <w:rPr>
          <w:i w:val="1"/>
          <w:sz w:val="24"/>
          <w:szCs w:val="24"/>
          <w:rtl w:val="0"/>
        </w:rPr>
        <w:t xml:space="preserve">Вимога:</w:t>
      </w:r>
      <w:r w:rsidDel="00000000" w:rsidR="00000000" w:rsidRPr="00000000">
        <w:rPr>
          <w:sz w:val="24"/>
          <w:szCs w:val="24"/>
          <w:rtl w:val="0"/>
        </w:rPr>
        <w:t xml:space="preserve"> Холодильник повинен пройти тест на витрату електроенергії та ефективність охолодження.</w:t>
      </w:r>
    </w:p>
    <w:p w:rsidR="00000000" w:rsidDel="00000000" w:rsidP="00000000" w:rsidRDefault="00000000" w:rsidRPr="00000000" w14:paraId="0000000F">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Arial" w:cs="Arial" w:eastAsia="Arial" w:hAnsi="Arial"/>
          <w:color w:val="000000"/>
        </w:rPr>
      </w:pPr>
      <w:r w:rsidDel="00000000" w:rsidR="00000000" w:rsidRPr="00000000">
        <w:rPr>
          <w:i w:val="1"/>
          <w:sz w:val="24"/>
          <w:szCs w:val="24"/>
          <w:rtl w:val="0"/>
        </w:rPr>
        <w:t xml:space="preserve">Пояснення:</w:t>
      </w:r>
      <w:r w:rsidDel="00000000" w:rsidR="00000000" w:rsidRPr="00000000">
        <w:rPr>
          <w:sz w:val="24"/>
          <w:szCs w:val="24"/>
          <w:rtl w:val="0"/>
        </w:rPr>
        <w:t xml:space="preserve"> Ця вимога створює конкретні критерії для тестування, які можуть бути об'єктивно перевірені для підтвердження відповідності стандартам енергоефективності та охолодження.</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ind w:left="0" w:firstLine="0"/>
        <w:rPr>
          <w:b w:val="1"/>
          <w:sz w:val="24"/>
          <w:szCs w:val="24"/>
        </w:rPr>
      </w:pPr>
      <w:r w:rsidDel="00000000" w:rsidR="00000000" w:rsidRPr="00000000">
        <w:rPr>
          <w:b w:val="1"/>
          <w:sz w:val="24"/>
          <w:szCs w:val="24"/>
          <w:rtl w:val="0"/>
        </w:rPr>
        <w:t xml:space="preserve">Відстежуваність:</w:t>
      </w:r>
    </w:p>
    <w:p w:rsidR="00000000" w:rsidDel="00000000" w:rsidP="00000000" w:rsidRDefault="00000000" w:rsidRPr="00000000" w14:paraId="00000011">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Arial" w:cs="Arial" w:eastAsia="Arial" w:hAnsi="Arial"/>
          <w:color w:val="000000"/>
        </w:rPr>
      </w:pPr>
      <w:r w:rsidDel="00000000" w:rsidR="00000000" w:rsidRPr="00000000">
        <w:rPr>
          <w:i w:val="1"/>
          <w:sz w:val="24"/>
          <w:szCs w:val="24"/>
          <w:rtl w:val="0"/>
        </w:rPr>
        <w:t xml:space="preserve">Вимога:</w:t>
      </w:r>
      <w:r w:rsidDel="00000000" w:rsidR="00000000" w:rsidRPr="00000000">
        <w:rPr>
          <w:sz w:val="24"/>
          <w:szCs w:val="24"/>
          <w:rtl w:val="0"/>
        </w:rPr>
        <w:t xml:space="preserve"> Холодильник повинен мати систему моніторингу температури з можливістю відстеження та відображення історії температур впродовж часу.</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Arial" w:cs="Arial" w:eastAsia="Arial" w:hAnsi="Arial"/>
          <w:color w:val="000000"/>
        </w:rPr>
      </w:pPr>
      <w:r w:rsidDel="00000000" w:rsidR="00000000" w:rsidRPr="00000000">
        <w:rPr>
          <w:i w:val="1"/>
          <w:sz w:val="24"/>
          <w:szCs w:val="24"/>
          <w:rtl w:val="0"/>
        </w:rPr>
        <w:t xml:space="preserve">Пояснення:</w:t>
      </w:r>
      <w:r w:rsidDel="00000000" w:rsidR="00000000" w:rsidRPr="00000000">
        <w:rPr>
          <w:sz w:val="24"/>
          <w:szCs w:val="24"/>
          <w:rtl w:val="0"/>
        </w:rPr>
        <w:t xml:space="preserve"> Ця вимога передбачає можливість відстежувати та записувати дані про температуру для забезпечення безпеки продуктів та відповідності умовам зберігання.</w:t>
        <w:br w:type="textWrapping"/>
      </w:r>
    </w:p>
    <w:p w:rsidR="00000000" w:rsidDel="00000000" w:rsidP="00000000" w:rsidRDefault="00000000" w:rsidRPr="00000000" w14:paraId="00000013">
      <w:pPr>
        <w:rPr>
          <w:rFonts w:ascii="Roboto" w:cs="Roboto" w:eastAsia="Roboto" w:hAnsi="Roboto"/>
          <w:sz w:val="24"/>
          <w:szCs w:val="24"/>
        </w:rPr>
      </w:pPr>
      <w:r w:rsidDel="00000000" w:rsidR="00000000" w:rsidRPr="00000000">
        <w:rPr>
          <w:b w:val="1"/>
          <w:rtl w:val="0"/>
        </w:rPr>
        <w:t xml:space="preserve">4.2</w:t>
      </w:r>
      <w:r w:rsidDel="00000000" w:rsidR="00000000" w:rsidRPr="00000000">
        <w:rPr>
          <w:rtl w:val="0"/>
        </w:rPr>
        <w:t xml:space="preserve">. </w:t>
      </w:r>
      <w:r w:rsidDel="00000000" w:rsidR="00000000" w:rsidRPr="00000000">
        <w:rPr>
          <w:sz w:val="24"/>
          <w:szCs w:val="24"/>
          <w:rtl w:val="0"/>
        </w:rPr>
        <w:t xml:space="preserve">На твою думку, яка з технік тестування вимог гарантує максимально можливу якість фінального результату. Відповідь обґрунтуй (3-5 речень).</w:t>
        <w:br w:type="textWrapping"/>
        <w:br w:type="textWrapping"/>
        <w:tab/>
        <w:t xml:space="preserve">Жодна техніка тестування вимог не може гарантувати максимально можливу якість фінального результату, оскільки якість продукту залежить від комплексу факторів, включаючи правильне розуміння вимог, якість дизайну, розробку, тестування та взаємодію всіх етапів розробки. На мою думку, техніка тестування, яка може сприяти досягненню високої якості, це </w:t>
      </w:r>
      <w:r w:rsidDel="00000000" w:rsidR="00000000" w:rsidRPr="00000000">
        <w:rPr>
          <w:b w:val="1"/>
          <w:sz w:val="24"/>
          <w:szCs w:val="24"/>
          <w:rtl w:val="0"/>
        </w:rPr>
        <w:t xml:space="preserve">тест-кейси та чек-листи — </w:t>
      </w:r>
      <w:r w:rsidDel="00000000" w:rsidR="00000000" w:rsidRPr="00000000">
        <w:rPr>
          <w:sz w:val="24"/>
          <w:szCs w:val="24"/>
          <w:rtl w:val="0"/>
        </w:rPr>
        <w:t xml:space="preserve">усі вимоги мають бути перевіреними. </w:t>
      </w:r>
      <w:r w:rsidDel="00000000" w:rsidR="00000000" w:rsidRPr="00000000">
        <w:rPr>
          <w:rFonts w:ascii="Roboto" w:cs="Roboto" w:eastAsia="Roboto" w:hAnsi="Roboto"/>
          <w:sz w:val="24"/>
          <w:szCs w:val="24"/>
          <w:rtl w:val="0"/>
        </w:rPr>
        <w:t xml:space="preserve">Для досягнення максимально можливого рівня якості рекомендується комбінувати використання тест-кейсів та чек-листів із іншими техніками тестування, такими як Exploratory Testing, автоматизоване тестування, а також забезпечити активну взаємодію та комунікацію між усіма учасниками розробки, включаючи розробників, тестувальників та представників бізнесу.</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rFonts w:ascii="Nunito Sans" w:cs="Nunito Sans" w:eastAsia="Nunito Sans" w:hAnsi="Nunito Sans"/>
          <w:sz w:val="24"/>
          <w:szCs w:val="24"/>
        </w:rPr>
      </w:pPr>
      <w:r w:rsidDel="00000000" w:rsidR="00000000" w:rsidRPr="00000000">
        <w:rPr>
          <w:rFonts w:ascii="Roboto" w:cs="Roboto" w:eastAsia="Roboto" w:hAnsi="Roboto"/>
          <w:b w:val="1"/>
          <w:sz w:val="24"/>
          <w:szCs w:val="24"/>
          <w:rtl w:val="0"/>
        </w:rPr>
        <w:t xml:space="preserve">4.3. </w:t>
      </w:r>
      <w:r w:rsidDel="00000000" w:rsidR="00000000" w:rsidRPr="00000000">
        <w:rPr>
          <w:sz w:val="24"/>
          <w:szCs w:val="24"/>
          <w:rtl w:val="0"/>
        </w:rPr>
        <w:t xml:space="preserve">Ти – засновник/ця стартапу, який планує випустити на ринок мобільний застосунок для обміну світлинами котиків. </w:t>
      </w:r>
      <w:r w:rsidDel="00000000" w:rsidR="00000000" w:rsidRPr="00000000">
        <w:rPr>
          <w:rFonts w:ascii="Nunito Sans" w:cs="Nunito Sans" w:eastAsia="Nunito Sans" w:hAnsi="Nunito Sans"/>
          <w:sz w:val="24"/>
          <w:szCs w:val="24"/>
          <w:rtl w:val="0"/>
        </w:rPr>
        <w:t xml:space="preserve">Склади функціональні  (5-7 од.) та нефункціональні (5-7 од.) вимоги до застосунку.</w:t>
        <w:br w:type="textWrapping"/>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60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Функціональні вимоги:</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Нефункціональні вимоги:</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Реєстрація та Авторизація.</w:t>
            </w:r>
          </w:p>
          <w:p w:rsidR="00000000" w:rsidDel="00000000" w:rsidP="00000000" w:rsidRDefault="00000000" w:rsidRPr="00000000" w14:paraId="0000001C">
            <w:pPr>
              <w:rPr>
                <w:sz w:val="24"/>
                <w:szCs w:val="24"/>
              </w:rPr>
            </w:pPr>
            <w:r w:rsidDel="00000000" w:rsidR="00000000" w:rsidRPr="00000000">
              <w:rPr>
                <w:sz w:val="24"/>
                <w:szCs w:val="24"/>
                <w:rtl w:val="0"/>
              </w:rPr>
              <w:t xml:space="preserve">Функціонал: Користувачі повинні мати можливість створювати облікові записи та авторизуватися в системі для доступу до функціонала.</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Безпека та Конфіденційність</w:t>
            </w:r>
            <w:r w:rsidDel="00000000" w:rsidR="00000000" w:rsidRPr="00000000">
              <w:rPr>
                <w:sz w:val="24"/>
                <w:szCs w:val="24"/>
                <w:rtl w:val="0"/>
              </w:rPr>
              <w:t xml:space="preserve">. Нефункціональність: Захист особистих даних користувачів, шифрування даних та запобігання несанкціонованому доступу.</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b w:val="1"/>
                <w:sz w:val="24"/>
                <w:szCs w:val="24"/>
                <w:rtl w:val="0"/>
              </w:rPr>
              <w:t xml:space="preserve">Додавання та перегляд фотографій</w:t>
            </w:r>
            <w:r w:rsidDel="00000000" w:rsidR="00000000" w:rsidRPr="00000000">
              <w:rPr>
                <w:sz w:val="24"/>
                <w:szCs w:val="24"/>
                <w:rtl w:val="0"/>
              </w:rPr>
              <w:t xml:space="preserve">. </w:t>
              <w:br w:type="textWrapping"/>
              <w:t xml:space="preserve">Функціонал: Користувачі можуть додавати фотографії котиків, а також переглядати фотографії інших користувачів.</w:t>
            </w:r>
          </w:p>
          <w:p w:rsidR="00000000" w:rsidDel="00000000" w:rsidP="00000000" w:rsidRDefault="00000000" w:rsidRPr="00000000" w14:paraId="00000022">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b w:val="1"/>
                <w:sz w:val="24"/>
                <w:szCs w:val="24"/>
              </w:rPr>
            </w:pPr>
            <w:r w:rsidDel="00000000" w:rsidR="00000000" w:rsidRPr="00000000">
              <w:rPr>
                <w:b w:val="1"/>
                <w:sz w:val="24"/>
                <w:szCs w:val="24"/>
                <w:rtl w:val="0"/>
              </w:rPr>
              <w:t xml:space="preserve">Масштабованість.</w:t>
            </w:r>
          </w:p>
          <w:p w:rsidR="00000000" w:rsidDel="00000000" w:rsidP="00000000" w:rsidRDefault="00000000" w:rsidRPr="00000000" w14:paraId="00000024">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sz w:val="24"/>
                <w:szCs w:val="24"/>
              </w:rPr>
            </w:pPr>
            <w:r w:rsidDel="00000000" w:rsidR="00000000" w:rsidRPr="00000000">
              <w:rPr>
                <w:sz w:val="24"/>
                <w:szCs w:val="24"/>
                <w:rtl w:val="0"/>
              </w:rPr>
              <w:t xml:space="preserve">Нефункціональність: Здатність системи працювати ефективно та стабільно при зростанні числа користувачів та обсягу завантажень.</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b w:val="1"/>
                <w:sz w:val="24"/>
                <w:szCs w:val="24"/>
                <w:rtl w:val="0"/>
              </w:rPr>
              <w:t xml:space="preserve">Коментарі та вподобання</w:t>
            </w:r>
            <w:r w:rsidDel="00000000" w:rsidR="00000000" w:rsidRPr="00000000">
              <w:rPr>
                <w:sz w:val="24"/>
                <w:szCs w:val="24"/>
                <w:rtl w:val="0"/>
              </w:rPr>
              <w:t xml:space="preserve">.</w:t>
              <w:br w:type="textWrapping"/>
              <w:t xml:space="preserve">Функціонал: Можливість додавання коментарів під фотографіями та вираження вподобань.</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Сумісність із різними платформами. </w:t>
            </w:r>
            <w:r w:rsidDel="00000000" w:rsidR="00000000" w:rsidRPr="00000000">
              <w:rPr>
                <w:sz w:val="24"/>
                <w:szCs w:val="24"/>
                <w:rtl w:val="0"/>
              </w:rPr>
              <w:t xml:space="preserve">Нефункціональність: Сумісність застосунку з різними мобільними платформами (iOS, Android).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b w:val="1"/>
                <w:sz w:val="24"/>
                <w:szCs w:val="24"/>
                <w:rtl w:val="0"/>
              </w:rPr>
              <w:t xml:space="preserve">Приватність</w:t>
            </w:r>
            <w:r w:rsidDel="00000000" w:rsidR="00000000" w:rsidRPr="00000000">
              <w:rPr>
                <w:sz w:val="24"/>
                <w:szCs w:val="24"/>
                <w:rtl w:val="0"/>
              </w:rPr>
              <w:t xml:space="preserve">. Функціонал: Користувачі можуть встановлювати рівень приватності для своїх фотографій (публічний, приватний, обмежений доступ).</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Оптимізація завантажень. </w:t>
            </w:r>
            <w:r w:rsidDel="00000000" w:rsidR="00000000" w:rsidRPr="00000000">
              <w:rPr>
                <w:sz w:val="24"/>
                <w:szCs w:val="24"/>
                <w:rtl w:val="0"/>
              </w:rPr>
              <w:t xml:space="preserve">Нефункціональність: Мінімізація використання мобільного трафіку та оптимізація завантаження фотографій.</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b w:val="1"/>
                <w:sz w:val="24"/>
                <w:szCs w:val="24"/>
                <w:rtl w:val="0"/>
              </w:rPr>
              <w:t xml:space="preserve">Повідомлення та сповіщення</w:t>
            </w:r>
            <w:r w:rsidDel="00000000" w:rsidR="00000000" w:rsidRPr="00000000">
              <w:rPr>
                <w:sz w:val="24"/>
                <w:szCs w:val="24"/>
                <w:rtl w:val="0"/>
              </w:rPr>
              <w:t xml:space="preserve">. Функціонал: Система повинна підтримувати повідомлення та сповіщення, щоб інформувати користувачів про нові коментарі, вподобання чи повідомлення.</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4"/>
                <w:szCs w:val="24"/>
              </w:rPr>
            </w:pPr>
            <w:r w:rsidDel="00000000" w:rsidR="00000000" w:rsidRPr="00000000">
              <w:rPr>
                <w:b w:val="1"/>
                <w:sz w:val="24"/>
                <w:szCs w:val="24"/>
                <w:rtl w:val="0"/>
              </w:rPr>
              <w:t xml:space="preserve">Інтерфейс та дизайн.</w:t>
            </w:r>
            <w:r w:rsidDel="00000000" w:rsidR="00000000" w:rsidRPr="00000000">
              <w:rPr>
                <w:sz w:val="24"/>
                <w:szCs w:val="24"/>
                <w:rtl w:val="0"/>
              </w:rPr>
              <w:t xml:space="preserve"> Нефункціональність: Забезпечення зручного та привабливого інтерфейсу, що сприяє зручному використанню застосунку.</w:t>
            </w:r>
          </w:p>
          <w:p w:rsidR="00000000" w:rsidDel="00000000" w:rsidP="00000000" w:rsidRDefault="00000000" w:rsidRPr="00000000" w14:paraId="0000003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6">
      <w:pPr>
        <w:rPr>
          <w:rFonts w:ascii="Roboto" w:cs="Roboto" w:eastAsia="Roboto" w:hAnsi="Roboto"/>
          <w:color w:val="374151"/>
          <w:sz w:val="24"/>
          <w:szCs w:val="24"/>
        </w:rPr>
      </w:pPr>
      <w:r w:rsidDel="00000000" w:rsidR="00000000" w:rsidRPr="00000000">
        <w:rPr>
          <w:rFonts w:ascii="Nunito Sans" w:cs="Nunito Sans" w:eastAsia="Nunito Sans" w:hAnsi="Nunito Sans"/>
          <w:sz w:val="24"/>
          <w:szCs w:val="24"/>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37">
      <w:pPr>
        <w:rPr>
          <w:rFonts w:ascii="Roboto" w:cs="Roboto" w:eastAsia="Roboto" w:hAnsi="Roboto"/>
          <w:color w:val="37415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Sans-regular.ttf"/><Relationship Id="rId6" Type="http://schemas.openxmlformats.org/officeDocument/2006/relationships/font" Target="fonts/NunitoSans-bold.ttf"/><Relationship Id="rId7" Type="http://schemas.openxmlformats.org/officeDocument/2006/relationships/font" Target="fonts/NunitoSans-italic.ttf"/><Relationship Id="rId8"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