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F18B4" w14:textId="4A42B468" w:rsidR="001E5D10" w:rsidRPr="007F6054" w:rsidRDefault="00000000">
      <w:pPr>
        <w:pStyle w:val="1"/>
        <w:jc w:val="center"/>
      </w:pPr>
      <w:bookmarkStart w:id="0" w:name="_ju9l5v61xump" w:colFirst="0" w:colLast="0"/>
      <w:bookmarkEnd w:id="0"/>
      <w:r w:rsidRPr="00D25229">
        <w:t xml:space="preserve">Документація до </w:t>
      </w:r>
      <w:r w:rsidR="00D25229">
        <w:t>додатку</w:t>
      </w:r>
      <w:r w:rsidRPr="00D25229">
        <w:t xml:space="preserve"> </w:t>
      </w:r>
      <w:r w:rsidR="007F6054">
        <w:t>«</w:t>
      </w:r>
      <w:proofErr w:type="spellStart"/>
      <w:r w:rsidR="007F6054">
        <w:rPr>
          <w:lang w:val="en-US"/>
        </w:rPr>
        <w:t>ColorAlgo</w:t>
      </w:r>
      <w:proofErr w:type="spellEnd"/>
      <w:r w:rsidR="007F6054">
        <w:t>»</w:t>
      </w:r>
    </w:p>
    <w:p w14:paraId="643396EB" w14:textId="77777777" w:rsidR="001E5D10" w:rsidRPr="00D25229" w:rsidRDefault="00000000">
      <w:pPr>
        <w:pStyle w:val="2"/>
        <w:ind w:firstLine="720"/>
      </w:pPr>
      <w:bookmarkStart w:id="1" w:name="_a3spx2hb5swe" w:colFirst="0" w:colLast="0"/>
      <w:bookmarkEnd w:id="1"/>
      <w:r w:rsidRPr="00D25229">
        <w:t>Вступ</w:t>
      </w:r>
    </w:p>
    <w:p w14:paraId="6EC5E9C3" w14:textId="3F73A9E0" w:rsidR="00F37CC7" w:rsidRPr="00D25229" w:rsidRDefault="00F37CC7" w:rsidP="00F37CC7">
      <w:pPr>
        <w:ind w:firstLine="720"/>
      </w:pPr>
      <w:r w:rsidRPr="00D25229">
        <w:t xml:space="preserve">Ласкаво просимо до </w:t>
      </w:r>
      <w:proofErr w:type="spellStart"/>
      <w:r w:rsidR="007F6054">
        <w:rPr>
          <w:lang w:val="en-US"/>
        </w:rPr>
        <w:t>ColorAlgo</w:t>
      </w:r>
      <w:proofErr w:type="spellEnd"/>
      <w:r w:rsidRPr="00D25229">
        <w:t xml:space="preserve">, вашої улюбленого додатку для зафарбовування вибраних вами фігур. </w:t>
      </w:r>
      <w:proofErr w:type="spellStart"/>
      <w:r w:rsidR="007F6054">
        <w:rPr>
          <w:lang w:val="en-US"/>
        </w:rPr>
        <w:t>ColorAlgo</w:t>
      </w:r>
      <w:proofErr w:type="spellEnd"/>
      <w:r w:rsidR="007F6054" w:rsidRPr="00D25229">
        <w:t xml:space="preserve"> </w:t>
      </w:r>
      <w:r w:rsidRPr="00D25229">
        <w:t>надає можливість вибирати зі списку декількох алгоритмів заповнення фігур що дозволяє користувачу не зациклюватись на одному алгоритмі.</w:t>
      </w:r>
    </w:p>
    <w:p w14:paraId="2A3193EF" w14:textId="39A5BDD3" w:rsidR="001E5D10" w:rsidRPr="00D25229" w:rsidRDefault="001E5D10">
      <w:pPr>
        <w:ind w:firstLine="720"/>
      </w:pPr>
    </w:p>
    <w:p w14:paraId="4B04F424" w14:textId="77777777" w:rsidR="001E5D10" w:rsidRPr="00D25229" w:rsidRDefault="001E5D10"/>
    <w:p w14:paraId="1816EB63" w14:textId="77777777" w:rsidR="001E5D10" w:rsidRPr="00D25229" w:rsidRDefault="00000000">
      <w:pPr>
        <w:pStyle w:val="2"/>
        <w:ind w:firstLine="720"/>
      </w:pPr>
      <w:bookmarkStart w:id="2" w:name="_5ujebvkyj8a7" w:colFirst="0" w:colLast="0"/>
      <w:bookmarkEnd w:id="2"/>
      <w:r w:rsidRPr="00D25229">
        <w:t>Переваги</w:t>
      </w:r>
    </w:p>
    <w:p w14:paraId="36BDF408" w14:textId="36CE831D" w:rsidR="001E5D10" w:rsidRPr="00D25229" w:rsidRDefault="004D29EB" w:rsidP="00F37CC7">
      <w:pPr>
        <w:numPr>
          <w:ilvl w:val="0"/>
          <w:numId w:val="2"/>
        </w:numPr>
        <w:ind w:left="1080"/>
      </w:pPr>
      <w:r w:rsidRPr="00D25229">
        <w:t>Вибір алгоритму: Можливість обирати з декількох алгоритмів зафарбовування</w:t>
      </w:r>
    </w:p>
    <w:p w14:paraId="3047A91B" w14:textId="69C6BB9B" w:rsidR="001E5D10" w:rsidRDefault="00000000">
      <w:pPr>
        <w:numPr>
          <w:ilvl w:val="0"/>
          <w:numId w:val="2"/>
        </w:numPr>
        <w:ind w:left="1080"/>
      </w:pPr>
      <w:r w:rsidRPr="00D25229">
        <w:t>Зручний інтерфейс: Мінімалістичний та інтуїтивно зрозумілий дизайн для безперешкодно</w:t>
      </w:r>
      <w:r w:rsidR="00F37CC7" w:rsidRPr="00D25229">
        <w:t>го користування програмою</w:t>
      </w:r>
      <w:r w:rsidRPr="00D25229">
        <w:t>.</w:t>
      </w:r>
    </w:p>
    <w:p w14:paraId="1964725B" w14:textId="5B81461A" w:rsidR="00406FB8" w:rsidRPr="00D25229" w:rsidRDefault="00406FB8">
      <w:pPr>
        <w:numPr>
          <w:ilvl w:val="0"/>
          <w:numId w:val="2"/>
        </w:numPr>
        <w:ind w:left="1080"/>
      </w:pPr>
      <w:r>
        <w:t>Швидкість: високий рівень оптимізації та швидкість роботи програми</w:t>
      </w:r>
      <w:r w:rsidR="006B265B">
        <w:t>.</w:t>
      </w:r>
    </w:p>
    <w:p w14:paraId="482F2E40" w14:textId="77777777" w:rsidR="001E5D10" w:rsidRPr="00D25229" w:rsidRDefault="001E5D10">
      <w:pPr>
        <w:ind w:left="1440"/>
      </w:pPr>
    </w:p>
    <w:p w14:paraId="550E24FD" w14:textId="77777777" w:rsidR="001E5D10" w:rsidRPr="00D25229" w:rsidRDefault="00000000">
      <w:pPr>
        <w:pStyle w:val="2"/>
        <w:ind w:firstLine="720"/>
      </w:pPr>
      <w:bookmarkStart w:id="3" w:name="_qrmlexjia1bk" w:colFirst="0" w:colLast="0"/>
      <w:bookmarkEnd w:id="3"/>
      <w:r w:rsidRPr="00D25229">
        <w:t>Використання</w:t>
      </w:r>
    </w:p>
    <w:p w14:paraId="1AADF2A7" w14:textId="77777777" w:rsidR="001E5D10" w:rsidRPr="00D25229" w:rsidRDefault="00000000">
      <w:pPr>
        <w:pStyle w:val="3"/>
        <w:ind w:firstLine="720"/>
      </w:pPr>
      <w:bookmarkStart w:id="4" w:name="_2vmoaq57ft41" w:colFirst="0" w:colLast="0"/>
      <w:bookmarkEnd w:id="4"/>
      <w:r w:rsidRPr="00D25229">
        <w:t>Системні вимоги</w:t>
      </w:r>
    </w:p>
    <w:p w14:paraId="7D9A315E" w14:textId="09CAC700" w:rsidR="001E5D10" w:rsidRPr="00D25229" w:rsidRDefault="003A7808" w:rsidP="003A7808">
      <w:pPr>
        <w:numPr>
          <w:ilvl w:val="0"/>
          <w:numId w:val="4"/>
        </w:numPr>
        <w:ind w:left="1080"/>
      </w:pPr>
      <w:r w:rsidRPr="00D25229">
        <w:t>Персональний комп’ютер з операційною системою Windows 10.</w:t>
      </w:r>
    </w:p>
    <w:p w14:paraId="1F64EB25" w14:textId="138B0533" w:rsidR="001E5D10" w:rsidRPr="00D25229" w:rsidRDefault="00000000">
      <w:pPr>
        <w:pStyle w:val="3"/>
        <w:ind w:firstLine="720"/>
      </w:pPr>
      <w:bookmarkStart w:id="5" w:name="_nu5079bv9d5w" w:colFirst="0" w:colLast="0"/>
      <w:bookmarkEnd w:id="5"/>
      <w:r w:rsidRPr="00D25229">
        <w:t xml:space="preserve">Доступ до </w:t>
      </w:r>
      <w:r w:rsidR="004D29EB" w:rsidRPr="00D25229">
        <w:t>додатку</w:t>
      </w:r>
    </w:p>
    <w:p w14:paraId="2538FB7D" w14:textId="6F56A30D" w:rsidR="001E5D10" w:rsidRPr="00D25229" w:rsidRDefault="00000000" w:rsidP="004D29EB">
      <w:pPr>
        <w:numPr>
          <w:ilvl w:val="0"/>
          <w:numId w:val="9"/>
        </w:numPr>
        <w:ind w:left="1080"/>
      </w:pPr>
      <w:r w:rsidRPr="00D25229">
        <w:t>Відкрийте</w:t>
      </w:r>
      <w:r w:rsidR="004D29EB" w:rsidRPr="00D25229">
        <w:t xml:space="preserve"> додаток </w:t>
      </w:r>
      <w:proofErr w:type="spellStart"/>
      <w:r w:rsidR="007F6054">
        <w:rPr>
          <w:lang w:val="en-US"/>
        </w:rPr>
        <w:t>c</w:t>
      </w:r>
      <w:r w:rsidR="007F6054">
        <w:rPr>
          <w:lang w:val="en-US"/>
        </w:rPr>
        <w:t>olor</w:t>
      </w:r>
      <w:r w:rsidR="007F6054">
        <w:rPr>
          <w:lang w:val="en-US"/>
        </w:rPr>
        <w:t>a</w:t>
      </w:r>
      <w:r w:rsidR="007F6054">
        <w:rPr>
          <w:lang w:val="en-US"/>
        </w:rPr>
        <w:t>lgo</w:t>
      </w:r>
      <w:proofErr w:type="spellEnd"/>
      <w:r w:rsidR="004D29EB" w:rsidRPr="00D25229">
        <w:t>.</w:t>
      </w:r>
      <w:proofErr w:type="spellStart"/>
      <w:r w:rsidR="004D29EB" w:rsidRPr="00D25229">
        <w:t>exe</w:t>
      </w:r>
      <w:proofErr w:type="spellEnd"/>
      <w:r w:rsidR="006B265B">
        <w:t>.</w:t>
      </w:r>
    </w:p>
    <w:p w14:paraId="1614AF7F" w14:textId="77777777" w:rsidR="001E5D10" w:rsidRPr="00D25229" w:rsidRDefault="001E5D10">
      <w:pPr>
        <w:ind w:left="720"/>
      </w:pPr>
    </w:p>
    <w:p w14:paraId="329D60BF" w14:textId="77777777" w:rsidR="001E5D10" w:rsidRPr="00D25229" w:rsidRDefault="00000000">
      <w:pPr>
        <w:pStyle w:val="2"/>
        <w:ind w:firstLine="720"/>
      </w:pPr>
      <w:bookmarkStart w:id="6" w:name="_sv448mhg39r3" w:colFirst="0" w:colLast="0"/>
      <w:bookmarkEnd w:id="6"/>
      <w:r w:rsidRPr="00D25229">
        <w:t>Основні функції</w:t>
      </w:r>
    </w:p>
    <w:p w14:paraId="5A954F69" w14:textId="744CC433" w:rsidR="001E5D10" w:rsidRPr="00D25229" w:rsidRDefault="004D29EB">
      <w:pPr>
        <w:pStyle w:val="3"/>
        <w:ind w:firstLine="720"/>
      </w:pPr>
      <w:bookmarkStart w:id="7" w:name="_mnbuztc0nx8e" w:colFirst="0" w:colLast="0"/>
      <w:bookmarkEnd w:id="7"/>
      <w:r w:rsidRPr="00D25229">
        <w:t>Зафарбовування областей</w:t>
      </w:r>
    </w:p>
    <w:p w14:paraId="2D1448AF" w14:textId="1F62E8AA" w:rsidR="001E5D10" w:rsidRPr="00D25229" w:rsidRDefault="004D29EB">
      <w:pPr>
        <w:numPr>
          <w:ilvl w:val="0"/>
          <w:numId w:val="6"/>
        </w:numPr>
        <w:ind w:left="1080"/>
      </w:pPr>
      <w:r w:rsidRPr="00D25229">
        <w:t>Навігаційний рядок: Розташований у верхній частині додатку. В ньому виконується вибір алгоритму зафарбовування.</w:t>
      </w:r>
    </w:p>
    <w:p w14:paraId="7E353DBC" w14:textId="2E0653E4" w:rsidR="001E5D10" w:rsidRPr="00D25229" w:rsidRDefault="004D29EB">
      <w:pPr>
        <w:numPr>
          <w:ilvl w:val="0"/>
          <w:numId w:val="6"/>
        </w:numPr>
        <w:ind w:left="1080"/>
      </w:pPr>
      <w:r w:rsidRPr="00D25229">
        <w:t>Область вказування точок: Область в котрій користувач розташовує точки для створення фігури яку потрібно заповнити.</w:t>
      </w:r>
    </w:p>
    <w:p w14:paraId="431EB718" w14:textId="3EB8C910" w:rsidR="001E5D10" w:rsidRPr="00D25229" w:rsidRDefault="00000000" w:rsidP="003A7808">
      <w:pPr>
        <w:numPr>
          <w:ilvl w:val="0"/>
          <w:numId w:val="6"/>
        </w:numPr>
        <w:ind w:left="1080"/>
      </w:pPr>
      <w:r w:rsidRPr="00D25229">
        <w:t xml:space="preserve">Результати </w:t>
      </w:r>
      <w:r w:rsidR="004D29EB" w:rsidRPr="00D25229">
        <w:t>заповнення</w:t>
      </w:r>
      <w:r w:rsidRPr="00D25229">
        <w:t xml:space="preserve">: </w:t>
      </w:r>
      <w:r w:rsidR="004D29EB" w:rsidRPr="00D25229">
        <w:t>Область в якій виводиться результат зафарбовування</w:t>
      </w:r>
      <w:r w:rsidRPr="00D25229">
        <w:t>.</w:t>
      </w:r>
    </w:p>
    <w:p w14:paraId="0C62F44E" w14:textId="77777777" w:rsidR="001E5D10" w:rsidRPr="00D25229" w:rsidRDefault="001E5D10">
      <w:pPr>
        <w:ind w:left="720"/>
      </w:pPr>
    </w:p>
    <w:p w14:paraId="4B430CFB" w14:textId="77777777" w:rsidR="001E5D10" w:rsidRPr="00D25229" w:rsidRDefault="00000000">
      <w:pPr>
        <w:pStyle w:val="2"/>
        <w:ind w:firstLine="720"/>
      </w:pPr>
      <w:bookmarkStart w:id="8" w:name="_tls7au4f94m3" w:colFirst="0" w:colLast="0"/>
      <w:bookmarkEnd w:id="8"/>
      <w:r w:rsidRPr="00D25229">
        <w:lastRenderedPageBreak/>
        <w:t>Усунення неполадок</w:t>
      </w:r>
    </w:p>
    <w:p w14:paraId="6655DF4F" w14:textId="77777777" w:rsidR="001E5D10" w:rsidRPr="00D25229" w:rsidRDefault="00000000">
      <w:pPr>
        <w:pStyle w:val="3"/>
        <w:ind w:firstLine="720"/>
      </w:pPr>
      <w:bookmarkStart w:id="9" w:name="_n1z6ba90em6n" w:colFirst="0" w:colLast="0"/>
      <w:bookmarkEnd w:id="9"/>
      <w:r w:rsidRPr="00D25229">
        <w:t>Поширені проблеми та їх вирішення</w:t>
      </w:r>
    </w:p>
    <w:p w14:paraId="0764C9A5" w14:textId="1FD266CE" w:rsidR="001E5D10" w:rsidRPr="00D25229" w:rsidRDefault="00000000">
      <w:pPr>
        <w:pStyle w:val="4"/>
        <w:ind w:firstLine="720"/>
      </w:pPr>
      <w:bookmarkStart w:id="10" w:name="_eazpn62isw92" w:colFirst="0" w:colLast="0"/>
      <w:bookmarkEnd w:id="10"/>
      <w:r w:rsidRPr="00D25229">
        <w:t xml:space="preserve">Проблеми з </w:t>
      </w:r>
      <w:r w:rsidR="004D29EB" w:rsidRPr="00D25229">
        <w:t>зафарбовування</w:t>
      </w:r>
    </w:p>
    <w:p w14:paraId="409880A7" w14:textId="6CA483C8" w:rsidR="001E5D10" w:rsidRPr="00D25229" w:rsidRDefault="004D29EB">
      <w:pPr>
        <w:numPr>
          <w:ilvl w:val="0"/>
          <w:numId w:val="8"/>
        </w:numPr>
        <w:ind w:left="1080"/>
      </w:pPr>
      <w:r w:rsidRPr="00D25229">
        <w:t>Кількість точок: Переконайтеся, що точок на області більше ніж 1.</w:t>
      </w:r>
    </w:p>
    <w:p w14:paraId="4A241E5D" w14:textId="06AEC262" w:rsidR="001E5D10" w:rsidRPr="00D25229" w:rsidRDefault="00000000" w:rsidP="004D29EB">
      <w:pPr>
        <w:numPr>
          <w:ilvl w:val="0"/>
          <w:numId w:val="8"/>
        </w:numPr>
        <w:ind w:left="1080"/>
      </w:pPr>
      <w:r w:rsidRPr="00D25229">
        <w:t xml:space="preserve">Оновіть </w:t>
      </w:r>
      <w:r w:rsidR="00F37CC7" w:rsidRPr="00D25229">
        <w:t>додаток</w:t>
      </w:r>
      <w:r w:rsidRPr="00D25229">
        <w:t xml:space="preserve">: </w:t>
      </w:r>
      <w:r w:rsidR="00F37CC7" w:rsidRPr="00D25229">
        <w:t>Можливо розробник виправив вашу проблему в новій версії</w:t>
      </w:r>
      <w:r w:rsidRPr="00D25229">
        <w:t>.</w:t>
      </w:r>
    </w:p>
    <w:p w14:paraId="66ADA1E9" w14:textId="77777777" w:rsidR="001E5D10" w:rsidRPr="00D25229" w:rsidRDefault="00000000">
      <w:pPr>
        <w:pStyle w:val="2"/>
        <w:ind w:firstLine="720"/>
      </w:pPr>
      <w:bookmarkStart w:id="11" w:name="_vaifmw1xt4bp" w:colFirst="0" w:colLast="0"/>
      <w:bookmarkEnd w:id="11"/>
      <w:r w:rsidRPr="00D25229">
        <w:t>Приклади та візуалізації</w:t>
      </w:r>
    </w:p>
    <w:p w14:paraId="2E295677" w14:textId="4019CF76" w:rsidR="001E5D10" w:rsidRPr="00D25229" w:rsidRDefault="00000000">
      <w:pPr>
        <w:pStyle w:val="3"/>
        <w:ind w:firstLine="720"/>
      </w:pPr>
      <w:bookmarkStart w:id="12" w:name="_roeak1gfohm1" w:colFirst="0" w:colLast="0"/>
      <w:bookmarkEnd w:id="12"/>
      <w:r w:rsidRPr="00D25229">
        <w:t>Приклад</w:t>
      </w:r>
      <w:r w:rsidR="00F37CC7" w:rsidRPr="00D25229">
        <w:t xml:space="preserve"> зафарбовування</w:t>
      </w:r>
      <w:r w:rsidRPr="00D25229">
        <w:t xml:space="preserve">: </w:t>
      </w:r>
    </w:p>
    <w:p w14:paraId="02E6DF83" w14:textId="2E143D79" w:rsidR="001E5D10" w:rsidRPr="00D25229" w:rsidRDefault="00000000">
      <w:pPr>
        <w:ind w:left="720"/>
      </w:pPr>
      <w:r w:rsidRPr="00D25229">
        <w:t xml:space="preserve">Крок 1: Перейдіть до </w:t>
      </w:r>
      <w:r w:rsidR="00D25229">
        <w:t>навігаційної панелі</w:t>
      </w:r>
      <w:r w:rsidRPr="00D25229">
        <w:t xml:space="preserve"> та в</w:t>
      </w:r>
      <w:r w:rsidR="00D25229">
        <w:t>иберіть алгоритм зафарбовування</w:t>
      </w:r>
      <w:r w:rsidRPr="00D25229">
        <w:t>.</w:t>
      </w:r>
    </w:p>
    <w:p w14:paraId="6E19549E" w14:textId="746DE56A" w:rsidR="001E5D10" w:rsidRPr="00D25229" w:rsidRDefault="00000000">
      <w:pPr>
        <w:ind w:left="720"/>
      </w:pPr>
      <w:r w:rsidRPr="00D25229">
        <w:t xml:space="preserve">Крок 2: </w:t>
      </w:r>
      <w:proofErr w:type="spellStart"/>
      <w:r w:rsidR="00D25229">
        <w:t>Розставте</w:t>
      </w:r>
      <w:proofErr w:type="spellEnd"/>
      <w:r w:rsidR="00D25229">
        <w:t xml:space="preserve"> крапки для потрібної вам фігури на полі</w:t>
      </w:r>
      <w:r w:rsidRPr="00D25229">
        <w:t>.</w:t>
      </w:r>
    </w:p>
    <w:p w14:paraId="5CD01BCC" w14:textId="72AE28A2" w:rsidR="001E5D10" w:rsidRPr="00D25229" w:rsidRDefault="00000000">
      <w:pPr>
        <w:ind w:left="720"/>
      </w:pPr>
      <w:r w:rsidRPr="00D25229">
        <w:t xml:space="preserve">Крок 3: Натисніть на </w:t>
      </w:r>
      <w:r w:rsidR="00D25229">
        <w:t>кнопку «</w:t>
      </w:r>
      <w:r w:rsidR="00B6172E">
        <w:t>Застосувати</w:t>
      </w:r>
      <w:r w:rsidR="00D25229">
        <w:t>» для відображення зафарбованої фігури</w:t>
      </w:r>
      <w:r w:rsidRPr="00D25229">
        <w:t>.</w:t>
      </w:r>
    </w:p>
    <w:p w14:paraId="36C74F54" w14:textId="77777777" w:rsidR="001E5D10" w:rsidRPr="00D25229" w:rsidRDefault="00000000">
      <w:pPr>
        <w:ind w:left="720"/>
      </w:pPr>
      <w:r w:rsidRPr="00D25229">
        <w:t xml:space="preserve">Приклад візуалізації: </w:t>
      </w:r>
    </w:p>
    <w:p w14:paraId="173B2AC6" w14:textId="2803455B" w:rsidR="001E5D10" w:rsidRPr="00D25229" w:rsidRDefault="00B6172E">
      <w:pPr>
        <w:jc w:val="center"/>
      </w:pPr>
      <w:r>
        <w:rPr>
          <w:noProof/>
        </w:rPr>
        <w:drawing>
          <wp:inline distT="0" distB="0" distL="0" distR="0" wp14:anchorId="0CCC37E0" wp14:editId="2F9B94D1">
            <wp:extent cx="2895600" cy="453167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413" cy="454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E1DB7E" wp14:editId="56BA682E">
            <wp:extent cx="2890934" cy="452437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068" cy="454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4BEED" w14:textId="77777777" w:rsidR="001E5D10" w:rsidRPr="00D25229" w:rsidRDefault="001E5D10">
      <w:pPr>
        <w:ind w:left="720"/>
      </w:pPr>
    </w:p>
    <w:p w14:paraId="097D7181" w14:textId="3BF1540F" w:rsidR="001E5D10" w:rsidRPr="00D25229" w:rsidRDefault="001E5D10"/>
    <w:p w14:paraId="4D28930C" w14:textId="60D753E9" w:rsidR="001E5D10" w:rsidRPr="00D25229" w:rsidRDefault="001E5D10" w:rsidP="00F37CC7">
      <w:bookmarkStart w:id="13" w:name="_aixa8c8ae9u0" w:colFirst="0" w:colLast="0"/>
      <w:bookmarkEnd w:id="13"/>
    </w:p>
    <w:p w14:paraId="4D180231" w14:textId="55F93F98" w:rsidR="001E5D10" w:rsidRPr="00D25229" w:rsidRDefault="001E5D10">
      <w:bookmarkStart w:id="14" w:name="_gthwim4lq4rb" w:colFirst="0" w:colLast="0"/>
      <w:bookmarkEnd w:id="14"/>
    </w:p>
    <w:p w14:paraId="2D18FBC0" w14:textId="77777777" w:rsidR="001E5D10" w:rsidRPr="00D25229" w:rsidRDefault="00000000">
      <w:pPr>
        <w:pStyle w:val="2"/>
        <w:ind w:firstLine="720"/>
      </w:pPr>
      <w:bookmarkStart w:id="15" w:name="_kn106uj4sxuz" w:colFirst="0" w:colLast="0"/>
      <w:bookmarkEnd w:id="15"/>
      <w:r w:rsidRPr="00D25229">
        <w:t>Стиль та узгодженість</w:t>
      </w:r>
    </w:p>
    <w:p w14:paraId="327EC872" w14:textId="77777777" w:rsidR="001E5D10" w:rsidRPr="00D25229" w:rsidRDefault="00000000">
      <w:pPr>
        <w:numPr>
          <w:ilvl w:val="0"/>
          <w:numId w:val="1"/>
        </w:numPr>
        <w:ind w:left="1080"/>
      </w:pPr>
      <w:r w:rsidRPr="00D25229">
        <w:t>Тон: Дружній та доступний.</w:t>
      </w:r>
    </w:p>
    <w:p w14:paraId="44DC9322" w14:textId="36711A7D" w:rsidR="001E5D10" w:rsidRPr="00D25229" w:rsidRDefault="00000000">
      <w:pPr>
        <w:numPr>
          <w:ilvl w:val="0"/>
          <w:numId w:val="1"/>
        </w:numPr>
        <w:ind w:left="1080"/>
      </w:pPr>
      <w:r w:rsidRPr="00D25229">
        <w:t>Терміни: Послідовне використання термінів, таких як "</w:t>
      </w:r>
      <w:r w:rsidR="00B6172E">
        <w:t>алгоритм</w:t>
      </w:r>
      <w:r w:rsidRPr="00D25229">
        <w:t>", "</w:t>
      </w:r>
      <w:r w:rsidR="00B6172E">
        <w:t>зафарбовування</w:t>
      </w:r>
      <w:r w:rsidRPr="00D25229">
        <w:t>".</w:t>
      </w:r>
    </w:p>
    <w:p w14:paraId="5D055166" w14:textId="6F5E9363" w:rsidR="001E5D10" w:rsidRPr="00D25229" w:rsidRDefault="00000000">
      <w:pPr>
        <w:numPr>
          <w:ilvl w:val="0"/>
          <w:numId w:val="1"/>
        </w:numPr>
        <w:ind w:left="1080"/>
      </w:pPr>
      <w:r w:rsidRPr="00D25229">
        <w:t>Дизайн:</w:t>
      </w:r>
      <w:r w:rsidR="00B6172E">
        <w:t xml:space="preserve"> Мінімалістичний дизайн, білий та чорний кольори</w:t>
      </w:r>
      <w:r w:rsidRPr="00D25229">
        <w:t>.</w:t>
      </w:r>
    </w:p>
    <w:p w14:paraId="30108BEC" w14:textId="77777777" w:rsidR="001E5D10" w:rsidRPr="00D25229" w:rsidRDefault="001E5D10"/>
    <w:sectPr w:rsidR="001E5D10" w:rsidRPr="00D252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62D59"/>
    <w:multiLevelType w:val="multilevel"/>
    <w:tmpl w:val="D638DF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A6C0BEF"/>
    <w:multiLevelType w:val="multilevel"/>
    <w:tmpl w:val="E38AE4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BA17CB"/>
    <w:multiLevelType w:val="multilevel"/>
    <w:tmpl w:val="FE9668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3935DA"/>
    <w:multiLevelType w:val="multilevel"/>
    <w:tmpl w:val="7A3AA2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EA187F"/>
    <w:multiLevelType w:val="multilevel"/>
    <w:tmpl w:val="D66EC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0A0184"/>
    <w:multiLevelType w:val="multilevel"/>
    <w:tmpl w:val="ADB20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821D41"/>
    <w:multiLevelType w:val="multilevel"/>
    <w:tmpl w:val="05A4B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EC2A8B"/>
    <w:multiLevelType w:val="multilevel"/>
    <w:tmpl w:val="914817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BF215B5"/>
    <w:multiLevelType w:val="multilevel"/>
    <w:tmpl w:val="E8861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6342549"/>
    <w:multiLevelType w:val="multilevel"/>
    <w:tmpl w:val="15F853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67527619">
    <w:abstractNumId w:val="1"/>
  </w:num>
  <w:num w:numId="2" w16cid:durableId="554388900">
    <w:abstractNumId w:val="0"/>
  </w:num>
  <w:num w:numId="3" w16cid:durableId="2133136512">
    <w:abstractNumId w:val="8"/>
  </w:num>
  <w:num w:numId="4" w16cid:durableId="1759213354">
    <w:abstractNumId w:val="7"/>
  </w:num>
  <w:num w:numId="5" w16cid:durableId="960380503">
    <w:abstractNumId w:val="2"/>
  </w:num>
  <w:num w:numId="6" w16cid:durableId="274757821">
    <w:abstractNumId w:val="6"/>
  </w:num>
  <w:num w:numId="7" w16cid:durableId="980232186">
    <w:abstractNumId w:val="3"/>
  </w:num>
  <w:num w:numId="8" w16cid:durableId="1225603396">
    <w:abstractNumId w:val="5"/>
  </w:num>
  <w:num w:numId="9" w16cid:durableId="596788982">
    <w:abstractNumId w:val="9"/>
  </w:num>
  <w:num w:numId="10" w16cid:durableId="13363732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D10"/>
    <w:rsid w:val="001E5D10"/>
    <w:rsid w:val="00265300"/>
    <w:rsid w:val="003A7808"/>
    <w:rsid w:val="00406FB8"/>
    <w:rsid w:val="004D29EB"/>
    <w:rsid w:val="00612F46"/>
    <w:rsid w:val="00643779"/>
    <w:rsid w:val="006734D0"/>
    <w:rsid w:val="006B265B"/>
    <w:rsid w:val="007F6054"/>
    <w:rsid w:val="008D6087"/>
    <w:rsid w:val="009D6A71"/>
    <w:rsid w:val="00AE5F2A"/>
    <w:rsid w:val="00B6172E"/>
    <w:rsid w:val="00CA6EEB"/>
    <w:rsid w:val="00D25229"/>
    <w:rsid w:val="00F3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60D24"/>
  <w15:docId w15:val="{389F260E-8178-40A2-A996-DD19E1D5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1105</Words>
  <Characters>631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Oleksandr Ratsoy</dc:creator>
  <cp:lastModifiedBy>Oleksandr Ratsoy</cp:lastModifiedBy>
  <cp:revision>6</cp:revision>
  <dcterms:created xsi:type="dcterms:W3CDTF">2024-06-20T16:59:00Z</dcterms:created>
  <dcterms:modified xsi:type="dcterms:W3CDTF">2024-06-20T17:15:00Z</dcterms:modified>
</cp:coreProperties>
</file>