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C86" w:rsidRPr="00944DC2" w:rsidRDefault="00C01C86" w:rsidP="00C01C86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C01C86" w:rsidRDefault="00C01C86" w:rsidP="00C01C86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4DC2">
        <w:rPr>
          <w:rFonts w:ascii="Times New Roman" w:hAnsi="Times New Roman" w:cs="Times New Roman"/>
          <w:b/>
          <w:sz w:val="28"/>
          <w:szCs w:val="28"/>
        </w:rPr>
        <w:t>РЕФЕРАТ</w:t>
      </w:r>
      <w:bookmarkStart w:id="0" w:name="_GoBack"/>
      <w:bookmarkEnd w:id="0"/>
    </w:p>
    <w:p w:rsidR="00C01C86" w:rsidRDefault="00C01C86" w:rsidP="00C01C86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1C86" w:rsidRPr="00CB1F39" w:rsidRDefault="00C01C86" w:rsidP="00C01C86">
      <w:pPr>
        <w:spacing w:line="240" w:lineRule="atLeast"/>
        <w:contextualSpacing/>
        <w:jc w:val="both"/>
        <w:rPr>
          <w:rFonts w:ascii="Times New Roman" w:hAnsi="Times New Roman" w:cs="Times New Roman"/>
          <w:sz w:val="28"/>
          <w:szCs w:val="22"/>
        </w:rPr>
      </w:pPr>
      <w:r w:rsidRPr="00CB1F39">
        <w:rPr>
          <w:rFonts w:ascii="Times New Roman" w:hAnsi="Times New Roman" w:cs="Times New Roman"/>
          <w:sz w:val="28"/>
          <w:szCs w:val="22"/>
        </w:rPr>
        <w:t xml:space="preserve">БГУИР КР </w:t>
      </w:r>
      <w:r w:rsidR="00A85EC3" w:rsidRPr="00A85EC3">
        <w:rPr>
          <w:rFonts w:ascii="Times New Roman" w:hAnsi="Times New Roman" w:cs="Times New Roman"/>
          <w:sz w:val="28"/>
          <w:szCs w:val="28"/>
          <w:shd w:val="clear" w:color="auto" w:fill="FFFFFF"/>
        </w:rPr>
        <w:t>1-40 05 01-08</w:t>
      </w:r>
      <w:r w:rsidR="00A85EC3">
        <w:rPr>
          <w:rFonts w:ascii="Helvetica" w:hAnsi="Helvetica" w:cs="Helvetica"/>
          <w:shd w:val="clear" w:color="auto" w:fill="FFFFFF"/>
        </w:rPr>
        <w:t xml:space="preserve"> </w:t>
      </w:r>
      <w:r w:rsidRPr="00CB1F39">
        <w:rPr>
          <w:rFonts w:ascii="Times New Roman" w:hAnsi="Times New Roman" w:cs="Times New Roman"/>
          <w:sz w:val="28"/>
          <w:szCs w:val="22"/>
        </w:rPr>
        <w:t>0</w:t>
      </w:r>
      <w:r w:rsidR="00A85EC3">
        <w:rPr>
          <w:rFonts w:ascii="Times New Roman" w:hAnsi="Times New Roman" w:cs="Times New Roman"/>
          <w:sz w:val="28"/>
          <w:szCs w:val="22"/>
        </w:rPr>
        <w:t>2</w:t>
      </w:r>
      <w:r w:rsidR="00A85EC3">
        <w:rPr>
          <w:rFonts w:ascii="Times New Roman" w:hAnsi="Times New Roman" w:cs="Times New Roman"/>
          <w:sz w:val="28"/>
          <w:szCs w:val="22"/>
          <w:lang w:val="en-US"/>
        </w:rPr>
        <w:t>4</w:t>
      </w:r>
      <w:r w:rsidRPr="00CB1F39">
        <w:rPr>
          <w:rFonts w:ascii="Times New Roman" w:hAnsi="Times New Roman" w:cs="Times New Roman"/>
          <w:sz w:val="28"/>
          <w:szCs w:val="22"/>
        </w:rPr>
        <w:t> ПЗ</w:t>
      </w:r>
    </w:p>
    <w:p w:rsidR="00C01C86" w:rsidRPr="00CB1F39" w:rsidRDefault="00C01C86" w:rsidP="00C01C86">
      <w:pPr>
        <w:spacing w:line="240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/>
          <w:sz w:val="28"/>
          <w:szCs w:val="22"/>
        </w:rPr>
        <w:t>Примакович</w:t>
      </w:r>
      <w:r w:rsidRPr="00CB1F39">
        <w:rPr>
          <w:rFonts w:ascii="Times New Roman" w:hAnsi="Times New Roman" w:cs="Times New Roman"/>
          <w:b/>
          <w:sz w:val="28"/>
          <w:szCs w:val="22"/>
        </w:rPr>
        <w:t xml:space="preserve">, </w:t>
      </w:r>
      <w:r>
        <w:rPr>
          <w:rFonts w:ascii="Times New Roman" w:hAnsi="Times New Roman" w:cs="Times New Roman"/>
          <w:b/>
          <w:sz w:val="28"/>
          <w:szCs w:val="22"/>
        </w:rPr>
        <w:t>Л.В</w:t>
      </w:r>
      <w:r w:rsidRPr="00CB1F39">
        <w:rPr>
          <w:rFonts w:ascii="Times New Roman" w:hAnsi="Times New Roman" w:cs="Times New Roman"/>
          <w:b/>
          <w:sz w:val="28"/>
          <w:szCs w:val="22"/>
        </w:rPr>
        <w:t>.</w:t>
      </w:r>
      <w:r w:rsidRPr="00CB1F39">
        <w:rPr>
          <w:rFonts w:ascii="Times New Roman" w:hAnsi="Times New Roman" w:cs="Times New Roman"/>
          <w:sz w:val="28"/>
          <w:szCs w:val="22"/>
        </w:rPr>
        <w:t xml:space="preserve"> </w:t>
      </w:r>
      <w:r w:rsidRPr="00CB1F39">
        <w:rPr>
          <w:rFonts w:ascii="Times New Roman" w:hAnsi="Times New Roman" w:cs="Times New Roman"/>
          <w:sz w:val="28"/>
          <w:szCs w:val="22"/>
          <w:lang w:val="be-BY"/>
        </w:rPr>
        <w:t xml:space="preserve">Проектирование и разработка </w:t>
      </w:r>
      <w:r>
        <w:rPr>
          <w:rFonts w:ascii="Times New Roman" w:hAnsi="Times New Roman" w:cs="Times New Roman"/>
          <w:sz w:val="28"/>
          <w:szCs w:val="22"/>
          <w:lang w:val="be-BY"/>
        </w:rPr>
        <w:t>подсистемы учета и регистрации поступления товаров на склад логистической компании</w:t>
      </w:r>
      <w:r w:rsidRPr="00CB1F39">
        <w:rPr>
          <w:rFonts w:ascii="Times New Roman" w:hAnsi="Times New Roman" w:cs="Times New Roman"/>
          <w:sz w:val="28"/>
          <w:szCs w:val="22"/>
          <w:lang w:val="be-BY"/>
        </w:rPr>
        <w:t xml:space="preserve"> </w:t>
      </w:r>
      <w:r w:rsidRPr="00CB1F39">
        <w:rPr>
          <w:rFonts w:ascii="Times New Roman" w:hAnsi="Times New Roman" w:cs="Times New Roman"/>
          <w:sz w:val="28"/>
          <w:szCs w:val="22"/>
        </w:rPr>
        <w:t xml:space="preserve">/ </w:t>
      </w:r>
      <w:r>
        <w:rPr>
          <w:rFonts w:ascii="Times New Roman" w:hAnsi="Times New Roman" w:cs="Times New Roman"/>
          <w:sz w:val="28"/>
          <w:szCs w:val="22"/>
        </w:rPr>
        <w:t xml:space="preserve">            Л.В</w:t>
      </w:r>
      <w:r w:rsidRPr="00CB1F39">
        <w:rPr>
          <w:rFonts w:ascii="Times New Roman" w:hAnsi="Times New Roman" w:cs="Times New Roman"/>
          <w:sz w:val="28"/>
          <w:szCs w:val="22"/>
        </w:rPr>
        <w:t xml:space="preserve">. </w:t>
      </w:r>
      <w:r>
        <w:rPr>
          <w:rFonts w:ascii="Times New Roman" w:hAnsi="Times New Roman" w:cs="Times New Roman"/>
          <w:sz w:val="28"/>
          <w:szCs w:val="22"/>
        </w:rPr>
        <w:t>Примакович</w:t>
      </w:r>
      <w:r w:rsidRPr="00CB1F39">
        <w:rPr>
          <w:rFonts w:ascii="Times New Roman" w:hAnsi="Times New Roman" w:cs="Times New Roman"/>
          <w:sz w:val="28"/>
          <w:szCs w:val="22"/>
        </w:rPr>
        <w:t>. – Минск: БГУИР, 2022. –  с.</w:t>
      </w: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  <w:r w:rsidRPr="00CB1F39">
        <w:rPr>
          <w:rFonts w:ascii="Times New Roman" w:hAnsi="Times New Roman" w:cs="Times New Roman"/>
          <w:sz w:val="28"/>
          <w:szCs w:val="22"/>
        </w:rPr>
        <w:t xml:space="preserve">Пояснительная </w:t>
      </w:r>
      <w:proofErr w:type="gramStart"/>
      <w:r w:rsidRPr="00CB1F39">
        <w:rPr>
          <w:rFonts w:ascii="Times New Roman" w:hAnsi="Times New Roman" w:cs="Times New Roman"/>
          <w:sz w:val="28"/>
          <w:szCs w:val="22"/>
        </w:rPr>
        <w:t>записка  с.</w:t>
      </w:r>
      <w:proofErr w:type="gramEnd"/>
      <w:r w:rsidRPr="00CB1F39">
        <w:rPr>
          <w:rFonts w:ascii="Times New Roman" w:hAnsi="Times New Roman" w:cs="Times New Roman"/>
          <w:sz w:val="28"/>
          <w:szCs w:val="22"/>
        </w:rPr>
        <w:t>,  рис.,  табл., 7 источников, 3 приложения</w:t>
      </w: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caps/>
          <w:sz w:val="28"/>
          <w:szCs w:val="22"/>
        </w:rPr>
      </w:pPr>
      <w:r w:rsidRPr="00CB1F39">
        <w:rPr>
          <w:rFonts w:ascii="Times New Roman" w:hAnsi="Times New Roman" w:cs="Times New Roman"/>
          <w:caps/>
          <w:sz w:val="28"/>
          <w:szCs w:val="22"/>
        </w:rPr>
        <w:t xml:space="preserve">информационная система, </w:t>
      </w:r>
      <w:r>
        <w:rPr>
          <w:rFonts w:ascii="Times New Roman" w:hAnsi="Times New Roman" w:cs="Times New Roman"/>
          <w:caps/>
          <w:sz w:val="28"/>
          <w:szCs w:val="22"/>
        </w:rPr>
        <w:t>подсистема учета</w:t>
      </w:r>
      <w:r w:rsidRPr="00CB1F39">
        <w:rPr>
          <w:rFonts w:ascii="Times New Roman" w:hAnsi="Times New Roman" w:cs="Times New Roman"/>
          <w:caps/>
          <w:sz w:val="28"/>
          <w:szCs w:val="22"/>
        </w:rPr>
        <w:t xml:space="preserve">, </w:t>
      </w:r>
      <w:r>
        <w:rPr>
          <w:rFonts w:ascii="Times New Roman" w:hAnsi="Times New Roman" w:cs="Times New Roman"/>
          <w:caps/>
          <w:sz w:val="28"/>
          <w:szCs w:val="22"/>
        </w:rPr>
        <w:t>регистрация поступившего товара</w:t>
      </w:r>
      <w:r w:rsidRPr="00CB1F39">
        <w:rPr>
          <w:rFonts w:ascii="Times New Roman" w:hAnsi="Times New Roman" w:cs="Times New Roman"/>
          <w:caps/>
          <w:sz w:val="28"/>
          <w:szCs w:val="22"/>
        </w:rPr>
        <w:t xml:space="preserve">, </w:t>
      </w:r>
      <w:r>
        <w:rPr>
          <w:rFonts w:ascii="Times New Roman" w:hAnsi="Times New Roman" w:cs="Times New Roman"/>
          <w:caps/>
          <w:sz w:val="28"/>
          <w:szCs w:val="22"/>
        </w:rPr>
        <w:t>поставщик</w:t>
      </w:r>
      <w:r w:rsidRPr="00CB1F39">
        <w:rPr>
          <w:rFonts w:ascii="Times New Roman" w:hAnsi="Times New Roman" w:cs="Times New Roman"/>
          <w:caps/>
          <w:sz w:val="28"/>
          <w:szCs w:val="22"/>
        </w:rPr>
        <w:t xml:space="preserve">, </w:t>
      </w:r>
      <w:r>
        <w:rPr>
          <w:rFonts w:ascii="Times New Roman" w:hAnsi="Times New Roman" w:cs="Times New Roman"/>
          <w:caps/>
          <w:sz w:val="28"/>
          <w:szCs w:val="22"/>
        </w:rPr>
        <w:t>приемщик</w:t>
      </w:r>
      <w:r w:rsidRPr="00CB1F39">
        <w:rPr>
          <w:rFonts w:ascii="Times New Roman" w:hAnsi="Times New Roman" w:cs="Times New Roman"/>
          <w:caps/>
          <w:sz w:val="28"/>
          <w:szCs w:val="22"/>
        </w:rPr>
        <w:t xml:space="preserve">, модели </w:t>
      </w:r>
      <w:r w:rsidRPr="00CB1F39">
        <w:rPr>
          <w:rFonts w:ascii="Times New Roman" w:hAnsi="Times New Roman" w:cs="Times New Roman"/>
          <w:i/>
          <w:caps/>
          <w:sz w:val="28"/>
          <w:szCs w:val="22"/>
          <w:lang w:val="en-US"/>
        </w:rPr>
        <w:t>UML</w:t>
      </w:r>
      <w:r w:rsidRPr="00CB1F39">
        <w:rPr>
          <w:rFonts w:ascii="Times New Roman" w:hAnsi="Times New Roman" w:cs="Times New Roman"/>
          <w:caps/>
          <w:sz w:val="28"/>
          <w:szCs w:val="22"/>
        </w:rPr>
        <w:t xml:space="preserve">, </w:t>
      </w:r>
      <w:r w:rsidRPr="00CB1F39">
        <w:rPr>
          <w:rFonts w:ascii="Times New Roman" w:hAnsi="Times New Roman" w:cs="Times New Roman"/>
          <w:i/>
          <w:caps/>
          <w:sz w:val="28"/>
          <w:szCs w:val="22"/>
          <w:lang w:val="en-US"/>
        </w:rPr>
        <w:t>IDEF</w:t>
      </w:r>
      <w:r w:rsidRPr="00CB1F39">
        <w:rPr>
          <w:rFonts w:ascii="Times New Roman" w:hAnsi="Times New Roman" w:cs="Times New Roman"/>
          <w:caps/>
          <w:sz w:val="28"/>
          <w:szCs w:val="22"/>
        </w:rPr>
        <w:t xml:space="preserve">0, </w:t>
      </w:r>
      <w:r w:rsidRPr="00CB1F39">
        <w:rPr>
          <w:rFonts w:ascii="Times New Roman" w:hAnsi="Times New Roman" w:cs="Times New Roman"/>
          <w:i/>
          <w:caps/>
          <w:sz w:val="28"/>
          <w:szCs w:val="22"/>
          <w:lang w:val="en-US"/>
        </w:rPr>
        <w:t>Java</w:t>
      </w:r>
      <w:r w:rsidRPr="00CB1F39">
        <w:rPr>
          <w:rFonts w:ascii="Times New Roman" w:hAnsi="Times New Roman" w:cs="Times New Roman"/>
          <w:caps/>
          <w:sz w:val="28"/>
          <w:szCs w:val="22"/>
        </w:rPr>
        <w:t>, база данных, система</w:t>
      </w: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  <w:r w:rsidRPr="00CB1F39">
        <w:rPr>
          <w:rFonts w:ascii="Times New Roman" w:hAnsi="Times New Roman" w:cs="Times New Roman"/>
          <w:i/>
          <w:sz w:val="28"/>
          <w:szCs w:val="22"/>
        </w:rPr>
        <w:t>Цель</w:t>
      </w:r>
      <w:r w:rsidRPr="00CB1F39">
        <w:rPr>
          <w:rFonts w:ascii="Times New Roman" w:hAnsi="Times New Roman" w:cs="Times New Roman"/>
          <w:sz w:val="28"/>
          <w:szCs w:val="22"/>
        </w:rPr>
        <w:t xml:space="preserve"> </w:t>
      </w:r>
      <w:r w:rsidRPr="00CB1F39">
        <w:rPr>
          <w:rFonts w:ascii="Times New Roman" w:hAnsi="Times New Roman" w:cs="Times New Roman"/>
          <w:i/>
          <w:sz w:val="28"/>
          <w:szCs w:val="22"/>
        </w:rPr>
        <w:t>курсового проекта</w:t>
      </w:r>
      <w:r w:rsidRPr="00CB1F39">
        <w:rPr>
          <w:rFonts w:ascii="Times New Roman" w:hAnsi="Times New Roman" w:cs="Times New Roman"/>
          <w:sz w:val="28"/>
          <w:szCs w:val="22"/>
        </w:rPr>
        <w:t xml:space="preserve">: разработка программного средства для поддержки процессов </w:t>
      </w:r>
      <w:r>
        <w:rPr>
          <w:rFonts w:ascii="Times New Roman" w:hAnsi="Times New Roman" w:cs="Times New Roman"/>
          <w:sz w:val="28"/>
          <w:szCs w:val="22"/>
        </w:rPr>
        <w:t>регистрации и учета</w:t>
      </w:r>
      <w:r w:rsidRPr="00CB1F39">
        <w:rPr>
          <w:rFonts w:ascii="Times New Roman" w:hAnsi="Times New Roman" w:cs="Times New Roman"/>
          <w:sz w:val="28"/>
          <w:szCs w:val="22"/>
        </w:rPr>
        <w:t xml:space="preserve"> </w:t>
      </w:r>
      <w:r>
        <w:rPr>
          <w:rFonts w:ascii="Times New Roman" w:hAnsi="Times New Roman" w:cs="Times New Roman"/>
          <w:sz w:val="28"/>
          <w:szCs w:val="22"/>
        </w:rPr>
        <w:t>поступлений товаров на склады компании</w:t>
      </w:r>
      <w:r w:rsidRPr="00CB1F39">
        <w:rPr>
          <w:rFonts w:ascii="Times New Roman" w:hAnsi="Times New Roman" w:cs="Times New Roman"/>
          <w:sz w:val="28"/>
          <w:szCs w:val="22"/>
        </w:rPr>
        <w:t>.</w:t>
      </w: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  <w:r w:rsidRPr="00CB1F39">
        <w:rPr>
          <w:rFonts w:ascii="Times New Roman" w:hAnsi="Times New Roman" w:cs="Times New Roman"/>
          <w:i/>
          <w:sz w:val="28"/>
          <w:szCs w:val="22"/>
        </w:rPr>
        <w:t>Методология проведения работы</w:t>
      </w:r>
      <w:r w:rsidRPr="00CB1F39">
        <w:rPr>
          <w:rFonts w:ascii="Times New Roman" w:hAnsi="Times New Roman" w:cs="Times New Roman"/>
          <w:sz w:val="28"/>
          <w:szCs w:val="22"/>
        </w:rPr>
        <w:t xml:space="preserve">: в процессе решения поставленных задач использованы принципы системного подхода, аналитические методы, методы компьютерной обработки экспериментальных данных и компьютерного моделирования. </w:t>
      </w: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  <w:r w:rsidRPr="00CB1F39">
        <w:rPr>
          <w:rFonts w:ascii="Times New Roman" w:hAnsi="Times New Roman" w:cs="Times New Roman"/>
          <w:i/>
          <w:sz w:val="28"/>
          <w:szCs w:val="22"/>
        </w:rPr>
        <w:t>Результаты работы</w:t>
      </w:r>
      <w:r w:rsidRPr="00CB1F39">
        <w:rPr>
          <w:rFonts w:ascii="Times New Roman" w:hAnsi="Times New Roman" w:cs="Times New Roman"/>
          <w:sz w:val="28"/>
          <w:szCs w:val="22"/>
        </w:rPr>
        <w:t>: выполнена постановка задачи и определены основные методы ее решения; в ходе объектного моделирования системы построен ряд</w:t>
      </w:r>
      <w:r w:rsidRPr="00CB1F39">
        <w:rPr>
          <w:rFonts w:ascii="Times New Roman" w:hAnsi="Times New Roman" w:cs="Times New Roman"/>
          <w:i/>
          <w:sz w:val="28"/>
          <w:szCs w:val="22"/>
        </w:rPr>
        <w:t xml:space="preserve"> UML</w:t>
      </w:r>
      <w:r w:rsidRPr="00CB1F39">
        <w:rPr>
          <w:rFonts w:ascii="Times New Roman" w:hAnsi="Times New Roman" w:cs="Times New Roman"/>
          <w:sz w:val="28"/>
          <w:szCs w:val="22"/>
        </w:rPr>
        <w:t xml:space="preserve">-диаграмм; разработана информационная модель системы, представленная в виде схемы базы данных; описаны основные алгоритмы работы </w:t>
      </w:r>
      <w:r>
        <w:rPr>
          <w:rFonts w:ascii="Times New Roman" w:hAnsi="Times New Roman" w:cs="Times New Roman"/>
          <w:sz w:val="28"/>
          <w:szCs w:val="22"/>
        </w:rPr>
        <w:t>подсистемы</w:t>
      </w:r>
      <w:r w:rsidRPr="00CB1F39">
        <w:rPr>
          <w:rFonts w:ascii="Times New Roman" w:hAnsi="Times New Roman" w:cs="Times New Roman"/>
          <w:sz w:val="28"/>
          <w:szCs w:val="22"/>
        </w:rPr>
        <w:t>; разработано руководство пользователя; выполнено тестирование системы, показавшее ее соответствие функциональным требованиям, поставленным в задании на разработку.</w:t>
      </w: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  <w:r w:rsidRPr="00CB1F39">
        <w:rPr>
          <w:rFonts w:ascii="Times New Roman" w:hAnsi="Times New Roman" w:cs="Times New Roman"/>
          <w:sz w:val="28"/>
          <w:szCs w:val="22"/>
        </w:rPr>
        <w:t xml:space="preserve">Программный продукт разработан на языке </w:t>
      </w:r>
      <w:r w:rsidRPr="00CB1F39">
        <w:rPr>
          <w:rFonts w:ascii="Times New Roman" w:hAnsi="Times New Roman" w:cs="Times New Roman"/>
          <w:i/>
          <w:sz w:val="28"/>
          <w:szCs w:val="22"/>
          <w:lang w:val="en-US"/>
        </w:rPr>
        <w:t>Java</w:t>
      </w:r>
      <w:r w:rsidRPr="00CB1F39">
        <w:rPr>
          <w:rFonts w:ascii="Times New Roman" w:hAnsi="Times New Roman" w:cs="Times New Roman"/>
          <w:sz w:val="28"/>
          <w:szCs w:val="22"/>
        </w:rPr>
        <w:t xml:space="preserve"> с применением </w:t>
      </w:r>
      <w:r>
        <w:rPr>
          <w:rFonts w:ascii="Times New Roman" w:hAnsi="Times New Roman" w:cs="Times New Roman"/>
          <w:i/>
          <w:sz w:val="28"/>
          <w:szCs w:val="22"/>
          <w:lang w:val="en-US"/>
        </w:rPr>
        <w:t>JavaFX</w:t>
      </w:r>
      <w:r w:rsidRPr="00CB1F39">
        <w:rPr>
          <w:rFonts w:ascii="Times New Roman" w:hAnsi="Times New Roman" w:cs="Times New Roman"/>
          <w:sz w:val="28"/>
          <w:szCs w:val="22"/>
        </w:rPr>
        <w:t xml:space="preserve"> и СУБД </w:t>
      </w:r>
      <w:r w:rsidRPr="00CB1F39">
        <w:rPr>
          <w:rFonts w:ascii="Times New Roman" w:hAnsi="Times New Roman" w:cs="Times New Roman"/>
          <w:i/>
          <w:sz w:val="28"/>
          <w:szCs w:val="22"/>
          <w:lang w:val="en-US"/>
        </w:rPr>
        <w:t>MySQL</w:t>
      </w:r>
      <w:r w:rsidRPr="00CB1F39">
        <w:rPr>
          <w:rFonts w:ascii="Times New Roman" w:hAnsi="Times New Roman" w:cs="Times New Roman"/>
          <w:i/>
          <w:sz w:val="28"/>
          <w:szCs w:val="22"/>
        </w:rPr>
        <w:t xml:space="preserve"> </w:t>
      </w:r>
      <w:r w:rsidRPr="00CB1F39">
        <w:rPr>
          <w:rFonts w:ascii="Times New Roman" w:hAnsi="Times New Roman" w:cs="Times New Roman"/>
          <w:i/>
          <w:sz w:val="28"/>
          <w:szCs w:val="22"/>
          <w:lang w:val="en-US"/>
        </w:rPr>
        <w:t>Server</w:t>
      </w:r>
      <w:r w:rsidRPr="00CB1F39">
        <w:rPr>
          <w:rFonts w:ascii="Times New Roman" w:hAnsi="Times New Roman" w:cs="Times New Roman"/>
          <w:sz w:val="28"/>
          <w:szCs w:val="22"/>
        </w:rPr>
        <w:t>.</w:t>
      </w: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  <w:r w:rsidRPr="00CB1F39">
        <w:rPr>
          <w:rFonts w:ascii="Times New Roman" w:hAnsi="Times New Roman" w:cs="Times New Roman"/>
          <w:i/>
          <w:sz w:val="28"/>
          <w:szCs w:val="22"/>
        </w:rPr>
        <w:t>Область применения результатов</w:t>
      </w:r>
      <w:r w:rsidRPr="00CB1F39">
        <w:rPr>
          <w:rFonts w:ascii="Times New Roman" w:hAnsi="Times New Roman" w:cs="Times New Roman"/>
          <w:sz w:val="28"/>
          <w:szCs w:val="22"/>
        </w:rPr>
        <w:t>: в</w:t>
      </w:r>
      <w:r w:rsidRPr="00CB1F39">
        <w:rPr>
          <w:rFonts w:ascii="Times New Roman" w:hAnsi="Times New Roman" w:cs="Times New Roman"/>
          <w:sz w:val="28"/>
          <w:szCs w:val="22"/>
          <w:lang w:val="be-BY"/>
        </w:rPr>
        <w:t xml:space="preserve"> результате выполнения данного курсового проекта было разработано программное приложение</w:t>
      </w:r>
      <w:r w:rsidRPr="00CB1F39">
        <w:rPr>
          <w:rFonts w:ascii="Times New Roman" w:hAnsi="Times New Roman" w:cs="Times New Roman"/>
          <w:sz w:val="28"/>
          <w:szCs w:val="22"/>
        </w:rPr>
        <w:t>,</w:t>
      </w:r>
      <w:r w:rsidRPr="00CB1F39">
        <w:rPr>
          <w:rFonts w:ascii="Times New Roman" w:hAnsi="Times New Roman" w:cs="Times New Roman"/>
          <w:sz w:val="28"/>
          <w:szCs w:val="22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2"/>
        </w:rPr>
        <w:t>позволяюще</w:t>
      </w:r>
      <w:r w:rsidRPr="00CB1F39">
        <w:rPr>
          <w:rFonts w:ascii="Times New Roman" w:hAnsi="Times New Roman" w:cs="Times New Roman"/>
          <w:sz w:val="28"/>
          <w:szCs w:val="22"/>
        </w:rPr>
        <w:t>е</w:t>
      </w:r>
      <w:r>
        <w:rPr>
          <w:rFonts w:ascii="Times New Roman" w:hAnsi="Times New Roman" w:cs="Times New Roman"/>
          <w:sz w:val="28"/>
          <w:szCs w:val="22"/>
        </w:rPr>
        <w:t xml:space="preserve"> в автоматическом режиме осуществлять поставку и приемку товаров, а также вести учет всех поступлений на склады</w:t>
      </w:r>
      <w:r w:rsidRPr="00CB1F39">
        <w:rPr>
          <w:rFonts w:ascii="Times New Roman" w:hAnsi="Times New Roman" w:cs="Times New Roman"/>
          <w:sz w:val="28"/>
          <w:szCs w:val="22"/>
        </w:rPr>
        <w:t xml:space="preserve">. </w:t>
      </w:r>
      <w:r w:rsidRPr="00CB1F39">
        <w:rPr>
          <w:rFonts w:ascii="Times New Roman" w:hAnsi="Times New Roman" w:cs="Times New Roman"/>
          <w:sz w:val="28"/>
          <w:szCs w:val="22"/>
          <w:lang w:val="be-BY"/>
        </w:rPr>
        <w:t>В нем предусмотрена система администрирования, а также проверка учетных данных при авторизации пользователей.</w:t>
      </w:r>
      <w:r w:rsidRPr="00CB1F39">
        <w:rPr>
          <w:rFonts w:ascii="Times New Roman" w:hAnsi="Times New Roman" w:cs="Times New Roman"/>
          <w:sz w:val="28"/>
          <w:szCs w:val="22"/>
        </w:rPr>
        <w:t xml:space="preserve"> </w:t>
      </w: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  <w:lang w:val="be-BY"/>
        </w:rPr>
      </w:pPr>
      <w:r w:rsidRPr="00CB1F39">
        <w:rPr>
          <w:rFonts w:ascii="Times New Roman" w:hAnsi="Times New Roman" w:cs="Times New Roman"/>
          <w:sz w:val="28"/>
          <w:szCs w:val="22"/>
          <w:lang w:val="be-BY"/>
        </w:rPr>
        <w:t>Приложение удовлетворяет основным характеристикам, которые были заявлены. Оно удобно в эксплуатации, целостно, конкретизировано в рамках заданной предметной области.</w:t>
      </w: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  <w:lang w:val="be-BY"/>
        </w:rPr>
      </w:pPr>
      <w:r w:rsidRPr="00CB1F39">
        <w:rPr>
          <w:rFonts w:ascii="Times New Roman" w:hAnsi="Times New Roman" w:cs="Times New Roman"/>
          <w:sz w:val="28"/>
          <w:szCs w:val="22"/>
          <w:lang w:val="be-BY"/>
        </w:rPr>
        <w:t>При разработке данного программного продукта была учтена логика пользователя, и интерфейс данной программы сделан удобным и понятным.</w:t>
      </w:r>
    </w:p>
    <w:p w:rsidR="00C01C86" w:rsidRPr="00CB1F39" w:rsidRDefault="00C01C86" w:rsidP="00C01C86">
      <w:pPr>
        <w:spacing w:line="240" w:lineRule="atLeast"/>
        <w:ind w:firstLine="709"/>
        <w:jc w:val="both"/>
        <w:rPr>
          <w:rFonts w:ascii="Times New Roman" w:hAnsi="Times New Roman" w:cs="Times New Roman"/>
          <w:sz w:val="28"/>
          <w:szCs w:val="24"/>
          <w:lang w:val="be-BY"/>
        </w:rPr>
      </w:pPr>
    </w:p>
    <w:p w:rsidR="00064002" w:rsidRDefault="00064002" w:rsidP="00C01C86"/>
    <w:sectPr w:rsidR="00064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6C"/>
    <w:rsid w:val="00064002"/>
    <w:rsid w:val="00A85EC3"/>
    <w:rsid w:val="00C01C86"/>
    <w:rsid w:val="00F0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35F7"/>
  <w15:chartTrackingRefBased/>
  <w15:docId w15:val="{9B147703-88AC-4E8E-8EC7-9D6A715D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C86"/>
    <w:pPr>
      <w:spacing w:after="0" w:line="276" w:lineRule="auto"/>
    </w:pPr>
    <w:rPr>
      <w:rFonts w:ascii="Arial" w:eastAsia="Arial" w:hAnsi="Arial" w:cs="Arial"/>
      <w:color w:val="00000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3</cp:revision>
  <dcterms:created xsi:type="dcterms:W3CDTF">2022-12-05T23:25:00Z</dcterms:created>
  <dcterms:modified xsi:type="dcterms:W3CDTF">2022-12-06T11:19:00Z</dcterms:modified>
</cp:coreProperties>
</file>