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9EB3" w14:textId="77777777" w:rsidR="000B4BDA" w:rsidRDefault="000B4BDA" w:rsidP="000B4BD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 w:rsidRPr="00451AB2">
        <w:rPr>
          <w:rFonts w:ascii="楷体_GB2312" w:eastAsia="楷体_GB2312" w:hint="eastAsia"/>
          <w:b/>
          <w:sz w:val="32"/>
          <w:szCs w:val="32"/>
        </w:rPr>
        <w:t>一、</w:t>
      </w:r>
      <w:r w:rsidRPr="0098572B">
        <w:rPr>
          <w:rFonts w:ascii="楷体_GB2312" w:eastAsia="楷体_GB2312" w:hint="eastAsia"/>
          <w:b/>
          <w:sz w:val="32"/>
          <w:szCs w:val="32"/>
        </w:rPr>
        <w:t>实验名称</w:t>
      </w:r>
    </w:p>
    <w:p w14:paraId="21DC20CE" w14:textId="77777777" w:rsidR="000B4BDA" w:rsidRDefault="000B4BDA" w:rsidP="000B4BDA">
      <w:pPr>
        <w:widowControl/>
        <w:jc w:val="left"/>
        <w:rPr>
          <w:rFonts w:asciiTheme="minorEastAsia" w:eastAsiaTheme="minorEastAsia" w:hAnsiTheme="minorEastAsia"/>
          <w:b/>
          <w:sz w:val="24"/>
          <w:szCs w:val="24"/>
        </w:rPr>
      </w:pPr>
      <w:r w:rsidRPr="007B780A">
        <w:rPr>
          <w:rFonts w:asciiTheme="minorEastAsia" w:eastAsiaTheme="minorEastAsia" w:hAnsiTheme="minorEastAsia" w:hint="eastAsia"/>
          <w:b/>
          <w:sz w:val="24"/>
          <w:szCs w:val="24"/>
        </w:rPr>
        <w:t>触发器的定义和应用</w:t>
      </w:r>
    </w:p>
    <w:p w14:paraId="14E34845" w14:textId="77777777" w:rsidR="000B4BDA" w:rsidRPr="000B4BDA" w:rsidRDefault="000B4BDA" w:rsidP="000B4BDA">
      <w:pPr>
        <w:widowControl/>
        <w:jc w:val="left"/>
        <w:rPr>
          <w:rFonts w:ascii="楷体_GB2312" w:eastAsia="楷体_GB2312"/>
          <w:b/>
          <w:sz w:val="11"/>
          <w:szCs w:val="11"/>
        </w:rPr>
      </w:pPr>
    </w:p>
    <w:p w14:paraId="6E5832D7" w14:textId="77777777" w:rsidR="000B4BDA" w:rsidRDefault="000B4BDA" w:rsidP="000B4BD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二、实验目的</w:t>
      </w:r>
    </w:p>
    <w:p w14:paraId="48A34FA7" w14:textId="77777777" w:rsidR="000B4BDA" w:rsidRDefault="000B4BDA" w:rsidP="000B4BDA">
      <w:pPr>
        <w:widowControl/>
        <w:jc w:val="left"/>
        <w:rPr>
          <w:rFonts w:asciiTheme="minorEastAsia" w:eastAsiaTheme="minorEastAsia" w:hAnsiTheme="minorEastAsia"/>
          <w:b/>
          <w:sz w:val="24"/>
          <w:szCs w:val="24"/>
        </w:rPr>
      </w:pPr>
      <w:r w:rsidRPr="00CA6C0F">
        <w:rPr>
          <w:rFonts w:asciiTheme="minorEastAsia" w:eastAsiaTheme="minorEastAsia" w:hAnsiTheme="minorEastAsia" w:hint="eastAsia"/>
          <w:b/>
          <w:sz w:val="24"/>
          <w:szCs w:val="24"/>
        </w:rPr>
        <w:t>要求学生</w:t>
      </w:r>
      <w:r w:rsidRPr="007B780A">
        <w:rPr>
          <w:rFonts w:asciiTheme="minorEastAsia" w:eastAsiaTheme="minorEastAsia" w:hAnsiTheme="minorEastAsia" w:hint="eastAsia"/>
          <w:b/>
          <w:sz w:val="24"/>
          <w:szCs w:val="24"/>
        </w:rPr>
        <w:t>熟练使用MySQL触发器的定义和应用。</w:t>
      </w:r>
    </w:p>
    <w:p w14:paraId="3C3382B9" w14:textId="77777777" w:rsidR="000B4BDA" w:rsidRPr="000B4BDA" w:rsidRDefault="000B4BDA" w:rsidP="000B4BDA">
      <w:pPr>
        <w:widowControl/>
        <w:ind w:firstLineChars="200" w:firstLine="221"/>
        <w:jc w:val="left"/>
        <w:rPr>
          <w:rFonts w:ascii="楷体_GB2312" w:eastAsia="楷体_GB2312"/>
          <w:b/>
          <w:sz w:val="11"/>
          <w:szCs w:val="11"/>
        </w:rPr>
      </w:pPr>
    </w:p>
    <w:p w14:paraId="1F2AD0DF" w14:textId="77777777" w:rsidR="000B4BDA" w:rsidRDefault="000B4BDA" w:rsidP="000B4BDA">
      <w:pPr>
        <w:widowControl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三、实验要求</w:t>
      </w:r>
    </w:p>
    <w:p w14:paraId="489BB06F" w14:textId="77777777" w:rsidR="000B4BDA" w:rsidRPr="00AA5724" w:rsidRDefault="000B4BDA" w:rsidP="000B4BDA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1、基本硬件配置:英特尔Pentium III 以上,大于4G内存；</w:t>
      </w:r>
    </w:p>
    <w:p w14:paraId="17CC7FB9" w14:textId="77777777" w:rsidR="000B4BDA" w:rsidRPr="00AA5724" w:rsidRDefault="000B4BDA" w:rsidP="000B4BDA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2、软件要求:Mysql；</w:t>
      </w:r>
    </w:p>
    <w:p w14:paraId="1B4C972E" w14:textId="7B8D974E" w:rsidR="000B4BDA" w:rsidRPr="00AA5724" w:rsidRDefault="000B4BDA" w:rsidP="000B4BDA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3、时间:</w:t>
      </w:r>
      <w:r>
        <w:rPr>
          <w:rFonts w:ascii="宋体" w:hAnsi="宋体"/>
          <w:b/>
          <w:sz w:val="24"/>
          <w:szCs w:val="24"/>
        </w:rPr>
        <w:t>1.5</w:t>
      </w:r>
      <w:r w:rsidRPr="00AA5724">
        <w:rPr>
          <w:rFonts w:ascii="宋体" w:hAnsi="宋体" w:hint="eastAsia"/>
          <w:b/>
          <w:sz w:val="24"/>
          <w:szCs w:val="24"/>
        </w:rPr>
        <w:t>小时；</w:t>
      </w:r>
    </w:p>
    <w:p w14:paraId="64507150" w14:textId="77777777" w:rsidR="000B4BDA" w:rsidRPr="00AA5724" w:rsidRDefault="000B4BDA" w:rsidP="000B4BDA">
      <w:pPr>
        <w:widowControl/>
        <w:jc w:val="left"/>
        <w:rPr>
          <w:rFonts w:ascii="宋体" w:hAnsi="宋体"/>
          <w:b/>
          <w:sz w:val="24"/>
          <w:szCs w:val="24"/>
        </w:rPr>
      </w:pPr>
      <w:r w:rsidRPr="00AA5724">
        <w:rPr>
          <w:rFonts w:ascii="宋体" w:hAnsi="宋体" w:hint="eastAsia"/>
          <w:b/>
          <w:sz w:val="24"/>
          <w:szCs w:val="24"/>
        </w:rPr>
        <w:t>4、撰写实验报告并按时提交，实验报告要求格式工整</w:t>
      </w:r>
      <w:r>
        <w:rPr>
          <w:rFonts w:ascii="宋体" w:hAnsi="宋体" w:hint="eastAsia"/>
          <w:b/>
          <w:sz w:val="24"/>
          <w:szCs w:val="24"/>
        </w:rPr>
        <w:t>（字体、字号</w:t>
      </w:r>
      <w:r w:rsidRPr="00DC1A2F">
        <w:rPr>
          <w:rFonts w:hint="eastAsia"/>
          <w:noProof/>
          <w:sz w:val="24"/>
          <w:szCs w:val="24"/>
        </w:rPr>
        <w:t>统一，图片清晰完整、大小适中</w:t>
      </w:r>
      <w:r>
        <w:rPr>
          <w:rFonts w:ascii="宋体" w:hAnsi="宋体" w:hint="eastAsia"/>
          <w:b/>
          <w:sz w:val="24"/>
          <w:szCs w:val="24"/>
        </w:rPr>
        <w:t>）</w:t>
      </w:r>
      <w:r w:rsidRPr="00AA5724">
        <w:rPr>
          <w:rFonts w:ascii="宋体" w:hAnsi="宋体" w:hint="eastAsia"/>
          <w:b/>
          <w:sz w:val="24"/>
          <w:szCs w:val="24"/>
        </w:rPr>
        <w:t>。</w:t>
      </w:r>
    </w:p>
    <w:p w14:paraId="7D17ED57" w14:textId="77777777" w:rsidR="000B4BDA" w:rsidRPr="000B4BDA" w:rsidRDefault="000B4BDA" w:rsidP="000B4BDA">
      <w:pPr>
        <w:widowControl/>
        <w:jc w:val="left"/>
        <w:rPr>
          <w:rFonts w:ascii="楷体_GB2312" w:eastAsia="楷体_GB2312"/>
          <w:b/>
          <w:sz w:val="11"/>
          <w:szCs w:val="11"/>
        </w:rPr>
      </w:pPr>
    </w:p>
    <w:p w14:paraId="6407FDCF" w14:textId="77777777" w:rsidR="000B4BDA" w:rsidRDefault="000B4BDA" w:rsidP="000B4BDA">
      <w:pPr>
        <w:spacing w:line="360" w:lineRule="auto"/>
        <w:jc w:val="left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四</w:t>
      </w:r>
      <w:r w:rsidRPr="000629AB">
        <w:rPr>
          <w:rFonts w:ascii="楷体_GB2312" w:eastAsia="楷体_GB2312" w:hint="eastAsia"/>
          <w:b/>
          <w:sz w:val="32"/>
          <w:szCs w:val="32"/>
        </w:rPr>
        <w:t>、实验内容</w:t>
      </w:r>
    </w:p>
    <w:p w14:paraId="2E923E35" w14:textId="77777777" w:rsidR="000B4BDA" w:rsidRDefault="000B4BDA" w:rsidP="000B4BD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问题1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创建触发器:当从emp表中删除一些记录时，将删除的记录写入员工历史表(首先创建历史表)。</w:t>
      </w:r>
    </w:p>
    <w:p w14:paraId="3B6942B5" w14:textId="77777777" w:rsidR="000B4BDA" w:rsidRPr="002612AE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bookmarkStart w:id="0" w:name="OLE_LINK12"/>
      <w:r w:rsidRPr="002612AE">
        <w:rPr>
          <w:rFonts w:ascii="Courier New" w:hAnsi="Courier New" w:cs="Courier New"/>
          <w:color w:val="0000FF"/>
          <w:kern w:val="0"/>
          <w:sz w:val="18"/>
          <w:szCs w:val="18"/>
        </w:rPr>
        <w:t>use example;</w:t>
      </w:r>
    </w:p>
    <w:p w14:paraId="5030F038" w14:textId="77777777" w:rsidR="000B4BDA" w:rsidRPr="002612AE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r w:rsidRPr="002612AE">
        <w:rPr>
          <w:rFonts w:ascii="Courier New" w:hAnsi="Courier New" w:cs="Courier New"/>
          <w:color w:val="0000FF"/>
          <w:kern w:val="0"/>
          <w:sz w:val="18"/>
          <w:szCs w:val="18"/>
        </w:rPr>
        <w:t>drop table if exists emp_his;</w:t>
      </w:r>
    </w:p>
    <w:p w14:paraId="007C85B7" w14:textId="77777777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r w:rsidRPr="002612AE">
        <w:rPr>
          <w:rFonts w:ascii="Courier New" w:hAnsi="Courier New" w:cs="Courier New"/>
          <w:color w:val="0000FF"/>
          <w:kern w:val="0"/>
          <w:sz w:val="18"/>
          <w:szCs w:val="18"/>
        </w:rPr>
        <w:t>drop trigger if exists tr_del_emp;</w:t>
      </w:r>
    </w:p>
    <w:p w14:paraId="44226A23" w14:textId="29C1D77B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>
        <w:rPr>
          <w:rFonts w:ascii="Courier New" w:hAnsi="Courier New" w:cs="Courier New"/>
          <w:color w:val="0000FF"/>
          <w:kern w:val="0"/>
          <w:sz w:val="18"/>
          <w:szCs w:val="18"/>
        </w:rPr>
        <w:t>CREATE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TABLE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emp_his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AS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SELECT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color w:val="808080"/>
          <w:kern w:val="0"/>
          <w:sz w:val="18"/>
          <w:szCs w:val="18"/>
        </w:rPr>
        <w:t>*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FROM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EMP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WHERE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b/>
          <w:bCs/>
          <w:color w:val="800000"/>
          <w:kern w:val="0"/>
          <w:sz w:val="18"/>
          <w:szCs w:val="18"/>
        </w:rPr>
        <w:t>1</w:t>
      </w:r>
      <w:r>
        <w:rPr>
          <w:rFonts w:ascii="Courier New" w:hAnsi="Courier New" w:cs="Courier New"/>
          <w:color w:val="808080"/>
          <w:kern w:val="0"/>
          <w:sz w:val="18"/>
          <w:szCs w:val="18"/>
        </w:rPr>
        <w:t>=</w:t>
      </w:r>
      <w:r>
        <w:rPr>
          <w:rFonts w:ascii="Courier New" w:hAnsi="Courier New" w:cs="Courier New"/>
          <w:b/>
          <w:bCs/>
          <w:color w:val="800000"/>
          <w:kern w:val="0"/>
          <w:sz w:val="18"/>
          <w:szCs w:val="18"/>
        </w:rPr>
        <w:t>2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;      /*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建一张空表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*/</w:t>
      </w:r>
    </w:p>
    <w:p w14:paraId="774EA471" w14:textId="57E2902C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18"/>
          <w:szCs w:val="18"/>
        </w:rPr>
        <w:t>Delimiter // 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br/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CREATE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 xml:space="preserve"> TRIGGER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tr_del_emp 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br/>
        <w:t>   after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DELETE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</w:t>
      </w:r>
      <w:r>
        <w:rPr>
          <w:rFonts w:ascii="Courier New" w:hAnsi="Courier New" w:cs="Courier New"/>
          <w:color w:val="008080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008080"/>
          <w:kern w:val="0"/>
          <w:sz w:val="18"/>
          <w:szCs w:val="18"/>
        </w:rPr>
        <w:br/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 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ON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 emp 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br/>
        <w:t>   </w:t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FOR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t> EACH ROW   </w:t>
      </w:r>
      <w:r>
        <w:rPr>
          <w:rFonts w:ascii="Courier New" w:hAnsi="Courier New" w:cs="Courier New"/>
          <w:color w:val="008080"/>
          <w:kern w:val="0"/>
          <w:sz w:val="18"/>
          <w:szCs w:val="18"/>
        </w:rPr>
        <w:t xml:space="preserve"> </w:t>
      </w:r>
      <w:r>
        <w:rPr>
          <w:rFonts w:ascii="Courier New" w:hAnsi="Courier New" w:cs="Courier New"/>
          <w:color w:val="008080"/>
          <w:kern w:val="0"/>
          <w:sz w:val="18"/>
          <w:szCs w:val="18"/>
        </w:rPr>
        <w:br/>
      </w:r>
      <w:r>
        <w:rPr>
          <w:rFonts w:ascii="Courier New" w:hAnsi="Courier New" w:cs="Courier New"/>
          <w:color w:val="0000FF"/>
          <w:kern w:val="0"/>
          <w:sz w:val="18"/>
          <w:szCs w:val="18"/>
        </w:rPr>
        <w:t>BEGIN</w:t>
      </w:r>
      <w:r>
        <w:rPr>
          <w:rFonts w:ascii="Courier New" w:hAnsi="Courier New" w:cs="Courier New"/>
          <w:color w:val="000000"/>
          <w:kern w:val="0"/>
          <w:sz w:val="18"/>
          <w:szCs w:val="18"/>
        </w:rPr>
        <w:br/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INSERT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INTO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</w:rPr>
        <w:t>emp_his</w:t>
      </w:r>
      <w:r>
        <w:rPr>
          <w:rFonts w:ascii="Courier New" w:hAnsi="Courier New" w:cs="Courier New"/>
          <w:color w:val="0000FF"/>
          <w:kern w:val="0"/>
          <w:sz w:val="20"/>
        </w:rPr>
        <w:t>(</w:t>
      </w:r>
      <w:r>
        <w:rPr>
          <w:rFonts w:ascii="Courier New" w:hAnsi="Courier New" w:cs="Courier New"/>
          <w:color w:val="808000"/>
          <w:kern w:val="0"/>
          <w:sz w:val="20"/>
        </w:rPr>
        <w:t>deptno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empno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ename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job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808000"/>
          <w:kern w:val="0"/>
          <w:sz w:val="20"/>
        </w:rPr>
        <w:t>mgr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sal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comm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hiredate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)</w:t>
      </w:r>
    </w:p>
    <w:p w14:paraId="1F0785A7" w14:textId="77777777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color w:val="000000"/>
          <w:kern w:val="0"/>
          <w:sz w:val="20"/>
        </w:rPr>
        <w:t xml:space="preserve">      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VALUES</w:t>
      </w:r>
      <w:r>
        <w:rPr>
          <w:rFonts w:ascii="Courier New" w:hAnsi="Courier New" w:cs="Courier New"/>
          <w:color w:val="0000FF"/>
          <w:kern w:val="0"/>
          <w:sz w:val="20"/>
        </w:rPr>
        <w:t>(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deptno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empno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ename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job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mgr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sal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comm</w:t>
      </w:r>
      <w:r>
        <w:rPr>
          <w:rFonts w:ascii="Courier New" w:hAnsi="Courier New" w:cs="Courier New"/>
          <w:color w:val="0000FF"/>
          <w:kern w:val="0"/>
          <w:sz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old</w:t>
      </w:r>
      <w:r>
        <w:rPr>
          <w:rFonts w:ascii="Courier New" w:hAnsi="Courier New" w:cs="Courier New"/>
          <w:color w:val="0000FF"/>
          <w:kern w:val="0"/>
          <w:sz w:val="20"/>
        </w:rPr>
        <w:t>.</w:t>
      </w:r>
      <w:r>
        <w:rPr>
          <w:rFonts w:ascii="Courier New" w:hAnsi="Courier New" w:cs="Courier New"/>
          <w:color w:val="808000"/>
          <w:kern w:val="0"/>
          <w:sz w:val="20"/>
        </w:rPr>
        <w:t>hiredate</w:t>
      </w:r>
      <w:r>
        <w:rPr>
          <w:rFonts w:ascii="Courier New" w:hAnsi="Courier New" w:cs="Courier New"/>
          <w:color w:val="0000FF"/>
          <w:kern w:val="0"/>
          <w:sz w:val="20"/>
        </w:rPr>
        <w:t>);</w:t>
      </w:r>
    </w:p>
    <w:p w14:paraId="7E9F2238" w14:textId="77777777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r>
        <w:rPr>
          <w:rFonts w:ascii="Courier New" w:hAnsi="Courier New" w:cs="Courier New"/>
          <w:color w:val="0000FF"/>
          <w:kern w:val="0"/>
          <w:sz w:val="18"/>
          <w:szCs w:val="18"/>
        </w:rPr>
        <w:lastRenderedPageBreak/>
        <w:t>END</w:t>
      </w:r>
    </w:p>
    <w:p w14:paraId="39F0B448" w14:textId="77777777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r>
        <w:rPr>
          <w:rFonts w:ascii="Courier New" w:hAnsi="Courier New" w:cs="Courier New"/>
          <w:color w:val="0000FF"/>
          <w:kern w:val="0"/>
          <w:sz w:val="18"/>
          <w:szCs w:val="18"/>
        </w:rPr>
        <w:t>//</w:t>
      </w:r>
    </w:p>
    <w:p w14:paraId="62410466" w14:textId="77777777" w:rsidR="000B4BDA" w:rsidRDefault="000B4BDA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r>
        <w:rPr>
          <w:rFonts w:ascii="Courier New" w:hAnsi="Courier New" w:cs="Courier New"/>
          <w:color w:val="0000FF"/>
          <w:kern w:val="0"/>
          <w:sz w:val="18"/>
          <w:szCs w:val="18"/>
        </w:rPr>
        <w:t>Delimiter ;</w:t>
      </w:r>
    </w:p>
    <w:p w14:paraId="73529983" w14:textId="0C7447F4" w:rsidR="000B4BDA" w:rsidRDefault="000B4BDA" w:rsidP="000B4BDA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FF"/>
          <w:kern w:val="0"/>
          <w:sz w:val="20"/>
        </w:rPr>
      </w:pPr>
      <w:r>
        <w:rPr>
          <w:rFonts w:ascii="Courier New" w:hAnsi="Courier New" w:cs="Courier New"/>
          <w:b/>
          <w:bCs/>
          <w:color w:val="0000FF"/>
          <w:kern w:val="0"/>
          <w:sz w:val="20"/>
        </w:rPr>
        <w:t>DELETE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FROM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FF00FF"/>
          <w:kern w:val="0"/>
          <w:sz w:val="20"/>
        </w:rPr>
        <w:t>emp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b/>
          <w:bCs/>
          <w:color w:val="0000FF"/>
          <w:kern w:val="0"/>
          <w:sz w:val="20"/>
        </w:rPr>
        <w:t>WHERE</w:t>
      </w:r>
      <w:r>
        <w:rPr>
          <w:rFonts w:ascii="Courier New" w:hAnsi="Courier New" w:cs="Courier New"/>
          <w:color w:val="000000"/>
          <w:kern w:val="0"/>
          <w:sz w:val="20"/>
        </w:rPr>
        <w:t xml:space="preserve"> </w:t>
      </w:r>
      <w:r>
        <w:rPr>
          <w:rFonts w:ascii="Courier New" w:hAnsi="Courier New" w:cs="Courier New"/>
          <w:color w:val="808000"/>
          <w:kern w:val="0"/>
          <w:sz w:val="20"/>
        </w:rPr>
        <w:t>empno</w:t>
      </w:r>
      <w:r>
        <w:rPr>
          <w:rFonts w:ascii="Courier New" w:hAnsi="Courier New" w:cs="Courier New"/>
          <w:color w:val="0000FF"/>
          <w:kern w:val="0"/>
          <w:sz w:val="20"/>
        </w:rPr>
        <w:t>=</w:t>
      </w:r>
      <w:r>
        <w:rPr>
          <w:rFonts w:ascii="Courier New" w:hAnsi="Courier New" w:cs="Courier New"/>
          <w:color w:val="800080"/>
          <w:kern w:val="0"/>
          <w:sz w:val="20"/>
        </w:rPr>
        <w:t>2</w:t>
      </w:r>
      <w:r>
        <w:rPr>
          <w:rFonts w:ascii="Courier New" w:hAnsi="Courier New" w:cs="Courier New"/>
          <w:color w:val="0000FF"/>
          <w:kern w:val="0"/>
          <w:sz w:val="20"/>
        </w:rPr>
        <w:t>;</w:t>
      </w:r>
      <w:bookmarkEnd w:id="0"/>
    </w:p>
    <w:p w14:paraId="42D83C56" w14:textId="1EBF72EE" w:rsidR="000B4BDA" w:rsidRDefault="00485096" w:rsidP="000B4BDA">
      <w:pPr>
        <w:autoSpaceDE w:val="0"/>
        <w:autoSpaceDN w:val="0"/>
        <w:adjustRightInd w:val="0"/>
        <w:spacing w:line="360" w:lineRule="auto"/>
        <w:jc w:val="left"/>
        <w:rPr>
          <w:rFonts w:ascii="Courier New" w:hAnsi="Courier New" w:cs="Courier New"/>
          <w:color w:val="0000FF"/>
          <w:kern w:val="0"/>
          <w:sz w:val="18"/>
          <w:szCs w:val="18"/>
        </w:rPr>
      </w:pPr>
      <w:r w:rsidRPr="00485096">
        <w:rPr>
          <w:rFonts w:ascii="Courier New" w:hAnsi="Courier New" w:cs="Courier New"/>
          <w:noProof/>
          <w:color w:val="0000FF"/>
          <w:kern w:val="0"/>
          <w:sz w:val="18"/>
          <w:szCs w:val="18"/>
        </w:rPr>
        <w:drawing>
          <wp:inline distT="0" distB="0" distL="0" distR="0" wp14:anchorId="5CFA4B96" wp14:editId="3A27E234">
            <wp:extent cx="5274310" cy="2546350"/>
            <wp:effectExtent l="0" t="0" r="2540" b="6350"/>
            <wp:docPr id="6771213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91EB" w14:textId="77777777" w:rsidR="000B4BDA" w:rsidRDefault="000B4BDA" w:rsidP="000B4BD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问题2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设计一个行触发器:当DEPT表中deptno列的值被更新时，EMP表中相应的deptno值也被修改。</w:t>
      </w:r>
    </w:p>
    <w:p w14:paraId="2ADDED0B" w14:textId="52B0014C" w:rsidR="000B4BDA" w:rsidRDefault="00485096" w:rsidP="000B4BDA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/>
          <w:b/>
          <w:noProof/>
          <w:szCs w:val="21"/>
        </w:rPr>
        <w:drawing>
          <wp:inline distT="0" distB="0" distL="0" distR="0" wp14:anchorId="72CE796B" wp14:editId="59CA378B">
            <wp:extent cx="5272405" cy="3810000"/>
            <wp:effectExtent l="0" t="0" r="4445" b="0"/>
            <wp:docPr id="19272692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7E76" w14:textId="77777777" w:rsidR="000B4BDA" w:rsidRDefault="000B4BDA" w:rsidP="000B4BD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问题3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设计一个行触发器用于emp表的更新，当修改</w:t>
      </w:r>
      <w:r>
        <w:rPr>
          <w:rFonts w:ascii="宋体" w:hAnsi="宋体" w:hint="eastAsia"/>
          <w:szCs w:val="21"/>
        </w:rPr>
        <w:t>员工的</w:t>
      </w:r>
      <w:r>
        <w:rPr>
          <w:rFonts w:ascii="宋体" w:hAnsi="宋体"/>
          <w:szCs w:val="21"/>
        </w:rPr>
        <w:t>工资</w:t>
      </w:r>
      <w:r>
        <w:rPr>
          <w:rFonts w:ascii="宋体" w:hAnsi="宋体" w:hint="eastAsia"/>
          <w:szCs w:val="21"/>
        </w:rPr>
        <w:t>sal时候触发</w:t>
      </w:r>
      <w:r>
        <w:rPr>
          <w:rFonts w:ascii="宋体" w:hAnsi="宋体"/>
          <w:szCs w:val="21"/>
        </w:rPr>
        <w:t>更新</w:t>
      </w:r>
      <w:r>
        <w:rPr>
          <w:rFonts w:ascii="宋体" w:hAnsi="宋体" w:hint="eastAsia"/>
          <w:szCs w:val="21"/>
        </w:rPr>
        <w:t>所在</w:t>
      </w:r>
      <w:r>
        <w:rPr>
          <w:rFonts w:ascii="宋体" w:hAnsi="宋体"/>
          <w:szCs w:val="21"/>
        </w:rPr>
        <w:t>部门的</w:t>
      </w:r>
      <w:r>
        <w:rPr>
          <w:rFonts w:ascii="宋体" w:hAnsi="宋体" w:hint="eastAsia"/>
          <w:szCs w:val="21"/>
        </w:rPr>
        <w:t>工资</w:t>
      </w:r>
      <w:r>
        <w:rPr>
          <w:rFonts w:ascii="宋体" w:hAnsi="宋体"/>
          <w:szCs w:val="21"/>
        </w:rPr>
        <w:t>总和(首先在dept表中添加一个sumsalary coulmn)。</w:t>
      </w:r>
    </w:p>
    <w:p w14:paraId="658F48EF" w14:textId="61AA4376" w:rsidR="000B4BDA" w:rsidRDefault="00485096" w:rsidP="000B4BDA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b/>
          <w:noProof/>
          <w:szCs w:val="21"/>
        </w:rPr>
        <w:lastRenderedPageBreak/>
        <w:drawing>
          <wp:inline distT="0" distB="0" distL="0" distR="0" wp14:anchorId="294065EC" wp14:editId="274FC43B">
            <wp:extent cx="5267325" cy="3124200"/>
            <wp:effectExtent l="0" t="0" r="9525" b="0"/>
            <wp:docPr id="20352859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8513" w14:textId="077605E4" w:rsidR="001724CB" w:rsidRDefault="000B4BDA" w:rsidP="000B4BDA">
      <w:pPr>
        <w:rPr>
          <w:rFonts w:ascii="宋体" w:hAnsi="宋体"/>
          <w:szCs w:val="21"/>
        </w:rPr>
      </w:pPr>
      <w:r>
        <w:rPr>
          <w:rFonts w:ascii="宋体" w:hAnsi="宋体"/>
          <w:b/>
          <w:szCs w:val="21"/>
        </w:rPr>
        <w:t>问题4</w:t>
      </w:r>
      <w:r>
        <w:rPr>
          <w:rFonts w:ascii="宋体" w:hAnsi="宋体" w:hint="eastAsia"/>
          <w:b/>
          <w:szCs w:val="21"/>
        </w:rPr>
        <w:t>：</w:t>
      </w:r>
      <w:r>
        <w:rPr>
          <w:rFonts w:ascii="宋体" w:hAnsi="宋体"/>
          <w:szCs w:val="21"/>
        </w:rPr>
        <w:t>创建触发器:当emp表中删除</w:t>
      </w:r>
      <w:r>
        <w:rPr>
          <w:rFonts w:ascii="宋体" w:hAnsi="宋体" w:hint="eastAsia"/>
          <w:szCs w:val="21"/>
        </w:rPr>
        <w:t>或插入</w:t>
      </w:r>
      <w:r>
        <w:rPr>
          <w:rFonts w:ascii="宋体" w:hAnsi="宋体"/>
          <w:szCs w:val="21"/>
        </w:rPr>
        <w:t>一些记录时，将</w:t>
      </w:r>
      <w:r>
        <w:rPr>
          <w:rFonts w:ascii="宋体" w:hAnsi="宋体" w:hint="eastAsia"/>
          <w:szCs w:val="21"/>
        </w:rPr>
        <w:t>每个</w:t>
      </w:r>
      <w:r>
        <w:rPr>
          <w:rFonts w:ascii="宋体" w:hAnsi="宋体"/>
          <w:szCs w:val="21"/>
        </w:rPr>
        <w:t>员工</w:t>
      </w:r>
      <w:r>
        <w:rPr>
          <w:rFonts w:ascii="宋体" w:hAnsi="宋体" w:hint="eastAsia"/>
          <w:szCs w:val="21"/>
        </w:rPr>
        <w:t>所在部门的最新人数</w:t>
      </w:r>
      <w:r>
        <w:rPr>
          <w:rFonts w:ascii="宋体" w:hAnsi="宋体"/>
          <w:szCs w:val="21"/>
        </w:rPr>
        <w:t>写入dept表(首先向dept表添加一个person coulmn)</w:t>
      </w:r>
      <w:r>
        <w:rPr>
          <w:rFonts w:ascii="宋体" w:hAnsi="宋体" w:hint="eastAsia"/>
          <w:szCs w:val="21"/>
        </w:rPr>
        <w:t>。</w:t>
      </w:r>
    </w:p>
    <w:p w14:paraId="55CCC149" w14:textId="5DF519B2" w:rsidR="00B34227" w:rsidRDefault="004C6ABF" w:rsidP="000B4BDA">
      <w:pPr>
        <w:rPr>
          <w:rFonts w:ascii="宋体" w:hAnsi="宋体"/>
          <w:szCs w:val="21"/>
        </w:rPr>
      </w:pPr>
      <w:r>
        <w:rPr>
          <w:rFonts w:ascii="宋体" w:hAnsi="宋体"/>
          <w:b/>
          <w:noProof/>
          <w:szCs w:val="21"/>
        </w:rPr>
        <w:drawing>
          <wp:inline distT="0" distB="0" distL="0" distR="0" wp14:anchorId="1EE7B5F5" wp14:editId="456AA52F">
            <wp:extent cx="5272405" cy="4000500"/>
            <wp:effectExtent l="0" t="0" r="4445" b="0"/>
            <wp:docPr id="18819121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3BDB" w14:textId="52D80CAA" w:rsidR="00B34227" w:rsidRDefault="00B34227" w:rsidP="000B4BDA"/>
    <w:sectPr w:rsidR="00B342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E3FFB" w14:textId="77777777" w:rsidR="0076614F" w:rsidRDefault="0076614F" w:rsidP="00A60B68">
      <w:r>
        <w:separator/>
      </w:r>
    </w:p>
  </w:endnote>
  <w:endnote w:type="continuationSeparator" w:id="0">
    <w:p w14:paraId="27A9B66A" w14:textId="77777777" w:rsidR="0076614F" w:rsidRDefault="0076614F" w:rsidP="00A60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56890" w14:textId="77777777" w:rsidR="0076614F" w:rsidRDefault="0076614F" w:rsidP="00A60B68">
      <w:r>
        <w:separator/>
      </w:r>
    </w:p>
  </w:footnote>
  <w:footnote w:type="continuationSeparator" w:id="0">
    <w:p w14:paraId="1684C572" w14:textId="77777777" w:rsidR="0076614F" w:rsidRDefault="0076614F" w:rsidP="00A60B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DA"/>
    <w:rsid w:val="000B4BDA"/>
    <w:rsid w:val="001724CB"/>
    <w:rsid w:val="00230CA2"/>
    <w:rsid w:val="00343B4B"/>
    <w:rsid w:val="0038122B"/>
    <w:rsid w:val="003F6520"/>
    <w:rsid w:val="00485096"/>
    <w:rsid w:val="004C6ABF"/>
    <w:rsid w:val="0076614F"/>
    <w:rsid w:val="009959CC"/>
    <w:rsid w:val="00A60B68"/>
    <w:rsid w:val="00B34227"/>
    <w:rsid w:val="00D05786"/>
    <w:rsid w:val="00D60EF9"/>
    <w:rsid w:val="00F6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07444"/>
  <w15:chartTrackingRefBased/>
  <w15:docId w15:val="{692F3CA6-2FF3-499E-876D-50FE73EB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BD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0B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0B6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5">
    <w:name w:val="footer"/>
    <w:basedOn w:val="a"/>
    <w:link w:val="a6"/>
    <w:uiPriority w:val="99"/>
    <w:unhideWhenUsed/>
    <w:rsid w:val="00A60B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0B68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340</Words>
  <Characters>578</Characters>
  <Application>Microsoft Office Word</Application>
  <DocSecurity>0</DocSecurity>
  <Lines>28</Lines>
  <Paragraphs>23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huiying</dc:creator>
  <cp:keywords/>
  <dc:description/>
  <cp:lastModifiedBy>Yuyang XIE</cp:lastModifiedBy>
  <cp:revision>4</cp:revision>
  <dcterms:created xsi:type="dcterms:W3CDTF">2025-12-04T13:31:00Z</dcterms:created>
  <dcterms:modified xsi:type="dcterms:W3CDTF">2026-03-09T12:49:00Z</dcterms:modified>
</cp:coreProperties>
</file>