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F91C" w14:textId="77777777" w:rsidR="000D2BE0" w:rsidRPr="00AA420E" w:rsidRDefault="000D2BE0" w:rsidP="000D2BE0">
      <w:pPr>
        <w:snapToGrid w:val="0"/>
        <w:spacing w:line="360" w:lineRule="auto"/>
        <w:jc w:val="center"/>
        <w:rPr>
          <w:rFonts w:ascii="黑体" w:eastAsia="黑体" w:hAnsi="宋体"/>
          <w:sz w:val="30"/>
          <w:szCs w:val="30"/>
        </w:rPr>
      </w:pPr>
      <w:bookmarkStart w:id="0" w:name="_Hlk197719057"/>
      <w:bookmarkEnd w:id="0"/>
      <w:r w:rsidRPr="00AA420E">
        <w:rPr>
          <w:rFonts w:ascii="黑体" w:eastAsia="黑体" w:hAnsi="宋体" w:hint="eastAsia"/>
          <w:sz w:val="30"/>
          <w:szCs w:val="30"/>
        </w:rPr>
        <w:t>实验三  组合电路</w:t>
      </w:r>
      <w:r>
        <w:rPr>
          <w:rFonts w:ascii="黑体" w:eastAsia="黑体" w:hAnsi="宋体" w:hint="eastAsia"/>
          <w:sz w:val="30"/>
          <w:szCs w:val="30"/>
        </w:rPr>
        <w:t>Ⅱ</w:t>
      </w:r>
      <w:r w:rsidRPr="00AA420E">
        <w:rPr>
          <w:rFonts w:ascii="黑体" w:eastAsia="黑体" w:hAnsi="宋体" w:hint="eastAsia"/>
          <w:sz w:val="30"/>
          <w:szCs w:val="30"/>
        </w:rPr>
        <w:t>（译码器和数据选择器）</w:t>
      </w:r>
    </w:p>
    <w:p w14:paraId="7E3B8E45" w14:textId="77777777" w:rsidR="000D2BE0" w:rsidRDefault="000D2BE0" w:rsidP="000D2BE0">
      <w:pPr>
        <w:snapToGrid w:val="0"/>
        <w:spacing w:line="360" w:lineRule="auto"/>
        <w:ind w:firstLineChars="150" w:firstLine="360"/>
        <w:rPr>
          <w:rFonts w:ascii="宋体" w:hAnsi="宋体"/>
          <w:sz w:val="24"/>
        </w:rPr>
      </w:pPr>
    </w:p>
    <w:p w14:paraId="4DCDEADF" w14:textId="77777777" w:rsidR="000D2BE0" w:rsidRPr="00AA420E" w:rsidRDefault="000D2BE0" w:rsidP="000D2BE0">
      <w:pPr>
        <w:snapToGrid w:val="0"/>
        <w:spacing w:line="360" w:lineRule="auto"/>
        <w:rPr>
          <w:rFonts w:ascii="黑体" w:eastAsia="黑体" w:hAnsi="宋体"/>
          <w:sz w:val="24"/>
        </w:rPr>
      </w:pPr>
      <w:r w:rsidRPr="00AA420E">
        <w:rPr>
          <w:rFonts w:ascii="黑体" w:eastAsia="黑体" w:hAnsi="宋体" w:hint="eastAsia"/>
          <w:sz w:val="24"/>
        </w:rPr>
        <w:t>一、实验目的</w:t>
      </w:r>
    </w:p>
    <w:p w14:paraId="6FB845F3" w14:textId="77777777" w:rsidR="000D2BE0" w:rsidRPr="00AA420E" w:rsidRDefault="000D2BE0" w:rsidP="000D2BE0">
      <w:pPr>
        <w:snapToGrid w:val="0"/>
        <w:spacing w:line="360" w:lineRule="auto"/>
        <w:ind w:firstLineChars="200" w:firstLine="420"/>
        <w:rPr>
          <w:rFonts w:ascii="宋体" w:hAnsi="宋体"/>
          <w:szCs w:val="21"/>
        </w:rPr>
      </w:pPr>
      <w:r w:rsidRPr="00AA420E">
        <w:rPr>
          <w:rFonts w:ascii="宋体" w:hAnsi="宋体" w:hint="eastAsia"/>
          <w:szCs w:val="21"/>
        </w:rPr>
        <w:t>1. 熟悉集成数据选择器</w:t>
      </w:r>
      <w:r>
        <w:rPr>
          <w:rFonts w:ascii="宋体" w:hAnsi="宋体" w:hint="eastAsia"/>
          <w:szCs w:val="21"/>
        </w:rPr>
        <w:t>、</w:t>
      </w:r>
      <w:r w:rsidRPr="00AA420E">
        <w:rPr>
          <w:rFonts w:ascii="宋体" w:hAnsi="宋体" w:hint="eastAsia"/>
          <w:szCs w:val="21"/>
        </w:rPr>
        <w:t>译码器的逻辑功能及测试方法。</w:t>
      </w:r>
    </w:p>
    <w:p w14:paraId="0B606C6C" w14:textId="77777777" w:rsidR="000D2BE0" w:rsidRPr="00AA420E" w:rsidRDefault="000D2BE0" w:rsidP="000D2BE0">
      <w:pPr>
        <w:snapToGrid w:val="0"/>
        <w:spacing w:line="360" w:lineRule="auto"/>
        <w:ind w:firstLineChars="200" w:firstLine="420"/>
        <w:rPr>
          <w:rFonts w:ascii="宋体" w:hAnsi="宋体"/>
          <w:szCs w:val="21"/>
        </w:rPr>
      </w:pPr>
      <w:r w:rsidRPr="00AA420E">
        <w:rPr>
          <w:rFonts w:ascii="宋体" w:hAnsi="宋体" w:hint="eastAsia"/>
          <w:szCs w:val="21"/>
        </w:rPr>
        <w:t xml:space="preserve">2. </w:t>
      </w:r>
      <w:r>
        <w:rPr>
          <w:rFonts w:ascii="宋体" w:hAnsi="宋体" w:hint="eastAsia"/>
          <w:szCs w:val="21"/>
        </w:rPr>
        <w:t>学会用集成数据选择器、</w:t>
      </w:r>
      <w:r w:rsidRPr="00AA420E">
        <w:rPr>
          <w:rFonts w:ascii="宋体" w:hAnsi="宋体" w:hint="eastAsia"/>
          <w:szCs w:val="21"/>
        </w:rPr>
        <w:t>译码器</w:t>
      </w:r>
      <w:r w:rsidRPr="005948B8">
        <w:rPr>
          <w:rFonts w:ascii="宋体" w:hAnsi="宋体" w:hint="eastAsia"/>
          <w:color w:val="000000"/>
          <w:szCs w:val="21"/>
        </w:rPr>
        <w:t>进行</w:t>
      </w:r>
      <w:r w:rsidRPr="00AA420E">
        <w:rPr>
          <w:rFonts w:ascii="宋体" w:hAnsi="宋体" w:hint="eastAsia"/>
          <w:szCs w:val="21"/>
        </w:rPr>
        <w:t>逻辑设计。</w:t>
      </w:r>
    </w:p>
    <w:p w14:paraId="0D2C2981" w14:textId="77777777" w:rsidR="000D2BE0" w:rsidRPr="00AA420E" w:rsidRDefault="000D2BE0" w:rsidP="000D2BE0">
      <w:pPr>
        <w:snapToGrid w:val="0"/>
        <w:spacing w:line="360" w:lineRule="auto"/>
        <w:rPr>
          <w:rFonts w:ascii="宋体" w:hAnsi="宋体"/>
          <w:sz w:val="24"/>
        </w:rPr>
      </w:pPr>
    </w:p>
    <w:p w14:paraId="7240EB2A" w14:textId="77777777" w:rsidR="000D2BE0" w:rsidRPr="00AA420E" w:rsidRDefault="000D2BE0" w:rsidP="000D2BE0">
      <w:pPr>
        <w:snapToGrid w:val="0"/>
        <w:spacing w:line="360" w:lineRule="auto"/>
        <w:rPr>
          <w:rFonts w:ascii="黑体" w:eastAsia="黑体" w:hAnsi="宋体"/>
          <w:sz w:val="24"/>
        </w:rPr>
      </w:pPr>
      <w:r w:rsidRPr="00AA420E">
        <w:rPr>
          <w:rFonts w:ascii="黑体" w:eastAsia="黑体" w:hAnsi="宋体" w:hint="eastAsia"/>
          <w:sz w:val="24"/>
        </w:rPr>
        <w:t>二、实验仪器及材料</w:t>
      </w:r>
    </w:p>
    <w:p w14:paraId="3F8A9807" w14:textId="77777777" w:rsidR="000D2BE0" w:rsidRPr="00AA420E" w:rsidRDefault="000D2BE0" w:rsidP="000D2BE0">
      <w:pPr>
        <w:snapToGrid w:val="0"/>
        <w:spacing w:line="360" w:lineRule="auto"/>
        <w:ind w:firstLine="480"/>
        <w:rPr>
          <w:rFonts w:ascii="宋体" w:hAnsi="宋体"/>
          <w:szCs w:val="21"/>
        </w:rPr>
      </w:pPr>
      <w:r w:rsidRPr="00231FE8">
        <w:rPr>
          <w:rFonts w:ascii="宋体" w:hAnsi="宋体" w:hint="eastAsia"/>
          <w:b/>
          <w:szCs w:val="21"/>
        </w:rPr>
        <w:t>1.实验仪器设备：</w:t>
      </w:r>
      <w:r w:rsidRPr="006B6811">
        <w:rPr>
          <w:rFonts w:hint="eastAsia"/>
          <w:szCs w:val="21"/>
        </w:rPr>
        <w:t>双踪示波器、数字万用表、数字电路实验箱</w:t>
      </w:r>
    </w:p>
    <w:p w14:paraId="42F7226E" w14:textId="77777777" w:rsidR="000D2BE0" w:rsidRPr="00231FE8" w:rsidRDefault="000D2BE0" w:rsidP="000D2BE0">
      <w:pPr>
        <w:snapToGrid w:val="0"/>
        <w:spacing w:line="360" w:lineRule="auto"/>
        <w:ind w:firstLine="480"/>
        <w:rPr>
          <w:rFonts w:ascii="宋体" w:hAnsi="宋体"/>
          <w:b/>
          <w:szCs w:val="21"/>
        </w:rPr>
      </w:pPr>
      <w:r w:rsidRPr="00231FE8">
        <w:rPr>
          <w:rFonts w:ascii="宋体" w:hAnsi="宋体" w:hint="eastAsia"/>
          <w:b/>
          <w:szCs w:val="21"/>
        </w:rPr>
        <w:t>2. 器件：</w:t>
      </w:r>
    </w:p>
    <w:p w14:paraId="1DF0A04B" w14:textId="77777777" w:rsidR="000D2BE0" w:rsidRPr="00AA420E" w:rsidRDefault="000D2BE0" w:rsidP="000D2BE0">
      <w:pPr>
        <w:snapToGrid w:val="0"/>
        <w:spacing w:line="360" w:lineRule="auto"/>
        <w:ind w:firstLine="480"/>
        <w:rPr>
          <w:rFonts w:ascii="宋体" w:hAnsi="宋体"/>
          <w:szCs w:val="21"/>
        </w:rPr>
      </w:pPr>
      <w:r w:rsidRPr="00AA420E">
        <w:rPr>
          <w:rFonts w:ascii="宋体" w:hAnsi="宋体" w:hint="eastAsia"/>
          <w:szCs w:val="21"/>
        </w:rPr>
        <w:t xml:space="preserve">       74LS139   2-4线译码器          </w:t>
      </w:r>
      <w:r>
        <w:rPr>
          <w:rFonts w:ascii="宋体" w:hAnsi="宋体"/>
          <w:szCs w:val="21"/>
        </w:rPr>
        <w:tab/>
      </w:r>
      <w:r w:rsidRPr="00AA420E">
        <w:rPr>
          <w:rFonts w:ascii="宋体" w:hAnsi="宋体" w:hint="eastAsia"/>
          <w:szCs w:val="21"/>
        </w:rPr>
        <w:t>1片</w:t>
      </w:r>
    </w:p>
    <w:p w14:paraId="334217EB" w14:textId="77777777" w:rsidR="000D2BE0" w:rsidRPr="00AA420E" w:rsidRDefault="000D2BE0" w:rsidP="000D2BE0">
      <w:pPr>
        <w:snapToGrid w:val="0"/>
        <w:spacing w:line="360" w:lineRule="auto"/>
        <w:ind w:firstLine="480"/>
        <w:rPr>
          <w:rFonts w:ascii="宋体" w:hAnsi="宋体"/>
          <w:szCs w:val="21"/>
        </w:rPr>
      </w:pPr>
      <w:r w:rsidRPr="00AA420E">
        <w:rPr>
          <w:rFonts w:ascii="宋体" w:hAnsi="宋体" w:hint="eastAsia"/>
          <w:szCs w:val="21"/>
        </w:rPr>
        <w:t xml:space="preserve">       74LS153   双4选1数据选择器    </w:t>
      </w:r>
      <w:r>
        <w:rPr>
          <w:rFonts w:ascii="宋体" w:hAnsi="宋体"/>
          <w:szCs w:val="21"/>
        </w:rPr>
        <w:tab/>
      </w:r>
      <w:r w:rsidRPr="00AA420E">
        <w:rPr>
          <w:rFonts w:ascii="宋体" w:hAnsi="宋体" w:hint="eastAsia"/>
          <w:szCs w:val="21"/>
        </w:rPr>
        <w:t>1片</w:t>
      </w:r>
    </w:p>
    <w:p w14:paraId="099C4E78" w14:textId="77777777" w:rsidR="000D2BE0" w:rsidRPr="00AA420E" w:rsidRDefault="000D2BE0" w:rsidP="000D2BE0">
      <w:pPr>
        <w:snapToGrid w:val="0"/>
        <w:spacing w:line="360" w:lineRule="auto"/>
        <w:ind w:firstLine="480"/>
        <w:rPr>
          <w:rFonts w:ascii="宋体" w:hAnsi="宋体"/>
          <w:szCs w:val="21"/>
        </w:rPr>
      </w:pPr>
      <w:r w:rsidRPr="00AA420E">
        <w:rPr>
          <w:rFonts w:ascii="宋体" w:hAnsi="宋体" w:hint="eastAsia"/>
          <w:szCs w:val="21"/>
        </w:rPr>
        <w:t xml:space="preserve">       74LS00    二输入端四与非门      </w:t>
      </w:r>
      <w:r>
        <w:rPr>
          <w:rFonts w:ascii="宋体" w:hAnsi="宋体"/>
          <w:szCs w:val="21"/>
        </w:rPr>
        <w:tab/>
      </w:r>
      <w:r w:rsidRPr="00AA420E">
        <w:rPr>
          <w:rFonts w:ascii="宋体" w:hAnsi="宋体" w:hint="eastAsia"/>
          <w:szCs w:val="21"/>
        </w:rPr>
        <w:t>1片</w:t>
      </w:r>
    </w:p>
    <w:p w14:paraId="2100B9D7" w14:textId="77777777" w:rsidR="000D2BE0" w:rsidRPr="000D2BE0" w:rsidRDefault="000D2BE0" w:rsidP="000D2BE0">
      <w:pPr>
        <w:snapToGrid w:val="0"/>
        <w:spacing w:line="360" w:lineRule="auto"/>
        <w:rPr>
          <w:rFonts w:ascii="黑体" w:eastAsia="黑体"/>
          <w:sz w:val="24"/>
        </w:rPr>
      </w:pPr>
      <w:r w:rsidRPr="000D2BE0">
        <w:rPr>
          <w:rFonts w:ascii="黑体" w:eastAsia="黑体" w:hint="eastAsia"/>
          <w:sz w:val="24"/>
        </w:rPr>
        <w:t>三、实验原理</w:t>
      </w:r>
    </w:p>
    <w:p w14:paraId="33E62168" w14:textId="77777777" w:rsidR="000D2BE0" w:rsidRPr="000D2BE0" w:rsidRDefault="000D2BE0" w:rsidP="000D2BE0">
      <w:pPr>
        <w:snapToGrid w:val="0"/>
        <w:spacing w:line="360" w:lineRule="auto"/>
        <w:ind w:firstLineChars="200" w:firstLine="480"/>
        <w:rPr>
          <w:sz w:val="24"/>
        </w:rPr>
      </w:pPr>
      <w:r w:rsidRPr="000D2BE0">
        <w:rPr>
          <w:rFonts w:hint="eastAsia"/>
          <w:sz w:val="24"/>
        </w:rPr>
        <w:t>1</w:t>
      </w:r>
      <w:r w:rsidRPr="000D2BE0">
        <w:rPr>
          <w:rFonts w:hint="eastAsia"/>
          <w:sz w:val="24"/>
        </w:rPr>
        <w:t>、数字实验箱简介</w:t>
      </w:r>
    </w:p>
    <w:p w14:paraId="1E9C6461" w14:textId="77777777" w:rsidR="000D2BE0" w:rsidRPr="000D2BE0" w:rsidRDefault="000D2BE0" w:rsidP="000D2BE0">
      <w:pPr>
        <w:snapToGrid w:val="0"/>
        <w:spacing w:line="360" w:lineRule="auto"/>
        <w:ind w:left="840"/>
        <w:rPr>
          <w:sz w:val="24"/>
        </w:rPr>
      </w:pPr>
      <w:r w:rsidRPr="000D2BE0">
        <w:rPr>
          <w:rFonts w:hint="eastAsia"/>
          <w:sz w:val="24"/>
        </w:rPr>
        <w:t>该仪器由电源、时钟信号源、输出显示指示部分、数据开关输入、工作区五部分组成</w:t>
      </w:r>
    </w:p>
    <w:p w14:paraId="0266D8C3" w14:textId="77777777" w:rsidR="000D2BE0" w:rsidRDefault="000D2BE0" w:rsidP="000D2BE0">
      <w:pPr>
        <w:snapToGrid w:val="0"/>
        <w:spacing w:line="360" w:lineRule="auto"/>
        <w:ind w:firstLineChars="200" w:firstLine="480"/>
        <w:rPr>
          <w:sz w:val="24"/>
        </w:rPr>
      </w:pPr>
      <w:r w:rsidRPr="000D2BE0">
        <w:rPr>
          <w:rFonts w:hint="eastAsia"/>
          <w:sz w:val="24"/>
        </w:rPr>
        <w:t xml:space="preserve">2. </w:t>
      </w:r>
      <w:r w:rsidRPr="000D2BE0">
        <w:rPr>
          <w:rFonts w:hint="eastAsia"/>
          <w:sz w:val="24"/>
        </w:rPr>
        <w:t>主要使用芯片功能简介：</w:t>
      </w:r>
    </w:p>
    <w:p w14:paraId="48B96897" w14:textId="412D9496" w:rsidR="000D2BE0" w:rsidRPr="000D2BE0" w:rsidRDefault="000D2BE0" w:rsidP="000D2BE0">
      <w:pPr>
        <w:snapToGrid w:val="0"/>
        <w:spacing w:line="360" w:lineRule="auto"/>
        <w:rPr>
          <w:sz w:val="24"/>
        </w:rPr>
      </w:pPr>
      <w:r>
        <w:rPr>
          <w:rFonts w:ascii="宋体" w:hAnsi="宋体" w:hint="eastAsia"/>
          <w:noProof/>
          <w:szCs w:val="21"/>
        </w:rPr>
        <mc:AlternateContent>
          <mc:Choice Requires="wpg">
            <w:drawing>
              <wp:anchor distT="0" distB="0" distL="114300" distR="114300" simplePos="0" relativeHeight="251658240" behindDoc="0" locked="0" layoutInCell="1" allowOverlap="1" wp14:anchorId="59862A84" wp14:editId="375BA60F">
                <wp:simplePos x="0" y="0"/>
                <wp:positionH relativeFrom="column">
                  <wp:posOffset>3116580</wp:posOffset>
                </wp:positionH>
                <wp:positionV relativeFrom="paragraph">
                  <wp:posOffset>1000760</wp:posOffset>
                </wp:positionV>
                <wp:extent cx="2400300" cy="2171605"/>
                <wp:effectExtent l="0" t="0" r="0" b="635"/>
                <wp:wrapNone/>
                <wp:docPr id="1835415920"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2171605"/>
                          <a:chOff x="3501" y="4694"/>
                          <a:chExt cx="3420" cy="3257"/>
                        </a:xfrm>
                      </wpg:grpSpPr>
                      <wpg:grpSp>
                        <wpg:cNvPr id="1442199678" name="Group 3"/>
                        <wpg:cNvGrpSpPr>
                          <a:grpSpLocks/>
                        </wpg:cNvGrpSpPr>
                        <wpg:grpSpPr bwMode="auto">
                          <a:xfrm>
                            <a:off x="3501" y="4694"/>
                            <a:ext cx="3420" cy="2422"/>
                            <a:chOff x="3321" y="2740"/>
                            <a:chExt cx="3420" cy="2422"/>
                          </a:xfrm>
                        </wpg:grpSpPr>
                        <pic:pic xmlns:pic="http://schemas.openxmlformats.org/drawingml/2006/picture">
                          <pic:nvPicPr>
                            <pic:cNvPr id="394811356"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321" y="2740"/>
                              <a:ext cx="3420" cy="2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91134634" name="AutoShape 5"/>
                          <wps:cNvSpPr>
                            <a:spLocks/>
                          </wps:cNvSpPr>
                          <wps:spPr bwMode="auto">
                            <a:xfrm rot="16200000">
                              <a:off x="4683" y="4245"/>
                              <a:ext cx="156" cy="1440"/>
                            </a:xfrm>
                            <a:prstGeom prst="leftBrace">
                              <a:avLst>
                                <a:gd name="adj1" fmla="val 7692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5740177" name="Line 6"/>
                          <wps:cNvCnPr>
                            <a:cxnSpLocks noChangeShapeType="1"/>
                          </wps:cNvCnPr>
                          <wps:spPr bwMode="auto">
                            <a:xfrm>
                              <a:off x="5841" y="4887"/>
                              <a:ext cx="0" cy="2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3001845" name="Text Box 7"/>
                        <wps:cNvSpPr txBox="1">
                          <a:spLocks noChangeArrowheads="1"/>
                        </wps:cNvSpPr>
                        <wps:spPr bwMode="auto">
                          <a:xfrm>
                            <a:off x="4730" y="7483"/>
                            <a:ext cx="90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12F1C3" w14:textId="77777777" w:rsidR="000D2BE0" w:rsidRDefault="000D2BE0" w:rsidP="000D2BE0">
                              <w:r>
                                <w:rPr>
                                  <w:rFonts w:hint="eastAsia"/>
                                </w:rPr>
                                <w:t>图</w:t>
                              </w:r>
                              <w:r>
                                <w:rPr>
                                  <w:rFonts w:hint="eastAsia"/>
                                </w:rPr>
                                <w:t>3-2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862A84" id="组合 2" o:spid="_x0000_s1026" style="position:absolute;left:0;text-align:left;margin-left:245.4pt;margin-top:78.8pt;width:189pt;height:171pt;z-index:251658240" coordorigin="3501,4694" coordsize="3420,3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">
                <v:group id="Group 3" o:spid="_x0000_s1027" style="position:absolute;left:3501;top:4694;width:3420;height:2422" coordorigin="3321,2740" coordsize="3420,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3321;top:2740;width:3420;height: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">
                    <v:imagedata r:id="rId8" o:title=""/>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5" o:spid="_x0000_s1029" type="#_x0000_t87" style="position:absolute;left:4683;top:4245;width:156;height:144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"/>
                  <v:line id="Line 6" o:spid="_x0000_s1030" style="position:absolute;visibility:visible;mso-wrap-style:square" from="5841,4887" to="5841,5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">
                    <v:stroke endarrow="block"/>
                  </v:line>
                </v:group>
                <v:shapetype id="_x0000_t202" coordsize="21600,21600" o:spt="202" path="m,l,21600r21600,l21600,xe">
                  <v:stroke joinstyle="miter"/>
                  <v:path gradientshapeok="t" o:connecttype="rect"/>
                </v:shapetype>
                <v:shape id="Text Box 7" o:spid="_x0000_s1031" type="#_x0000_t202" style="position:absolute;left:4730;top:7483;width:9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" stroked="f">
                  <v:textbox>
                    <w:txbxContent>
                      <w:p w14:paraId="2912F1C3" w14:textId="77777777" w:rsidR="000D2BE0" w:rsidRDefault="000D2BE0" w:rsidP="000D2BE0">
                        <w:pPr>
                          <w:rPr>
                            <w:rFonts w:hint="eastAsia"/>
                          </w:rPr>
                        </w:pPr>
                        <w:r>
                          <w:rPr>
                            <w:rFonts w:hint="eastAsia"/>
                          </w:rPr>
                          <w:t>图</w:t>
                        </w:r>
                        <w:r>
                          <w:rPr>
                            <w:rFonts w:hint="eastAsia"/>
                          </w:rPr>
                          <w:t>3-2</w:t>
                        </w:r>
                      </w:p>
                    </w:txbxContent>
                  </v:textbox>
                </v:shape>
              </v:group>
            </w:pict>
          </mc:Fallback>
        </mc:AlternateContent>
      </w:r>
      <w:r w:rsidRPr="000D2BE0">
        <w:rPr>
          <w:rFonts w:ascii="宋体" w:hAnsi="宋体" w:hint="eastAsia"/>
          <w:noProof/>
          <w:szCs w:val="21"/>
        </w:rPr>
        <w:drawing>
          <wp:inline distT="0" distB="0" distL="0" distR="0" wp14:anchorId="571B2DD0" wp14:editId="19A189B7">
            <wp:extent cx="3566160" cy="2872740"/>
            <wp:effectExtent l="0" t="0" r="0" b="3810"/>
            <wp:docPr id="369146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b="11867"/>
                    <a:stretch>
                      <a:fillRect/>
                    </a:stretch>
                  </pic:blipFill>
                  <pic:spPr bwMode="auto">
                    <a:xfrm>
                      <a:off x="0" y="0"/>
                      <a:ext cx="3566160" cy="2872740"/>
                    </a:xfrm>
                    <a:prstGeom prst="rect">
                      <a:avLst/>
                    </a:prstGeom>
                    <a:noFill/>
                    <a:ln>
                      <a:noFill/>
                    </a:ln>
                  </pic:spPr>
                </pic:pic>
              </a:graphicData>
            </a:graphic>
          </wp:inline>
        </w:drawing>
      </w:r>
    </w:p>
    <w:p w14:paraId="0BEE5581" w14:textId="77777777" w:rsidR="000D2BE0" w:rsidRPr="000D2BE0" w:rsidRDefault="000D2BE0" w:rsidP="000D2BE0">
      <w:pPr>
        <w:tabs>
          <w:tab w:val="left" w:pos="540"/>
        </w:tabs>
        <w:snapToGrid w:val="0"/>
        <w:spacing w:line="360" w:lineRule="auto"/>
        <w:ind w:firstLineChars="400" w:firstLine="840"/>
        <w:rPr>
          <w:rFonts w:ascii="宋体" w:hAnsi="宋体"/>
          <w:szCs w:val="21"/>
        </w:rPr>
      </w:pPr>
      <w:r w:rsidRPr="000D2BE0">
        <w:rPr>
          <w:rFonts w:ascii="宋体" w:hAnsi="宋体" w:hint="eastAsia"/>
          <w:szCs w:val="21"/>
        </w:rPr>
        <w:t>图3</w:t>
      </w:r>
      <w:r w:rsidRPr="000D2BE0">
        <w:rPr>
          <w:rFonts w:ascii="宋体" w:hAnsi="宋体"/>
          <w:szCs w:val="21"/>
        </w:rPr>
        <w:t>.</w:t>
      </w:r>
      <w:r w:rsidRPr="000D2BE0">
        <w:rPr>
          <w:rFonts w:ascii="宋体" w:hAnsi="宋体" w:hint="eastAsia"/>
          <w:szCs w:val="21"/>
        </w:rPr>
        <w:t>1</w:t>
      </w:r>
      <w:r w:rsidRPr="000D2BE0">
        <w:rPr>
          <w:rFonts w:ascii="宋体" w:hAnsi="宋体"/>
          <w:szCs w:val="21"/>
        </w:rPr>
        <w:t xml:space="preserve">  </w:t>
      </w:r>
      <w:r w:rsidRPr="000D2BE0">
        <w:rPr>
          <w:rFonts w:ascii="宋体" w:hAnsi="宋体" w:hint="eastAsia"/>
          <w:szCs w:val="21"/>
        </w:rPr>
        <w:t>74LS139双2-4线译码器测试图</w:t>
      </w:r>
    </w:p>
    <w:p w14:paraId="5F1C5B79" w14:textId="77777777" w:rsidR="000D2BE0" w:rsidRDefault="000D2BE0" w:rsidP="000D2BE0">
      <w:pPr>
        <w:snapToGrid w:val="0"/>
        <w:spacing w:line="360" w:lineRule="auto"/>
        <w:ind w:firstLineChars="200" w:firstLine="480"/>
        <w:rPr>
          <w:sz w:val="24"/>
        </w:rPr>
      </w:pPr>
    </w:p>
    <w:p w14:paraId="603C5806" w14:textId="77777777" w:rsidR="0036763E" w:rsidRDefault="0036763E" w:rsidP="000D2BE0">
      <w:pPr>
        <w:snapToGrid w:val="0"/>
        <w:spacing w:line="360" w:lineRule="auto"/>
        <w:ind w:firstLineChars="200" w:firstLine="480"/>
        <w:rPr>
          <w:sz w:val="24"/>
        </w:rPr>
      </w:pPr>
    </w:p>
    <w:p w14:paraId="41CDBC7C" w14:textId="77777777" w:rsidR="0036763E" w:rsidRPr="000D2BE0" w:rsidRDefault="0036763E" w:rsidP="000D2BE0">
      <w:pPr>
        <w:snapToGrid w:val="0"/>
        <w:spacing w:line="360" w:lineRule="auto"/>
        <w:ind w:firstLineChars="200" w:firstLine="480"/>
        <w:rPr>
          <w:sz w:val="24"/>
        </w:rPr>
      </w:pPr>
    </w:p>
    <w:p w14:paraId="766BB1B1" w14:textId="77777777" w:rsidR="000D2BE0" w:rsidRDefault="000D2BE0" w:rsidP="000D2BE0">
      <w:pPr>
        <w:snapToGrid w:val="0"/>
        <w:spacing w:line="360" w:lineRule="auto"/>
        <w:rPr>
          <w:rFonts w:ascii="黑体" w:eastAsia="黑体" w:hAnsi="宋体"/>
          <w:sz w:val="24"/>
        </w:rPr>
      </w:pPr>
      <w:r w:rsidRPr="00381FB0">
        <w:rPr>
          <w:rFonts w:ascii="黑体" w:eastAsia="黑体" w:hAnsi="宋体" w:hint="eastAsia"/>
          <w:sz w:val="24"/>
        </w:rPr>
        <w:lastRenderedPageBreak/>
        <w:t>四、实验内容及步骤</w:t>
      </w:r>
    </w:p>
    <w:p w14:paraId="75125230" w14:textId="77777777" w:rsidR="0036763E" w:rsidRDefault="000D2BE0" w:rsidP="0036763E">
      <w:pPr>
        <w:tabs>
          <w:tab w:val="left" w:pos="540"/>
        </w:tabs>
        <w:snapToGrid w:val="0"/>
        <w:spacing w:line="360" w:lineRule="auto"/>
        <w:ind w:firstLine="480"/>
        <w:rPr>
          <w:rFonts w:ascii="宋体" w:hAnsi="宋体"/>
          <w:b/>
          <w:szCs w:val="21"/>
        </w:rPr>
      </w:pPr>
      <w:r w:rsidRPr="000D2BE0">
        <w:rPr>
          <w:rFonts w:ascii="宋体" w:hAnsi="宋体" w:hint="eastAsia"/>
          <w:b/>
          <w:szCs w:val="21"/>
        </w:rPr>
        <w:t>1. 译码器功能测试</w:t>
      </w:r>
    </w:p>
    <w:p w14:paraId="4827CA27" w14:textId="0F1B266F" w:rsidR="000379E9" w:rsidRDefault="000D2BE0" w:rsidP="0036763E">
      <w:pPr>
        <w:tabs>
          <w:tab w:val="left" w:pos="540"/>
        </w:tabs>
        <w:snapToGrid w:val="0"/>
        <w:spacing w:line="360" w:lineRule="auto"/>
        <w:ind w:firstLine="480"/>
        <w:rPr>
          <w:rFonts w:ascii="宋体" w:hAnsi="宋体"/>
          <w:szCs w:val="21"/>
        </w:rPr>
      </w:pPr>
      <w:r w:rsidRPr="000D2BE0">
        <w:rPr>
          <w:rFonts w:ascii="宋体" w:hAnsi="宋体" w:hint="eastAsia"/>
          <w:szCs w:val="21"/>
        </w:rPr>
        <w:t>将74LS139双2-4线译码器按图3.1分别输入逻辑电平，并填写表3</w:t>
      </w:r>
      <w:r w:rsidR="0036763E">
        <w:rPr>
          <w:rFonts w:ascii="宋体" w:hAnsi="宋体" w:hint="eastAsia"/>
          <w:szCs w:val="21"/>
        </w:rPr>
        <w:t>.</w:t>
      </w:r>
      <w:r w:rsidRPr="000D2BE0">
        <w:rPr>
          <w:rFonts w:ascii="宋体" w:hAnsi="宋体" w:hint="eastAsia"/>
          <w:szCs w:val="21"/>
        </w:rPr>
        <w:t>1输出状态。</w:t>
      </w:r>
    </w:p>
    <w:p w14:paraId="6452D04D" w14:textId="77777777" w:rsidR="0036763E" w:rsidRPr="00C75A72" w:rsidRDefault="0036763E" w:rsidP="0036763E">
      <w:pPr>
        <w:tabs>
          <w:tab w:val="left" w:pos="540"/>
        </w:tabs>
        <w:snapToGrid w:val="0"/>
        <w:spacing w:line="360" w:lineRule="auto"/>
        <w:ind w:firstLine="480"/>
        <w:rPr>
          <w:rFonts w:ascii="宋体" w:hAnsi="宋体"/>
          <w:b/>
          <w:szCs w:val="21"/>
        </w:rPr>
      </w:pPr>
      <w:r w:rsidRPr="00C75A72">
        <w:rPr>
          <w:rFonts w:ascii="宋体" w:hAnsi="宋体" w:hint="eastAsia"/>
          <w:b/>
          <w:szCs w:val="21"/>
        </w:rPr>
        <w:t>2. 译码器转换</w:t>
      </w:r>
    </w:p>
    <w:p w14:paraId="580E0F4F" w14:textId="77777777" w:rsidR="0036763E" w:rsidRPr="005271E6" w:rsidRDefault="0036763E" w:rsidP="0036763E">
      <w:pPr>
        <w:tabs>
          <w:tab w:val="left" w:pos="540"/>
        </w:tabs>
        <w:snapToGrid w:val="0"/>
        <w:spacing w:line="360" w:lineRule="auto"/>
        <w:ind w:firstLine="480"/>
        <w:rPr>
          <w:rFonts w:ascii="宋体" w:hAnsi="宋体"/>
          <w:szCs w:val="21"/>
        </w:rPr>
      </w:pPr>
      <w:r w:rsidRPr="005271E6">
        <w:rPr>
          <w:rFonts w:ascii="宋体" w:hAnsi="宋体" w:hint="eastAsia"/>
          <w:szCs w:val="21"/>
        </w:rPr>
        <w:t>将双2-4线译码器转换为3-8线译码器。</w:t>
      </w:r>
    </w:p>
    <w:p w14:paraId="2E6E34C6" w14:textId="77777777" w:rsidR="0036763E" w:rsidRPr="005271E6" w:rsidRDefault="0036763E" w:rsidP="0036763E">
      <w:pPr>
        <w:tabs>
          <w:tab w:val="left" w:pos="540"/>
        </w:tabs>
        <w:snapToGrid w:val="0"/>
        <w:spacing w:line="360" w:lineRule="auto"/>
        <w:ind w:firstLine="480"/>
        <w:rPr>
          <w:rFonts w:ascii="宋体" w:hAnsi="宋体"/>
          <w:szCs w:val="21"/>
        </w:rPr>
      </w:pPr>
      <w:r w:rsidRPr="005271E6">
        <w:rPr>
          <w:rFonts w:ascii="宋体" w:hAnsi="宋体" w:hint="eastAsia"/>
          <w:szCs w:val="21"/>
        </w:rPr>
        <w:t>（1）画出转换电路图。</w:t>
      </w:r>
    </w:p>
    <w:p w14:paraId="54EB590F" w14:textId="77777777" w:rsidR="0036763E" w:rsidRPr="005271E6" w:rsidRDefault="0036763E" w:rsidP="0036763E">
      <w:pPr>
        <w:tabs>
          <w:tab w:val="left" w:pos="540"/>
        </w:tabs>
        <w:snapToGrid w:val="0"/>
        <w:spacing w:line="360" w:lineRule="auto"/>
        <w:ind w:firstLine="480"/>
        <w:rPr>
          <w:rFonts w:ascii="宋体" w:hAnsi="宋体"/>
          <w:szCs w:val="21"/>
        </w:rPr>
      </w:pPr>
      <w:r w:rsidRPr="005271E6">
        <w:rPr>
          <w:rFonts w:ascii="宋体" w:hAnsi="宋体" w:hint="eastAsia"/>
          <w:szCs w:val="21"/>
        </w:rPr>
        <w:t>（2）在</w:t>
      </w:r>
      <w:r>
        <w:rPr>
          <w:rFonts w:ascii="宋体" w:hAnsi="宋体" w:hint="eastAsia"/>
          <w:szCs w:val="21"/>
        </w:rPr>
        <w:t>实验箱</w:t>
      </w:r>
      <w:r w:rsidRPr="005271E6">
        <w:rPr>
          <w:rFonts w:ascii="宋体" w:hAnsi="宋体" w:hint="eastAsia"/>
          <w:szCs w:val="21"/>
        </w:rPr>
        <w:t>上接线并验证设计是否正确。</w:t>
      </w:r>
    </w:p>
    <w:p w14:paraId="63C47913" w14:textId="77777777" w:rsidR="0036763E" w:rsidRPr="005271E6" w:rsidRDefault="0036763E" w:rsidP="0036763E">
      <w:pPr>
        <w:tabs>
          <w:tab w:val="left" w:pos="540"/>
        </w:tabs>
        <w:snapToGrid w:val="0"/>
        <w:spacing w:line="360" w:lineRule="auto"/>
        <w:ind w:firstLine="480"/>
        <w:rPr>
          <w:rFonts w:ascii="宋体" w:hAnsi="宋体"/>
          <w:szCs w:val="21"/>
        </w:rPr>
      </w:pPr>
      <w:r w:rsidRPr="005271E6">
        <w:rPr>
          <w:rFonts w:ascii="宋体" w:hAnsi="宋体" w:hint="eastAsia"/>
          <w:szCs w:val="21"/>
        </w:rPr>
        <w:t>（3）设计并填表写</w:t>
      </w:r>
      <w:r>
        <w:rPr>
          <w:rFonts w:ascii="宋体" w:hAnsi="宋体" w:hint="eastAsia"/>
          <w:szCs w:val="21"/>
        </w:rPr>
        <w:t>该</w:t>
      </w:r>
      <w:r w:rsidRPr="005271E6">
        <w:rPr>
          <w:rFonts w:ascii="宋体" w:hAnsi="宋体" w:hint="eastAsia"/>
          <w:szCs w:val="21"/>
        </w:rPr>
        <w:t>3-8</w:t>
      </w:r>
      <w:r>
        <w:rPr>
          <w:rFonts w:ascii="宋体" w:hAnsi="宋体" w:hint="eastAsia"/>
          <w:szCs w:val="21"/>
        </w:rPr>
        <w:t>线译码器功能表</w:t>
      </w:r>
      <w:r w:rsidRPr="005271E6">
        <w:rPr>
          <w:rFonts w:ascii="宋体" w:hAnsi="宋体" w:hint="eastAsia"/>
          <w:szCs w:val="21"/>
        </w:rPr>
        <w:t>。</w:t>
      </w:r>
    </w:p>
    <w:p w14:paraId="0365CBF0" w14:textId="77777777" w:rsidR="0036763E" w:rsidRPr="00C75A72" w:rsidRDefault="0036763E" w:rsidP="0036763E">
      <w:pPr>
        <w:tabs>
          <w:tab w:val="left" w:pos="540"/>
        </w:tabs>
        <w:snapToGrid w:val="0"/>
        <w:spacing w:line="360" w:lineRule="auto"/>
        <w:ind w:firstLine="480"/>
        <w:rPr>
          <w:rFonts w:ascii="宋体" w:hAnsi="宋体"/>
          <w:b/>
          <w:szCs w:val="21"/>
        </w:rPr>
      </w:pPr>
      <w:r w:rsidRPr="00C75A72">
        <w:rPr>
          <w:rFonts w:ascii="宋体" w:hAnsi="宋体" w:hint="eastAsia"/>
          <w:b/>
          <w:szCs w:val="21"/>
        </w:rPr>
        <w:t>3. 数据选择器的测试及应用</w:t>
      </w:r>
    </w:p>
    <w:p w14:paraId="734D573A" w14:textId="77777777" w:rsidR="0036763E" w:rsidRPr="005271E6" w:rsidRDefault="0036763E" w:rsidP="0036763E">
      <w:pPr>
        <w:tabs>
          <w:tab w:val="left" w:pos="540"/>
        </w:tabs>
        <w:snapToGrid w:val="0"/>
        <w:spacing w:line="360" w:lineRule="auto"/>
        <w:ind w:firstLine="480"/>
        <w:rPr>
          <w:rFonts w:ascii="宋体" w:hAnsi="宋体"/>
          <w:szCs w:val="21"/>
        </w:rPr>
      </w:pPr>
      <w:r w:rsidRPr="005271E6">
        <w:rPr>
          <w:rFonts w:ascii="宋体" w:hAnsi="宋体" w:hint="eastAsia"/>
          <w:szCs w:val="21"/>
        </w:rPr>
        <w:t>（1）将双4选1数据选择器</w:t>
      </w:r>
      <w:r>
        <w:rPr>
          <w:rFonts w:ascii="宋体" w:hAnsi="宋体" w:hint="eastAsia"/>
          <w:szCs w:val="21"/>
        </w:rPr>
        <w:t>74LS153</w:t>
      </w:r>
      <w:r w:rsidRPr="005271E6">
        <w:rPr>
          <w:rFonts w:ascii="宋体" w:hAnsi="宋体" w:hint="eastAsia"/>
          <w:szCs w:val="21"/>
        </w:rPr>
        <w:t>参照图</w:t>
      </w:r>
      <w:r>
        <w:rPr>
          <w:rFonts w:ascii="宋体" w:hAnsi="宋体" w:hint="eastAsia"/>
          <w:szCs w:val="21"/>
        </w:rPr>
        <w:t>3.2</w:t>
      </w:r>
      <w:r w:rsidRPr="005271E6">
        <w:rPr>
          <w:rFonts w:ascii="宋体" w:hAnsi="宋体" w:hint="eastAsia"/>
          <w:szCs w:val="21"/>
        </w:rPr>
        <w:t>接线，测试其功能并填写</w:t>
      </w:r>
      <w:r>
        <w:rPr>
          <w:rFonts w:ascii="宋体" w:hAnsi="宋体" w:hint="eastAsia"/>
          <w:szCs w:val="21"/>
        </w:rPr>
        <w:t>3、2</w:t>
      </w:r>
      <w:r w:rsidRPr="005271E6">
        <w:rPr>
          <w:rFonts w:ascii="宋体" w:hAnsi="宋体" w:hint="eastAsia"/>
          <w:szCs w:val="21"/>
        </w:rPr>
        <w:t>功能表。</w:t>
      </w:r>
    </w:p>
    <w:p w14:paraId="7918503E" w14:textId="77777777" w:rsidR="0036763E" w:rsidRPr="005271E6" w:rsidRDefault="0036763E" w:rsidP="0036763E">
      <w:pPr>
        <w:tabs>
          <w:tab w:val="left" w:pos="540"/>
        </w:tabs>
        <w:snapToGrid w:val="0"/>
        <w:spacing w:line="360" w:lineRule="auto"/>
        <w:ind w:firstLine="480"/>
        <w:rPr>
          <w:rFonts w:ascii="宋体" w:hAnsi="宋体"/>
          <w:szCs w:val="21"/>
        </w:rPr>
      </w:pPr>
      <w:r w:rsidRPr="005271E6">
        <w:rPr>
          <w:rFonts w:ascii="宋体" w:hAnsi="宋体" w:hint="eastAsia"/>
          <w:szCs w:val="21"/>
        </w:rPr>
        <w:t>（2）</w:t>
      </w:r>
      <w:r>
        <w:rPr>
          <w:rFonts w:ascii="宋体" w:hAnsi="宋体" w:hint="eastAsia"/>
          <w:szCs w:val="21"/>
        </w:rPr>
        <w:t>找到实验箱</w:t>
      </w:r>
      <w:r w:rsidRPr="005271E6">
        <w:rPr>
          <w:rFonts w:ascii="宋体" w:hAnsi="宋体" w:hint="eastAsia"/>
          <w:szCs w:val="21"/>
        </w:rPr>
        <w:t>脉冲信号源中S</w:t>
      </w:r>
      <w:r w:rsidRPr="005271E6">
        <w:rPr>
          <w:rFonts w:ascii="宋体" w:hAnsi="宋体" w:hint="eastAsia"/>
          <w:szCs w:val="21"/>
          <w:vertAlign w:val="subscript"/>
        </w:rPr>
        <w:t>c</w:t>
      </w:r>
      <w:r w:rsidRPr="005271E6">
        <w:rPr>
          <w:rFonts w:ascii="宋体" w:hAnsi="宋体" w:hint="eastAsia"/>
          <w:szCs w:val="21"/>
        </w:rPr>
        <w:t>，S</w:t>
      </w:r>
      <w:r w:rsidRPr="005271E6">
        <w:rPr>
          <w:rFonts w:ascii="宋体" w:hAnsi="宋体" w:hint="eastAsia"/>
          <w:szCs w:val="21"/>
          <w:vertAlign w:val="subscript"/>
        </w:rPr>
        <w:t>1</w:t>
      </w:r>
      <w:r w:rsidRPr="005271E6">
        <w:rPr>
          <w:rFonts w:ascii="宋体" w:hAnsi="宋体" w:hint="eastAsia"/>
          <w:szCs w:val="21"/>
        </w:rPr>
        <w:t>两个不同频率的信号</w:t>
      </w:r>
      <w:r>
        <w:rPr>
          <w:rFonts w:ascii="宋体" w:hAnsi="宋体" w:hint="eastAsia"/>
          <w:szCs w:val="21"/>
        </w:rPr>
        <w:t>，</w:t>
      </w:r>
      <w:r w:rsidRPr="005271E6">
        <w:rPr>
          <w:rFonts w:ascii="宋体" w:hAnsi="宋体" w:hint="eastAsia"/>
          <w:szCs w:val="21"/>
        </w:rPr>
        <w:t>接到数据选择器任意2个输入端，将选择端置位，使输出端可分别观察到S</w:t>
      </w:r>
      <w:r w:rsidRPr="005271E6">
        <w:rPr>
          <w:rFonts w:ascii="宋体" w:hAnsi="宋体" w:hint="eastAsia"/>
          <w:szCs w:val="21"/>
          <w:vertAlign w:val="subscript"/>
        </w:rPr>
        <w:t xml:space="preserve">c  </w:t>
      </w:r>
      <w:r w:rsidRPr="005271E6">
        <w:rPr>
          <w:rFonts w:ascii="宋体" w:hAnsi="宋体" w:hint="eastAsia"/>
          <w:szCs w:val="21"/>
        </w:rPr>
        <w:t>，S</w:t>
      </w:r>
      <w:r w:rsidRPr="005271E6">
        <w:rPr>
          <w:rFonts w:ascii="宋体" w:hAnsi="宋体" w:hint="eastAsia"/>
          <w:szCs w:val="21"/>
          <w:vertAlign w:val="subscript"/>
        </w:rPr>
        <w:t>1</w:t>
      </w:r>
      <w:r w:rsidRPr="005271E6">
        <w:rPr>
          <w:rFonts w:ascii="宋体" w:hAnsi="宋体" w:hint="eastAsia"/>
          <w:szCs w:val="21"/>
        </w:rPr>
        <w:t>信号。</w:t>
      </w:r>
    </w:p>
    <w:p w14:paraId="34CB4440" w14:textId="2898AE7F" w:rsidR="0036763E" w:rsidRDefault="0036763E" w:rsidP="0036763E">
      <w:pPr>
        <w:tabs>
          <w:tab w:val="left" w:pos="540"/>
        </w:tabs>
        <w:snapToGrid w:val="0"/>
        <w:spacing w:line="360" w:lineRule="auto"/>
        <w:ind w:firstLine="480"/>
        <w:rPr>
          <w:rFonts w:ascii="宋体" w:hAnsi="宋体"/>
          <w:szCs w:val="21"/>
        </w:rPr>
      </w:pPr>
      <w:r w:rsidRPr="005271E6">
        <w:rPr>
          <w:rFonts w:ascii="宋体" w:hAnsi="宋体" w:hint="eastAsia"/>
          <w:szCs w:val="21"/>
        </w:rPr>
        <w:t>（3）分析上述实验结果并总结数据选择器作用</w:t>
      </w:r>
      <w:r>
        <w:rPr>
          <w:rFonts w:ascii="宋体" w:hAnsi="宋体" w:hint="eastAsia"/>
          <w:szCs w:val="21"/>
        </w:rPr>
        <w:t>并画出波形</w:t>
      </w:r>
      <w:r w:rsidRPr="005271E6">
        <w:rPr>
          <w:rFonts w:ascii="宋体" w:hAnsi="宋体" w:hint="eastAsia"/>
          <w:szCs w:val="21"/>
        </w:rPr>
        <w:t>。</w:t>
      </w:r>
    </w:p>
    <w:p w14:paraId="20AFFB21" w14:textId="77777777" w:rsidR="0036763E" w:rsidRDefault="0036763E" w:rsidP="0036763E">
      <w:pPr>
        <w:tabs>
          <w:tab w:val="left" w:pos="540"/>
        </w:tabs>
        <w:snapToGrid w:val="0"/>
        <w:spacing w:line="360" w:lineRule="auto"/>
        <w:ind w:firstLine="480"/>
        <w:rPr>
          <w:rFonts w:ascii="宋体" w:hAnsi="宋体"/>
          <w:b/>
          <w:szCs w:val="21"/>
        </w:rPr>
      </w:pPr>
    </w:p>
    <w:p w14:paraId="6526CE8E" w14:textId="77777777" w:rsidR="0036763E" w:rsidRPr="00DB23CA" w:rsidRDefault="0036763E" w:rsidP="0036763E">
      <w:pPr>
        <w:snapToGrid w:val="0"/>
        <w:spacing w:line="360" w:lineRule="auto"/>
        <w:rPr>
          <w:rFonts w:ascii="黑体" w:eastAsia="黑体"/>
          <w:sz w:val="24"/>
        </w:rPr>
      </w:pPr>
      <w:r w:rsidRPr="00DB23CA">
        <w:rPr>
          <w:rFonts w:ascii="黑体" w:eastAsia="黑体" w:hint="eastAsia"/>
          <w:sz w:val="24"/>
        </w:rPr>
        <w:t>五、实验结果记录与分析</w:t>
      </w:r>
    </w:p>
    <w:p w14:paraId="6E1DC878"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表3.1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6"/>
        <w:gridCol w:w="876"/>
        <w:gridCol w:w="696"/>
        <w:gridCol w:w="836"/>
        <w:gridCol w:w="900"/>
        <w:gridCol w:w="722"/>
        <w:gridCol w:w="718"/>
      </w:tblGrid>
      <w:tr w:rsidR="0036763E" w:rsidRPr="0036763E" w14:paraId="1929DED0" w14:textId="77777777" w:rsidTr="00E120C5">
        <w:trPr>
          <w:jc w:val="center"/>
        </w:trPr>
        <w:tc>
          <w:tcPr>
            <w:tcW w:w="2448" w:type="dxa"/>
            <w:gridSpan w:val="3"/>
            <w:shd w:val="clear" w:color="auto" w:fill="auto"/>
            <w:vAlign w:val="center"/>
          </w:tcPr>
          <w:p w14:paraId="07A0A346" w14:textId="77777777" w:rsidR="0036763E" w:rsidRPr="0036763E" w:rsidRDefault="0036763E" w:rsidP="0036763E">
            <w:pPr>
              <w:tabs>
                <w:tab w:val="left" w:pos="540"/>
              </w:tabs>
              <w:snapToGrid w:val="0"/>
              <w:jc w:val="center"/>
              <w:rPr>
                <w:rFonts w:ascii="宋体" w:hAnsi="宋体"/>
                <w:szCs w:val="21"/>
              </w:rPr>
            </w:pPr>
            <w:r w:rsidRPr="0036763E">
              <w:rPr>
                <w:rFonts w:ascii="宋体" w:hAnsi="宋体" w:hint="eastAsia"/>
                <w:szCs w:val="21"/>
              </w:rPr>
              <w:t>输入</w:t>
            </w:r>
          </w:p>
        </w:tc>
        <w:tc>
          <w:tcPr>
            <w:tcW w:w="3176" w:type="dxa"/>
            <w:gridSpan w:val="4"/>
            <w:vMerge w:val="restart"/>
            <w:shd w:val="clear" w:color="auto" w:fill="auto"/>
            <w:vAlign w:val="center"/>
          </w:tcPr>
          <w:p w14:paraId="38A47BB0" w14:textId="77777777" w:rsidR="0036763E" w:rsidRPr="0036763E" w:rsidRDefault="0036763E" w:rsidP="0036763E">
            <w:pPr>
              <w:tabs>
                <w:tab w:val="left" w:pos="540"/>
              </w:tabs>
              <w:snapToGrid w:val="0"/>
              <w:jc w:val="center"/>
              <w:rPr>
                <w:rFonts w:ascii="宋体" w:hAnsi="宋体"/>
                <w:szCs w:val="21"/>
              </w:rPr>
            </w:pPr>
            <w:r w:rsidRPr="0036763E">
              <w:rPr>
                <w:rFonts w:ascii="宋体" w:hAnsi="宋体" w:hint="eastAsia"/>
                <w:szCs w:val="21"/>
              </w:rPr>
              <w:t>输出</w:t>
            </w:r>
          </w:p>
        </w:tc>
      </w:tr>
      <w:tr w:rsidR="0036763E" w:rsidRPr="0036763E" w14:paraId="3B038616" w14:textId="77777777" w:rsidTr="00E120C5">
        <w:trPr>
          <w:jc w:val="center"/>
        </w:trPr>
        <w:tc>
          <w:tcPr>
            <w:tcW w:w="876" w:type="dxa"/>
            <w:shd w:val="clear" w:color="auto" w:fill="auto"/>
            <w:vAlign w:val="center"/>
          </w:tcPr>
          <w:p w14:paraId="76559D2A" w14:textId="77777777" w:rsidR="0036763E" w:rsidRPr="0036763E" w:rsidRDefault="0036763E" w:rsidP="0036763E">
            <w:pPr>
              <w:tabs>
                <w:tab w:val="left" w:pos="540"/>
              </w:tabs>
              <w:snapToGrid w:val="0"/>
              <w:jc w:val="center"/>
              <w:rPr>
                <w:rFonts w:ascii="宋体" w:hAnsi="宋体"/>
                <w:szCs w:val="21"/>
              </w:rPr>
            </w:pPr>
            <w:r w:rsidRPr="0036763E">
              <w:rPr>
                <w:rFonts w:ascii="宋体" w:hAnsi="宋体" w:hint="eastAsia"/>
                <w:szCs w:val="21"/>
              </w:rPr>
              <w:t>使能</w:t>
            </w:r>
          </w:p>
        </w:tc>
        <w:tc>
          <w:tcPr>
            <w:tcW w:w="1572" w:type="dxa"/>
            <w:gridSpan w:val="2"/>
            <w:shd w:val="clear" w:color="auto" w:fill="auto"/>
            <w:vAlign w:val="center"/>
          </w:tcPr>
          <w:p w14:paraId="4D7B38A9" w14:textId="77777777" w:rsidR="0036763E" w:rsidRPr="0036763E" w:rsidRDefault="0036763E" w:rsidP="0036763E">
            <w:pPr>
              <w:tabs>
                <w:tab w:val="left" w:pos="540"/>
              </w:tabs>
              <w:snapToGrid w:val="0"/>
              <w:jc w:val="center"/>
              <w:rPr>
                <w:rFonts w:ascii="宋体" w:hAnsi="宋体"/>
                <w:szCs w:val="21"/>
              </w:rPr>
            </w:pPr>
            <w:r w:rsidRPr="0036763E">
              <w:rPr>
                <w:rFonts w:ascii="宋体" w:hAnsi="宋体" w:hint="eastAsia"/>
                <w:szCs w:val="21"/>
              </w:rPr>
              <w:t>选择</w:t>
            </w:r>
          </w:p>
        </w:tc>
        <w:tc>
          <w:tcPr>
            <w:tcW w:w="3176" w:type="dxa"/>
            <w:gridSpan w:val="4"/>
            <w:vMerge/>
            <w:shd w:val="clear" w:color="auto" w:fill="auto"/>
            <w:vAlign w:val="center"/>
          </w:tcPr>
          <w:p w14:paraId="0B399486" w14:textId="77777777" w:rsidR="0036763E" w:rsidRPr="0036763E" w:rsidRDefault="0036763E" w:rsidP="0036763E">
            <w:pPr>
              <w:tabs>
                <w:tab w:val="left" w:pos="540"/>
              </w:tabs>
              <w:snapToGrid w:val="0"/>
              <w:jc w:val="center"/>
              <w:rPr>
                <w:rFonts w:ascii="宋体" w:hAnsi="宋体"/>
                <w:szCs w:val="21"/>
              </w:rPr>
            </w:pPr>
          </w:p>
        </w:tc>
      </w:tr>
      <w:tr w:rsidR="0036763E" w:rsidRPr="0036763E" w14:paraId="54515DD9" w14:textId="77777777" w:rsidTr="00E120C5">
        <w:trPr>
          <w:jc w:val="center"/>
        </w:trPr>
        <w:tc>
          <w:tcPr>
            <w:tcW w:w="876" w:type="dxa"/>
            <w:shd w:val="clear" w:color="auto" w:fill="auto"/>
            <w:vAlign w:val="center"/>
          </w:tcPr>
          <w:p w14:paraId="113BD6AF" w14:textId="77777777" w:rsidR="0036763E" w:rsidRPr="0036763E" w:rsidRDefault="0036763E" w:rsidP="0036763E">
            <w:pPr>
              <w:tabs>
                <w:tab w:val="left" w:pos="540"/>
              </w:tabs>
              <w:snapToGrid w:val="0"/>
              <w:jc w:val="center"/>
              <w:rPr>
                <w:rFonts w:ascii="宋体" w:hAnsi="宋体"/>
                <w:szCs w:val="21"/>
              </w:rPr>
            </w:pPr>
            <w:r w:rsidRPr="0036763E">
              <w:rPr>
                <w:rFonts w:ascii="宋体" w:hAnsi="宋体" w:hint="eastAsia"/>
                <w:szCs w:val="21"/>
              </w:rPr>
              <w:t>1</w:t>
            </w:r>
            <w:r w:rsidRPr="0036763E">
              <w:rPr>
                <w:rFonts w:ascii="宋体" w:hAnsi="宋体"/>
                <w:szCs w:val="21"/>
              </w:rPr>
              <w:ruby>
                <w:rubyPr>
                  <w:rubyAlign w:val="distributeSpace"/>
                  <w:hps w:val="10"/>
                  <w:hpsRaise w:val="18"/>
                  <w:hpsBaseText w:val="21"/>
                  <w:lid w:val="zh-CN"/>
                </w:rubyPr>
                <w:rt>
                  <w:r w:rsidR="0036763E" w:rsidRPr="0036763E">
                    <w:rPr>
                      <w:rFonts w:ascii="宋体" w:hAnsi="宋体"/>
                      <w:sz w:val="10"/>
                      <w:szCs w:val="21"/>
                    </w:rPr>
                    <w:t>__</w:t>
                  </w:r>
                </w:rt>
                <w:rubyBase>
                  <w:r w:rsidR="0036763E" w:rsidRPr="0036763E">
                    <w:rPr>
                      <w:rFonts w:ascii="宋体" w:hAnsi="宋体"/>
                      <w:szCs w:val="21"/>
                    </w:rPr>
                    <w:t>G</w:t>
                  </w:r>
                </w:rubyBase>
              </w:ruby>
            </w:r>
          </w:p>
        </w:tc>
        <w:tc>
          <w:tcPr>
            <w:tcW w:w="876" w:type="dxa"/>
            <w:shd w:val="clear" w:color="auto" w:fill="auto"/>
            <w:vAlign w:val="center"/>
          </w:tcPr>
          <w:p w14:paraId="3FA79F23" w14:textId="77777777" w:rsidR="0036763E" w:rsidRPr="0036763E" w:rsidRDefault="0036763E" w:rsidP="0036763E">
            <w:pPr>
              <w:tabs>
                <w:tab w:val="left" w:pos="540"/>
              </w:tabs>
              <w:snapToGrid w:val="0"/>
              <w:jc w:val="center"/>
              <w:rPr>
                <w:rFonts w:ascii="宋体" w:hAnsi="宋体"/>
                <w:szCs w:val="21"/>
              </w:rPr>
            </w:pPr>
            <w:r w:rsidRPr="0036763E">
              <w:rPr>
                <w:rFonts w:ascii="宋体" w:hAnsi="宋体" w:hint="eastAsia"/>
                <w:szCs w:val="21"/>
              </w:rPr>
              <w:t>1B</w:t>
            </w:r>
          </w:p>
        </w:tc>
        <w:tc>
          <w:tcPr>
            <w:tcW w:w="696" w:type="dxa"/>
            <w:shd w:val="clear" w:color="auto" w:fill="auto"/>
            <w:vAlign w:val="center"/>
          </w:tcPr>
          <w:p w14:paraId="1C90D7F6" w14:textId="77777777" w:rsidR="0036763E" w:rsidRPr="0036763E" w:rsidRDefault="0036763E" w:rsidP="0036763E">
            <w:pPr>
              <w:tabs>
                <w:tab w:val="left" w:pos="540"/>
              </w:tabs>
              <w:snapToGrid w:val="0"/>
              <w:jc w:val="center"/>
              <w:rPr>
                <w:rFonts w:ascii="宋体" w:hAnsi="宋体"/>
                <w:szCs w:val="21"/>
              </w:rPr>
            </w:pPr>
            <w:smartTag w:uri="urn:schemas-microsoft-com:office:smarttags" w:element="chmetcnv">
              <w:smartTagPr>
                <w:attr w:name="TCSC" w:val="0"/>
                <w:attr w:name="NumberType" w:val="1"/>
                <w:attr w:name="Negative" w:val="False"/>
                <w:attr w:name="HasSpace" w:val="False"/>
                <w:attr w:name="SourceValue" w:val="1"/>
                <w:attr w:name="UnitName" w:val="a"/>
              </w:smartTagPr>
              <w:r w:rsidRPr="0036763E">
                <w:rPr>
                  <w:rFonts w:ascii="宋体" w:hAnsi="宋体" w:hint="eastAsia"/>
                  <w:szCs w:val="21"/>
                </w:rPr>
                <w:t>1A</w:t>
              </w:r>
            </w:smartTag>
          </w:p>
        </w:tc>
        <w:tc>
          <w:tcPr>
            <w:tcW w:w="836" w:type="dxa"/>
            <w:shd w:val="clear" w:color="auto" w:fill="auto"/>
            <w:vAlign w:val="center"/>
          </w:tcPr>
          <w:p w14:paraId="7BB9AE76" w14:textId="77777777" w:rsidR="0036763E" w:rsidRPr="0036763E" w:rsidRDefault="0036763E" w:rsidP="0036763E">
            <w:pPr>
              <w:tabs>
                <w:tab w:val="left" w:pos="540"/>
              </w:tabs>
              <w:snapToGrid w:val="0"/>
              <w:jc w:val="center"/>
              <w:rPr>
                <w:rFonts w:ascii="宋体" w:hAnsi="宋体"/>
                <w:szCs w:val="21"/>
              </w:rPr>
            </w:pPr>
            <w:r w:rsidRPr="0036763E">
              <w:rPr>
                <w:rFonts w:ascii="宋体" w:hAnsi="宋体"/>
                <w:szCs w:val="21"/>
              </w:rPr>
              <w:ruby>
                <w:rubyPr>
                  <w:rubyAlign w:val="distributeSpace"/>
                  <w:hps w:val="10"/>
                  <w:hpsRaise w:val="18"/>
                  <w:hpsBaseText w:val="21"/>
                  <w:lid w:val="zh-CN"/>
                </w:rubyPr>
                <w:rt>
                  <w:r w:rsidR="0036763E" w:rsidRPr="0036763E">
                    <w:rPr>
                      <w:rFonts w:ascii="宋体" w:hAnsi="宋体"/>
                      <w:sz w:val="10"/>
                      <w:szCs w:val="21"/>
                    </w:rPr>
                    <w:t>__</w:t>
                  </w:r>
                </w:rt>
                <w:rubyBase>
                  <w:r w:rsidR="0036763E" w:rsidRPr="0036763E">
                    <w:rPr>
                      <w:rFonts w:ascii="宋体" w:hAnsi="宋体"/>
                      <w:szCs w:val="21"/>
                    </w:rPr>
                    <w:t>Y</w:t>
                  </w:r>
                </w:rubyBase>
              </w:ruby>
            </w:r>
            <w:r w:rsidRPr="0036763E">
              <w:rPr>
                <w:rFonts w:ascii="宋体" w:hAnsi="宋体" w:hint="eastAsia"/>
                <w:szCs w:val="21"/>
                <w:vertAlign w:val="subscript"/>
              </w:rPr>
              <w:t>0</w:t>
            </w:r>
          </w:p>
        </w:tc>
        <w:tc>
          <w:tcPr>
            <w:tcW w:w="900" w:type="dxa"/>
            <w:shd w:val="clear" w:color="auto" w:fill="auto"/>
            <w:vAlign w:val="center"/>
          </w:tcPr>
          <w:p w14:paraId="1D66EA9E" w14:textId="77777777" w:rsidR="0036763E" w:rsidRPr="0036763E" w:rsidRDefault="0036763E" w:rsidP="0036763E">
            <w:pPr>
              <w:tabs>
                <w:tab w:val="left" w:pos="540"/>
              </w:tabs>
              <w:snapToGrid w:val="0"/>
              <w:jc w:val="center"/>
              <w:rPr>
                <w:rFonts w:ascii="宋体" w:hAnsi="宋体"/>
                <w:szCs w:val="21"/>
              </w:rPr>
            </w:pPr>
            <w:r w:rsidRPr="0036763E">
              <w:rPr>
                <w:rFonts w:ascii="宋体" w:hAnsi="宋体"/>
                <w:szCs w:val="21"/>
              </w:rPr>
              <w:ruby>
                <w:rubyPr>
                  <w:rubyAlign w:val="distributeSpace"/>
                  <w:hps w:val="10"/>
                  <w:hpsRaise w:val="18"/>
                  <w:hpsBaseText w:val="21"/>
                  <w:lid w:val="zh-CN"/>
                </w:rubyPr>
                <w:rt>
                  <w:r w:rsidR="0036763E" w:rsidRPr="0036763E">
                    <w:rPr>
                      <w:rFonts w:ascii="宋体" w:hAnsi="宋体"/>
                      <w:sz w:val="10"/>
                      <w:szCs w:val="21"/>
                    </w:rPr>
                    <w:t>__</w:t>
                  </w:r>
                </w:rt>
                <w:rubyBase>
                  <w:r w:rsidR="0036763E" w:rsidRPr="0036763E">
                    <w:rPr>
                      <w:rFonts w:ascii="宋体" w:hAnsi="宋体"/>
                      <w:szCs w:val="21"/>
                    </w:rPr>
                    <w:t>Y</w:t>
                  </w:r>
                </w:rubyBase>
              </w:ruby>
            </w:r>
            <w:r w:rsidRPr="0036763E">
              <w:rPr>
                <w:rFonts w:ascii="宋体" w:hAnsi="宋体" w:hint="eastAsia"/>
                <w:szCs w:val="21"/>
                <w:vertAlign w:val="subscript"/>
              </w:rPr>
              <w:t>1</w:t>
            </w:r>
          </w:p>
        </w:tc>
        <w:tc>
          <w:tcPr>
            <w:tcW w:w="722" w:type="dxa"/>
            <w:shd w:val="clear" w:color="auto" w:fill="auto"/>
            <w:vAlign w:val="center"/>
          </w:tcPr>
          <w:p w14:paraId="10436BB8" w14:textId="77777777" w:rsidR="0036763E" w:rsidRPr="0036763E" w:rsidRDefault="0036763E" w:rsidP="0036763E">
            <w:pPr>
              <w:tabs>
                <w:tab w:val="left" w:pos="540"/>
              </w:tabs>
              <w:snapToGrid w:val="0"/>
              <w:ind w:left="14"/>
              <w:jc w:val="center"/>
              <w:rPr>
                <w:rFonts w:ascii="宋体" w:hAnsi="宋体"/>
                <w:szCs w:val="21"/>
              </w:rPr>
            </w:pPr>
            <w:r w:rsidRPr="0036763E">
              <w:rPr>
                <w:rFonts w:ascii="宋体" w:hAnsi="宋体"/>
                <w:szCs w:val="21"/>
              </w:rPr>
              <w:ruby>
                <w:rubyPr>
                  <w:rubyAlign w:val="distributeSpace"/>
                  <w:hps w:val="10"/>
                  <w:hpsRaise w:val="18"/>
                  <w:hpsBaseText w:val="21"/>
                  <w:lid w:val="zh-CN"/>
                </w:rubyPr>
                <w:rt>
                  <w:r w:rsidR="0036763E" w:rsidRPr="0036763E">
                    <w:rPr>
                      <w:rFonts w:ascii="宋体" w:hAnsi="宋体"/>
                      <w:sz w:val="10"/>
                      <w:szCs w:val="21"/>
                    </w:rPr>
                    <w:t>__</w:t>
                  </w:r>
                </w:rt>
                <w:rubyBase>
                  <w:r w:rsidR="0036763E" w:rsidRPr="0036763E">
                    <w:rPr>
                      <w:rFonts w:ascii="宋体" w:hAnsi="宋体"/>
                      <w:szCs w:val="21"/>
                    </w:rPr>
                    <w:t>Y</w:t>
                  </w:r>
                </w:rubyBase>
              </w:ruby>
            </w:r>
            <w:r w:rsidRPr="0036763E">
              <w:rPr>
                <w:rFonts w:ascii="宋体" w:hAnsi="宋体" w:hint="eastAsia"/>
                <w:szCs w:val="21"/>
                <w:vertAlign w:val="subscript"/>
              </w:rPr>
              <w:t>2</w:t>
            </w:r>
          </w:p>
        </w:tc>
        <w:tc>
          <w:tcPr>
            <w:tcW w:w="718" w:type="dxa"/>
            <w:shd w:val="clear" w:color="auto" w:fill="auto"/>
            <w:vAlign w:val="center"/>
          </w:tcPr>
          <w:p w14:paraId="05882DCA" w14:textId="77777777" w:rsidR="0036763E" w:rsidRPr="0036763E" w:rsidRDefault="0036763E" w:rsidP="0036763E">
            <w:pPr>
              <w:tabs>
                <w:tab w:val="left" w:pos="540"/>
              </w:tabs>
              <w:snapToGrid w:val="0"/>
              <w:jc w:val="center"/>
              <w:rPr>
                <w:rFonts w:ascii="宋体" w:hAnsi="宋体"/>
                <w:szCs w:val="21"/>
              </w:rPr>
            </w:pPr>
            <w:r w:rsidRPr="0036763E">
              <w:rPr>
                <w:rFonts w:ascii="宋体" w:hAnsi="宋体"/>
                <w:szCs w:val="21"/>
              </w:rPr>
              <w:ruby>
                <w:rubyPr>
                  <w:rubyAlign w:val="distributeSpace"/>
                  <w:hps w:val="10"/>
                  <w:hpsRaise w:val="18"/>
                  <w:hpsBaseText w:val="21"/>
                  <w:lid w:val="zh-CN"/>
                </w:rubyPr>
                <w:rt>
                  <w:r w:rsidR="0036763E" w:rsidRPr="0036763E">
                    <w:rPr>
                      <w:rFonts w:ascii="宋体" w:hAnsi="宋体"/>
                      <w:sz w:val="10"/>
                      <w:szCs w:val="21"/>
                    </w:rPr>
                    <w:t>__</w:t>
                  </w:r>
                </w:rt>
                <w:rubyBase>
                  <w:r w:rsidR="0036763E" w:rsidRPr="0036763E">
                    <w:rPr>
                      <w:rFonts w:ascii="宋体" w:hAnsi="宋体"/>
                      <w:szCs w:val="21"/>
                    </w:rPr>
                    <w:t>Y</w:t>
                  </w:r>
                </w:rubyBase>
              </w:ruby>
            </w:r>
            <w:r w:rsidRPr="0036763E">
              <w:rPr>
                <w:rFonts w:ascii="宋体" w:hAnsi="宋体" w:hint="eastAsia"/>
                <w:szCs w:val="21"/>
                <w:vertAlign w:val="subscript"/>
              </w:rPr>
              <w:t>3</w:t>
            </w:r>
          </w:p>
        </w:tc>
      </w:tr>
      <w:tr w:rsidR="0036763E" w:rsidRPr="0036763E" w14:paraId="0976C5B7" w14:textId="77777777" w:rsidTr="00E120C5">
        <w:trPr>
          <w:jc w:val="center"/>
        </w:trPr>
        <w:tc>
          <w:tcPr>
            <w:tcW w:w="876" w:type="dxa"/>
            <w:shd w:val="clear" w:color="auto" w:fill="auto"/>
            <w:vAlign w:val="center"/>
          </w:tcPr>
          <w:p w14:paraId="508A21E7"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H</w:t>
            </w:r>
          </w:p>
          <w:p w14:paraId="5E436D1D"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L</w:t>
            </w:r>
          </w:p>
          <w:p w14:paraId="5BBDD557"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L</w:t>
            </w:r>
          </w:p>
          <w:p w14:paraId="1CAE4259"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L</w:t>
            </w:r>
          </w:p>
          <w:p w14:paraId="64341EB5"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L</w:t>
            </w:r>
          </w:p>
        </w:tc>
        <w:tc>
          <w:tcPr>
            <w:tcW w:w="876" w:type="dxa"/>
            <w:shd w:val="clear" w:color="auto" w:fill="auto"/>
            <w:vAlign w:val="center"/>
          </w:tcPr>
          <w:p w14:paraId="3E8ADF72"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X</w:t>
            </w:r>
          </w:p>
          <w:p w14:paraId="70AADC26"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L</w:t>
            </w:r>
          </w:p>
          <w:p w14:paraId="65CC7F6F"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L</w:t>
            </w:r>
          </w:p>
          <w:p w14:paraId="7141B93C"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H</w:t>
            </w:r>
          </w:p>
          <w:p w14:paraId="016C32EE"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H</w:t>
            </w:r>
          </w:p>
        </w:tc>
        <w:tc>
          <w:tcPr>
            <w:tcW w:w="696" w:type="dxa"/>
            <w:shd w:val="clear" w:color="auto" w:fill="auto"/>
            <w:vAlign w:val="center"/>
          </w:tcPr>
          <w:p w14:paraId="2EEA78F4"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X</w:t>
            </w:r>
          </w:p>
          <w:p w14:paraId="742EEDB9"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L</w:t>
            </w:r>
          </w:p>
          <w:p w14:paraId="4762C9AE"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H</w:t>
            </w:r>
          </w:p>
          <w:p w14:paraId="33DFF6FF"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L</w:t>
            </w:r>
          </w:p>
          <w:p w14:paraId="321365DC" w14:textId="77777777" w:rsidR="0036763E" w:rsidRPr="0036763E" w:rsidRDefault="0036763E" w:rsidP="0036763E">
            <w:pPr>
              <w:tabs>
                <w:tab w:val="left" w:pos="540"/>
              </w:tabs>
              <w:snapToGrid w:val="0"/>
              <w:jc w:val="center"/>
              <w:rPr>
                <w:rFonts w:ascii="宋体" w:hAnsi="宋体"/>
                <w:sz w:val="24"/>
              </w:rPr>
            </w:pPr>
            <w:r w:rsidRPr="0036763E">
              <w:rPr>
                <w:rFonts w:ascii="宋体" w:hAnsi="宋体" w:hint="eastAsia"/>
                <w:sz w:val="24"/>
              </w:rPr>
              <w:t>H</w:t>
            </w:r>
          </w:p>
        </w:tc>
        <w:tc>
          <w:tcPr>
            <w:tcW w:w="836" w:type="dxa"/>
            <w:shd w:val="clear" w:color="auto" w:fill="auto"/>
            <w:vAlign w:val="center"/>
          </w:tcPr>
          <w:p w14:paraId="4F923DB8" w14:textId="77777777" w:rsidR="0036763E" w:rsidRDefault="00DD2D9C" w:rsidP="0036763E">
            <w:pPr>
              <w:tabs>
                <w:tab w:val="left" w:pos="540"/>
              </w:tabs>
              <w:snapToGrid w:val="0"/>
              <w:jc w:val="center"/>
              <w:rPr>
                <w:rFonts w:ascii="宋体" w:hAnsi="宋体"/>
                <w:sz w:val="24"/>
              </w:rPr>
            </w:pPr>
            <w:r>
              <w:rPr>
                <w:rFonts w:ascii="宋体" w:hAnsi="宋体" w:hint="eastAsia"/>
                <w:sz w:val="24"/>
              </w:rPr>
              <w:t>1</w:t>
            </w:r>
          </w:p>
          <w:p w14:paraId="0CE45D88" w14:textId="77777777" w:rsidR="00DD2D9C" w:rsidRDefault="00DD2D9C" w:rsidP="0036763E">
            <w:pPr>
              <w:tabs>
                <w:tab w:val="left" w:pos="540"/>
              </w:tabs>
              <w:snapToGrid w:val="0"/>
              <w:jc w:val="center"/>
              <w:rPr>
                <w:rFonts w:ascii="宋体" w:hAnsi="宋体"/>
                <w:sz w:val="24"/>
              </w:rPr>
            </w:pPr>
            <w:r>
              <w:rPr>
                <w:rFonts w:ascii="宋体" w:hAnsi="宋体" w:hint="eastAsia"/>
                <w:sz w:val="24"/>
              </w:rPr>
              <w:t>0</w:t>
            </w:r>
          </w:p>
          <w:p w14:paraId="559E5E6C" w14:textId="77777777" w:rsidR="00DD2D9C" w:rsidRDefault="00DD2D9C" w:rsidP="0036763E">
            <w:pPr>
              <w:tabs>
                <w:tab w:val="left" w:pos="540"/>
              </w:tabs>
              <w:snapToGrid w:val="0"/>
              <w:jc w:val="center"/>
              <w:rPr>
                <w:rFonts w:ascii="宋体" w:hAnsi="宋体"/>
                <w:sz w:val="24"/>
              </w:rPr>
            </w:pPr>
            <w:r>
              <w:rPr>
                <w:rFonts w:ascii="宋体" w:hAnsi="宋体" w:hint="eastAsia"/>
                <w:sz w:val="24"/>
              </w:rPr>
              <w:t>1</w:t>
            </w:r>
          </w:p>
          <w:p w14:paraId="79560C1A" w14:textId="77777777" w:rsidR="00DD2D9C" w:rsidRDefault="00DD2D9C" w:rsidP="0036763E">
            <w:pPr>
              <w:tabs>
                <w:tab w:val="left" w:pos="540"/>
              </w:tabs>
              <w:snapToGrid w:val="0"/>
              <w:jc w:val="center"/>
              <w:rPr>
                <w:rFonts w:ascii="宋体" w:hAnsi="宋体"/>
                <w:sz w:val="24"/>
              </w:rPr>
            </w:pPr>
            <w:r>
              <w:rPr>
                <w:rFonts w:ascii="宋体" w:hAnsi="宋体" w:hint="eastAsia"/>
                <w:sz w:val="24"/>
              </w:rPr>
              <w:t>1</w:t>
            </w:r>
          </w:p>
          <w:p w14:paraId="2D377EDE" w14:textId="751B4983" w:rsidR="00DD2D9C" w:rsidRPr="0036763E" w:rsidRDefault="00DD2D9C" w:rsidP="0036763E">
            <w:pPr>
              <w:tabs>
                <w:tab w:val="left" w:pos="540"/>
              </w:tabs>
              <w:snapToGrid w:val="0"/>
              <w:jc w:val="center"/>
              <w:rPr>
                <w:rFonts w:ascii="宋体" w:hAnsi="宋体"/>
                <w:sz w:val="24"/>
              </w:rPr>
            </w:pPr>
            <w:r>
              <w:rPr>
                <w:rFonts w:ascii="宋体" w:hAnsi="宋体" w:hint="eastAsia"/>
                <w:sz w:val="24"/>
              </w:rPr>
              <w:t>1</w:t>
            </w:r>
          </w:p>
        </w:tc>
        <w:tc>
          <w:tcPr>
            <w:tcW w:w="900" w:type="dxa"/>
            <w:shd w:val="clear" w:color="auto" w:fill="auto"/>
            <w:vAlign w:val="center"/>
          </w:tcPr>
          <w:p w14:paraId="2920F901" w14:textId="77777777" w:rsidR="0036763E" w:rsidRDefault="00DD2D9C" w:rsidP="0036763E">
            <w:pPr>
              <w:tabs>
                <w:tab w:val="left" w:pos="540"/>
              </w:tabs>
              <w:snapToGrid w:val="0"/>
              <w:jc w:val="center"/>
              <w:rPr>
                <w:rFonts w:ascii="宋体" w:hAnsi="宋体"/>
                <w:sz w:val="24"/>
              </w:rPr>
            </w:pPr>
            <w:r>
              <w:rPr>
                <w:rFonts w:ascii="宋体" w:hAnsi="宋体" w:hint="eastAsia"/>
                <w:sz w:val="24"/>
              </w:rPr>
              <w:t>1</w:t>
            </w:r>
          </w:p>
          <w:p w14:paraId="2634F90C" w14:textId="77777777" w:rsidR="00DD2D9C" w:rsidRDefault="00DD2D9C" w:rsidP="0036763E">
            <w:pPr>
              <w:tabs>
                <w:tab w:val="left" w:pos="540"/>
              </w:tabs>
              <w:snapToGrid w:val="0"/>
              <w:jc w:val="center"/>
              <w:rPr>
                <w:rFonts w:ascii="宋体" w:hAnsi="宋体"/>
                <w:sz w:val="24"/>
              </w:rPr>
            </w:pPr>
            <w:r>
              <w:rPr>
                <w:rFonts w:ascii="宋体" w:hAnsi="宋体" w:hint="eastAsia"/>
                <w:sz w:val="24"/>
              </w:rPr>
              <w:t>1</w:t>
            </w:r>
          </w:p>
          <w:p w14:paraId="10407D93" w14:textId="77777777" w:rsidR="00DD2D9C" w:rsidRDefault="00DD2D9C" w:rsidP="0036763E">
            <w:pPr>
              <w:tabs>
                <w:tab w:val="left" w:pos="540"/>
              </w:tabs>
              <w:snapToGrid w:val="0"/>
              <w:jc w:val="center"/>
              <w:rPr>
                <w:rFonts w:ascii="宋体" w:hAnsi="宋体"/>
                <w:sz w:val="24"/>
              </w:rPr>
            </w:pPr>
            <w:r>
              <w:rPr>
                <w:rFonts w:ascii="宋体" w:hAnsi="宋体" w:hint="eastAsia"/>
                <w:sz w:val="24"/>
              </w:rPr>
              <w:t>0</w:t>
            </w:r>
          </w:p>
          <w:p w14:paraId="5E5D49DA" w14:textId="77777777" w:rsidR="00DD2D9C" w:rsidRDefault="00DD2D9C" w:rsidP="0036763E">
            <w:pPr>
              <w:tabs>
                <w:tab w:val="left" w:pos="540"/>
              </w:tabs>
              <w:snapToGrid w:val="0"/>
              <w:jc w:val="center"/>
              <w:rPr>
                <w:rFonts w:ascii="宋体" w:hAnsi="宋体"/>
                <w:sz w:val="24"/>
              </w:rPr>
            </w:pPr>
            <w:r>
              <w:rPr>
                <w:rFonts w:ascii="宋体" w:hAnsi="宋体" w:hint="eastAsia"/>
                <w:sz w:val="24"/>
              </w:rPr>
              <w:t>1</w:t>
            </w:r>
          </w:p>
          <w:p w14:paraId="450ACB3D" w14:textId="3BE71B7E" w:rsidR="00DD2D9C" w:rsidRPr="0036763E" w:rsidRDefault="00DD2D9C" w:rsidP="0036763E">
            <w:pPr>
              <w:tabs>
                <w:tab w:val="left" w:pos="540"/>
              </w:tabs>
              <w:snapToGrid w:val="0"/>
              <w:jc w:val="center"/>
              <w:rPr>
                <w:rFonts w:ascii="宋体" w:hAnsi="宋体"/>
                <w:sz w:val="24"/>
              </w:rPr>
            </w:pPr>
            <w:r>
              <w:rPr>
                <w:rFonts w:ascii="宋体" w:hAnsi="宋体" w:hint="eastAsia"/>
                <w:sz w:val="24"/>
              </w:rPr>
              <w:t>1</w:t>
            </w:r>
          </w:p>
        </w:tc>
        <w:tc>
          <w:tcPr>
            <w:tcW w:w="722" w:type="dxa"/>
            <w:shd w:val="clear" w:color="auto" w:fill="auto"/>
            <w:vAlign w:val="center"/>
          </w:tcPr>
          <w:p w14:paraId="33677506" w14:textId="77777777" w:rsidR="0036763E" w:rsidRDefault="00DD2D9C" w:rsidP="0036763E">
            <w:pPr>
              <w:tabs>
                <w:tab w:val="left" w:pos="540"/>
              </w:tabs>
              <w:snapToGrid w:val="0"/>
              <w:jc w:val="center"/>
              <w:rPr>
                <w:rFonts w:ascii="宋体" w:hAnsi="宋体"/>
                <w:sz w:val="24"/>
              </w:rPr>
            </w:pPr>
            <w:r>
              <w:rPr>
                <w:rFonts w:ascii="宋体" w:hAnsi="宋体" w:hint="eastAsia"/>
                <w:sz w:val="24"/>
              </w:rPr>
              <w:t>1</w:t>
            </w:r>
          </w:p>
          <w:p w14:paraId="1460A102" w14:textId="77777777" w:rsidR="00DD2D9C" w:rsidRDefault="00DD2D9C" w:rsidP="0036763E">
            <w:pPr>
              <w:tabs>
                <w:tab w:val="left" w:pos="540"/>
              </w:tabs>
              <w:snapToGrid w:val="0"/>
              <w:jc w:val="center"/>
              <w:rPr>
                <w:rFonts w:ascii="宋体" w:hAnsi="宋体"/>
                <w:sz w:val="24"/>
              </w:rPr>
            </w:pPr>
            <w:r>
              <w:rPr>
                <w:rFonts w:ascii="宋体" w:hAnsi="宋体" w:hint="eastAsia"/>
                <w:sz w:val="24"/>
              </w:rPr>
              <w:t>1</w:t>
            </w:r>
          </w:p>
          <w:p w14:paraId="6BC05AA3" w14:textId="77777777" w:rsidR="00DD2D9C" w:rsidRDefault="00DD2D9C" w:rsidP="0036763E">
            <w:pPr>
              <w:tabs>
                <w:tab w:val="left" w:pos="540"/>
              </w:tabs>
              <w:snapToGrid w:val="0"/>
              <w:jc w:val="center"/>
              <w:rPr>
                <w:rFonts w:ascii="宋体" w:hAnsi="宋体"/>
                <w:sz w:val="24"/>
              </w:rPr>
            </w:pPr>
            <w:r>
              <w:rPr>
                <w:rFonts w:ascii="宋体" w:hAnsi="宋体" w:hint="eastAsia"/>
                <w:sz w:val="24"/>
              </w:rPr>
              <w:t>1</w:t>
            </w:r>
          </w:p>
          <w:p w14:paraId="42C1A583" w14:textId="77777777" w:rsidR="00DD2D9C" w:rsidRDefault="00DD2D9C" w:rsidP="0036763E">
            <w:pPr>
              <w:tabs>
                <w:tab w:val="left" w:pos="540"/>
              </w:tabs>
              <w:snapToGrid w:val="0"/>
              <w:jc w:val="center"/>
              <w:rPr>
                <w:rFonts w:ascii="宋体" w:hAnsi="宋体"/>
                <w:sz w:val="24"/>
              </w:rPr>
            </w:pPr>
            <w:r>
              <w:rPr>
                <w:rFonts w:ascii="宋体" w:hAnsi="宋体" w:hint="eastAsia"/>
                <w:sz w:val="24"/>
              </w:rPr>
              <w:t>0</w:t>
            </w:r>
          </w:p>
          <w:p w14:paraId="4A23ACAA" w14:textId="19F77CC4" w:rsidR="00DD2D9C" w:rsidRPr="0036763E" w:rsidRDefault="00DD2D9C" w:rsidP="0036763E">
            <w:pPr>
              <w:tabs>
                <w:tab w:val="left" w:pos="540"/>
              </w:tabs>
              <w:snapToGrid w:val="0"/>
              <w:jc w:val="center"/>
              <w:rPr>
                <w:rFonts w:ascii="宋体" w:hAnsi="宋体"/>
                <w:sz w:val="24"/>
              </w:rPr>
            </w:pPr>
            <w:r>
              <w:rPr>
                <w:rFonts w:ascii="宋体" w:hAnsi="宋体" w:hint="eastAsia"/>
                <w:sz w:val="24"/>
              </w:rPr>
              <w:t>1</w:t>
            </w:r>
          </w:p>
        </w:tc>
        <w:tc>
          <w:tcPr>
            <w:tcW w:w="718" w:type="dxa"/>
            <w:shd w:val="clear" w:color="auto" w:fill="auto"/>
            <w:vAlign w:val="center"/>
          </w:tcPr>
          <w:p w14:paraId="7A5E95F3" w14:textId="77777777" w:rsidR="0036763E" w:rsidRDefault="00DD2D9C" w:rsidP="0036763E">
            <w:pPr>
              <w:tabs>
                <w:tab w:val="left" w:pos="540"/>
              </w:tabs>
              <w:snapToGrid w:val="0"/>
              <w:jc w:val="center"/>
              <w:rPr>
                <w:rFonts w:ascii="宋体" w:hAnsi="宋体"/>
                <w:sz w:val="24"/>
              </w:rPr>
            </w:pPr>
            <w:r>
              <w:rPr>
                <w:rFonts w:ascii="宋体" w:hAnsi="宋体" w:hint="eastAsia"/>
                <w:sz w:val="24"/>
              </w:rPr>
              <w:t>1</w:t>
            </w:r>
          </w:p>
          <w:p w14:paraId="09EA8089" w14:textId="77777777" w:rsidR="00DD2D9C" w:rsidRDefault="00DD2D9C" w:rsidP="0036763E">
            <w:pPr>
              <w:tabs>
                <w:tab w:val="left" w:pos="540"/>
              </w:tabs>
              <w:snapToGrid w:val="0"/>
              <w:jc w:val="center"/>
              <w:rPr>
                <w:rFonts w:ascii="宋体" w:hAnsi="宋体"/>
                <w:sz w:val="24"/>
              </w:rPr>
            </w:pPr>
            <w:r>
              <w:rPr>
                <w:rFonts w:ascii="宋体" w:hAnsi="宋体" w:hint="eastAsia"/>
                <w:sz w:val="24"/>
              </w:rPr>
              <w:t>1</w:t>
            </w:r>
          </w:p>
          <w:p w14:paraId="4D568D65" w14:textId="77777777" w:rsidR="00DD2D9C" w:rsidRDefault="00DD2D9C" w:rsidP="0036763E">
            <w:pPr>
              <w:tabs>
                <w:tab w:val="left" w:pos="540"/>
              </w:tabs>
              <w:snapToGrid w:val="0"/>
              <w:jc w:val="center"/>
              <w:rPr>
                <w:rFonts w:ascii="宋体" w:hAnsi="宋体"/>
                <w:sz w:val="24"/>
              </w:rPr>
            </w:pPr>
            <w:r>
              <w:rPr>
                <w:rFonts w:ascii="宋体" w:hAnsi="宋体" w:hint="eastAsia"/>
                <w:sz w:val="24"/>
              </w:rPr>
              <w:t>1</w:t>
            </w:r>
          </w:p>
          <w:p w14:paraId="0809CCEE" w14:textId="77777777" w:rsidR="00DD2D9C" w:rsidRDefault="00DD2D9C" w:rsidP="0036763E">
            <w:pPr>
              <w:tabs>
                <w:tab w:val="left" w:pos="540"/>
              </w:tabs>
              <w:snapToGrid w:val="0"/>
              <w:jc w:val="center"/>
              <w:rPr>
                <w:rFonts w:ascii="宋体" w:hAnsi="宋体"/>
                <w:sz w:val="24"/>
              </w:rPr>
            </w:pPr>
            <w:r>
              <w:rPr>
                <w:rFonts w:ascii="宋体" w:hAnsi="宋体" w:hint="eastAsia"/>
                <w:sz w:val="24"/>
              </w:rPr>
              <w:t>1</w:t>
            </w:r>
          </w:p>
          <w:p w14:paraId="55A3D6DD" w14:textId="7B076973" w:rsidR="00DD2D9C" w:rsidRPr="0036763E" w:rsidRDefault="00DD2D9C" w:rsidP="0036763E">
            <w:pPr>
              <w:tabs>
                <w:tab w:val="left" w:pos="540"/>
              </w:tabs>
              <w:snapToGrid w:val="0"/>
              <w:jc w:val="center"/>
              <w:rPr>
                <w:rFonts w:ascii="宋体" w:hAnsi="宋体"/>
                <w:sz w:val="24"/>
              </w:rPr>
            </w:pPr>
            <w:r>
              <w:rPr>
                <w:rFonts w:ascii="宋体" w:hAnsi="宋体" w:hint="eastAsia"/>
                <w:sz w:val="24"/>
              </w:rPr>
              <w:t>0</w:t>
            </w:r>
          </w:p>
        </w:tc>
      </w:tr>
    </w:tbl>
    <w:p w14:paraId="4B0ADE12" w14:textId="6483E24C" w:rsidR="006924D8" w:rsidRPr="006924D8" w:rsidRDefault="006924D8" w:rsidP="006924D8">
      <w:pPr>
        <w:widowControl/>
        <w:spacing w:before="100" w:beforeAutospacing="1" w:after="100" w:afterAutospacing="1"/>
        <w:jc w:val="left"/>
        <w:rPr>
          <w:rFonts w:ascii="宋体" w:hAnsi="宋体" w:cs="宋体"/>
          <w:kern w:val="0"/>
          <w:sz w:val="24"/>
        </w:rPr>
      </w:pPr>
      <w:r w:rsidRPr="006924D8">
        <w:rPr>
          <w:rFonts w:ascii="宋体" w:hAnsi="宋体" w:cs="宋体"/>
          <w:b/>
          <w:bCs/>
          <w:kern w:val="0"/>
          <w:sz w:val="24"/>
        </w:rPr>
        <w:t>功能说明：</w:t>
      </w:r>
      <w:r w:rsidRPr="006924D8">
        <w:rPr>
          <w:rFonts w:ascii="宋体" w:hAnsi="宋体" w:cs="宋体"/>
          <w:kern w:val="0"/>
          <w:sz w:val="24"/>
        </w:rPr>
        <w:br/>
        <w:t>本实验使用74LS139芯片对2-4线译码器功能进行验证。该芯片有两个独立的2选4译码器模块，通过输入控制信号A1</w:t>
      </w:r>
      <w:r w:rsidRPr="006924D8">
        <w:rPr>
          <w:kern w:val="0"/>
          <w:sz w:val="24"/>
        </w:rPr>
        <w:t>​</w:t>
      </w:r>
      <w:r w:rsidRPr="006924D8">
        <w:rPr>
          <w:rFonts w:ascii="宋体" w:hAnsi="宋体" w:cs="宋体"/>
          <w:kern w:val="0"/>
          <w:sz w:val="24"/>
        </w:rPr>
        <w:t>,A0</w:t>
      </w:r>
      <w:r w:rsidRPr="006924D8">
        <w:rPr>
          <w:kern w:val="0"/>
          <w:sz w:val="24"/>
        </w:rPr>
        <w:t>​</w:t>
      </w:r>
      <w:r w:rsidRPr="006924D8">
        <w:rPr>
          <w:rFonts w:ascii="宋体" w:hAnsi="宋体" w:cs="宋体"/>
          <w:kern w:val="0"/>
          <w:sz w:val="24"/>
        </w:rPr>
        <w:t xml:space="preserve"> 和使能信号 G，输出一个低电平有效的四选一译码信号。</w:t>
      </w:r>
    </w:p>
    <w:p w14:paraId="7AF6482E" w14:textId="77777777" w:rsidR="006924D8" w:rsidRPr="006924D8" w:rsidRDefault="006924D8" w:rsidP="006924D8">
      <w:pPr>
        <w:widowControl/>
        <w:spacing w:before="100" w:beforeAutospacing="1" w:after="100" w:afterAutospacing="1"/>
        <w:jc w:val="left"/>
        <w:rPr>
          <w:rFonts w:ascii="宋体" w:hAnsi="宋体" w:cs="宋体"/>
          <w:kern w:val="0"/>
          <w:sz w:val="24"/>
        </w:rPr>
      </w:pPr>
      <w:r w:rsidRPr="006924D8">
        <w:rPr>
          <w:rFonts w:ascii="宋体" w:hAnsi="宋体" w:cs="宋体"/>
          <w:b/>
          <w:bCs/>
          <w:kern w:val="0"/>
          <w:sz w:val="24"/>
        </w:rPr>
        <w:t>状态说明：</w:t>
      </w:r>
    </w:p>
    <w:p w14:paraId="553C1647" w14:textId="6E50ABCB" w:rsidR="006924D8" w:rsidRPr="006924D8" w:rsidRDefault="006924D8" w:rsidP="006924D8">
      <w:pPr>
        <w:widowControl/>
        <w:numPr>
          <w:ilvl w:val="0"/>
          <w:numId w:val="1"/>
        </w:numPr>
        <w:spacing w:before="100" w:beforeAutospacing="1" w:after="100" w:afterAutospacing="1"/>
        <w:jc w:val="left"/>
        <w:rPr>
          <w:rFonts w:ascii="宋体" w:hAnsi="宋体" w:cs="宋体"/>
          <w:kern w:val="0"/>
          <w:sz w:val="24"/>
        </w:rPr>
      </w:pPr>
      <w:r w:rsidRPr="006924D8">
        <w:rPr>
          <w:rFonts w:ascii="宋体" w:hAnsi="宋体" w:cs="宋体"/>
          <w:kern w:val="0"/>
          <w:sz w:val="24"/>
        </w:rPr>
        <w:t>当使能端 G=1时，译码器无效，所有输出保持高电平。</w:t>
      </w:r>
    </w:p>
    <w:p w14:paraId="7D2F8E83" w14:textId="757A425C" w:rsidR="006924D8" w:rsidRPr="006924D8" w:rsidRDefault="006924D8" w:rsidP="006924D8">
      <w:pPr>
        <w:widowControl/>
        <w:numPr>
          <w:ilvl w:val="0"/>
          <w:numId w:val="1"/>
        </w:numPr>
        <w:spacing w:before="100" w:beforeAutospacing="1" w:after="100" w:afterAutospacing="1"/>
        <w:jc w:val="left"/>
        <w:rPr>
          <w:rFonts w:ascii="宋体" w:hAnsi="宋体" w:cs="宋体"/>
          <w:kern w:val="0"/>
          <w:sz w:val="24"/>
        </w:rPr>
      </w:pPr>
      <w:r w:rsidRPr="006924D8">
        <w:rPr>
          <w:rFonts w:ascii="宋体" w:hAnsi="宋体" w:cs="宋体"/>
          <w:kern w:val="0"/>
          <w:sz w:val="24"/>
        </w:rPr>
        <w:t>当 G=0时，根据输入端A1</w:t>
      </w:r>
      <w:r w:rsidRPr="006924D8">
        <w:rPr>
          <w:kern w:val="0"/>
          <w:sz w:val="24"/>
        </w:rPr>
        <w:t>​</w:t>
      </w:r>
      <w:r w:rsidRPr="006924D8">
        <w:rPr>
          <w:rFonts w:ascii="宋体" w:hAnsi="宋体" w:cs="宋体"/>
          <w:kern w:val="0"/>
          <w:sz w:val="24"/>
        </w:rPr>
        <w:t>,A0</w:t>
      </w:r>
      <w:r w:rsidRPr="006924D8">
        <w:rPr>
          <w:kern w:val="0"/>
          <w:sz w:val="24"/>
        </w:rPr>
        <w:t>​</w:t>
      </w:r>
      <w:r w:rsidRPr="006924D8">
        <w:rPr>
          <w:rFonts w:ascii="宋体" w:hAnsi="宋体" w:cs="宋体"/>
          <w:kern w:val="0"/>
          <w:sz w:val="24"/>
        </w:rPr>
        <w:t xml:space="preserve"> 的不同组合，仅对应的一个输出为低电平，其余输出为高电平，实现“独热码”输出形式。</w:t>
      </w:r>
    </w:p>
    <w:p w14:paraId="247B26EF" w14:textId="28F3B702" w:rsidR="006924D8" w:rsidRPr="006924D8" w:rsidRDefault="006924D8" w:rsidP="006924D8">
      <w:pPr>
        <w:widowControl/>
        <w:numPr>
          <w:ilvl w:val="0"/>
          <w:numId w:val="1"/>
        </w:numPr>
        <w:spacing w:before="100" w:beforeAutospacing="1" w:after="100" w:afterAutospacing="1"/>
        <w:jc w:val="left"/>
        <w:rPr>
          <w:rFonts w:ascii="宋体" w:hAnsi="宋体" w:cs="宋体"/>
          <w:kern w:val="0"/>
          <w:sz w:val="24"/>
        </w:rPr>
      </w:pPr>
      <w:r w:rsidRPr="006924D8">
        <w:rPr>
          <w:rFonts w:ascii="宋体" w:hAnsi="宋体" w:cs="宋体"/>
          <w:kern w:val="0"/>
          <w:sz w:val="24"/>
        </w:rPr>
        <w:t>表中 L 表示低电平，H 表示高电平，输出 Y0 到 Y3的状态清晰验证了74LS139的译码功能。</w:t>
      </w:r>
    </w:p>
    <w:p w14:paraId="44300858" w14:textId="6BF75866" w:rsidR="0090207A" w:rsidRDefault="006924D8" w:rsidP="00DD2D9C">
      <w:pPr>
        <w:tabs>
          <w:tab w:val="left" w:pos="540"/>
        </w:tabs>
        <w:snapToGrid w:val="0"/>
        <w:spacing w:line="360" w:lineRule="auto"/>
        <w:rPr>
          <w:rFonts w:ascii="宋体" w:hAnsi="宋体"/>
          <w:szCs w:val="21"/>
        </w:rPr>
      </w:pPr>
      <w:r>
        <w:rPr>
          <w:rFonts w:ascii="宋体" w:hAnsi="宋体" w:hint="eastAsia"/>
          <w:noProof/>
          <w:szCs w:val="21"/>
        </w:rPr>
        <w:lastRenderedPageBreak/>
        <w:drawing>
          <wp:inline distT="0" distB="0" distL="0" distR="0" wp14:anchorId="71F3CFE6" wp14:editId="317B8DB0">
            <wp:extent cx="2746584" cy="2758440"/>
            <wp:effectExtent l="0" t="0" r="0" b="3810"/>
            <wp:docPr id="18391982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4150" cy="2766038"/>
                    </a:xfrm>
                    <a:prstGeom prst="rect">
                      <a:avLst/>
                    </a:prstGeom>
                    <a:noFill/>
                    <a:ln>
                      <a:noFill/>
                    </a:ln>
                  </pic:spPr>
                </pic:pic>
              </a:graphicData>
            </a:graphic>
          </wp:inline>
        </w:drawing>
      </w:r>
    </w:p>
    <w:p w14:paraId="49C3364B" w14:textId="67983D3D" w:rsidR="0090207A" w:rsidRDefault="0090207A" w:rsidP="0090207A">
      <w:pPr>
        <w:tabs>
          <w:tab w:val="left" w:pos="540"/>
        </w:tabs>
        <w:snapToGrid w:val="0"/>
        <w:spacing w:line="360" w:lineRule="auto"/>
        <w:ind w:firstLineChars="100" w:firstLine="210"/>
        <w:rPr>
          <w:rFonts w:ascii="宋体" w:hAnsi="宋体"/>
          <w:szCs w:val="21"/>
        </w:rPr>
      </w:pPr>
      <w:r w:rsidRPr="005271E6">
        <w:rPr>
          <w:rFonts w:ascii="宋体" w:hAnsi="宋体" w:hint="eastAsia"/>
          <w:szCs w:val="21"/>
        </w:rPr>
        <w:t>双2-4线译码器转换为3-8线译码器</w:t>
      </w:r>
    </w:p>
    <w:p w14:paraId="41684911" w14:textId="77777777" w:rsidR="0090207A" w:rsidRDefault="0090207A" w:rsidP="00DD2D9C">
      <w:pPr>
        <w:tabs>
          <w:tab w:val="left" w:pos="540"/>
        </w:tabs>
        <w:snapToGrid w:val="0"/>
        <w:spacing w:line="360" w:lineRule="auto"/>
        <w:rPr>
          <w:rFonts w:ascii="宋体" w:hAnsi="宋体"/>
          <w:szCs w:val="21"/>
        </w:rPr>
      </w:pPr>
    </w:p>
    <w:tbl>
      <w:tblPr>
        <w:tblStyle w:val="ae"/>
        <w:tblW w:w="9757" w:type="dxa"/>
        <w:tblLook w:val="04A0" w:firstRow="1" w:lastRow="0" w:firstColumn="1" w:lastColumn="0" w:noHBand="0" w:noVBand="1"/>
      </w:tblPr>
      <w:tblGrid>
        <w:gridCol w:w="887"/>
        <w:gridCol w:w="887"/>
        <w:gridCol w:w="887"/>
        <w:gridCol w:w="887"/>
        <w:gridCol w:w="887"/>
        <w:gridCol w:w="887"/>
        <w:gridCol w:w="887"/>
        <w:gridCol w:w="887"/>
        <w:gridCol w:w="887"/>
        <w:gridCol w:w="887"/>
        <w:gridCol w:w="887"/>
      </w:tblGrid>
      <w:tr w:rsidR="00DD2D9C" w:rsidRPr="00DD2D9C" w14:paraId="19EA76FB" w14:textId="77777777" w:rsidTr="0090207A">
        <w:trPr>
          <w:trHeight w:val="377"/>
        </w:trPr>
        <w:tc>
          <w:tcPr>
            <w:tcW w:w="887" w:type="dxa"/>
            <w:tcBorders>
              <w:top w:val="single" w:sz="4" w:space="0" w:color="auto"/>
              <w:left w:val="single" w:sz="4" w:space="0" w:color="auto"/>
              <w:bottom w:val="single" w:sz="4" w:space="0" w:color="auto"/>
              <w:right w:val="single" w:sz="4" w:space="0" w:color="auto"/>
            </w:tcBorders>
            <w:hideMark/>
          </w:tcPr>
          <w:p w14:paraId="6D0E0531"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A</w:t>
            </w:r>
            <w:r w:rsidRPr="00DD2D9C">
              <w:rPr>
                <w:rFonts w:ascii="Cambria Math" w:hAnsi="Cambria Math" w:cs="Cambria Math"/>
                <w:szCs w:val="21"/>
              </w:rPr>
              <w:t>₂</w:t>
            </w:r>
          </w:p>
        </w:tc>
        <w:tc>
          <w:tcPr>
            <w:tcW w:w="887" w:type="dxa"/>
            <w:tcBorders>
              <w:top w:val="single" w:sz="4" w:space="0" w:color="auto"/>
              <w:left w:val="single" w:sz="4" w:space="0" w:color="auto"/>
              <w:bottom w:val="single" w:sz="4" w:space="0" w:color="auto"/>
              <w:right w:val="single" w:sz="4" w:space="0" w:color="auto"/>
            </w:tcBorders>
            <w:hideMark/>
          </w:tcPr>
          <w:p w14:paraId="4DEA1825"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A</w:t>
            </w:r>
            <w:r w:rsidRPr="00DD2D9C">
              <w:rPr>
                <w:rFonts w:ascii="Cambria Math" w:hAnsi="Cambria Math" w:cs="Cambria Math"/>
                <w:szCs w:val="21"/>
              </w:rPr>
              <w:t>₁</w:t>
            </w:r>
          </w:p>
        </w:tc>
        <w:tc>
          <w:tcPr>
            <w:tcW w:w="887" w:type="dxa"/>
            <w:tcBorders>
              <w:top w:val="single" w:sz="4" w:space="0" w:color="auto"/>
              <w:left w:val="single" w:sz="4" w:space="0" w:color="auto"/>
              <w:bottom w:val="single" w:sz="4" w:space="0" w:color="auto"/>
              <w:right w:val="single" w:sz="4" w:space="0" w:color="auto"/>
            </w:tcBorders>
            <w:hideMark/>
          </w:tcPr>
          <w:p w14:paraId="28AD1A49"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A</w:t>
            </w:r>
            <w:r w:rsidRPr="00DD2D9C">
              <w:rPr>
                <w:rFonts w:ascii="Cambria Math" w:hAnsi="Cambria Math" w:cs="Cambria Math"/>
                <w:szCs w:val="21"/>
              </w:rPr>
              <w:t>₀</w:t>
            </w:r>
          </w:p>
        </w:tc>
        <w:tc>
          <w:tcPr>
            <w:tcW w:w="887" w:type="dxa"/>
            <w:tcBorders>
              <w:top w:val="single" w:sz="4" w:space="0" w:color="auto"/>
              <w:left w:val="single" w:sz="4" w:space="0" w:color="auto"/>
              <w:bottom w:val="single" w:sz="4" w:space="0" w:color="auto"/>
              <w:right w:val="single" w:sz="4" w:space="0" w:color="auto"/>
            </w:tcBorders>
            <w:hideMark/>
          </w:tcPr>
          <w:p w14:paraId="13D62A01"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Y</w:t>
            </w:r>
            <w:r w:rsidRPr="00DD2D9C">
              <w:rPr>
                <w:rFonts w:ascii="Cambria Math" w:hAnsi="Cambria Math" w:cs="Cambria Math"/>
                <w:szCs w:val="21"/>
              </w:rPr>
              <w:t>₀</w:t>
            </w:r>
          </w:p>
        </w:tc>
        <w:tc>
          <w:tcPr>
            <w:tcW w:w="887" w:type="dxa"/>
            <w:tcBorders>
              <w:top w:val="single" w:sz="4" w:space="0" w:color="auto"/>
              <w:left w:val="single" w:sz="4" w:space="0" w:color="auto"/>
              <w:bottom w:val="single" w:sz="4" w:space="0" w:color="auto"/>
              <w:right w:val="single" w:sz="4" w:space="0" w:color="auto"/>
            </w:tcBorders>
            <w:hideMark/>
          </w:tcPr>
          <w:p w14:paraId="1A1626C8"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Y</w:t>
            </w:r>
            <w:r w:rsidRPr="00DD2D9C">
              <w:rPr>
                <w:rFonts w:ascii="Cambria Math" w:hAnsi="Cambria Math" w:cs="Cambria Math"/>
                <w:szCs w:val="21"/>
              </w:rPr>
              <w:t>₁</w:t>
            </w:r>
          </w:p>
        </w:tc>
        <w:tc>
          <w:tcPr>
            <w:tcW w:w="887" w:type="dxa"/>
            <w:tcBorders>
              <w:top w:val="single" w:sz="4" w:space="0" w:color="auto"/>
              <w:left w:val="single" w:sz="4" w:space="0" w:color="auto"/>
              <w:bottom w:val="single" w:sz="4" w:space="0" w:color="auto"/>
              <w:right w:val="single" w:sz="4" w:space="0" w:color="auto"/>
            </w:tcBorders>
            <w:hideMark/>
          </w:tcPr>
          <w:p w14:paraId="5EDA85E5"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Y</w:t>
            </w:r>
            <w:r w:rsidRPr="00DD2D9C">
              <w:rPr>
                <w:rFonts w:ascii="Cambria Math" w:hAnsi="Cambria Math" w:cs="Cambria Math"/>
                <w:szCs w:val="21"/>
              </w:rPr>
              <w:t>₂</w:t>
            </w:r>
          </w:p>
        </w:tc>
        <w:tc>
          <w:tcPr>
            <w:tcW w:w="887" w:type="dxa"/>
            <w:tcBorders>
              <w:top w:val="single" w:sz="4" w:space="0" w:color="auto"/>
              <w:left w:val="single" w:sz="4" w:space="0" w:color="auto"/>
              <w:bottom w:val="single" w:sz="4" w:space="0" w:color="auto"/>
              <w:right w:val="single" w:sz="4" w:space="0" w:color="auto"/>
            </w:tcBorders>
            <w:hideMark/>
          </w:tcPr>
          <w:p w14:paraId="004F87B9"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Y</w:t>
            </w:r>
            <w:r w:rsidRPr="00DD2D9C">
              <w:rPr>
                <w:rFonts w:ascii="Cambria Math" w:hAnsi="Cambria Math" w:cs="Cambria Math"/>
                <w:szCs w:val="21"/>
              </w:rPr>
              <w:t>₃</w:t>
            </w:r>
          </w:p>
        </w:tc>
        <w:tc>
          <w:tcPr>
            <w:tcW w:w="887" w:type="dxa"/>
            <w:tcBorders>
              <w:top w:val="single" w:sz="4" w:space="0" w:color="auto"/>
              <w:left w:val="single" w:sz="4" w:space="0" w:color="auto"/>
              <w:bottom w:val="single" w:sz="4" w:space="0" w:color="auto"/>
              <w:right w:val="single" w:sz="4" w:space="0" w:color="auto"/>
            </w:tcBorders>
            <w:hideMark/>
          </w:tcPr>
          <w:p w14:paraId="06167C68"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Y</w:t>
            </w:r>
            <w:r w:rsidRPr="00DD2D9C">
              <w:rPr>
                <w:rFonts w:ascii="Cambria Math" w:hAnsi="Cambria Math" w:cs="Cambria Math"/>
                <w:szCs w:val="21"/>
              </w:rPr>
              <w:t>₄</w:t>
            </w:r>
          </w:p>
        </w:tc>
        <w:tc>
          <w:tcPr>
            <w:tcW w:w="887" w:type="dxa"/>
            <w:tcBorders>
              <w:top w:val="single" w:sz="4" w:space="0" w:color="auto"/>
              <w:left w:val="single" w:sz="4" w:space="0" w:color="auto"/>
              <w:bottom w:val="single" w:sz="4" w:space="0" w:color="auto"/>
              <w:right w:val="single" w:sz="4" w:space="0" w:color="auto"/>
            </w:tcBorders>
            <w:hideMark/>
          </w:tcPr>
          <w:p w14:paraId="27AF5E1A"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Y</w:t>
            </w:r>
            <w:r w:rsidRPr="00DD2D9C">
              <w:rPr>
                <w:rFonts w:ascii="Cambria Math" w:hAnsi="Cambria Math" w:cs="Cambria Math"/>
                <w:szCs w:val="21"/>
              </w:rPr>
              <w:t>₅</w:t>
            </w:r>
          </w:p>
        </w:tc>
        <w:tc>
          <w:tcPr>
            <w:tcW w:w="887" w:type="dxa"/>
            <w:tcBorders>
              <w:top w:val="single" w:sz="4" w:space="0" w:color="auto"/>
              <w:left w:val="single" w:sz="4" w:space="0" w:color="auto"/>
              <w:bottom w:val="single" w:sz="4" w:space="0" w:color="auto"/>
              <w:right w:val="single" w:sz="4" w:space="0" w:color="auto"/>
            </w:tcBorders>
            <w:hideMark/>
          </w:tcPr>
          <w:p w14:paraId="0DB9D5C3"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Y</w:t>
            </w:r>
            <w:r w:rsidRPr="00DD2D9C">
              <w:rPr>
                <w:rFonts w:ascii="Cambria Math" w:hAnsi="Cambria Math" w:cs="Cambria Math"/>
                <w:szCs w:val="21"/>
              </w:rPr>
              <w:t>₆</w:t>
            </w:r>
          </w:p>
        </w:tc>
        <w:tc>
          <w:tcPr>
            <w:tcW w:w="887" w:type="dxa"/>
            <w:tcBorders>
              <w:top w:val="single" w:sz="4" w:space="0" w:color="auto"/>
              <w:left w:val="single" w:sz="4" w:space="0" w:color="auto"/>
              <w:bottom w:val="single" w:sz="4" w:space="0" w:color="auto"/>
              <w:right w:val="single" w:sz="4" w:space="0" w:color="auto"/>
            </w:tcBorders>
            <w:hideMark/>
          </w:tcPr>
          <w:p w14:paraId="2D4A63FC"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Y</w:t>
            </w:r>
            <w:r w:rsidRPr="00DD2D9C">
              <w:rPr>
                <w:rFonts w:ascii="Cambria Math" w:hAnsi="Cambria Math" w:cs="Cambria Math"/>
                <w:szCs w:val="21"/>
              </w:rPr>
              <w:t>₇</w:t>
            </w:r>
          </w:p>
        </w:tc>
      </w:tr>
      <w:tr w:rsidR="00DD2D9C" w:rsidRPr="00DD2D9C" w14:paraId="68FEC1FF" w14:textId="77777777" w:rsidTr="0090207A">
        <w:trPr>
          <w:trHeight w:val="377"/>
        </w:trPr>
        <w:tc>
          <w:tcPr>
            <w:tcW w:w="887" w:type="dxa"/>
            <w:tcBorders>
              <w:top w:val="single" w:sz="4" w:space="0" w:color="auto"/>
              <w:left w:val="single" w:sz="4" w:space="0" w:color="auto"/>
              <w:bottom w:val="single" w:sz="4" w:space="0" w:color="auto"/>
              <w:right w:val="single" w:sz="4" w:space="0" w:color="auto"/>
            </w:tcBorders>
            <w:hideMark/>
          </w:tcPr>
          <w:p w14:paraId="52E32E65"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7077CB84"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3EC781FC"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06D28448"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55296891"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309D552C"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1ED9524D"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12371B3C"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71C764E"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49F3804D"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1D8DEE61"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r>
      <w:tr w:rsidR="00DD2D9C" w:rsidRPr="00DD2D9C" w14:paraId="17A7FC0A" w14:textId="77777777" w:rsidTr="0090207A">
        <w:trPr>
          <w:trHeight w:val="377"/>
        </w:trPr>
        <w:tc>
          <w:tcPr>
            <w:tcW w:w="887" w:type="dxa"/>
            <w:tcBorders>
              <w:top w:val="single" w:sz="4" w:space="0" w:color="auto"/>
              <w:left w:val="single" w:sz="4" w:space="0" w:color="auto"/>
              <w:bottom w:val="single" w:sz="4" w:space="0" w:color="auto"/>
              <w:right w:val="single" w:sz="4" w:space="0" w:color="auto"/>
            </w:tcBorders>
            <w:hideMark/>
          </w:tcPr>
          <w:p w14:paraId="10654DC6"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19655B41"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606A9A89"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74B7765F"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3D451D56"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1F834BC7"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0AFEDB7A"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E36840D"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3C74D16C"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892E8E2"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6FD1F55"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r>
      <w:tr w:rsidR="00DD2D9C" w:rsidRPr="00DD2D9C" w14:paraId="7DB287E7" w14:textId="77777777" w:rsidTr="0090207A">
        <w:trPr>
          <w:trHeight w:val="377"/>
        </w:trPr>
        <w:tc>
          <w:tcPr>
            <w:tcW w:w="887" w:type="dxa"/>
            <w:tcBorders>
              <w:top w:val="single" w:sz="4" w:space="0" w:color="auto"/>
              <w:left w:val="single" w:sz="4" w:space="0" w:color="auto"/>
              <w:bottom w:val="single" w:sz="4" w:space="0" w:color="auto"/>
              <w:right w:val="single" w:sz="4" w:space="0" w:color="auto"/>
            </w:tcBorders>
            <w:hideMark/>
          </w:tcPr>
          <w:p w14:paraId="227CBE49"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269CC845"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7BBB90F"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27B764EB"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41A75780"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4BD491F5"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34F03048"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7D79108C"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287CB542"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53427C1E"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38A06E41"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r>
      <w:tr w:rsidR="00DD2D9C" w:rsidRPr="00DD2D9C" w14:paraId="60321B23" w14:textId="77777777" w:rsidTr="0090207A">
        <w:trPr>
          <w:trHeight w:val="366"/>
        </w:trPr>
        <w:tc>
          <w:tcPr>
            <w:tcW w:w="887" w:type="dxa"/>
            <w:tcBorders>
              <w:top w:val="single" w:sz="4" w:space="0" w:color="auto"/>
              <w:left w:val="single" w:sz="4" w:space="0" w:color="auto"/>
              <w:bottom w:val="single" w:sz="4" w:space="0" w:color="auto"/>
              <w:right w:val="single" w:sz="4" w:space="0" w:color="auto"/>
            </w:tcBorders>
            <w:hideMark/>
          </w:tcPr>
          <w:p w14:paraId="4514B662"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46A5A50B"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5BB96FDC"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74053518"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06D2C253"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5E758D24"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5EB4979C"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51292D56"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33BD2B23"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7B2CB0F5"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7C8D9FA3"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r>
      <w:tr w:rsidR="00DD2D9C" w:rsidRPr="00DD2D9C" w14:paraId="090C96E6" w14:textId="77777777" w:rsidTr="0090207A">
        <w:trPr>
          <w:trHeight w:val="377"/>
        </w:trPr>
        <w:tc>
          <w:tcPr>
            <w:tcW w:w="887" w:type="dxa"/>
            <w:tcBorders>
              <w:top w:val="single" w:sz="4" w:space="0" w:color="auto"/>
              <w:left w:val="single" w:sz="4" w:space="0" w:color="auto"/>
              <w:bottom w:val="single" w:sz="4" w:space="0" w:color="auto"/>
              <w:right w:val="single" w:sz="4" w:space="0" w:color="auto"/>
            </w:tcBorders>
            <w:hideMark/>
          </w:tcPr>
          <w:p w14:paraId="7D47EF58"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4BB5F6CF"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1ECA3626"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4E8C0634"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CD6CDC8"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07A16A25"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5671C3EA"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575C3DE"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71E81002"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EBB204C"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1BD30251"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r>
      <w:tr w:rsidR="00DD2D9C" w:rsidRPr="00DD2D9C" w14:paraId="18EAE039" w14:textId="77777777" w:rsidTr="0090207A">
        <w:trPr>
          <w:trHeight w:val="377"/>
        </w:trPr>
        <w:tc>
          <w:tcPr>
            <w:tcW w:w="887" w:type="dxa"/>
            <w:tcBorders>
              <w:top w:val="single" w:sz="4" w:space="0" w:color="auto"/>
              <w:left w:val="single" w:sz="4" w:space="0" w:color="auto"/>
              <w:bottom w:val="single" w:sz="4" w:space="0" w:color="auto"/>
              <w:right w:val="single" w:sz="4" w:space="0" w:color="auto"/>
            </w:tcBorders>
            <w:hideMark/>
          </w:tcPr>
          <w:p w14:paraId="4305B53E"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4D06F47F"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1EDE9856"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5C86D9CE"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3C5EA760"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1647EB2A"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0156334"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2F8B9D87"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1A272381"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6A89CF12"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43D9E31E"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r>
      <w:tr w:rsidR="00DD2D9C" w:rsidRPr="00DD2D9C" w14:paraId="25AE10AB" w14:textId="77777777" w:rsidTr="0090207A">
        <w:trPr>
          <w:trHeight w:val="377"/>
        </w:trPr>
        <w:tc>
          <w:tcPr>
            <w:tcW w:w="887" w:type="dxa"/>
            <w:tcBorders>
              <w:top w:val="single" w:sz="4" w:space="0" w:color="auto"/>
              <w:left w:val="single" w:sz="4" w:space="0" w:color="auto"/>
              <w:bottom w:val="single" w:sz="4" w:space="0" w:color="auto"/>
              <w:right w:val="single" w:sz="4" w:space="0" w:color="auto"/>
            </w:tcBorders>
            <w:hideMark/>
          </w:tcPr>
          <w:p w14:paraId="05A8BAE2"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35163137"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2F6ADEE7"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31F6082E"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46A49265"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329103AF"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004725FF"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44895DCF"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4E0B48D"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1B7B7219"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c>
          <w:tcPr>
            <w:tcW w:w="887" w:type="dxa"/>
            <w:tcBorders>
              <w:top w:val="single" w:sz="4" w:space="0" w:color="auto"/>
              <w:left w:val="single" w:sz="4" w:space="0" w:color="auto"/>
              <w:bottom w:val="single" w:sz="4" w:space="0" w:color="auto"/>
              <w:right w:val="single" w:sz="4" w:space="0" w:color="auto"/>
            </w:tcBorders>
            <w:hideMark/>
          </w:tcPr>
          <w:p w14:paraId="69D4D9A2"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r>
      <w:tr w:rsidR="00DD2D9C" w:rsidRPr="00DD2D9C" w14:paraId="60196B55" w14:textId="77777777" w:rsidTr="0090207A">
        <w:trPr>
          <w:trHeight w:val="201"/>
        </w:trPr>
        <w:tc>
          <w:tcPr>
            <w:tcW w:w="887" w:type="dxa"/>
            <w:tcBorders>
              <w:top w:val="single" w:sz="4" w:space="0" w:color="auto"/>
              <w:left w:val="single" w:sz="4" w:space="0" w:color="auto"/>
              <w:bottom w:val="single" w:sz="4" w:space="0" w:color="auto"/>
              <w:right w:val="single" w:sz="4" w:space="0" w:color="auto"/>
            </w:tcBorders>
            <w:hideMark/>
          </w:tcPr>
          <w:p w14:paraId="21C22A6B"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30E20A7D"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AB9190D"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5A02F80A"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3EF27C30"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77930E22"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5F92203E"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03EBC7F7"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0762EF41"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79813DA4"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1</w:t>
            </w:r>
          </w:p>
        </w:tc>
        <w:tc>
          <w:tcPr>
            <w:tcW w:w="887" w:type="dxa"/>
            <w:tcBorders>
              <w:top w:val="single" w:sz="4" w:space="0" w:color="auto"/>
              <w:left w:val="single" w:sz="4" w:space="0" w:color="auto"/>
              <w:bottom w:val="single" w:sz="4" w:space="0" w:color="auto"/>
              <w:right w:val="single" w:sz="4" w:space="0" w:color="auto"/>
            </w:tcBorders>
            <w:hideMark/>
          </w:tcPr>
          <w:p w14:paraId="6E26C326" w14:textId="77777777" w:rsidR="00DD2D9C" w:rsidRPr="00DD2D9C" w:rsidRDefault="00DD2D9C" w:rsidP="00DD2D9C">
            <w:pPr>
              <w:tabs>
                <w:tab w:val="left" w:pos="540"/>
              </w:tabs>
              <w:snapToGrid w:val="0"/>
              <w:spacing w:line="360" w:lineRule="auto"/>
              <w:ind w:firstLine="480"/>
              <w:jc w:val="center"/>
              <w:rPr>
                <w:rFonts w:ascii="宋体" w:hAnsi="宋体"/>
                <w:szCs w:val="21"/>
              </w:rPr>
            </w:pPr>
            <w:r w:rsidRPr="00DD2D9C">
              <w:rPr>
                <w:rFonts w:ascii="宋体" w:hAnsi="宋体"/>
                <w:szCs w:val="21"/>
              </w:rPr>
              <w:t>0</w:t>
            </w:r>
          </w:p>
        </w:tc>
      </w:tr>
    </w:tbl>
    <w:p w14:paraId="4D793585" w14:textId="12B8E49A" w:rsidR="0036763E" w:rsidRDefault="0090207A" w:rsidP="0090207A">
      <w:pPr>
        <w:tabs>
          <w:tab w:val="left" w:pos="540"/>
        </w:tabs>
        <w:snapToGrid w:val="0"/>
        <w:spacing w:line="360" w:lineRule="auto"/>
        <w:ind w:firstLine="480"/>
        <w:jc w:val="center"/>
        <w:rPr>
          <w:rFonts w:ascii="宋体" w:hAnsi="宋体"/>
          <w:szCs w:val="21"/>
        </w:rPr>
      </w:pPr>
      <w:r w:rsidRPr="005271E6">
        <w:rPr>
          <w:rFonts w:ascii="宋体" w:hAnsi="宋体" w:hint="eastAsia"/>
          <w:szCs w:val="21"/>
        </w:rPr>
        <w:t>双2-4线译码器转换为3-8线译码器</w:t>
      </w:r>
      <w:r>
        <w:rPr>
          <w:rFonts w:ascii="宋体" w:hAnsi="宋体" w:hint="eastAsia"/>
          <w:szCs w:val="21"/>
        </w:rPr>
        <w:t>功能表</w:t>
      </w:r>
    </w:p>
    <w:p w14:paraId="49003BE5" w14:textId="28C09714" w:rsidR="006924D8" w:rsidRPr="006924D8" w:rsidRDefault="006924D8" w:rsidP="006924D8">
      <w:pPr>
        <w:widowControl/>
        <w:spacing w:before="100" w:beforeAutospacing="1" w:after="100" w:afterAutospacing="1"/>
        <w:jc w:val="left"/>
        <w:rPr>
          <w:rFonts w:ascii="宋体" w:hAnsi="宋体" w:cs="宋体"/>
          <w:kern w:val="0"/>
          <w:sz w:val="24"/>
        </w:rPr>
      </w:pPr>
      <w:r w:rsidRPr="006924D8">
        <w:rPr>
          <w:rFonts w:ascii="宋体" w:hAnsi="宋体" w:cs="宋体"/>
          <w:b/>
          <w:bCs/>
          <w:kern w:val="0"/>
          <w:sz w:val="24"/>
        </w:rPr>
        <w:t>功能说明：</w:t>
      </w:r>
      <w:r w:rsidRPr="006924D8">
        <w:rPr>
          <w:rFonts w:ascii="宋体" w:hAnsi="宋体" w:cs="宋体"/>
          <w:kern w:val="0"/>
          <w:sz w:val="24"/>
        </w:rPr>
        <w:br/>
        <w:t>本实验通过组合两个2-4译码器（如两个74LS139）来实现一个3-8线译码器的功能，将3位输入A2</w:t>
      </w:r>
      <w:r w:rsidRPr="006924D8">
        <w:rPr>
          <w:kern w:val="0"/>
          <w:sz w:val="24"/>
        </w:rPr>
        <w:t>​</w:t>
      </w:r>
      <w:r w:rsidRPr="006924D8">
        <w:rPr>
          <w:rFonts w:ascii="宋体" w:hAnsi="宋体" w:cs="宋体"/>
          <w:kern w:val="0"/>
          <w:sz w:val="24"/>
        </w:rPr>
        <w:t>,A1</w:t>
      </w:r>
      <w:r w:rsidRPr="006924D8">
        <w:rPr>
          <w:kern w:val="0"/>
          <w:sz w:val="24"/>
        </w:rPr>
        <w:t>​</w:t>
      </w:r>
      <w:r w:rsidRPr="006924D8">
        <w:rPr>
          <w:rFonts w:ascii="宋体" w:hAnsi="宋体" w:cs="宋体"/>
          <w:kern w:val="0"/>
          <w:sz w:val="24"/>
        </w:rPr>
        <w:t>,A0</w:t>
      </w:r>
      <w:r w:rsidRPr="006924D8">
        <w:rPr>
          <w:kern w:val="0"/>
          <w:sz w:val="24"/>
        </w:rPr>
        <w:t>​</w:t>
      </w:r>
      <w:r w:rsidRPr="006924D8">
        <w:rPr>
          <w:rFonts w:ascii="宋体" w:hAnsi="宋体" w:cs="宋体"/>
          <w:kern w:val="0"/>
          <w:sz w:val="24"/>
        </w:rPr>
        <w:t xml:space="preserve"> 映射为8个输出端中唯一一个为低电平，其他为高电平，实现更高位宽的译码。</w:t>
      </w:r>
    </w:p>
    <w:p w14:paraId="290692EA" w14:textId="77777777" w:rsidR="006924D8" w:rsidRPr="006924D8" w:rsidRDefault="006924D8" w:rsidP="006924D8">
      <w:pPr>
        <w:widowControl/>
        <w:spacing w:before="100" w:beforeAutospacing="1" w:after="100" w:afterAutospacing="1"/>
        <w:jc w:val="left"/>
        <w:rPr>
          <w:rFonts w:ascii="宋体" w:hAnsi="宋体" w:cs="宋体"/>
          <w:kern w:val="0"/>
          <w:sz w:val="24"/>
        </w:rPr>
      </w:pPr>
      <w:r w:rsidRPr="006924D8">
        <w:rPr>
          <w:rFonts w:ascii="宋体" w:hAnsi="宋体" w:cs="宋体"/>
          <w:b/>
          <w:bCs/>
          <w:kern w:val="0"/>
          <w:sz w:val="24"/>
        </w:rPr>
        <w:t>状态说明：</w:t>
      </w:r>
    </w:p>
    <w:p w14:paraId="7C3EE2DC" w14:textId="5946A549" w:rsidR="006924D8" w:rsidRPr="006924D8" w:rsidRDefault="006924D8" w:rsidP="006924D8">
      <w:pPr>
        <w:widowControl/>
        <w:numPr>
          <w:ilvl w:val="0"/>
          <w:numId w:val="2"/>
        </w:numPr>
        <w:spacing w:before="100" w:beforeAutospacing="1" w:after="100" w:afterAutospacing="1"/>
        <w:jc w:val="left"/>
        <w:rPr>
          <w:rFonts w:ascii="宋体" w:hAnsi="宋体" w:cs="宋体"/>
          <w:kern w:val="0"/>
          <w:sz w:val="24"/>
        </w:rPr>
      </w:pPr>
      <w:r w:rsidRPr="006924D8">
        <w:rPr>
          <w:rFonts w:ascii="宋体" w:hAnsi="宋体" w:cs="宋体"/>
          <w:kern w:val="0"/>
          <w:sz w:val="24"/>
        </w:rPr>
        <w:t>当3位输入从0到1逐一变化时，对应的8个输出Y0</w:t>
      </w:r>
      <w:r w:rsidRPr="006924D8">
        <w:rPr>
          <w:kern w:val="0"/>
          <w:sz w:val="24"/>
        </w:rPr>
        <w:t>​</w:t>
      </w:r>
      <w:r w:rsidRPr="006924D8">
        <w:rPr>
          <w:rFonts w:ascii="宋体" w:hAnsi="宋体" w:cs="宋体"/>
          <w:kern w:val="0"/>
          <w:sz w:val="24"/>
        </w:rPr>
        <w:t xml:space="preserve"> 至 Y7</w:t>
      </w:r>
      <w:r w:rsidRPr="006924D8">
        <w:rPr>
          <w:kern w:val="0"/>
          <w:sz w:val="24"/>
        </w:rPr>
        <w:t>​</w:t>
      </w:r>
      <w:r w:rsidRPr="006924D8">
        <w:rPr>
          <w:rFonts w:ascii="宋体" w:hAnsi="宋体" w:cs="宋体"/>
          <w:kern w:val="0"/>
          <w:sz w:val="24"/>
        </w:rPr>
        <w:t xml:space="preserve"> 中只有一个输出为低电平。</w:t>
      </w:r>
    </w:p>
    <w:p w14:paraId="1392198C" w14:textId="77777777" w:rsidR="006924D8" w:rsidRPr="006924D8" w:rsidRDefault="006924D8" w:rsidP="006924D8">
      <w:pPr>
        <w:widowControl/>
        <w:numPr>
          <w:ilvl w:val="0"/>
          <w:numId w:val="2"/>
        </w:numPr>
        <w:spacing w:before="100" w:beforeAutospacing="1" w:after="100" w:afterAutospacing="1"/>
        <w:jc w:val="left"/>
        <w:rPr>
          <w:rFonts w:ascii="宋体" w:hAnsi="宋体" w:cs="宋体"/>
          <w:kern w:val="0"/>
          <w:sz w:val="24"/>
        </w:rPr>
      </w:pPr>
      <w:r w:rsidRPr="006924D8">
        <w:rPr>
          <w:rFonts w:ascii="宋体" w:hAnsi="宋体" w:cs="宋体"/>
          <w:kern w:val="0"/>
          <w:sz w:val="24"/>
        </w:rPr>
        <w:t>该功能验证了两个2-4译码器可以通过控制使能端的方式配合使用，完成8选1的译码逻辑。</w:t>
      </w:r>
    </w:p>
    <w:p w14:paraId="1FF11490" w14:textId="3F4A011C" w:rsidR="0090207A" w:rsidRPr="006924D8" w:rsidRDefault="006924D8" w:rsidP="006924D8">
      <w:pPr>
        <w:widowControl/>
        <w:numPr>
          <w:ilvl w:val="0"/>
          <w:numId w:val="2"/>
        </w:numPr>
        <w:spacing w:before="100" w:beforeAutospacing="1" w:after="100" w:afterAutospacing="1"/>
        <w:jc w:val="left"/>
        <w:rPr>
          <w:rFonts w:ascii="宋体" w:hAnsi="宋体" w:cs="宋体"/>
          <w:kern w:val="0"/>
          <w:sz w:val="24"/>
        </w:rPr>
      </w:pPr>
      <w:r w:rsidRPr="006924D8">
        <w:rPr>
          <w:rFonts w:ascii="宋体" w:hAnsi="宋体" w:cs="宋体"/>
          <w:kern w:val="0"/>
          <w:sz w:val="24"/>
        </w:rPr>
        <w:t>输出为低电平的那一位即为当前输入地址对应的输出位置，符合3-8译码器的特性。</w:t>
      </w:r>
    </w:p>
    <w:p w14:paraId="0BFE8CFD" w14:textId="77777777" w:rsidR="0090207A" w:rsidRDefault="0090207A" w:rsidP="0036763E">
      <w:pPr>
        <w:tabs>
          <w:tab w:val="left" w:pos="540"/>
        </w:tabs>
        <w:snapToGrid w:val="0"/>
        <w:spacing w:line="360" w:lineRule="auto"/>
        <w:ind w:firstLine="480"/>
        <w:jc w:val="center"/>
        <w:rPr>
          <w:rFonts w:ascii="宋体" w:hAnsi="宋体"/>
          <w:szCs w:val="21"/>
        </w:rPr>
      </w:pPr>
    </w:p>
    <w:p w14:paraId="4DB046CC" w14:textId="7EAE9E5F" w:rsidR="0036763E" w:rsidRPr="0036763E" w:rsidRDefault="0036763E" w:rsidP="0036763E">
      <w:pPr>
        <w:tabs>
          <w:tab w:val="left" w:pos="540"/>
        </w:tabs>
        <w:snapToGrid w:val="0"/>
        <w:spacing w:line="360" w:lineRule="auto"/>
        <w:ind w:firstLine="480"/>
        <w:jc w:val="center"/>
        <w:rPr>
          <w:rFonts w:ascii="宋体" w:hAnsi="宋体"/>
          <w:szCs w:val="21"/>
        </w:rPr>
      </w:pPr>
      <w:r w:rsidRPr="0036763E">
        <w:rPr>
          <w:rFonts w:ascii="宋体" w:hAnsi="宋体" w:hint="eastAsia"/>
          <w:szCs w:val="21"/>
        </w:rPr>
        <w:t>表3.2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0"/>
        <w:gridCol w:w="1840"/>
        <w:gridCol w:w="1840"/>
        <w:gridCol w:w="1840"/>
      </w:tblGrid>
      <w:tr w:rsidR="0036763E" w:rsidRPr="0036763E" w14:paraId="299E9E14" w14:textId="77777777" w:rsidTr="00E120C5">
        <w:trPr>
          <w:trHeight w:val="742"/>
        </w:trPr>
        <w:tc>
          <w:tcPr>
            <w:tcW w:w="1840" w:type="dxa"/>
            <w:shd w:val="clear" w:color="auto" w:fill="auto"/>
            <w:vAlign w:val="center"/>
          </w:tcPr>
          <w:p w14:paraId="7E98E077"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选择端</w:t>
            </w:r>
          </w:p>
        </w:tc>
        <w:tc>
          <w:tcPr>
            <w:tcW w:w="1840" w:type="dxa"/>
            <w:shd w:val="clear" w:color="auto" w:fill="auto"/>
            <w:vAlign w:val="center"/>
          </w:tcPr>
          <w:p w14:paraId="49E825B3"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输入端</w:t>
            </w:r>
          </w:p>
        </w:tc>
        <w:tc>
          <w:tcPr>
            <w:tcW w:w="1840" w:type="dxa"/>
            <w:shd w:val="clear" w:color="auto" w:fill="auto"/>
            <w:vAlign w:val="center"/>
          </w:tcPr>
          <w:p w14:paraId="69FB103A"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输出控制</w:t>
            </w:r>
          </w:p>
        </w:tc>
        <w:tc>
          <w:tcPr>
            <w:tcW w:w="1840" w:type="dxa"/>
            <w:shd w:val="clear" w:color="auto" w:fill="auto"/>
            <w:vAlign w:val="center"/>
          </w:tcPr>
          <w:p w14:paraId="5FAA76DB"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输出</w:t>
            </w:r>
          </w:p>
        </w:tc>
      </w:tr>
      <w:tr w:rsidR="0036763E" w:rsidRPr="0036763E" w14:paraId="299C329D" w14:textId="77777777" w:rsidTr="00E120C5">
        <w:trPr>
          <w:trHeight w:val="424"/>
        </w:trPr>
        <w:tc>
          <w:tcPr>
            <w:tcW w:w="1840" w:type="dxa"/>
            <w:shd w:val="clear" w:color="auto" w:fill="auto"/>
            <w:vAlign w:val="center"/>
          </w:tcPr>
          <w:p w14:paraId="45233C08"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A</w:t>
            </w:r>
            <w:smartTag w:uri="urn:schemas-microsoft-com:office:smarttags" w:element="chmetcnv">
              <w:smartTagPr>
                <w:attr w:name="UnitName" w:val="a"/>
                <w:attr w:name="SourceValue" w:val="1"/>
                <w:attr w:name="HasSpace" w:val="True"/>
                <w:attr w:name="Negative" w:val="False"/>
                <w:attr w:name="NumberType" w:val="1"/>
                <w:attr w:name="TCSC" w:val="0"/>
              </w:smartTagPr>
              <w:r w:rsidRPr="0036763E">
                <w:rPr>
                  <w:rFonts w:ascii="宋体" w:hAnsi="宋体" w:hint="eastAsia"/>
                  <w:szCs w:val="21"/>
                  <w:vertAlign w:val="subscript"/>
                </w:rPr>
                <w:t>1</w:t>
              </w:r>
              <w:r w:rsidRPr="0036763E">
                <w:rPr>
                  <w:rFonts w:ascii="宋体" w:hAnsi="宋体" w:hint="eastAsia"/>
                  <w:szCs w:val="21"/>
                </w:rPr>
                <w:t xml:space="preserve">  A</w:t>
              </w:r>
            </w:smartTag>
            <w:r w:rsidRPr="0036763E">
              <w:rPr>
                <w:rFonts w:ascii="宋体" w:hAnsi="宋体" w:hint="eastAsia"/>
                <w:szCs w:val="21"/>
                <w:vertAlign w:val="subscript"/>
              </w:rPr>
              <w:t>0</w:t>
            </w:r>
          </w:p>
        </w:tc>
        <w:tc>
          <w:tcPr>
            <w:tcW w:w="1840" w:type="dxa"/>
            <w:shd w:val="clear" w:color="auto" w:fill="auto"/>
            <w:vAlign w:val="center"/>
          </w:tcPr>
          <w:p w14:paraId="73C2E5C8"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D</w:t>
            </w:r>
            <w:r w:rsidRPr="0036763E">
              <w:rPr>
                <w:rFonts w:ascii="宋体" w:hAnsi="宋体" w:hint="eastAsia"/>
                <w:szCs w:val="21"/>
                <w:vertAlign w:val="subscript"/>
              </w:rPr>
              <w:t>0</w:t>
            </w:r>
            <w:r w:rsidRPr="0036763E">
              <w:rPr>
                <w:rFonts w:ascii="宋体" w:hAnsi="宋体" w:hint="eastAsia"/>
                <w:szCs w:val="21"/>
              </w:rPr>
              <w:t xml:space="preserve">  D</w:t>
            </w:r>
            <w:r w:rsidRPr="0036763E">
              <w:rPr>
                <w:rFonts w:ascii="宋体" w:hAnsi="宋体" w:hint="eastAsia"/>
                <w:szCs w:val="21"/>
                <w:vertAlign w:val="subscript"/>
              </w:rPr>
              <w:t xml:space="preserve">1 </w:t>
            </w:r>
            <w:r w:rsidRPr="0036763E">
              <w:rPr>
                <w:rFonts w:ascii="宋体" w:hAnsi="宋体" w:hint="eastAsia"/>
                <w:szCs w:val="21"/>
              </w:rPr>
              <w:t xml:space="preserve"> D</w:t>
            </w:r>
            <w:r w:rsidRPr="0036763E">
              <w:rPr>
                <w:rFonts w:ascii="宋体" w:hAnsi="宋体" w:hint="eastAsia"/>
                <w:szCs w:val="21"/>
                <w:vertAlign w:val="subscript"/>
              </w:rPr>
              <w:t>2</w:t>
            </w:r>
            <w:r w:rsidRPr="0036763E">
              <w:rPr>
                <w:rFonts w:ascii="宋体" w:hAnsi="宋体" w:hint="eastAsia"/>
                <w:szCs w:val="21"/>
              </w:rPr>
              <w:t xml:space="preserve">  D</w:t>
            </w:r>
            <w:r w:rsidRPr="0036763E">
              <w:rPr>
                <w:rFonts w:ascii="宋体" w:hAnsi="宋体" w:hint="eastAsia"/>
                <w:szCs w:val="21"/>
                <w:vertAlign w:val="subscript"/>
              </w:rPr>
              <w:t>3</w:t>
            </w:r>
          </w:p>
        </w:tc>
        <w:tc>
          <w:tcPr>
            <w:tcW w:w="1840" w:type="dxa"/>
            <w:shd w:val="clear" w:color="auto" w:fill="auto"/>
            <w:vAlign w:val="center"/>
          </w:tcPr>
          <w:p w14:paraId="16F6128F"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szCs w:val="21"/>
              </w:rPr>
              <w:ruby>
                <w:rubyPr>
                  <w:rubyAlign w:val="distributeSpace"/>
                  <w:hps w:val="10"/>
                  <w:hpsRaise w:val="18"/>
                  <w:hpsBaseText w:val="21"/>
                  <w:lid w:val="zh-CN"/>
                </w:rubyPr>
                <w:rt>
                  <w:r w:rsidR="0036763E" w:rsidRPr="0036763E">
                    <w:rPr>
                      <w:rFonts w:ascii="宋体" w:hAnsi="宋体"/>
                      <w:sz w:val="10"/>
                      <w:szCs w:val="21"/>
                    </w:rPr>
                    <w:t>__</w:t>
                  </w:r>
                </w:rt>
                <w:rubyBase>
                  <w:r w:rsidR="0036763E" w:rsidRPr="0036763E">
                    <w:rPr>
                      <w:rFonts w:ascii="宋体" w:hAnsi="宋体"/>
                      <w:szCs w:val="21"/>
                    </w:rPr>
                    <w:t>S</w:t>
                  </w:r>
                </w:rubyBase>
              </w:ruby>
            </w:r>
          </w:p>
        </w:tc>
        <w:tc>
          <w:tcPr>
            <w:tcW w:w="1840" w:type="dxa"/>
            <w:shd w:val="clear" w:color="auto" w:fill="auto"/>
            <w:vAlign w:val="center"/>
          </w:tcPr>
          <w:p w14:paraId="7932B6D0"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Q</w:t>
            </w:r>
          </w:p>
        </w:tc>
      </w:tr>
      <w:tr w:rsidR="0036763E" w:rsidRPr="0036763E" w14:paraId="3A431C1B" w14:textId="77777777" w:rsidTr="00E120C5">
        <w:tc>
          <w:tcPr>
            <w:tcW w:w="1840" w:type="dxa"/>
            <w:shd w:val="clear" w:color="auto" w:fill="auto"/>
            <w:vAlign w:val="center"/>
          </w:tcPr>
          <w:p w14:paraId="684E7DFC"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X   X</w:t>
            </w:r>
          </w:p>
        </w:tc>
        <w:tc>
          <w:tcPr>
            <w:tcW w:w="1840" w:type="dxa"/>
            <w:shd w:val="clear" w:color="auto" w:fill="auto"/>
            <w:vAlign w:val="center"/>
          </w:tcPr>
          <w:p w14:paraId="26441B4B"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X   X   X   X</w:t>
            </w:r>
          </w:p>
        </w:tc>
        <w:tc>
          <w:tcPr>
            <w:tcW w:w="1840" w:type="dxa"/>
            <w:shd w:val="clear" w:color="auto" w:fill="auto"/>
            <w:vAlign w:val="center"/>
          </w:tcPr>
          <w:p w14:paraId="1DD7D18F"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H</w:t>
            </w:r>
          </w:p>
        </w:tc>
        <w:tc>
          <w:tcPr>
            <w:tcW w:w="1840" w:type="dxa"/>
            <w:shd w:val="clear" w:color="auto" w:fill="auto"/>
            <w:vAlign w:val="center"/>
          </w:tcPr>
          <w:p w14:paraId="7B8F0F19" w14:textId="0CEEF9A9" w:rsidR="0036763E" w:rsidRPr="0036763E" w:rsidRDefault="0036763E" w:rsidP="0036763E">
            <w:pPr>
              <w:tabs>
                <w:tab w:val="left" w:pos="540"/>
              </w:tabs>
              <w:snapToGrid w:val="0"/>
              <w:spacing w:line="360" w:lineRule="auto"/>
              <w:jc w:val="center"/>
              <w:rPr>
                <w:rFonts w:ascii="宋体" w:hAnsi="宋体"/>
                <w:szCs w:val="21"/>
              </w:rPr>
            </w:pPr>
            <w:r>
              <w:rPr>
                <w:rFonts w:ascii="宋体" w:hAnsi="宋体" w:hint="eastAsia"/>
                <w:szCs w:val="21"/>
              </w:rPr>
              <w:t>0</w:t>
            </w:r>
          </w:p>
        </w:tc>
      </w:tr>
      <w:tr w:rsidR="0036763E" w:rsidRPr="0036763E" w14:paraId="2D8099A7" w14:textId="77777777" w:rsidTr="00E120C5">
        <w:tc>
          <w:tcPr>
            <w:tcW w:w="1840" w:type="dxa"/>
            <w:shd w:val="clear" w:color="auto" w:fill="auto"/>
            <w:vAlign w:val="center"/>
          </w:tcPr>
          <w:p w14:paraId="3B9A128C"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   L</w:t>
            </w:r>
          </w:p>
        </w:tc>
        <w:tc>
          <w:tcPr>
            <w:tcW w:w="1840" w:type="dxa"/>
            <w:shd w:val="clear" w:color="auto" w:fill="auto"/>
            <w:vAlign w:val="center"/>
          </w:tcPr>
          <w:p w14:paraId="20C65D6D"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   X   X   X</w:t>
            </w:r>
          </w:p>
        </w:tc>
        <w:tc>
          <w:tcPr>
            <w:tcW w:w="1840" w:type="dxa"/>
            <w:shd w:val="clear" w:color="auto" w:fill="auto"/>
            <w:vAlign w:val="center"/>
          </w:tcPr>
          <w:p w14:paraId="74FAECE5"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w:t>
            </w:r>
          </w:p>
        </w:tc>
        <w:tc>
          <w:tcPr>
            <w:tcW w:w="1840" w:type="dxa"/>
            <w:shd w:val="clear" w:color="auto" w:fill="auto"/>
            <w:vAlign w:val="center"/>
          </w:tcPr>
          <w:p w14:paraId="595F0646" w14:textId="46EC9053" w:rsidR="0036763E" w:rsidRPr="0036763E" w:rsidRDefault="0036763E" w:rsidP="0036763E">
            <w:pPr>
              <w:tabs>
                <w:tab w:val="left" w:pos="540"/>
              </w:tabs>
              <w:snapToGrid w:val="0"/>
              <w:spacing w:line="360" w:lineRule="auto"/>
              <w:jc w:val="center"/>
              <w:rPr>
                <w:rFonts w:ascii="宋体" w:hAnsi="宋体"/>
                <w:szCs w:val="21"/>
              </w:rPr>
            </w:pPr>
            <w:r>
              <w:rPr>
                <w:rFonts w:ascii="宋体" w:hAnsi="宋体" w:hint="eastAsia"/>
                <w:szCs w:val="21"/>
              </w:rPr>
              <w:t>0</w:t>
            </w:r>
          </w:p>
        </w:tc>
      </w:tr>
      <w:tr w:rsidR="0036763E" w:rsidRPr="0036763E" w14:paraId="65C3186F" w14:textId="77777777" w:rsidTr="00E120C5">
        <w:tc>
          <w:tcPr>
            <w:tcW w:w="1840" w:type="dxa"/>
            <w:shd w:val="clear" w:color="auto" w:fill="auto"/>
            <w:vAlign w:val="center"/>
          </w:tcPr>
          <w:p w14:paraId="39935690"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   L</w:t>
            </w:r>
          </w:p>
        </w:tc>
        <w:tc>
          <w:tcPr>
            <w:tcW w:w="1840" w:type="dxa"/>
            <w:shd w:val="clear" w:color="auto" w:fill="auto"/>
            <w:vAlign w:val="center"/>
          </w:tcPr>
          <w:p w14:paraId="646CA34F"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H   X   X   X</w:t>
            </w:r>
          </w:p>
        </w:tc>
        <w:tc>
          <w:tcPr>
            <w:tcW w:w="1840" w:type="dxa"/>
            <w:shd w:val="clear" w:color="auto" w:fill="auto"/>
            <w:vAlign w:val="center"/>
          </w:tcPr>
          <w:p w14:paraId="36C1F51A"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w:t>
            </w:r>
          </w:p>
        </w:tc>
        <w:tc>
          <w:tcPr>
            <w:tcW w:w="1840" w:type="dxa"/>
            <w:shd w:val="clear" w:color="auto" w:fill="auto"/>
            <w:vAlign w:val="center"/>
          </w:tcPr>
          <w:p w14:paraId="49E4B365" w14:textId="7C69A860" w:rsidR="0036763E" w:rsidRPr="0036763E" w:rsidRDefault="0036763E" w:rsidP="0036763E">
            <w:pPr>
              <w:tabs>
                <w:tab w:val="left" w:pos="540"/>
              </w:tabs>
              <w:snapToGrid w:val="0"/>
              <w:spacing w:line="360" w:lineRule="auto"/>
              <w:jc w:val="center"/>
              <w:rPr>
                <w:rFonts w:ascii="宋体" w:hAnsi="宋体"/>
                <w:szCs w:val="21"/>
              </w:rPr>
            </w:pPr>
            <w:r>
              <w:rPr>
                <w:rFonts w:ascii="宋体" w:hAnsi="宋体" w:hint="eastAsia"/>
                <w:szCs w:val="21"/>
              </w:rPr>
              <w:t>1</w:t>
            </w:r>
          </w:p>
        </w:tc>
      </w:tr>
      <w:tr w:rsidR="0036763E" w:rsidRPr="0036763E" w14:paraId="1F6104CF" w14:textId="77777777" w:rsidTr="00E120C5">
        <w:tc>
          <w:tcPr>
            <w:tcW w:w="1840" w:type="dxa"/>
            <w:shd w:val="clear" w:color="auto" w:fill="auto"/>
            <w:vAlign w:val="center"/>
          </w:tcPr>
          <w:p w14:paraId="088D4600"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   H</w:t>
            </w:r>
          </w:p>
        </w:tc>
        <w:tc>
          <w:tcPr>
            <w:tcW w:w="1840" w:type="dxa"/>
            <w:shd w:val="clear" w:color="auto" w:fill="auto"/>
            <w:vAlign w:val="center"/>
          </w:tcPr>
          <w:p w14:paraId="2EC32227"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X   L   X   X</w:t>
            </w:r>
          </w:p>
        </w:tc>
        <w:tc>
          <w:tcPr>
            <w:tcW w:w="1840" w:type="dxa"/>
            <w:shd w:val="clear" w:color="auto" w:fill="auto"/>
            <w:vAlign w:val="center"/>
          </w:tcPr>
          <w:p w14:paraId="0F01F5D5"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w:t>
            </w:r>
          </w:p>
        </w:tc>
        <w:tc>
          <w:tcPr>
            <w:tcW w:w="1840" w:type="dxa"/>
            <w:shd w:val="clear" w:color="auto" w:fill="auto"/>
            <w:vAlign w:val="center"/>
          </w:tcPr>
          <w:p w14:paraId="5940A0AD" w14:textId="7C6D5E1D" w:rsidR="0036763E" w:rsidRPr="0036763E" w:rsidRDefault="0036763E" w:rsidP="0036763E">
            <w:pPr>
              <w:tabs>
                <w:tab w:val="left" w:pos="540"/>
              </w:tabs>
              <w:snapToGrid w:val="0"/>
              <w:spacing w:line="360" w:lineRule="auto"/>
              <w:jc w:val="center"/>
              <w:rPr>
                <w:rFonts w:ascii="宋体" w:hAnsi="宋体"/>
                <w:szCs w:val="21"/>
              </w:rPr>
            </w:pPr>
            <w:r>
              <w:rPr>
                <w:rFonts w:ascii="宋体" w:hAnsi="宋体" w:hint="eastAsia"/>
                <w:szCs w:val="21"/>
              </w:rPr>
              <w:t>0</w:t>
            </w:r>
          </w:p>
        </w:tc>
      </w:tr>
      <w:tr w:rsidR="0036763E" w:rsidRPr="0036763E" w14:paraId="3FAFD655" w14:textId="77777777" w:rsidTr="00E120C5">
        <w:tc>
          <w:tcPr>
            <w:tcW w:w="1840" w:type="dxa"/>
            <w:shd w:val="clear" w:color="auto" w:fill="auto"/>
            <w:vAlign w:val="center"/>
          </w:tcPr>
          <w:p w14:paraId="68024B9E"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   H</w:t>
            </w:r>
          </w:p>
        </w:tc>
        <w:tc>
          <w:tcPr>
            <w:tcW w:w="1840" w:type="dxa"/>
            <w:shd w:val="clear" w:color="auto" w:fill="auto"/>
            <w:vAlign w:val="center"/>
          </w:tcPr>
          <w:p w14:paraId="3B1BE51C"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X   H   X   X</w:t>
            </w:r>
          </w:p>
        </w:tc>
        <w:tc>
          <w:tcPr>
            <w:tcW w:w="1840" w:type="dxa"/>
            <w:shd w:val="clear" w:color="auto" w:fill="auto"/>
            <w:vAlign w:val="center"/>
          </w:tcPr>
          <w:p w14:paraId="38312E8D"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w:t>
            </w:r>
          </w:p>
        </w:tc>
        <w:tc>
          <w:tcPr>
            <w:tcW w:w="1840" w:type="dxa"/>
            <w:shd w:val="clear" w:color="auto" w:fill="auto"/>
            <w:vAlign w:val="center"/>
          </w:tcPr>
          <w:p w14:paraId="51D3A6B9" w14:textId="0AC06677" w:rsidR="0036763E" w:rsidRPr="0036763E" w:rsidRDefault="0036763E" w:rsidP="0036763E">
            <w:pPr>
              <w:tabs>
                <w:tab w:val="left" w:pos="540"/>
              </w:tabs>
              <w:snapToGrid w:val="0"/>
              <w:spacing w:line="360" w:lineRule="auto"/>
              <w:jc w:val="center"/>
              <w:rPr>
                <w:rFonts w:ascii="宋体" w:hAnsi="宋体"/>
                <w:szCs w:val="21"/>
              </w:rPr>
            </w:pPr>
            <w:r>
              <w:rPr>
                <w:rFonts w:ascii="宋体" w:hAnsi="宋体" w:hint="eastAsia"/>
                <w:szCs w:val="21"/>
              </w:rPr>
              <w:t>1</w:t>
            </w:r>
          </w:p>
        </w:tc>
      </w:tr>
      <w:tr w:rsidR="0036763E" w:rsidRPr="0036763E" w14:paraId="0D7CBD7F" w14:textId="77777777" w:rsidTr="00E120C5">
        <w:tc>
          <w:tcPr>
            <w:tcW w:w="1840" w:type="dxa"/>
            <w:shd w:val="clear" w:color="auto" w:fill="auto"/>
            <w:vAlign w:val="center"/>
          </w:tcPr>
          <w:p w14:paraId="57BE4D86"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H   L</w:t>
            </w:r>
          </w:p>
        </w:tc>
        <w:tc>
          <w:tcPr>
            <w:tcW w:w="1840" w:type="dxa"/>
            <w:shd w:val="clear" w:color="auto" w:fill="auto"/>
            <w:vAlign w:val="center"/>
          </w:tcPr>
          <w:p w14:paraId="3AB0F4EE"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X   X   L   X</w:t>
            </w:r>
          </w:p>
        </w:tc>
        <w:tc>
          <w:tcPr>
            <w:tcW w:w="1840" w:type="dxa"/>
            <w:shd w:val="clear" w:color="auto" w:fill="auto"/>
            <w:vAlign w:val="center"/>
          </w:tcPr>
          <w:p w14:paraId="31B133D7"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w:t>
            </w:r>
          </w:p>
        </w:tc>
        <w:tc>
          <w:tcPr>
            <w:tcW w:w="1840" w:type="dxa"/>
            <w:shd w:val="clear" w:color="auto" w:fill="auto"/>
            <w:vAlign w:val="center"/>
          </w:tcPr>
          <w:p w14:paraId="761E8FBA" w14:textId="12279450" w:rsidR="0036763E" w:rsidRPr="0036763E" w:rsidRDefault="0036763E" w:rsidP="0036763E">
            <w:pPr>
              <w:tabs>
                <w:tab w:val="left" w:pos="540"/>
              </w:tabs>
              <w:snapToGrid w:val="0"/>
              <w:spacing w:line="360" w:lineRule="auto"/>
              <w:jc w:val="center"/>
              <w:rPr>
                <w:rFonts w:ascii="宋体" w:hAnsi="宋体"/>
                <w:szCs w:val="21"/>
              </w:rPr>
            </w:pPr>
            <w:r>
              <w:rPr>
                <w:rFonts w:ascii="宋体" w:hAnsi="宋体" w:hint="eastAsia"/>
                <w:szCs w:val="21"/>
              </w:rPr>
              <w:t>0</w:t>
            </w:r>
          </w:p>
        </w:tc>
      </w:tr>
      <w:tr w:rsidR="0036763E" w:rsidRPr="0036763E" w14:paraId="42771C40" w14:textId="77777777" w:rsidTr="00E120C5">
        <w:tc>
          <w:tcPr>
            <w:tcW w:w="1840" w:type="dxa"/>
            <w:shd w:val="clear" w:color="auto" w:fill="auto"/>
            <w:vAlign w:val="center"/>
          </w:tcPr>
          <w:p w14:paraId="057E6C69"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H   L</w:t>
            </w:r>
          </w:p>
        </w:tc>
        <w:tc>
          <w:tcPr>
            <w:tcW w:w="1840" w:type="dxa"/>
            <w:shd w:val="clear" w:color="auto" w:fill="auto"/>
            <w:vAlign w:val="center"/>
          </w:tcPr>
          <w:p w14:paraId="5E119F41"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X   X   H   X</w:t>
            </w:r>
          </w:p>
        </w:tc>
        <w:tc>
          <w:tcPr>
            <w:tcW w:w="1840" w:type="dxa"/>
            <w:shd w:val="clear" w:color="auto" w:fill="auto"/>
            <w:vAlign w:val="center"/>
          </w:tcPr>
          <w:p w14:paraId="651779C5"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w:t>
            </w:r>
          </w:p>
        </w:tc>
        <w:tc>
          <w:tcPr>
            <w:tcW w:w="1840" w:type="dxa"/>
            <w:shd w:val="clear" w:color="auto" w:fill="auto"/>
            <w:vAlign w:val="center"/>
          </w:tcPr>
          <w:p w14:paraId="50A76FC1" w14:textId="13717391" w:rsidR="0036763E" w:rsidRPr="0036763E" w:rsidRDefault="0036763E" w:rsidP="0036763E">
            <w:pPr>
              <w:tabs>
                <w:tab w:val="left" w:pos="540"/>
              </w:tabs>
              <w:snapToGrid w:val="0"/>
              <w:spacing w:line="360" w:lineRule="auto"/>
              <w:jc w:val="center"/>
              <w:rPr>
                <w:rFonts w:ascii="宋体" w:hAnsi="宋体"/>
                <w:szCs w:val="21"/>
              </w:rPr>
            </w:pPr>
            <w:r>
              <w:rPr>
                <w:rFonts w:ascii="宋体" w:hAnsi="宋体" w:hint="eastAsia"/>
                <w:szCs w:val="21"/>
              </w:rPr>
              <w:t>1</w:t>
            </w:r>
          </w:p>
        </w:tc>
      </w:tr>
      <w:tr w:rsidR="0036763E" w:rsidRPr="0036763E" w14:paraId="25A328AC" w14:textId="77777777" w:rsidTr="00E120C5">
        <w:tc>
          <w:tcPr>
            <w:tcW w:w="1840" w:type="dxa"/>
            <w:shd w:val="clear" w:color="auto" w:fill="auto"/>
            <w:vAlign w:val="center"/>
          </w:tcPr>
          <w:p w14:paraId="6E83949F"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H   H</w:t>
            </w:r>
          </w:p>
        </w:tc>
        <w:tc>
          <w:tcPr>
            <w:tcW w:w="1840" w:type="dxa"/>
            <w:shd w:val="clear" w:color="auto" w:fill="auto"/>
            <w:vAlign w:val="center"/>
          </w:tcPr>
          <w:p w14:paraId="48E97BA4"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X   X   X   L</w:t>
            </w:r>
          </w:p>
        </w:tc>
        <w:tc>
          <w:tcPr>
            <w:tcW w:w="1840" w:type="dxa"/>
            <w:shd w:val="clear" w:color="auto" w:fill="auto"/>
            <w:vAlign w:val="center"/>
          </w:tcPr>
          <w:p w14:paraId="4039215D"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w:t>
            </w:r>
          </w:p>
        </w:tc>
        <w:tc>
          <w:tcPr>
            <w:tcW w:w="1840" w:type="dxa"/>
            <w:shd w:val="clear" w:color="auto" w:fill="auto"/>
            <w:vAlign w:val="center"/>
          </w:tcPr>
          <w:p w14:paraId="6AC1BE01" w14:textId="026B457D" w:rsidR="0036763E" w:rsidRPr="0036763E" w:rsidRDefault="0036763E" w:rsidP="0036763E">
            <w:pPr>
              <w:tabs>
                <w:tab w:val="left" w:pos="540"/>
              </w:tabs>
              <w:snapToGrid w:val="0"/>
              <w:spacing w:line="360" w:lineRule="auto"/>
              <w:jc w:val="center"/>
              <w:rPr>
                <w:rFonts w:ascii="宋体" w:hAnsi="宋体"/>
                <w:szCs w:val="21"/>
              </w:rPr>
            </w:pPr>
            <w:r>
              <w:rPr>
                <w:rFonts w:ascii="宋体" w:hAnsi="宋体" w:hint="eastAsia"/>
                <w:szCs w:val="21"/>
              </w:rPr>
              <w:t>0</w:t>
            </w:r>
          </w:p>
        </w:tc>
      </w:tr>
      <w:tr w:rsidR="0036763E" w:rsidRPr="0036763E" w14:paraId="5F3585FF" w14:textId="77777777" w:rsidTr="00E120C5">
        <w:tc>
          <w:tcPr>
            <w:tcW w:w="1840" w:type="dxa"/>
            <w:shd w:val="clear" w:color="auto" w:fill="auto"/>
            <w:vAlign w:val="center"/>
          </w:tcPr>
          <w:p w14:paraId="7F5C0F12"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H   H</w:t>
            </w:r>
          </w:p>
        </w:tc>
        <w:tc>
          <w:tcPr>
            <w:tcW w:w="1840" w:type="dxa"/>
            <w:shd w:val="clear" w:color="auto" w:fill="auto"/>
            <w:vAlign w:val="center"/>
          </w:tcPr>
          <w:p w14:paraId="09BB1569"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X   X   X   H</w:t>
            </w:r>
          </w:p>
        </w:tc>
        <w:tc>
          <w:tcPr>
            <w:tcW w:w="1840" w:type="dxa"/>
            <w:shd w:val="clear" w:color="auto" w:fill="auto"/>
            <w:vAlign w:val="center"/>
          </w:tcPr>
          <w:p w14:paraId="693117F6" w14:textId="77777777" w:rsidR="0036763E" w:rsidRPr="0036763E" w:rsidRDefault="0036763E" w:rsidP="0036763E">
            <w:pPr>
              <w:tabs>
                <w:tab w:val="left" w:pos="540"/>
              </w:tabs>
              <w:snapToGrid w:val="0"/>
              <w:spacing w:line="360" w:lineRule="auto"/>
              <w:jc w:val="center"/>
              <w:rPr>
                <w:rFonts w:ascii="宋体" w:hAnsi="宋体"/>
                <w:szCs w:val="21"/>
              </w:rPr>
            </w:pPr>
            <w:r w:rsidRPr="0036763E">
              <w:rPr>
                <w:rFonts w:ascii="宋体" w:hAnsi="宋体" w:hint="eastAsia"/>
                <w:szCs w:val="21"/>
              </w:rPr>
              <w:t>L</w:t>
            </w:r>
          </w:p>
        </w:tc>
        <w:tc>
          <w:tcPr>
            <w:tcW w:w="1840" w:type="dxa"/>
            <w:shd w:val="clear" w:color="auto" w:fill="auto"/>
            <w:vAlign w:val="center"/>
          </w:tcPr>
          <w:p w14:paraId="1B7128C3" w14:textId="68558EA5" w:rsidR="0036763E" w:rsidRPr="0036763E" w:rsidRDefault="0036763E" w:rsidP="0036763E">
            <w:pPr>
              <w:tabs>
                <w:tab w:val="left" w:pos="540"/>
              </w:tabs>
              <w:snapToGrid w:val="0"/>
              <w:spacing w:line="360" w:lineRule="auto"/>
              <w:jc w:val="center"/>
              <w:rPr>
                <w:rFonts w:ascii="宋体" w:hAnsi="宋体"/>
                <w:szCs w:val="21"/>
              </w:rPr>
            </w:pPr>
            <w:r>
              <w:rPr>
                <w:rFonts w:ascii="宋体" w:hAnsi="宋体" w:hint="eastAsia"/>
                <w:szCs w:val="21"/>
              </w:rPr>
              <w:t>1</w:t>
            </w:r>
          </w:p>
        </w:tc>
      </w:tr>
    </w:tbl>
    <w:p w14:paraId="683C0425" w14:textId="0894AFED" w:rsidR="006924D8" w:rsidRPr="006924D8" w:rsidRDefault="006924D8" w:rsidP="006924D8">
      <w:pPr>
        <w:widowControl/>
        <w:spacing w:before="100" w:beforeAutospacing="1" w:after="100" w:afterAutospacing="1"/>
        <w:jc w:val="left"/>
        <w:rPr>
          <w:rFonts w:ascii="宋体" w:hAnsi="宋体" w:cs="宋体"/>
          <w:kern w:val="0"/>
          <w:sz w:val="24"/>
        </w:rPr>
      </w:pPr>
      <w:r w:rsidRPr="006924D8">
        <w:rPr>
          <w:rFonts w:ascii="宋体" w:hAnsi="宋体" w:cs="宋体"/>
          <w:b/>
          <w:bCs/>
          <w:kern w:val="0"/>
          <w:sz w:val="24"/>
        </w:rPr>
        <w:t>功能说明：</w:t>
      </w:r>
      <w:r w:rsidRPr="006924D8">
        <w:rPr>
          <w:rFonts w:ascii="宋体" w:hAnsi="宋体" w:cs="宋体"/>
          <w:kern w:val="0"/>
          <w:sz w:val="24"/>
        </w:rPr>
        <w:br/>
        <w:t>该部分使用74LS153芯片测试4选1数据选择器的功能。该芯片具有两个4选1选择器模块，通过2位选择端 A1</w:t>
      </w:r>
      <w:r w:rsidRPr="006924D8">
        <w:rPr>
          <w:kern w:val="0"/>
          <w:sz w:val="24"/>
        </w:rPr>
        <w:t>​</w:t>
      </w:r>
      <w:r w:rsidRPr="006924D8">
        <w:rPr>
          <w:rFonts w:ascii="宋体" w:hAnsi="宋体" w:cs="宋体"/>
          <w:kern w:val="0"/>
          <w:sz w:val="24"/>
        </w:rPr>
        <w:t>,A0</w:t>
      </w:r>
      <w:r w:rsidRPr="006924D8">
        <w:rPr>
          <w:kern w:val="0"/>
          <w:sz w:val="24"/>
        </w:rPr>
        <w:t>​</w:t>
      </w:r>
      <w:r w:rsidRPr="006924D8">
        <w:rPr>
          <w:rFonts w:ascii="宋体" w:hAnsi="宋体" w:cs="宋体"/>
          <w:kern w:val="0"/>
          <w:sz w:val="24"/>
        </w:rPr>
        <w:t xml:space="preserve"> 控制从4个数据输入中选择一个数据传输至输出端Q。</w:t>
      </w:r>
    </w:p>
    <w:p w14:paraId="6177EB69" w14:textId="77777777" w:rsidR="006924D8" w:rsidRPr="006924D8" w:rsidRDefault="006924D8" w:rsidP="006924D8">
      <w:pPr>
        <w:widowControl/>
        <w:spacing w:before="100" w:beforeAutospacing="1" w:after="100" w:afterAutospacing="1"/>
        <w:jc w:val="left"/>
        <w:rPr>
          <w:rFonts w:ascii="宋体" w:hAnsi="宋体" w:cs="宋体"/>
          <w:kern w:val="0"/>
          <w:sz w:val="24"/>
        </w:rPr>
      </w:pPr>
      <w:r w:rsidRPr="006924D8">
        <w:rPr>
          <w:rFonts w:ascii="宋体" w:hAnsi="宋体" w:cs="宋体"/>
          <w:b/>
          <w:bCs/>
          <w:kern w:val="0"/>
          <w:sz w:val="24"/>
        </w:rPr>
        <w:t>状态说明：</w:t>
      </w:r>
    </w:p>
    <w:p w14:paraId="508F1188" w14:textId="071100DE" w:rsidR="006924D8" w:rsidRPr="006924D8" w:rsidRDefault="006924D8" w:rsidP="006924D8">
      <w:pPr>
        <w:widowControl/>
        <w:numPr>
          <w:ilvl w:val="0"/>
          <w:numId w:val="3"/>
        </w:numPr>
        <w:spacing w:before="100" w:beforeAutospacing="1" w:after="100" w:afterAutospacing="1"/>
        <w:jc w:val="left"/>
        <w:rPr>
          <w:rFonts w:ascii="宋体" w:hAnsi="宋体" w:cs="宋体"/>
          <w:kern w:val="0"/>
          <w:sz w:val="24"/>
        </w:rPr>
      </w:pPr>
      <w:r w:rsidRPr="006924D8">
        <w:rPr>
          <w:rFonts w:ascii="宋体" w:hAnsi="宋体" w:cs="宋体"/>
          <w:kern w:val="0"/>
          <w:sz w:val="24"/>
        </w:rPr>
        <w:t>当选择端A1</w:t>
      </w:r>
      <w:r w:rsidRPr="006924D8">
        <w:rPr>
          <w:kern w:val="0"/>
          <w:sz w:val="24"/>
        </w:rPr>
        <w:t>​</w:t>
      </w:r>
      <w:r w:rsidRPr="006924D8">
        <w:rPr>
          <w:rFonts w:ascii="宋体" w:hAnsi="宋体" w:cs="宋体"/>
          <w:kern w:val="0"/>
          <w:sz w:val="24"/>
        </w:rPr>
        <w:t>,A0</w:t>
      </w:r>
      <w:r w:rsidRPr="006924D8">
        <w:rPr>
          <w:kern w:val="0"/>
          <w:sz w:val="24"/>
        </w:rPr>
        <w:t>​</w:t>
      </w:r>
      <w:r w:rsidRPr="006924D8">
        <w:rPr>
          <w:rFonts w:ascii="宋体" w:hAnsi="宋体" w:cs="宋体"/>
          <w:kern w:val="0"/>
          <w:sz w:val="24"/>
        </w:rPr>
        <w:t xml:space="preserve"> 有效时，输出端Q的状态取决于所选输入端D0</w:t>
      </w:r>
      <w:r w:rsidRPr="006924D8">
        <w:rPr>
          <w:kern w:val="0"/>
          <w:sz w:val="24"/>
        </w:rPr>
        <w:t>​</w:t>
      </w:r>
      <w:r w:rsidRPr="006924D8">
        <w:rPr>
          <w:rFonts w:ascii="Cambria Math" w:hAnsi="Cambria Math" w:cs="Cambria Math"/>
          <w:kern w:val="0"/>
          <w:sz w:val="24"/>
        </w:rPr>
        <w:t>∼</w:t>
      </w:r>
      <w:r w:rsidRPr="006924D8">
        <w:rPr>
          <w:rFonts w:ascii="宋体" w:hAnsi="宋体" w:cs="宋体"/>
          <w:kern w:val="0"/>
          <w:sz w:val="24"/>
        </w:rPr>
        <w:t>D3</w:t>
      </w:r>
      <w:r w:rsidRPr="006924D8">
        <w:rPr>
          <w:kern w:val="0"/>
          <w:sz w:val="24"/>
        </w:rPr>
        <w:t>​</w:t>
      </w:r>
      <w:r w:rsidRPr="006924D8">
        <w:rPr>
          <w:rFonts w:ascii="宋体" w:hAnsi="宋体" w:cs="宋体"/>
          <w:kern w:val="0"/>
          <w:sz w:val="24"/>
        </w:rPr>
        <w:t xml:space="preserve"> 的电平。</w:t>
      </w:r>
    </w:p>
    <w:p w14:paraId="1BA067F3" w14:textId="77777777" w:rsidR="006924D8" w:rsidRPr="006924D8" w:rsidRDefault="006924D8" w:rsidP="006924D8">
      <w:pPr>
        <w:widowControl/>
        <w:numPr>
          <w:ilvl w:val="0"/>
          <w:numId w:val="3"/>
        </w:numPr>
        <w:spacing w:before="100" w:beforeAutospacing="1" w:after="100" w:afterAutospacing="1"/>
        <w:jc w:val="left"/>
        <w:rPr>
          <w:rFonts w:ascii="宋体" w:hAnsi="宋体" w:cs="宋体"/>
          <w:kern w:val="0"/>
          <w:sz w:val="24"/>
        </w:rPr>
      </w:pPr>
      <w:r w:rsidRPr="006924D8">
        <w:rPr>
          <w:rFonts w:ascii="宋体" w:hAnsi="宋体" w:cs="宋体"/>
          <w:kern w:val="0"/>
          <w:sz w:val="24"/>
        </w:rPr>
        <w:t>表格中 L/H 表示具体输入数据的电平，X 表示无关项（即该位状态不影响结果），输出Q显示最终选择结果。</w:t>
      </w:r>
    </w:p>
    <w:p w14:paraId="1735955D" w14:textId="15683697" w:rsidR="0090207A" w:rsidRPr="006924D8" w:rsidRDefault="006924D8" w:rsidP="006924D8">
      <w:pPr>
        <w:widowControl/>
        <w:numPr>
          <w:ilvl w:val="0"/>
          <w:numId w:val="3"/>
        </w:numPr>
        <w:spacing w:before="100" w:beforeAutospacing="1" w:after="100" w:afterAutospacing="1"/>
        <w:jc w:val="left"/>
        <w:rPr>
          <w:rFonts w:ascii="宋体" w:hAnsi="宋体" w:cs="宋体"/>
          <w:kern w:val="0"/>
          <w:sz w:val="24"/>
        </w:rPr>
      </w:pPr>
      <w:r w:rsidRPr="006924D8">
        <w:rPr>
          <w:rFonts w:ascii="宋体" w:hAnsi="宋体" w:cs="宋体"/>
          <w:kern w:val="0"/>
          <w:sz w:val="24"/>
        </w:rPr>
        <w:t>当输出控制端（使能）为低电平时，数据有效输出；为高电平时，输出无效，表现为高阻态或固定高电平。</w:t>
      </w:r>
    </w:p>
    <w:p w14:paraId="3009BEFA" w14:textId="1671980D" w:rsidR="0036763E" w:rsidRDefault="0090207A" w:rsidP="0036763E">
      <w:pPr>
        <w:tabs>
          <w:tab w:val="left" w:pos="540"/>
        </w:tabs>
        <w:snapToGrid w:val="0"/>
        <w:spacing w:line="360" w:lineRule="auto"/>
        <w:ind w:firstLine="480"/>
        <w:rPr>
          <w:rFonts w:ascii="宋体" w:hAnsi="宋体"/>
          <w:b/>
          <w:szCs w:val="21"/>
        </w:rPr>
      </w:pPr>
      <w:r>
        <w:rPr>
          <w:rFonts w:ascii="宋体" w:hAnsi="宋体" w:hint="eastAsia"/>
          <w:noProof/>
          <w:szCs w:val="21"/>
        </w:rPr>
        <w:lastRenderedPageBreak/>
        <w:drawing>
          <wp:inline distT="0" distB="0" distL="0" distR="0" wp14:anchorId="5F42826C" wp14:editId="58C7FA60">
            <wp:extent cx="5265420" cy="3947160"/>
            <wp:effectExtent l="0" t="0" r="0" b="0"/>
            <wp:docPr id="7636735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420" cy="3947160"/>
                    </a:xfrm>
                    <a:prstGeom prst="rect">
                      <a:avLst/>
                    </a:prstGeom>
                    <a:noFill/>
                    <a:ln>
                      <a:noFill/>
                    </a:ln>
                  </pic:spPr>
                </pic:pic>
              </a:graphicData>
            </a:graphic>
          </wp:inline>
        </w:drawing>
      </w:r>
    </w:p>
    <w:p w14:paraId="3898C202" w14:textId="77777777" w:rsidR="006924D8" w:rsidRDefault="006924D8" w:rsidP="0036763E">
      <w:pPr>
        <w:tabs>
          <w:tab w:val="left" w:pos="540"/>
        </w:tabs>
        <w:snapToGrid w:val="0"/>
        <w:spacing w:line="360" w:lineRule="auto"/>
        <w:ind w:firstLine="480"/>
        <w:rPr>
          <w:rFonts w:ascii="宋体" w:hAnsi="宋体"/>
          <w:b/>
          <w:szCs w:val="21"/>
        </w:rPr>
      </w:pP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hint="eastAsia"/>
          <w:b/>
          <w:szCs w:val="21"/>
        </w:rPr>
        <w:t>波形图</w:t>
      </w:r>
    </w:p>
    <w:p w14:paraId="3CCFC74B" w14:textId="31B99BBF" w:rsidR="006924D8" w:rsidRDefault="006924D8" w:rsidP="0036763E">
      <w:pPr>
        <w:tabs>
          <w:tab w:val="left" w:pos="540"/>
        </w:tabs>
        <w:snapToGrid w:val="0"/>
        <w:spacing w:line="360" w:lineRule="auto"/>
        <w:ind w:firstLine="480"/>
        <w:rPr>
          <w:rFonts w:ascii="宋体" w:hAnsi="宋体"/>
          <w:b/>
          <w:szCs w:val="21"/>
        </w:rPr>
      </w:pPr>
      <w:r>
        <w:rPr>
          <w:rFonts w:ascii="宋体" w:hAnsi="宋体" w:hint="eastAsia"/>
          <w:b/>
          <w:noProof/>
          <w:szCs w:val="21"/>
        </w:rPr>
        <w:drawing>
          <wp:inline distT="0" distB="0" distL="0" distR="0" wp14:anchorId="43506532" wp14:editId="4A55A7FD">
            <wp:extent cx="4959927" cy="4060186"/>
            <wp:effectExtent l="0" t="0" r="0" b="0"/>
            <wp:docPr id="4788986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5462" cy="4064717"/>
                    </a:xfrm>
                    <a:prstGeom prst="rect">
                      <a:avLst/>
                    </a:prstGeom>
                    <a:noFill/>
                    <a:ln>
                      <a:noFill/>
                    </a:ln>
                  </pic:spPr>
                </pic:pic>
              </a:graphicData>
            </a:graphic>
          </wp:inline>
        </w:drawing>
      </w:r>
    </w:p>
    <w:p w14:paraId="560E3F7D" w14:textId="0DBE6F1B" w:rsidR="006924D8" w:rsidRDefault="006924D8" w:rsidP="0036763E">
      <w:pPr>
        <w:tabs>
          <w:tab w:val="left" w:pos="540"/>
        </w:tabs>
        <w:snapToGrid w:val="0"/>
        <w:spacing w:line="360" w:lineRule="auto"/>
        <w:ind w:firstLine="480"/>
        <w:rPr>
          <w:rFonts w:ascii="宋体" w:hAnsi="宋体"/>
          <w:b/>
          <w:szCs w:val="21"/>
        </w:rPr>
      </w:pP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b/>
          <w:szCs w:val="21"/>
        </w:rPr>
        <w:tab/>
      </w:r>
      <w:r>
        <w:rPr>
          <w:rFonts w:ascii="宋体" w:hAnsi="宋体" w:hint="eastAsia"/>
          <w:b/>
          <w:szCs w:val="21"/>
        </w:rPr>
        <w:t xml:space="preserve">   线路图</w:t>
      </w:r>
    </w:p>
    <w:p w14:paraId="23A2EED2" w14:textId="77777777" w:rsidR="006924D8" w:rsidRDefault="006924D8" w:rsidP="0036763E">
      <w:pPr>
        <w:tabs>
          <w:tab w:val="left" w:pos="540"/>
        </w:tabs>
        <w:snapToGrid w:val="0"/>
        <w:spacing w:line="360" w:lineRule="auto"/>
        <w:ind w:firstLine="480"/>
        <w:rPr>
          <w:rFonts w:ascii="宋体" w:hAnsi="宋体"/>
          <w:b/>
          <w:szCs w:val="21"/>
        </w:rPr>
      </w:pPr>
    </w:p>
    <w:p w14:paraId="5E227109" w14:textId="236BB260" w:rsidR="006924D8" w:rsidRDefault="006924D8" w:rsidP="006924D8">
      <w:pPr>
        <w:snapToGrid w:val="0"/>
        <w:spacing w:line="360" w:lineRule="auto"/>
        <w:rPr>
          <w:rFonts w:ascii="黑体" w:eastAsia="黑体"/>
          <w:sz w:val="24"/>
        </w:rPr>
      </w:pPr>
      <w:r w:rsidRPr="00B37CCA">
        <w:rPr>
          <w:rFonts w:ascii="黑体" w:eastAsia="黑体" w:hint="eastAsia"/>
          <w:sz w:val="24"/>
        </w:rPr>
        <w:t>六、结论</w:t>
      </w:r>
    </w:p>
    <w:p w14:paraId="12204682" w14:textId="77777777" w:rsidR="006924D8" w:rsidRPr="000E542D" w:rsidRDefault="006924D8" w:rsidP="006924D8">
      <w:pPr>
        <w:widowControl/>
        <w:spacing w:before="100" w:beforeAutospacing="1" w:after="100" w:afterAutospacing="1"/>
        <w:ind w:firstLine="420"/>
        <w:jc w:val="left"/>
        <w:rPr>
          <w:rFonts w:ascii="宋体" w:hAnsi="宋体" w:cs="宋体"/>
          <w:kern w:val="0"/>
          <w:szCs w:val="21"/>
        </w:rPr>
      </w:pPr>
      <w:r w:rsidRPr="006924D8">
        <w:rPr>
          <w:rFonts w:ascii="宋体" w:hAnsi="宋体" w:cs="宋体"/>
          <w:kern w:val="0"/>
          <w:szCs w:val="21"/>
        </w:rPr>
        <w:t>本次实验通过对74LS139（2-4译码器）和74LS153（4选1数据选择器）芯片的功能测试与应用设计，深入理解了数字逻辑电路中译码器和选择器的基本工作原理与实际用途。</w:t>
      </w:r>
    </w:p>
    <w:p w14:paraId="6E6918D4" w14:textId="2B12FA7D" w:rsidR="006924D8" w:rsidRPr="006924D8" w:rsidRDefault="006924D8" w:rsidP="006924D8">
      <w:pPr>
        <w:widowControl/>
        <w:spacing w:before="100" w:beforeAutospacing="1" w:after="100" w:afterAutospacing="1"/>
        <w:ind w:firstLine="420"/>
        <w:jc w:val="left"/>
        <w:rPr>
          <w:rFonts w:ascii="宋体" w:hAnsi="宋体" w:cs="宋体"/>
          <w:kern w:val="0"/>
          <w:szCs w:val="21"/>
        </w:rPr>
      </w:pPr>
      <w:r w:rsidRPr="006924D8">
        <w:rPr>
          <w:rFonts w:ascii="宋体" w:hAnsi="宋体" w:cs="宋体"/>
          <w:kern w:val="0"/>
          <w:szCs w:val="21"/>
        </w:rPr>
        <w:t>在实验第一部分中，通过输入不同的地址信号，验证了译码器仅有一个输出为低电平的“独热码”输出特性，验证其能根据输入地址选择唯一通道输出，广泛适用于地址解码、控制信号生成等场合。</w:t>
      </w:r>
    </w:p>
    <w:p w14:paraId="50EA81F0" w14:textId="77777777" w:rsidR="006924D8" w:rsidRPr="006924D8" w:rsidRDefault="006924D8" w:rsidP="006924D8">
      <w:pPr>
        <w:widowControl/>
        <w:spacing w:before="100" w:beforeAutospacing="1" w:after="100" w:afterAutospacing="1"/>
        <w:ind w:firstLine="420"/>
        <w:jc w:val="left"/>
        <w:rPr>
          <w:rFonts w:ascii="宋体" w:hAnsi="宋体" w:cs="宋体"/>
          <w:kern w:val="0"/>
          <w:szCs w:val="21"/>
        </w:rPr>
      </w:pPr>
      <w:r w:rsidRPr="006924D8">
        <w:rPr>
          <w:rFonts w:ascii="宋体" w:hAnsi="宋体" w:cs="宋体"/>
          <w:kern w:val="0"/>
          <w:szCs w:val="21"/>
        </w:rPr>
        <w:t>第二部分的实验将两个2-4译码器级联扩展为3-8译码器，体现了中小规模芯片在复杂逻辑系统中可组合使用的灵活性。通过控制使能端的设计，实现了低成本、高效率的扩展译码方案。</w:t>
      </w:r>
    </w:p>
    <w:p w14:paraId="4F87B704" w14:textId="77777777" w:rsidR="006924D8" w:rsidRPr="006924D8" w:rsidRDefault="006924D8" w:rsidP="006924D8">
      <w:pPr>
        <w:widowControl/>
        <w:spacing w:before="100" w:beforeAutospacing="1" w:after="100" w:afterAutospacing="1"/>
        <w:ind w:firstLine="420"/>
        <w:jc w:val="left"/>
        <w:rPr>
          <w:rFonts w:ascii="宋体" w:hAnsi="宋体" w:cs="宋体"/>
          <w:kern w:val="0"/>
          <w:szCs w:val="21"/>
        </w:rPr>
      </w:pPr>
      <w:r w:rsidRPr="006924D8">
        <w:rPr>
          <w:rFonts w:ascii="宋体" w:hAnsi="宋体" w:cs="宋体"/>
          <w:kern w:val="0"/>
          <w:szCs w:val="21"/>
        </w:rPr>
        <w:t>第三部分中，使用数据选择器对多个数据源实现了选择性传输。根据选择信号，输出端准确选择并传递输入数据，有效模拟了多路复用器的工作机制，为构建数据通路控制逻辑提供了良好的基础。</w:t>
      </w:r>
    </w:p>
    <w:p w14:paraId="1FF6AC95" w14:textId="229EDE26" w:rsidR="006924D8" w:rsidRDefault="006924D8" w:rsidP="006924D8">
      <w:pPr>
        <w:snapToGrid w:val="0"/>
        <w:spacing w:line="360" w:lineRule="auto"/>
      </w:pPr>
      <w:r w:rsidRPr="006924D8">
        <w:rPr>
          <w:rFonts w:ascii="宋体" w:hAnsi="宋体" w:hint="eastAsia"/>
          <w:szCs w:val="21"/>
        </w:rPr>
        <w:t>总结译码器和数据选择的使用体会</w:t>
      </w:r>
      <w:r>
        <w:rPr>
          <w:rFonts w:ascii="宋体" w:hAnsi="宋体" w:hint="eastAsia"/>
          <w:szCs w:val="21"/>
        </w:rPr>
        <w:t>:</w:t>
      </w:r>
      <w:r w:rsidR="000E542D" w:rsidRPr="000E542D">
        <w:t xml:space="preserve"> </w:t>
      </w:r>
      <w:r w:rsidR="000E542D">
        <w:t>译码器可以将较少的控制输入扩展为多路输出控制信号，是实现地址解码和功能选择的关键逻辑器件。在设计中，合理使用使能端可实现级联与功能扩展，增强电路灵活性和层次性。</w:t>
      </w:r>
    </w:p>
    <w:p w14:paraId="1CCD0F83" w14:textId="06E2D73E" w:rsidR="000E542D" w:rsidRPr="006924D8" w:rsidRDefault="000E542D" w:rsidP="006924D8">
      <w:pPr>
        <w:snapToGrid w:val="0"/>
        <w:spacing w:line="360" w:lineRule="auto"/>
        <w:rPr>
          <w:rFonts w:ascii="黑体" w:eastAsia="黑体"/>
          <w:sz w:val="24"/>
        </w:rPr>
      </w:pPr>
      <w:r>
        <w:t>数据选择器实现了从多路输入中选择一路输出的逻辑功能，非常适合用于多路数据选择与传输控制。在控制逻辑、数据通路切换等场景中非常实用，具有简化布线、提高系统整合度的优势。</w:t>
      </w:r>
    </w:p>
    <w:p w14:paraId="61B3116C" w14:textId="3553DCCA" w:rsidR="006924D8" w:rsidRPr="0036763E" w:rsidRDefault="006924D8" w:rsidP="0036763E">
      <w:pPr>
        <w:tabs>
          <w:tab w:val="left" w:pos="540"/>
        </w:tabs>
        <w:snapToGrid w:val="0"/>
        <w:spacing w:line="360" w:lineRule="auto"/>
        <w:ind w:firstLine="480"/>
        <w:rPr>
          <w:rFonts w:ascii="宋体" w:hAnsi="宋体"/>
          <w:b/>
          <w:szCs w:val="21"/>
        </w:rPr>
      </w:pPr>
    </w:p>
    <w:sectPr w:rsidR="006924D8" w:rsidRPr="003676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BA845" w14:textId="77777777" w:rsidR="002D002B" w:rsidRDefault="002D002B" w:rsidP="00620B65">
      <w:r>
        <w:separator/>
      </w:r>
    </w:p>
  </w:endnote>
  <w:endnote w:type="continuationSeparator" w:id="0">
    <w:p w14:paraId="18E7A869" w14:textId="77777777" w:rsidR="002D002B" w:rsidRDefault="002D002B" w:rsidP="00620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AC654" w14:textId="77777777" w:rsidR="002D002B" w:rsidRDefault="002D002B" w:rsidP="00620B65">
      <w:r>
        <w:separator/>
      </w:r>
    </w:p>
  </w:footnote>
  <w:footnote w:type="continuationSeparator" w:id="0">
    <w:p w14:paraId="7692722B" w14:textId="77777777" w:rsidR="002D002B" w:rsidRDefault="002D002B" w:rsidP="00620B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7FC"/>
    <w:multiLevelType w:val="multilevel"/>
    <w:tmpl w:val="C4BE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677B"/>
    <w:multiLevelType w:val="multilevel"/>
    <w:tmpl w:val="59CC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84849"/>
    <w:multiLevelType w:val="multilevel"/>
    <w:tmpl w:val="95DC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74964">
    <w:abstractNumId w:val="0"/>
  </w:num>
  <w:num w:numId="2" w16cid:durableId="880560536">
    <w:abstractNumId w:val="2"/>
  </w:num>
  <w:num w:numId="3" w16cid:durableId="5065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15"/>
    <w:rsid w:val="000379E9"/>
    <w:rsid w:val="000D2BE0"/>
    <w:rsid w:val="000E542D"/>
    <w:rsid w:val="002D002B"/>
    <w:rsid w:val="0036763E"/>
    <w:rsid w:val="00620B65"/>
    <w:rsid w:val="006924D8"/>
    <w:rsid w:val="00720A94"/>
    <w:rsid w:val="00827315"/>
    <w:rsid w:val="0090207A"/>
    <w:rsid w:val="0095691C"/>
    <w:rsid w:val="009A16B6"/>
    <w:rsid w:val="00DD2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00E619B6"/>
  <w15:chartTrackingRefBased/>
  <w15:docId w15:val="{AA51FA54-7020-40E8-843B-DD5A2C5C3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2BE0"/>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8273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73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73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73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73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731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731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731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731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73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73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73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7315"/>
    <w:rPr>
      <w:rFonts w:cstheme="majorBidi"/>
      <w:color w:val="0F4761" w:themeColor="accent1" w:themeShade="BF"/>
      <w:sz w:val="28"/>
      <w:szCs w:val="28"/>
    </w:rPr>
  </w:style>
  <w:style w:type="character" w:customStyle="1" w:styleId="50">
    <w:name w:val="标题 5 字符"/>
    <w:basedOn w:val="a0"/>
    <w:link w:val="5"/>
    <w:uiPriority w:val="9"/>
    <w:semiHidden/>
    <w:rsid w:val="00827315"/>
    <w:rPr>
      <w:rFonts w:cstheme="majorBidi"/>
      <w:color w:val="0F4761" w:themeColor="accent1" w:themeShade="BF"/>
      <w:sz w:val="24"/>
      <w:szCs w:val="24"/>
    </w:rPr>
  </w:style>
  <w:style w:type="character" w:customStyle="1" w:styleId="60">
    <w:name w:val="标题 6 字符"/>
    <w:basedOn w:val="a0"/>
    <w:link w:val="6"/>
    <w:uiPriority w:val="9"/>
    <w:semiHidden/>
    <w:rsid w:val="00827315"/>
    <w:rPr>
      <w:rFonts w:cstheme="majorBidi"/>
      <w:b/>
      <w:bCs/>
      <w:color w:val="0F4761" w:themeColor="accent1" w:themeShade="BF"/>
    </w:rPr>
  </w:style>
  <w:style w:type="character" w:customStyle="1" w:styleId="70">
    <w:name w:val="标题 7 字符"/>
    <w:basedOn w:val="a0"/>
    <w:link w:val="7"/>
    <w:uiPriority w:val="9"/>
    <w:semiHidden/>
    <w:rsid w:val="00827315"/>
    <w:rPr>
      <w:rFonts w:cstheme="majorBidi"/>
      <w:b/>
      <w:bCs/>
      <w:color w:val="595959" w:themeColor="text1" w:themeTint="A6"/>
    </w:rPr>
  </w:style>
  <w:style w:type="character" w:customStyle="1" w:styleId="80">
    <w:name w:val="标题 8 字符"/>
    <w:basedOn w:val="a0"/>
    <w:link w:val="8"/>
    <w:uiPriority w:val="9"/>
    <w:semiHidden/>
    <w:rsid w:val="00827315"/>
    <w:rPr>
      <w:rFonts w:cstheme="majorBidi"/>
      <w:color w:val="595959" w:themeColor="text1" w:themeTint="A6"/>
    </w:rPr>
  </w:style>
  <w:style w:type="character" w:customStyle="1" w:styleId="90">
    <w:name w:val="标题 9 字符"/>
    <w:basedOn w:val="a0"/>
    <w:link w:val="9"/>
    <w:uiPriority w:val="9"/>
    <w:semiHidden/>
    <w:rsid w:val="00827315"/>
    <w:rPr>
      <w:rFonts w:eastAsiaTheme="majorEastAsia" w:cstheme="majorBidi"/>
      <w:color w:val="595959" w:themeColor="text1" w:themeTint="A6"/>
    </w:rPr>
  </w:style>
  <w:style w:type="paragraph" w:styleId="a3">
    <w:name w:val="Title"/>
    <w:basedOn w:val="a"/>
    <w:next w:val="a"/>
    <w:link w:val="a4"/>
    <w:uiPriority w:val="10"/>
    <w:qFormat/>
    <w:rsid w:val="0082731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73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731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73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7315"/>
    <w:pPr>
      <w:spacing w:before="160" w:after="160"/>
      <w:jc w:val="center"/>
    </w:pPr>
    <w:rPr>
      <w:i/>
      <w:iCs/>
      <w:color w:val="404040" w:themeColor="text1" w:themeTint="BF"/>
    </w:rPr>
  </w:style>
  <w:style w:type="character" w:customStyle="1" w:styleId="a8">
    <w:name w:val="引用 字符"/>
    <w:basedOn w:val="a0"/>
    <w:link w:val="a7"/>
    <w:uiPriority w:val="29"/>
    <w:rsid w:val="00827315"/>
    <w:rPr>
      <w:i/>
      <w:iCs/>
      <w:color w:val="404040" w:themeColor="text1" w:themeTint="BF"/>
    </w:rPr>
  </w:style>
  <w:style w:type="paragraph" w:styleId="a9">
    <w:name w:val="List Paragraph"/>
    <w:basedOn w:val="a"/>
    <w:uiPriority w:val="34"/>
    <w:qFormat/>
    <w:rsid w:val="00827315"/>
    <w:pPr>
      <w:ind w:left="720"/>
      <w:contextualSpacing/>
    </w:pPr>
  </w:style>
  <w:style w:type="character" w:styleId="aa">
    <w:name w:val="Intense Emphasis"/>
    <w:basedOn w:val="a0"/>
    <w:uiPriority w:val="21"/>
    <w:qFormat/>
    <w:rsid w:val="00827315"/>
    <w:rPr>
      <w:i/>
      <w:iCs/>
      <w:color w:val="0F4761" w:themeColor="accent1" w:themeShade="BF"/>
    </w:rPr>
  </w:style>
  <w:style w:type="paragraph" w:styleId="ab">
    <w:name w:val="Intense Quote"/>
    <w:basedOn w:val="a"/>
    <w:next w:val="a"/>
    <w:link w:val="ac"/>
    <w:uiPriority w:val="30"/>
    <w:qFormat/>
    <w:rsid w:val="00827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7315"/>
    <w:rPr>
      <w:i/>
      <w:iCs/>
      <w:color w:val="0F4761" w:themeColor="accent1" w:themeShade="BF"/>
    </w:rPr>
  </w:style>
  <w:style w:type="character" w:styleId="ad">
    <w:name w:val="Intense Reference"/>
    <w:basedOn w:val="a0"/>
    <w:uiPriority w:val="32"/>
    <w:qFormat/>
    <w:rsid w:val="00827315"/>
    <w:rPr>
      <w:b/>
      <w:bCs/>
      <w:smallCaps/>
      <w:color w:val="0F4761" w:themeColor="accent1" w:themeShade="BF"/>
      <w:spacing w:val="5"/>
    </w:rPr>
  </w:style>
  <w:style w:type="table" w:styleId="ae">
    <w:name w:val="Table Grid"/>
    <w:basedOn w:val="a1"/>
    <w:uiPriority w:val="39"/>
    <w:rsid w:val="00DD2D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620B65"/>
    <w:pPr>
      <w:tabs>
        <w:tab w:val="center" w:pos="4153"/>
        <w:tab w:val="right" w:pos="8306"/>
      </w:tabs>
      <w:snapToGrid w:val="0"/>
      <w:jc w:val="center"/>
    </w:pPr>
    <w:rPr>
      <w:sz w:val="18"/>
      <w:szCs w:val="18"/>
    </w:rPr>
  </w:style>
  <w:style w:type="character" w:customStyle="1" w:styleId="af0">
    <w:name w:val="页眉 字符"/>
    <w:basedOn w:val="a0"/>
    <w:link w:val="af"/>
    <w:uiPriority w:val="99"/>
    <w:rsid w:val="00620B65"/>
    <w:rPr>
      <w:rFonts w:ascii="Times New Roman" w:eastAsia="宋体" w:hAnsi="Times New Roman" w:cs="Times New Roman"/>
      <w:sz w:val="18"/>
      <w:szCs w:val="18"/>
    </w:rPr>
  </w:style>
  <w:style w:type="paragraph" w:styleId="af1">
    <w:name w:val="footer"/>
    <w:basedOn w:val="a"/>
    <w:link w:val="af2"/>
    <w:uiPriority w:val="99"/>
    <w:unhideWhenUsed/>
    <w:rsid w:val="00620B65"/>
    <w:pPr>
      <w:tabs>
        <w:tab w:val="center" w:pos="4153"/>
        <w:tab w:val="right" w:pos="8306"/>
      </w:tabs>
      <w:snapToGrid w:val="0"/>
      <w:jc w:val="left"/>
    </w:pPr>
    <w:rPr>
      <w:sz w:val="18"/>
      <w:szCs w:val="18"/>
    </w:rPr>
  </w:style>
  <w:style w:type="character" w:customStyle="1" w:styleId="af2">
    <w:name w:val="页脚 字符"/>
    <w:basedOn w:val="a0"/>
    <w:link w:val="af1"/>
    <w:uiPriority w:val="99"/>
    <w:rsid w:val="00620B65"/>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373206">
      <w:bodyDiv w:val="1"/>
      <w:marLeft w:val="0"/>
      <w:marRight w:val="0"/>
      <w:marTop w:val="0"/>
      <w:marBottom w:val="0"/>
      <w:divBdr>
        <w:top w:val="none" w:sz="0" w:space="0" w:color="auto"/>
        <w:left w:val="none" w:sz="0" w:space="0" w:color="auto"/>
        <w:bottom w:val="none" w:sz="0" w:space="0" w:color="auto"/>
        <w:right w:val="none" w:sz="0" w:space="0" w:color="auto"/>
      </w:divBdr>
    </w:div>
    <w:div w:id="348022990">
      <w:bodyDiv w:val="1"/>
      <w:marLeft w:val="0"/>
      <w:marRight w:val="0"/>
      <w:marTop w:val="0"/>
      <w:marBottom w:val="0"/>
      <w:divBdr>
        <w:top w:val="none" w:sz="0" w:space="0" w:color="auto"/>
        <w:left w:val="none" w:sz="0" w:space="0" w:color="auto"/>
        <w:bottom w:val="none" w:sz="0" w:space="0" w:color="auto"/>
        <w:right w:val="none" w:sz="0" w:space="0" w:color="auto"/>
      </w:divBdr>
    </w:div>
    <w:div w:id="998264208">
      <w:bodyDiv w:val="1"/>
      <w:marLeft w:val="0"/>
      <w:marRight w:val="0"/>
      <w:marTop w:val="0"/>
      <w:marBottom w:val="0"/>
      <w:divBdr>
        <w:top w:val="none" w:sz="0" w:space="0" w:color="auto"/>
        <w:left w:val="none" w:sz="0" w:space="0" w:color="auto"/>
        <w:bottom w:val="none" w:sz="0" w:space="0" w:color="auto"/>
        <w:right w:val="none" w:sz="0" w:space="0" w:color="auto"/>
      </w:divBdr>
    </w:div>
    <w:div w:id="1083799549">
      <w:bodyDiv w:val="1"/>
      <w:marLeft w:val="0"/>
      <w:marRight w:val="0"/>
      <w:marTop w:val="0"/>
      <w:marBottom w:val="0"/>
      <w:divBdr>
        <w:top w:val="none" w:sz="0" w:space="0" w:color="auto"/>
        <w:left w:val="none" w:sz="0" w:space="0" w:color="auto"/>
        <w:bottom w:val="none" w:sz="0" w:space="0" w:color="auto"/>
        <w:right w:val="none" w:sz="0" w:space="0" w:color="auto"/>
      </w:divBdr>
    </w:div>
    <w:div w:id="1168865398">
      <w:bodyDiv w:val="1"/>
      <w:marLeft w:val="0"/>
      <w:marRight w:val="0"/>
      <w:marTop w:val="0"/>
      <w:marBottom w:val="0"/>
      <w:divBdr>
        <w:top w:val="none" w:sz="0" w:space="0" w:color="auto"/>
        <w:left w:val="none" w:sz="0" w:space="0" w:color="auto"/>
        <w:bottom w:val="none" w:sz="0" w:space="0" w:color="auto"/>
        <w:right w:val="none" w:sz="0" w:space="0" w:color="auto"/>
      </w:divBdr>
    </w:div>
    <w:div w:id="1345207253">
      <w:bodyDiv w:val="1"/>
      <w:marLeft w:val="0"/>
      <w:marRight w:val="0"/>
      <w:marTop w:val="0"/>
      <w:marBottom w:val="0"/>
      <w:divBdr>
        <w:top w:val="none" w:sz="0" w:space="0" w:color="auto"/>
        <w:left w:val="none" w:sz="0" w:space="0" w:color="auto"/>
        <w:bottom w:val="none" w:sz="0" w:space="0" w:color="auto"/>
        <w:right w:val="none" w:sz="0" w:space="0" w:color="auto"/>
      </w:divBdr>
    </w:div>
    <w:div w:id="1655602594">
      <w:bodyDiv w:val="1"/>
      <w:marLeft w:val="0"/>
      <w:marRight w:val="0"/>
      <w:marTop w:val="0"/>
      <w:marBottom w:val="0"/>
      <w:divBdr>
        <w:top w:val="none" w:sz="0" w:space="0" w:color="auto"/>
        <w:left w:val="none" w:sz="0" w:space="0" w:color="auto"/>
        <w:bottom w:val="none" w:sz="0" w:space="0" w:color="auto"/>
        <w:right w:val="none" w:sz="0" w:space="0" w:color="auto"/>
      </w:divBdr>
    </w:div>
    <w:div w:id="1938443615">
      <w:bodyDiv w:val="1"/>
      <w:marLeft w:val="0"/>
      <w:marRight w:val="0"/>
      <w:marTop w:val="0"/>
      <w:marBottom w:val="0"/>
      <w:divBdr>
        <w:top w:val="none" w:sz="0" w:space="0" w:color="auto"/>
        <w:left w:val="none" w:sz="0" w:space="0" w:color="auto"/>
        <w:bottom w:val="none" w:sz="0" w:space="0" w:color="auto"/>
        <w:right w:val="none" w:sz="0" w:space="0" w:color="auto"/>
      </w:divBdr>
    </w:div>
    <w:div w:id="201537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1381</Words>
  <Characters>1534</Characters>
  <Application>Microsoft Office Word</Application>
  <DocSecurity>0</DocSecurity>
  <Lines>219</Lines>
  <Paragraphs>323</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XIE</dc:creator>
  <cp:keywords/>
  <dc:description/>
  <cp:lastModifiedBy>Yuyang XIE</cp:lastModifiedBy>
  <cp:revision>3</cp:revision>
  <dcterms:created xsi:type="dcterms:W3CDTF">2025-05-09T12:01:00Z</dcterms:created>
  <dcterms:modified xsi:type="dcterms:W3CDTF">2025-05-09T14:06:00Z</dcterms:modified>
</cp:coreProperties>
</file>