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6F36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宋体" w:cs="Times New Roman" w:hint="eastAsia"/>
          <w:sz w:val="30"/>
          <w:szCs w:val="30"/>
        </w:rPr>
      </w:pPr>
      <w:r w:rsidRPr="008E6FBA">
        <w:rPr>
          <w:rFonts w:ascii="黑体" w:eastAsia="黑体" w:hAnsi="宋体" w:cs="Times New Roman" w:hint="eastAsia"/>
          <w:sz w:val="30"/>
          <w:szCs w:val="30"/>
        </w:rPr>
        <w:t>实验四   触发器</w:t>
      </w:r>
    </w:p>
    <w:p w14:paraId="3E032FDA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rPr>
          <w:rFonts w:ascii="黑体" w:eastAsia="黑体" w:hAnsi="宋体" w:cs="Times New Roman" w:hint="eastAsia"/>
          <w:sz w:val="24"/>
          <w:szCs w:val="24"/>
        </w:rPr>
      </w:pPr>
    </w:p>
    <w:p w14:paraId="1B4F91BE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rPr>
          <w:rFonts w:ascii="黑体" w:eastAsia="黑体" w:hAnsi="宋体" w:cs="Times New Roman" w:hint="eastAsia"/>
          <w:sz w:val="24"/>
          <w:szCs w:val="24"/>
        </w:rPr>
      </w:pPr>
      <w:r w:rsidRPr="008E6FBA">
        <w:rPr>
          <w:rFonts w:ascii="黑体" w:eastAsia="黑体" w:hAnsi="宋体" w:cs="Times New Roman" w:hint="eastAsia"/>
          <w:sz w:val="24"/>
          <w:szCs w:val="24"/>
        </w:rPr>
        <w:t>一、实验目的</w:t>
      </w:r>
    </w:p>
    <w:p w14:paraId="5696EDCE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 w:val="24"/>
          <w:szCs w:val="24"/>
        </w:rPr>
        <w:t xml:space="preserve">    </w:t>
      </w:r>
      <w:r w:rsidRPr="008E6FBA">
        <w:rPr>
          <w:rFonts w:ascii="宋体" w:eastAsia="宋体" w:hAnsi="宋体" w:cs="Times New Roman" w:hint="eastAsia"/>
          <w:szCs w:val="21"/>
        </w:rPr>
        <w:t>1. 熟悉并掌握R-S、D、J－K触发器的特性和功能测试方法。</w:t>
      </w:r>
    </w:p>
    <w:p w14:paraId="772DD21F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2. 学会正确使用触发器集成芯片。</w:t>
      </w:r>
    </w:p>
    <w:p w14:paraId="33E2EABF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3. 了解不同逻辑功能FF相互转换的方法。</w:t>
      </w:r>
    </w:p>
    <w:p w14:paraId="6FD3CA7D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rPr>
          <w:rFonts w:ascii="黑体" w:eastAsia="黑体" w:hAnsi="宋体" w:hint="eastAsia"/>
          <w:sz w:val="24"/>
        </w:rPr>
      </w:pPr>
      <w:r w:rsidRPr="002C40E7">
        <w:rPr>
          <w:rFonts w:ascii="黑体" w:eastAsia="黑体" w:hAnsi="宋体" w:hint="eastAsia"/>
          <w:sz w:val="24"/>
        </w:rPr>
        <w:t>二、实验仪器及材料</w:t>
      </w:r>
    </w:p>
    <w:p w14:paraId="2B0C0D5B" w14:textId="77777777" w:rsidR="008E6FBA" w:rsidRPr="0052349B" w:rsidRDefault="008E6FBA" w:rsidP="008E6FBA">
      <w:pPr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52349B">
        <w:rPr>
          <w:rFonts w:ascii="宋体" w:hAnsi="宋体" w:hint="eastAsia"/>
          <w:b/>
          <w:szCs w:val="21"/>
        </w:rPr>
        <w:t xml:space="preserve">1. </w:t>
      </w:r>
      <w:r w:rsidRPr="00231FE8">
        <w:rPr>
          <w:rFonts w:ascii="宋体" w:hAnsi="宋体" w:hint="eastAsia"/>
          <w:b/>
          <w:szCs w:val="21"/>
        </w:rPr>
        <w:t>实验仪器设备：</w:t>
      </w:r>
      <w:r w:rsidRPr="006B6811">
        <w:rPr>
          <w:rFonts w:hint="eastAsia"/>
          <w:szCs w:val="21"/>
        </w:rPr>
        <w:t>双</w:t>
      </w:r>
      <w:proofErr w:type="gramStart"/>
      <w:r w:rsidRPr="006B6811">
        <w:rPr>
          <w:rFonts w:hint="eastAsia"/>
          <w:szCs w:val="21"/>
        </w:rPr>
        <w:t>踪</w:t>
      </w:r>
      <w:proofErr w:type="gramEnd"/>
      <w:r w:rsidRPr="006B6811">
        <w:rPr>
          <w:rFonts w:hint="eastAsia"/>
          <w:szCs w:val="21"/>
        </w:rPr>
        <w:t>示波器、数字万用表、数字电路实验箱</w:t>
      </w:r>
    </w:p>
    <w:p w14:paraId="43ADB39C" w14:textId="20895AA4" w:rsidR="008E6FBA" w:rsidRPr="0052349B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b/>
          <w:szCs w:val="21"/>
        </w:rPr>
      </w:pPr>
      <w:r w:rsidRPr="0052349B">
        <w:rPr>
          <w:rFonts w:ascii="宋体" w:hAnsi="宋体" w:hint="eastAsia"/>
          <w:b/>
          <w:szCs w:val="21"/>
        </w:rPr>
        <w:t xml:space="preserve">2. </w:t>
      </w:r>
      <w:r w:rsidRPr="0052349B">
        <w:rPr>
          <w:rFonts w:ascii="宋体" w:hAnsi="宋体" w:hint="eastAsia"/>
          <w:b/>
          <w:szCs w:val="21"/>
        </w:rPr>
        <w:t>器件</w:t>
      </w:r>
    </w:p>
    <w:p w14:paraId="79D04F72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   74LS00   </w:t>
      </w:r>
      <w:r w:rsidRPr="002C40E7">
        <w:rPr>
          <w:rFonts w:ascii="宋体" w:hAnsi="宋体" w:hint="eastAsia"/>
          <w:szCs w:val="21"/>
        </w:rPr>
        <w:t>二</w:t>
      </w:r>
      <w:proofErr w:type="gramStart"/>
      <w:r w:rsidRPr="002C40E7">
        <w:rPr>
          <w:rFonts w:ascii="宋体" w:hAnsi="宋体" w:hint="eastAsia"/>
          <w:szCs w:val="21"/>
        </w:rPr>
        <w:t>输入端四与非门</w:t>
      </w:r>
      <w:proofErr w:type="gramEnd"/>
      <w:r w:rsidRPr="002C40E7"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/>
          <w:szCs w:val="21"/>
        </w:rPr>
        <w:tab/>
      </w:r>
      <w:r w:rsidRPr="002C40E7">
        <w:rPr>
          <w:rFonts w:ascii="宋体" w:hAnsi="宋体" w:hint="eastAsia"/>
          <w:szCs w:val="21"/>
        </w:rPr>
        <w:t>1</w:t>
      </w:r>
      <w:r w:rsidRPr="002C40E7">
        <w:rPr>
          <w:rFonts w:ascii="宋体" w:hAnsi="宋体" w:hint="eastAsia"/>
          <w:szCs w:val="21"/>
        </w:rPr>
        <w:t>片</w:t>
      </w:r>
    </w:p>
    <w:p w14:paraId="4784B835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   74LS74   </w:t>
      </w:r>
      <w:r w:rsidRPr="002C40E7">
        <w:rPr>
          <w:rFonts w:ascii="宋体" w:hAnsi="宋体" w:hint="eastAsia"/>
          <w:szCs w:val="21"/>
        </w:rPr>
        <w:t>双</w:t>
      </w:r>
      <w:r w:rsidRPr="002C40E7">
        <w:rPr>
          <w:rFonts w:ascii="宋体" w:hAnsi="宋体" w:hint="eastAsia"/>
          <w:szCs w:val="21"/>
        </w:rPr>
        <w:t>D</w:t>
      </w:r>
      <w:r w:rsidRPr="002C40E7">
        <w:rPr>
          <w:rFonts w:ascii="宋体" w:hAnsi="宋体" w:hint="eastAsia"/>
          <w:szCs w:val="21"/>
        </w:rPr>
        <w:t>触发器</w:t>
      </w:r>
      <w:r w:rsidRPr="002C40E7">
        <w:rPr>
          <w:rFonts w:ascii="宋体" w:hAnsi="宋体" w:hint="eastAsia"/>
          <w:szCs w:val="21"/>
        </w:rPr>
        <w:t xml:space="preserve">            </w:t>
      </w:r>
      <w:r>
        <w:rPr>
          <w:rFonts w:ascii="宋体" w:hAnsi="宋体"/>
          <w:szCs w:val="21"/>
        </w:rPr>
        <w:tab/>
      </w:r>
      <w:r w:rsidRPr="002C40E7">
        <w:rPr>
          <w:rFonts w:ascii="宋体" w:hAnsi="宋体" w:hint="eastAsia"/>
          <w:szCs w:val="21"/>
        </w:rPr>
        <w:t>1</w:t>
      </w:r>
      <w:r w:rsidRPr="002C40E7">
        <w:rPr>
          <w:rFonts w:ascii="宋体" w:hAnsi="宋体" w:hint="eastAsia"/>
          <w:szCs w:val="21"/>
        </w:rPr>
        <w:t>片</w:t>
      </w:r>
    </w:p>
    <w:p w14:paraId="499BA364" w14:textId="77777777" w:rsid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   74LS</w:t>
      </w:r>
      <w:r>
        <w:rPr>
          <w:rFonts w:ascii="宋体" w:hAnsi="宋体" w:hint="eastAsia"/>
          <w:szCs w:val="21"/>
        </w:rPr>
        <w:t>112</w:t>
      </w:r>
      <w:r w:rsidRPr="002C40E7">
        <w:rPr>
          <w:rFonts w:ascii="宋体" w:hAnsi="宋体" w:hint="eastAsia"/>
          <w:szCs w:val="21"/>
        </w:rPr>
        <w:t xml:space="preserve">  </w:t>
      </w:r>
      <w:r w:rsidRPr="002C40E7">
        <w:rPr>
          <w:rFonts w:ascii="宋体" w:hAnsi="宋体" w:hint="eastAsia"/>
          <w:szCs w:val="21"/>
        </w:rPr>
        <w:t>双</w:t>
      </w:r>
      <w:r w:rsidRPr="002C40E7">
        <w:rPr>
          <w:rFonts w:ascii="宋体" w:hAnsi="宋体" w:hint="eastAsia"/>
          <w:szCs w:val="21"/>
        </w:rPr>
        <w:t>J-K</w:t>
      </w:r>
      <w:r w:rsidRPr="002C40E7">
        <w:rPr>
          <w:rFonts w:ascii="宋体" w:hAnsi="宋体" w:hint="eastAsia"/>
          <w:szCs w:val="21"/>
        </w:rPr>
        <w:t>触发器</w:t>
      </w:r>
      <w:r w:rsidRPr="002C40E7"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ab/>
      </w:r>
      <w:r w:rsidRPr="002C40E7">
        <w:rPr>
          <w:rFonts w:ascii="宋体" w:hAnsi="宋体" w:hint="eastAsia"/>
          <w:szCs w:val="21"/>
        </w:rPr>
        <w:t>1</w:t>
      </w:r>
      <w:r w:rsidRPr="002C40E7">
        <w:rPr>
          <w:rFonts w:ascii="宋体" w:hAnsi="宋体" w:hint="eastAsia"/>
          <w:szCs w:val="21"/>
        </w:rPr>
        <w:t>片</w:t>
      </w:r>
    </w:p>
    <w:p w14:paraId="7BD8512E" w14:textId="77777777" w:rsidR="008E6FBA" w:rsidRPr="008E6FBA" w:rsidRDefault="008E6FBA" w:rsidP="008E6FBA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8E6FBA">
        <w:rPr>
          <w:rFonts w:ascii="黑体" w:eastAsia="黑体" w:hAnsi="Times New Roman" w:cs="Times New Roman" w:hint="eastAsia"/>
          <w:sz w:val="24"/>
          <w:szCs w:val="24"/>
        </w:rPr>
        <w:t>三、实验原理</w:t>
      </w:r>
    </w:p>
    <w:p w14:paraId="34AF4EEB" w14:textId="77777777" w:rsidR="008E6FBA" w:rsidRPr="008E6FBA" w:rsidRDefault="008E6FBA" w:rsidP="008E6FBA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E6FBA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8E6FBA">
        <w:rPr>
          <w:rFonts w:ascii="Times New Roman" w:eastAsia="宋体" w:hAnsi="Times New Roman" w:cs="Times New Roman" w:hint="eastAsia"/>
          <w:sz w:val="24"/>
          <w:szCs w:val="24"/>
        </w:rPr>
        <w:t>、数字实验箱简介</w:t>
      </w:r>
    </w:p>
    <w:p w14:paraId="447354ED" w14:textId="52B404A4" w:rsidR="008E6FBA" w:rsidRPr="008E6FBA" w:rsidRDefault="008E6FBA" w:rsidP="008E6FBA">
      <w:pPr>
        <w:snapToGrid w:val="0"/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 w:rsidRPr="008E6FBA">
        <w:rPr>
          <w:rFonts w:ascii="Times New Roman" w:eastAsia="宋体" w:hAnsi="Times New Roman" w:cs="Times New Roman" w:hint="eastAsia"/>
          <w:sz w:val="24"/>
          <w:szCs w:val="24"/>
        </w:rPr>
        <w:t>该仪器由电源、时钟信号源、输出显示指示部分、数据开关输入、工作区五部分组成</w:t>
      </w:r>
    </w:p>
    <w:p w14:paraId="178DF3D9" w14:textId="7234CBF8" w:rsidR="008E6FBA" w:rsidRPr="008E6FBA" w:rsidRDefault="008E6FBA" w:rsidP="008E6FBA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E6FBA"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8E6FBA">
        <w:rPr>
          <w:rFonts w:ascii="Times New Roman" w:eastAsia="宋体" w:hAnsi="Times New Roman" w:cs="Times New Roman" w:hint="eastAsia"/>
          <w:sz w:val="24"/>
          <w:szCs w:val="24"/>
        </w:rPr>
        <w:t>主要使用芯片功能简介：</w:t>
      </w:r>
    </w:p>
    <w:p w14:paraId="51179DD9" w14:textId="129D05F6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87566A" wp14:editId="20905EB7">
            <wp:simplePos x="0" y="0"/>
            <wp:positionH relativeFrom="column">
              <wp:posOffset>653415</wp:posOffset>
            </wp:positionH>
            <wp:positionV relativeFrom="paragraph">
              <wp:posOffset>161290</wp:posOffset>
            </wp:positionV>
            <wp:extent cx="1635760" cy="1981200"/>
            <wp:effectExtent l="0" t="0" r="2540" b="0"/>
            <wp:wrapSquare wrapText="bothSides"/>
            <wp:docPr id="978037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7BDC7" w14:textId="04CE2795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5DCAC1" wp14:editId="388E5D9D">
            <wp:simplePos x="0" y="0"/>
            <wp:positionH relativeFrom="column">
              <wp:posOffset>3998595</wp:posOffset>
            </wp:positionH>
            <wp:positionV relativeFrom="paragraph">
              <wp:posOffset>3175</wp:posOffset>
            </wp:positionV>
            <wp:extent cx="2015490" cy="1743710"/>
            <wp:effectExtent l="0" t="0" r="3810" b="8890"/>
            <wp:wrapSquare wrapText="bothSides"/>
            <wp:docPr id="12025674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9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C39DF7" wp14:editId="47981DB5">
            <wp:simplePos x="0" y="0"/>
            <wp:positionH relativeFrom="column">
              <wp:posOffset>2400300</wp:posOffset>
            </wp:positionH>
            <wp:positionV relativeFrom="paragraph">
              <wp:posOffset>3175</wp:posOffset>
            </wp:positionV>
            <wp:extent cx="1440180" cy="1896745"/>
            <wp:effectExtent l="0" t="0" r="7620" b="8255"/>
            <wp:wrapSquare wrapText="bothSides"/>
            <wp:docPr id="15428166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32CB5" w14:textId="39466CEA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20A79B22" w14:textId="0E71A2F2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1EB55BAF" w14:textId="5D25F54D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286F684E" w14:textId="6669F3E0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2CEE6EB7" w14:textId="56660410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4ECBDE09" w14:textId="440FCFE9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0F9A43A3" w14:textId="5690A4F9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38148C" wp14:editId="10B08C25">
                <wp:simplePos x="0" y="0"/>
                <wp:positionH relativeFrom="column">
                  <wp:posOffset>4363085</wp:posOffset>
                </wp:positionH>
                <wp:positionV relativeFrom="paragraph">
                  <wp:posOffset>8890</wp:posOffset>
                </wp:positionV>
                <wp:extent cx="1749425" cy="297180"/>
                <wp:effectExtent l="635" t="4445" r="2540" b="3175"/>
                <wp:wrapSquare wrapText="bothSides"/>
                <wp:docPr id="833409279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9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9C3DD" w14:textId="77777777" w:rsidR="008E6FBA" w:rsidRDefault="008E6FBA" w:rsidP="008E6FBA">
                            <w:r>
                              <w:rPr>
                                <w:rFonts w:hint="eastAsia"/>
                              </w:rPr>
                              <w:t>图4.3 J-K触发器逻辑符号</w:t>
                            </w:r>
                          </w:p>
                          <w:p w14:paraId="2A6E0ADB" w14:textId="77777777" w:rsidR="008E6FBA" w:rsidRDefault="008E6FBA" w:rsidP="008E6FB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38148C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43.55pt;margin-top:.7pt;width:137.75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IZ18wEAAMoDAAAOAAAAZHJzL2Uyb0RvYy54bWysU8tu2zAQvBfoPxC817IFp44Fy0HqwEWB&#10;9AGk/QCKoiSiFJdd0pbcr++SchwjvRXVgeBqydmd2eHmbuwNOyr0GmzJF7M5Z8pKqLVtS/7j+/7d&#10;LWc+CFsLA1aV/KQ8v9u+fbMZXKFy6MDUChmBWF8MruRdCK7IMi871Qs/A6csJRvAXgQKsc1qFAOh&#10;9ybL5/P32QBYOwSpvKe/D1OSbxN+0ygZvjaNV4GZklNvIa2Y1iqu2XYjihaF67Q8tyH+oYteaEtF&#10;L1APIgh2QP0XVK8lgocmzCT0GTSNlipxIDaL+Ss2T51wKnEhcby7yOT/H6z8cnxy35CF8QOMNMBE&#10;wrtHkD89s7DrhG3VPSIMnRI1FV5EybLB+eJ8NUrtCx9BquEz1DRkcQiQgMYG+6gK8WSETgM4XURX&#10;Y2Ayllwt18v8hjNJuXy9WtymqWSieL7t0IePCnoWNyVHGmpCF8dHH2I3ong+Eot5MLrea2NSgG21&#10;M8iOggywT18i8OqYsfGwhXhtQox/Es3IbOIYxmqkZKRbQX0iwgiToegB0KYD/M3ZQGYquf91EKg4&#10;M58sibZeLJfRfSlY3qxyCvA6U11nhJUEVfLA2bTdhcmxB4e67ajSNCYL9yR0o5MGL12d+ybDJGnO&#10;5o6OvI7TqZcnuP0DAAD//wMAUEsDBBQABgAIAAAAIQDe50nZ3QAAAAgBAAAPAAAAZHJzL2Rvd25y&#10;ZXYueG1sTI/RToNAEEXfTfyHzZj4YuxSggulLI2aaHxt7QcMsAVSdpaw20L/3vFJHyfn5t4zxW6x&#10;g7iayfeONKxXEQhDtWt6ajUcvz+eMxA+IDU4ODIabsbDrry/KzBv3Ex7cz2EVnAJ+Rw1dCGMuZS+&#10;7oxFv3KjIWYnN1kMfE6tbCacudwOMo4iJS32xAsdjua9M/X5cLEaTl/z08tmrj7DMd0n6g37tHI3&#10;rR8fltctiGCW8BeGX31Wh5KdKnehxotBg8rSNUcZJCCYb1SsQFQakiwGWRby/wPlDwAAAP//AwBQ&#10;SwECLQAUAAYACAAAACEAtoM4kv4AAADhAQAAEwAAAAAAAAAAAAAAAAAAAAAAW0NvbnRlbnRfVHlw&#10;ZXNdLnhtbFBLAQItABQABgAIAAAAIQA4/SH/1gAAAJQBAAALAAAAAAAAAAAAAAAAAC8BAABfcmVs&#10;cy8ucmVsc1BLAQItABQABgAIAAAAIQCVBIZ18wEAAMoDAAAOAAAAAAAAAAAAAAAAAC4CAABkcnMv&#10;ZTJvRG9jLnhtbFBLAQItABQABgAIAAAAIQDe50nZ3QAAAAgBAAAPAAAAAAAAAAAAAAAAAE0EAABk&#10;cnMvZG93bnJldi54bWxQSwUGAAAAAAQABADzAAAAVwUAAAAA&#10;" stroked="f">
                <v:textbox>
                  <w:txbxContent>
                    <w:p w14:paraId="20D9C3DD" w14:textId="77777777" w:rsidR="008E6FBA" w:rsidRDefault="008E6FBA" w:rsidP="008E6FBA">
                      <w:r>
                        <w:rPr>
                          <w:rFonts w:hint="eastAsia"/>
                        </w:rPr>
                        <w:t>图4.3 J-K触发器逻辑符号</w:t>
                      </w:r>
                    </w:p>
                    <w:p w14:paraId="2A6E0ADB" w14:textId="77777777" w:rsidR="008E6FBA" w:rsidRDefault="008E6FBA" w:rsidP="008E6FB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EB5A54" wp14:editId="0666C95C">
                <wp:simplePos x="0" y="0"/>
                <wp:positionH relativeFrom="column">
                  <wp:posOffset>2560320</wp:posOffset>
                </wp:positionH>
                <wp:positionV relativeFrom="paragraph">
                  <wp:posOffset>10160</wp:posOffset>
                </wp:positionV>
                <wp:extent cx="1613535" cy="390525"/>
                <wp:effectExtent l="0" t="4445" r="0" b="0"/>
                <wp:wrapSquare wrapText="bothSides"/>
                <wp:docPr id="120962548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353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EA194" w14:textId="77777777" w:rsidR="008E6FBA" w:rsidRDefault="008E6FBA" w:rsidP="008E6F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图4.2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D触发器逻辑符号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B5A54" id="文本框 5" o:spid="_x0000_s1027" type="#_x0000_t202" style="position:absolute;left:0;text-align:left;margin-left:201.6pt;margin-top:.8pt;width:127.0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fL9QEAANEDAAAOAAAAZHJzL2Uyb0RvYy54bWysU9tu1DAQfUfiHyy/s9lrodFmq7LVIqRS&#10;kAof4DhOYuF4zNi7Sfl6xk66XeANkQfLk7HPzDlzvL0ZOsNOCr0GW/DFbM6ZshIqbZuCf/t6ePOO&#10;Mx+ErYQBqwr+pDy/2b1+te1drpbQgqkUMgKxPu9dwdsQXJ5lXraqE34GTllK1oCdCBRik1UoekLv&#10;TLacz6+yHrByCFJ5T3/vxiTfJfy6VjJ8rmuvAjMFp95CWjGtZVyz3VbkDQrXajm1If6hi05oS0XP&#10;UHciCHZE/RdUpyWChzrMJHQZ1LWWKnEgNov5H2weW+FU4kLieHeWyf8/WPlwenRfkIXhPQw0wETC&#10;u3uQ3z2zsG+FbdQtIvStEhUVXkTJst75fLoapfa5jyBl/wkqGrI4BkhAQ41dVIV4MkKnATydRVdD&#10;YDKWvFqsNqsNZ5Jyq+v5ZrlJJUT+fNuhDx8UdCxuCo401IQuTvc+xG5E/nwkFvNgdHXQxqQAm3Jv&#10;kJ0EGeCQvgn9t2PGxsMW4rURMf5JNCOzkWMYyoHpatIgsi6heiLeCKOv6B3QpgX8yVlPniq4/3EU&#10;qDgzHy1pd71Yr6MJU7DevF1SgJeZ8jIjrCSoggfOxu0+jMY9OtRNS5XGaVm4Jb1rnaR46Wpqn3yT&#10;FJo8Ho15GadTLy9x9wsAAP//AwBQSwMEFAAGAAgAAAAhACVtK//cAAAACAEAAA8AAABkcnMvZG93&#10;bnJldi54bWxMj8FOg0AQhu8mvsNmTLwYu7S0oMjSqInGa2sfYIApENlZwm4LfXvHk73N5Pvzzzf5&#10;dra9OtPoO8cGlosIFHHl6o4bA4fvj8cnUD4g19g7JgMX8rAtbm9yzGo38Y7O+9AoKWGfoYE2hCHT&#10;2lctWfQLNxALO7rRYpB1bHQ94iTltterKEq0xY7lQosDvbdU/exP1sDxa3rYPE/lZziku3Xyhl1a&#10;uosx93fz6wuoQHP4D8OfvqhDIU6lO3HtVW9gHcUriQpIQAlPNmkMqpQhXoIucn39QPELAAD//wMA&#10;UEsBAi0AFAAGAAgAAAAhALaDOJL+AAAA4QEAABMAAAAAAAAAAAAAAAAAAAAAAFtDb250ZW50X1R5&#10;cGVzXS54bWxQSwECLQAUAAYACAAAACEAOP0h/9YAAACUAQAACwAAAAAAAAAAAAAAAAAvAQAAX3Jl&#10;bHMvLnJlbHNQSwECLQAUAAYACAAAACEA6KcHy/UBAADRAwAADgAAAAAAAAAAAAAAAAAuAgAAZHJz&#10;L2Uyb0RvYy54bWxQSwECLQAUAAYACAAAACEAJW0r/9wAAAAIAQAADwAAAAAAAAAAAAAAAABPBAAA&#10;ZHJzL2Rvd25yZXYueG1sUEsFBgAAAAAEAAQA8wAAAFgFAAAAAA==&#10;" stroked="f">
                <v:textbox>
                  <w:txbxContent>
                    <w:p w14:paraId="1DCEA194" w14:textId="77777777" w:rsidR="008E6FBA" w:rsidRDefault="008E6FBA" w:rsidP="008E6F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图4.2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D触发器逻辑符号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CE5145" wp14:editId="5BDACBEA">
                <wp:simplePos x="0" y="0"/>
                <wp:positionH relativeFrom="column">
                  <wp:posOffset>619760</wp:posOffset>
                </wp:positionH>
                <wp:positionV relativeFrom="paragraph">
                  <wp:posOffset>8255</wp:posOffset>
                </wp:positionV>
                <wp:extent cx="1824355" cy="297180"/>
                <wp:effectExtent l="4445" t="635" r="0" b="0"/>
                <wp:wrapSquare wrapText="bothSides"/>
                <wp:docPr id="63806411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435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3714B" w14:textId="77777777" w:rsidR="008E6FBA" w:rsidRDefault="008E6FBA" w:rsidP="008E6F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图4.1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基本RS触发器电路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E5145" id="文本框 4" o:spid="_x0000_s1028" type="#_x0000_t202" style="position:absolute;left:0;text-align:left;margin-left:48.8pt;margin-top:.65pt;width:143.65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lg+AEAANEDAAAOAAAAZHJzL2Uyb0RvYy54bWysU8Fu2zAMvQ/YPwi6L06yZE2NOEWXIsOA&#10;rhvQ9QNkWbaFyaJGKbGzrx8lp2nQ3Yr5IIim9Mj3+LS+GTrDDgq9Blvw2WTKmbISKm2bgj/93H1Y&#10;ceaDsJUwYFXBj8rzm837d+ve5WoOLZhKISMQ6/PeFbwNweVZ5mWrOuEn4JSlZA3YiUAhNlmFoif0&#10;zmTz6fRT1gNWDkEq7+nv3Zjkm4Rf10qG73XtVWCm4NRbSCumtYxrtlmLvEHhWi1PbYg3dNEJbano&#10;GepOBMH2qP+B6rRE8FCHiYQug7rWUiUOxGY2fcXmsRVOJS4kjndnmfz/g5UPh0f3A1kYPsNAA0wk&#10;vLsH+cszC9tW2EbdIkLfKlFR4VmULOudz09Xo9Q+9xGk7L9BRUMW+wAJaKixi6oQT0boNIDjWXQ1&#10;BCZjydV88XG55ExSbn59NVulqWQif77t0IcvCjoWNwVHGmpCF4d7H2I3In8+Eot5MLraaWNSgE25&#10;NcgOggywS18i8OqYsfGwhXhtRIx/Es3IbOQYhnJguqIuI0RkXUJ1JN4Io6/oHdCmBfzDWU+eKrj/&#10;vReoODNfLWl3PVssoglTsFhezSnAy0x5mRFWElTBA2fjdhtG4+4d6qalSuO0LNyS3rVOUrx0dWqf&#10;fJMUOnk8GvMyTqdeXuLmLwAAAP//AwBQSwMEFAAGAAgAAAAhANPXV7nbAAAABwEAAA8AAABkcnMv&#10;ZG93bnJldi54bWxMjstOwzAQRfdI/IM1SGwQdUpDXsSpAAnUbUs/YBJPk4h4HMVuk/49ZgXL+9C9&#10;p9wuZhAXmlxvWcF6FYEgbqzuuVVw/Pp4zEA4j6xxsEwKruRgW93elFhoO/OeLgffijDCrkAFnfdj&#10;IaVrOjLoVnYkDtnJTgZ9kFMr9YRzGDeDfIqiRBrsOTx0ONJ7R8334WwUnHbzw3M+15/+mO7j5A37&#10;tLZXpe7vltcXEJ4W/1eGX/yADlVgqu2ZtRODgjxNQjP4GxAh3mRxDqJWEGdrkFUp//NXPwAAAP//&#10;AwBQSwECLQAUAAYACAAAACEAtoM4kv4AAADhAQAAEwAAAAAAAAAAAAAAAAAAAAAAW0NvbnRlbnRf&#10;VHlwZXNdLnhtbFBLAQItABQABgAIAAAAIQA4/SH/1gAAAJQBAAALAAAAAAAAAAAAAAAAAC8BAABf&#10;cmVscy8ucmVsc1BLAQItABQABgAIAAAAIQCQqHlg+AEAANEDAAAOAAAAAAAAAAAAAAAAAC4CAABk&#10;cnMvZTJvRG9jLnhtbFBLAQItABQABgAIAAAAIQDT11e52wAAAAcBAAAPAAAAAAAAAAAAAAAAAFIE&#10;AABkcnMvZG93bnJldi54bWxQSwUGAAAAAAQABADzAAAAWgUAAAAA&#10;" stroked="f">
                <v:textbox>
                  <w:txbxContent>
                    <w:p w14:paraId="0713714B" w14:textId="77777777" w:rsidR="008E6FBA" w:rsidRDefault="008E6FBA" w:rsidP="008E6F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图4.1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基本RS触发器电路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217A25" w14:textId="5B8181D3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447600FD" w14:textId="3A87A780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643DEDE7" w14:textId="78B5DF66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49E60EE7" w14:textId="3960EDD4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5753D9C9" w14:textId="6EA8DC90" w:rsid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</w:p>
    <w:p w14:paraId="1871EC17" w14:textId="30CEED48" w:rsidR="008E6FBA" w:rsidRPr="008E6FBA" w:rsidRDefault="008E6FBA" w:rsidP="008E6FBA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 w:rsidRPr="008E6FBA">
        <w:rPr>
          <w:rFonts w:ascii="黑体" w:eastAsia="黑体" w:hAnsi="宋体" w:cs="Times New Roman" w:hint="eastAsia"/>
          <w:sz w:val="24"/>
          <w:szCs w:val="24"/>
        </w:rPr>
        <w:t>四、实验内容及步骤</w:t>
      </w:r>
    </w:p>
    <w:p w14:paraId="7E37EB0A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E17C81">
        <w:rPr>
          <w:rFonts w:ascii="宋体" w:hAnsi="宋体" w:hint="eastAsia"/>
          <w:b/>
          <w:szCs w:val="21"/>
        </w:rPr>
        <w:t xml:space="preserve">1. </w:t>
      </w:r>
      <w:r w:rsidRPr="00E17C81">
        <w:rPr>
          <w:rFonts w:ascii="宋体" w:hAnsi="宋体" w:hint="eastAsia"/>
          <w:b/>
          <w:szCs w:val="21"/>
        </w:rPr>
        <w:t>基本</w:t>
      </w:r>
      <w:r>
        <w:rPr>
          <w:rFonts w:ascii="宋体" w:hAnsi="宋体" w:hint="eastAsia"/>
          <w:b/>
          <w:szCs w:val="21"/>
        </w:rPr>
        <w:t>R</w:t>
      </w:r>
      <w:r w:rsidRPr="00E17C81">
        <w:rPr>
          <w:rFonts w:ascii="宋体" w:hAnsi="宋体" w:hint="eastAsia"/>
          <w:b/>
          <w:szCs w:val="21"/>
        </w:rPr>
        <w:t>S</w:t>
      </w:r>
      <w:r w:rsidRPr="00E17C81">
        <w:rPr>
          <w:rFonts w:ascii="宋体" w:hAnsi="宋体" w:hint="eastAsia"/>
          <w:b/>
          <w:szCs w:val="21"/>
        </w:rPr>
        <w:t>触发器功能测试</w:t>
      </w:r>
      <w:r w:rsidRPr="002C40E7">
        <w:rPr>
          <w:rFonts w:ascii="宋体" w:hAnsi="宋体" w:hint="eastAsia"/>
          <w:szCs w:val="21"/>
        </w:rPr>
        <w:t>：</w:t>
      </w:r>
    </w:p>
    <w:p w14:paraId="521C5781" w14:textId="77777777" w:rsid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2C40E7">
        <w:rPr>
          <w:rFonts w:ascii="宋体" w:hAnsi="宋体" w:hint="eastAsia"/>
          <w:szCs w:val="21"/>
        </w:rPr>
        <w:t xml:space="preserve">   </w:t>
      </w:r>
      <w:r w:rsidRPr="002C40E7">
        <w:rPr>
          <w:rFonts w:ascii="宋体" w:hAnsi="宋体" w:hint="eastAsia"/>
          <w:szCs w:val="21"/>
        </w:rPr>
        <w:t>两个</w:t>
      </w:r>
      <w:r w:rsidRPr="002C40E7">
        <w:rPr>
          <w:rFonts w:ascii="宋体" w:hAnsi="宋体" w:hint="eastAsia"/>
          <w:szCs w:val="21"/>
        </w:rPr>
        <w:t>TTL</w:t>
      </w:r>
      <w:r w:rsidRPr="002C40E7">
        <w:rPr>
          <w:rFonts w:ascii="宋体" w:hAnsi="宋体" w:hint="eastAsia"/>
          <w:szCs w:val="21"/>
        </w:rPr>
        <w:t>与非门首尾相接构成的基本</w:t>
      </w:r>
      <w:r>
        <w:rPr>
          <w:rFonts w:ascii="宋体" w:hAnsi="宋体" w:hint="eastAsia"/>
          <w:szCs w:val="21"/>
        </w:rPr>
        <w:t>R</w:t>
      </w:r>
      <w:r w:rsidRPr="002C40E7">
        <w:rPr>
          <w:rFonts w:ascii="宋体" w:hAnsi="宋体" w:hint="eastAsia"/>
          <w:szCs w:val="21"/>
        </w:rPr>
        <w:t>S</w:t>
      </w:r>
      <w:r>
        <w:rPr>
          <w:rFonts w:ascii="宋体" w:hAnsi="宋体" w:hint="eastAsia"/>
          <w:szCs w:val="21"/>
        </w:rPr>
        <w:t>触发器</w:t>
      </w:r>
      <w:r w:rsidRPr="002C40E7">
        <w:rPr>
          <w:rFonts w:ascii="宋体" w:hAnsi="宋体" w:hint="eastAsia"/>
          <w:szCs w:val="21"/>
        </w:rPr>
        <w:t>的电路</w:t>
      </w:r>
      <w:r>
        <w:rPr>
          <w:rFonts w:ascii="宋体" w:hAnsi="宋体" w:hint="eastAsia"/>
          <w:szCs w:val="21"/>
        </w:rPr>
        <w:t>。</w:t>
      </w:r>
      <w:r w:rsidRPr="002C40E7">
        <w:rPr>
          <w:rFonts w:ascii="宋体" w:hAnsi="宋体" w:hint="eastAsia"/>
          <w:szCs w:val="21"/>
        </w:rPr>
        <w:t>如图</w:t>
      </w:r>
      <w:r>
        <w:rPr>
          <w:rFonts w:ascii="宋体" w:hAnsi="宋体"/>
          <w:szCs w:val="21"/>
        </w:rPr>
        <w:t>4</w:t>
      </w:r>
      <w:r w:rsidRPr="002C40E7">
        <w:rPr>
          <w:rFonts w:ascii="宋体" w:hAnsi="宋体" w:hint="eastAsia"/>
          <w:szCs w:val="21"/>
        </w:rPr>
        <w:t>.1</w:t>
      </w:r>
      <w:r w:rsidRPr="002C40E7">
        <w:rPr>
          <w:rFonts w:ascii="宋体" w:hAnsi="宋体" w:hint="eastAsia"/>
          <w:szCs w:val="21"/>
        </w:rPr>
        <w:t>所示。</w:t>
      </w:r>
    </w:p>
    <w:p w14:paraId="4C589902" w14:textId="19399BD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>（</w:t>
      </w:r>
      <w:r w:rsidRPr="002C40E7">
        <w:rPr>
          <w:rFonts w:ascii="宋体" w:hAnsi="宋体" w:hint="eastAsia"/>
          <w:szCs w:val="21"/>
        </w:rPr>
        <w:t>1</w:t>
      </w:r>
      <w:r w:rsidRPr="002C40E7">
        <w:rPr>
          <w:rFonts w:ascii="宋体" w:hAnsi="宋体" w:hint="eastAsia"/>
          <w:szCs w:val="21"/>
        </w:rPr>
        <w:t>）试按下面的顺序在</w:t>
      </w:r>
      <w:r w:rsidRPr="002C40E7">
        <w:rPr>
          <w:rFonts w:ascii="宋体" w:hAnsi="宋体" w:hint="eastAsia"/>
          <w:szCs w:val="21"/>
        </w:rPr>
        <w:t xml:space="preserve">S R </w:t>
      </w:r>
      <w:r w:rsidRPr="002C40E7">
        <w:rPr>
          <w:rFonts w:ascii="宋体" w:hAnsi="宋体" w:hint="eastAsia"/>
          <w:szCs w:val="21"/>
        </w:rPr>
        <w:t>端加信号：</w:t>
      </w:r>
    </w:p>
    <w:p w14:paraId="7DF2BDE3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</w:t>
      </w:r>
      <w:r w:rsidRPr="00EC2AB4">
        <w:rPr>
          <w:rFonts w:ascii="宋体" w:hAnsi="宋体"/>
          <w:position w:val="-6"/>
          <w:szCs w:val="21"/>
        </w:rPr>
        <w:object w:dxaOrig="320" w:dyaOrig="340" w14:anchorId="33E8CD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16.2pt" o:ole="">
            <v:imagedata r:id="rId10" o:title=""/>
          </v:shape>
          <o:OLEObject Type="Embed" ProgID="Equation.3" ShapeID="_x0000_i1025" DrawAspect="Content" ObjectID="_1808934020" r:id="rId11"/>
        </w:object>
      </w:r>
      <w:r w:rsidRPr="002C40E7">
        <w:rPr>
          <w:rFonts w:ascii="宋体" w:hAnsi="宋体" w:hint="eastAsia"/>
          <w:szCs w:val="21"/>
        </w:rPr>
        <w:t xml:space="preserve">=0    </w:t>
      </w:r>
      <w:r w:rsidRPr="00EC2AB4">
        <w:rPr>
          <w:rFonts w:ascii="宋体" w:hAnsi="宋体"/>
          <w:position w:val="-6"/>
          <w:szCs w:val="21"/>
        </w:rPr>
        <w:object w:dxaOrig="340" w:dyaOrig="340" w14:anchorId="051169E4">
          <v:shape id="_x0000_i1026" type="#_x0000_t75" style="width:16.8pt;height:16.8pt" o:ole="">
            <v:imagedata r:id="rId12" o:title=""/>
          </v:shape>
          <o:OLEObject Type="Embed" ProgID="Equation.3" ShapeID="_x0000_i1026" DrawAspect="Content" ObjectID="_1808934021" r:id="rId13"/>
        </w:object>
      </w:r>
      <w:r w:rsidRPr="002C40E7">
        <w:rPr>
          <w:rFonts w:ascii="宋体" w:hAnsi="宋体" w:hint="eastAsia"/>
          <w:szCs w:val="21"/>
        </w:rPr>
        <w:t>=1</w:t>
      </w:r>
    </w:p>
    <w:p w14:paraId="646B9756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</w:t>
      </w:r>
      <w:r w:rsidRPr="00EC2AB4">
        <w:rPr>
          <w:rFonts w:ascii="宋体" w:hAnsi="宋体"/>
          <w:position w:val="-6"/>
          <w:szCs w:val="21"/>
        </w:rPr>
        <w:object w:dxaOrig="320" w:dyaOrig="340" w14:anchorId="08180495">
          <v:shape id="_x0000_i1027" type="#_x0000_t75" style="width:16.2pt;height:16.2pt" o:ole="">
            <v:imagedata r:id="rId14" o:title=""/>
          </v:shape>
          <o:OLEObject Type="Embed" ProgID="Equation.3" ShapeID="_x0000_i1027" DrawAspect="Content" ObjectID="_1808934022" r:id="rId15"/>
        </w:object>
      </w:r>
      <w:r w:rsidRPr="002C40E7">
        <w:rPr>
          <w:rFonts w:ascii="宋体" w:hAnsi="宋体" w:hint="eastAsia"/>
          <w:szCs w:val="21"/>
        </w:rPr>
        <w:t xml:space="preserve">=1    </w:t>
      </w:r>
      <w:r w:rsidRPr="00EC2AB4">
        <w:rPr>
          <w:rFonts w:ascii="宋体" w:hAnsi="宋体"/>
          <w:position w:val="-6"/>
          <w:szCs w:val="21"/>
        </w:rPr>
        <w:object w:dxaOrig="340" w:dyaOrig="340" w14:anchorId="1C7476D0">
          <v:shape id="_x0000_i1028" type="#_x0000_t75" style="width:16.8pt;height:16.8pt" o:ole="">
            <v:imagedata r:id="rId16" o:title=""/>
          </v:shape>
          <o:OLEObject Type="Embed" ProgID="Equation.3" ShapeID="_x0000_i1028" DrawAspect="Content" ObjectID="_1808934023" r:id="rId17"/>
        </w:object>
      </w:r>
      <w:r w:rsidRPr="002C40E7">
        <w:rPr>
          <w:rFonts w:ascii="宋体" w:hAnsi="宋体" w:hint="eastAsia"/>
          <w:szCs w:val="21"/>
        </w:rPr>
        <w:t>=1</w:t>
      </w:r>
    </w:p>
    <w:p w14:paraId="0E99B169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</w:t>
      </w:r>
      <w:r w:rsidRPr="00EC2AB4">
        <w:rPr>
          <w:rFonts w:ascii="宋体" w:hAnsi="宋体"/>
          <w:position w:val="-6"/>
          <w:szCs w:val="21"/>
        </w:rPr>
        <w:object w:dxaOrig="320" w:dyaOrig="340" w14:anchorId="3AFEC342">
          <v:shape id="_x0000_i1029" type="#_x0000_t75" style="width:16.2pt;height:16.2pt" o:ole="">
            <v:imagedata r:id="rId14" o:title=""/>
          </v:shape>
          <o:OLEObject Type="Embed" ProgID="Equation.3" ShapeID="_x0000_i1029" DrawAspect="Content" ObjectID="_1808934024" r:id="rId18"/>
        </w:object>
      </w:r>
      <w:r w:rsidRPr="002C40E7">
        <w:rPr>
          <w:rFonts w:ascii="宋体" w:hAnsi="宋体" w:hint="eastAsia"/>
          <w:szCs w:val="21"/>
        </w:rPr>
        <w:t xml:space="preserve">=1   </w:t>
      </w:r>
      <w:r>
        <w:rPr>
          <w:rFonts w:ascii="宋体" w:hAnsi="宋体" w:hint="eastAsia"/>
          <w:szCs w:val="21"/>
        </w:rPr>
        <w:t xml:space="preserve"> </w:t>
      </w:r>
      <w:r w:rsidRPr="00EC2AB4">
        <w:rPr>
          <w:rFonts w:ascii="宋体" w:hAnsi="宋体"/>
          <w:position w:val="-6"/>
          <w:szCs w:val="21"/>
        </w:rPr>
        <w:object w:dxaOrig="340" w:dyaOrig="340" w14:anchorId="5A958F92">
          <v:shape id="_x0000_i1030" type="#_x0000_t75" style="width:16.8pt;height:16.8pt" o:ole="">
            <v:imagedata r:id="rId16" o:title=""/>
          </v:shape>
          <o:OLEObject Type="Embed" ProgID="Equation.3" ShapeID="_x0000_i1030" DrawAspect="Content" ObjectID="_1808934025" r:id="rId19"/>
        </w:object>
      </w:r>
      <w:r w:rsidRPr="002C40E7">
        <w:rPr>
          <w:rFonts w:ascii="宋体" w:hAnsi="宋体" w:hint="eastAsia"/>
          <w:szCs w:val="21"/>
        </w:rPr>
        <w:t>=0</w:t>
      </w:r>
    </w:p>
    <w:p w14:paraId="3937C397" w14:textId="77777777" w:rsidR="008E6FBA" w:rsidRPr="002C40E7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 w:hint="eastAsia"/>
          <w:szCs w:val="21"/>
        </w:rPr>
      </w:pPr>
      <w:r w:rsidRPr="002C40E7">
        <w:rPr>
          <w:rFonts w:ascii="宋体" w:hAnsi="宋体" w:hint="eastAsia"/>
          <w:szCs w:val="21"/>
        </w:rPr>
        <w:t xml:space="preserve">    </w:t>
      </w:r>
      <w:r w:rsidRPr="00EC2AB4">
        <w:rPr>
          <w:rFonts w:ascii="宋体" w:hAnsi="宋体"/>
          <w:position w:val="-6"/>
          <w:szCs w:val="21"/>
        </w:rPr>
        <w:object w:dxaOrig="320" w:dyaOrig="340" w14:anchorId="36B1B0A7">
          <v:shape id="_x0000_i1031" type="#_x0000_t75" style="width:16.2pt;height:16.2pt" o:ole="">
            <v:imagedata r:id="rId14" o:title=""/>
          </v:shape>
          <o:OLEObject Type="Embed" ProgID="Equation.3" ShapeID="_x0000_i1031" DrawAspect="Content" ObjectID="_1808934026" r:id="rId20"/>
        </w:object>
      </w:r>
      <w:r w:rsidRPr="002C40E7">
        <w:rPr>
          <w:rFonts w:ascii="宋体" w:hAnsi="宋体" w:hint="eastAsia"/>
          <w:szCs w:val="21"/>
        </w:rPr>
        <w:t xml:space="preserve">=1  </w:t>
      </w:r>
      <w:r>
        <w:rPr>
          <w:rFonts w:ascii="宋体" w:hAnsi="宋体" w:hint="eastAsia"/>
          <w:szCs w:val="21"/>
        </w:rPr>
        <w:t xml:space="preserve"> </w:t>
      </w:r>
      <w:r w:rsidRPr="002C40E7">
        <w:rPr>
          <w:rFonts w:ascii="宋体" w:hAnsi="宋体" w:hint="eastAsia"/>
          <w:szCs w:val="21"/>
        </w:rPr>
        <w:t xml:space="preserve"> </w:t>
      </w:r>
      <w:r w:rsidRPr="00EC2AB4">
        <w:rPr>
          <w:rFonts w:ascii="宋体" w:hAnsi="宋体"/>
          <w:position w:val="-6"/>
          <w:szCs w:val="21"/>
        </w:rPr>
        <w:object w:dxaOrig="340" w:dyaOrig="340" w14:anchorId="59D2BDA0">
          <v:shape id="_x0000_i1032" type="#_x0000_t75" style="width:16.8pt;height:16.8pt" o:ole="">
            <v:imagedata r:id="rId16" o:title=""/>
          </v:shape>
          <o:OLEObject Type="Embed" ProgID="Equation.3" ShapeID="_x0000_i1032" DrawAspect="Content" ObjectID="_1808934027" r:id="rId21"/>
        </w:object>
      </w:r>
      <w:r w:rsidRPr="002C40E7">
        <w:rPr>
          <w:rFonts w:ascii="宋体" w:hAnsi="宋体" w:hint="eastAsia"/>
          <w:szCs w:val="21"/>
        </w:rPr>
        <w:t>=1</w:t>
      </w:r>
    </w:p>
    <w:p w14:paraId="2B574568" w14:textId="2177B306" w:rsid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2C40E7">
        <w:rPr>
          <w:rFonts w:ascii="宋体" w:hAnsi="宋体" w:hint="eastAsia"/>
          <w:szCs w:val="21"/>
        </w:rPr>
        <w:t>观察并记录</w:t>
      </w:r>
      <w:r>
        <w:rPr>
          <w:rFonts w:ascii="宋体" w:hAnsi="宋体" w:hint="eastAsia"/>
          <w:szCs w:val="21"/>
        </w:rPr>
        <w:t>触发器</w:t>
      </w:r>
      <w:r w:rsidRPr="002C40E7">
        <w:rPr>
          <w:rFonts w:ascii="宋体" w:hAnsi="宋体" w:hint="eastAsia"/>
          <w:szCs w:val="21"/>
        </w:rPr>
        <w:t>的</w:t>
      </w:r>
      <w:r w:rsidRPr="002C40E7">
        <w:rPr>
          <w:rFonts w:ascii="宋体" w:hAnsi="宋体" w:hint="eastAsia"/>
          <w:szCs w:val="21"/>
        </w:rPr>
        <w:t>Q</w:t>
      </w:r>
      <w:r w:rsidRPr="002C40E7"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>EQ \* jc2 \* "Font:</w:instrText>
      </w:r>
      <w:r>
        <w:rPr>
          <w:rFonts w:ascii="宋体" w:hAnsi="宋体"/>
          <w:szCs w:val="21"/>
        </w:rPr>
        <w:instrText>宋体</w:instrText>
      </w:r>
      <w:r>
        <w:rPr>
          <w:rFonts w:ascii="宋体" w:hAnsi="宋体"/>
          <w:szCs w:val="21"/>
        </w:rPr>
        <w:instrText>" \* hps16 \o\ad(\s\up 9(</w:instrText>
      </w:r>
      <w:r w:rsidRPr="006804B3">
        <w:rPr>
          <w:rFonts w:ascii="宋体" w:hAnsi="宋体"/>
          <w:sz w:val="16"/>
          <w:szCs w:val="21"/>
        </w:rPr>
        <w:instrText>_</w:instrText>
      </w:r>
      <w:r>
        <w:rPr>
          <w:rFonts w:ascii="宋体" w:hAnsi="宋体"/>
          <w:szCs w:val="21"/>
        </w:rPr>
        <w:instrText>),Q)</w:instrText>
      </w:r>
      <w:r>
        <w:rPr>
          <w:rFonts w:ascii="宋体" w:hAnsi="宋体"/>
          <w:szCs w:val="21"/>
        </w:rPr>
        <w:fldChar w:fldCharType="end"/>
      </w:r>
      <w:r w:rsidRPr="002C40E7">
        <w:rPr>
          <w:rFonts w:ascii="宋体" w:hAnsi="宋体" w:hint="eastAsia"/>
          <w:szCs w:val="21"/>
        </w:rPr>
        <w:t>端的状态，将结果填入下表</w:t>
      </w:r>
      <w:r>
        <w:rPr>
          <w:rFonts w:ascii="宋体" w:hAnsi="宋体" w:hint="eastAsia"/>
          <w:szCs w:val="21"/>
        </w:rPr>
        <w:t>4</w:t>
      </w:r>
      <w:r w:rsidRPr="002C40E7">
        <w:rPr>
          <w:rFonts w:ascii="宋体" w:hAnsi="宋体" w:hint="eastAsia"/>
          <w:szCs w:val="21"/>
        </w:rPr>
        <w:t>.1</w:t>
      </w:r>
      <w:r w:rsidRPr="002C40E7">
        <w:rPr>
          <w:rFonts w:ascii="宋体" w:hAnsi="宋体" w:hint="eastAsia"/>
          <w:szCs w:val="21"/>
        </w:rPr>
        <w:t>中，并说明在上述各种输</w:t>
      </w:r>
      <w:r>
        <w:rPr>
          <w:rFonts w:ascii="宋体" w:hAnsi="宋体" w:hint="eastAsia"/>
          <w:szCs w:val="21"/>
        </w:rPr>
        <w:t>入</w:t>
      </w:r>
      <w:r w:rsidRPr="002C40E7">
        <w:rPr>
          <w:rFonts w:ascii="宋体" w:hAnsi="宋体" w:hint="eastAsia"/>
          <w:szCs w:val="21"/>
        </w:rPr>
        <w:t>状态下，</w:t>
      </w:r>
      <w:r>
        <w:rPr>
          <w:rFonts w:ascii="宋体" w:hAnsi="宋体" w:hint="eastAsia"/>
          <w:szCs w:val="21"/>
        </w:rPr>
        <w:t>RS</w:t>
      </w:r>
      <w:r w:rsidRPr="002C40E7">
        <w:rPr>
          <w:rFonts w:ascii="宋体" w:hAnsi="宋体" w:hint="eastAsia"/>
          <w:szCs w:val="21"/>
        </w:rPr>
        <w:t>执行的是什么</w:t>
      </w:r>
      <w:r>
        <w:rPr>
          <w:rFonts w:ascii="宋体" w:hAnsi="宋体" w:hint="eastAsia"/>
          <w:szCs w:val="21"/>
        </w:rPr>
        <w:t>逻辑</w:t>
      </w:r>
      <w:r w:rsidRPr="002C40E7">
        <w:rPr>
          <w:rFonts w:ascii="宋体" w:hAnsi="宋体" w:hint="eastAsia"/>
          <w:szCs w:val="21"/>
        </w:rPr>
        <w:t>功能？</w:t>
      </w:r>
    </w:p>
    <w:p w14:paraId="45CD3BC9" w14:textId="139A6FF5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（2）当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20" w:dyaOrig="340" w14:anchorId="48FC0DF1">
          <v:shape id="_x0000_i1041" type="#_x0000_t75" style="width:16.2pt;height:18.6pt" o:ole="">
            <v:imagedata r:id="rId22" o:title=""/>
          </v:shape>
          <o:OLEObject Type="Embed" ProgID="Equation.3" ShapeID="_x0000_i1041" DrawAspect="Content" ObjectID="_1808934028" r:id="rId23"/>
        </w:object>
      </w:r>
      <w:r w:rsidRPr="008E6FBA">
        <w:rPr>
          <w:rFonts w:ascii="宋体" w:eastAsia="宋体" w:hAnsi="宋体" w:cs="Times New Roman" w:hint="eastAsia"/>
          <w:szCs w:val="21"/>
        </w:rPr>
        <w:t>、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40" w:dyaOrig="340" w14:anchorId="08AFC17A">
          <v:shape id="_x0000_i1042" type="#_x0000_t75" style="width:16.8pt;height:16.8pt" o:ole="">
            <v:imagedata r:id="rId24" o:title=""/>
          </v:shape>
          <o:OLEObject Type="Embed" ProgID="Equation.3" ShapeID="_x0000_i1042" DrawAspect="Content" ObjectID="_1808934029" r:id="rId25"/>
        </w:object>
      </w:r>
      <w:r w:rsidRPr="008E6FBA">
        <w:rPr>
          <w:rFonts w:ascii="宋体" w:eastAsia="宋体" w:hAnsi="宋体" w:cs="Times New Roman" w:hint="eastAsia"/>
          <w:szCs w:val="21"/>
        </w:rPr>
        <w:t xml:space="preserve"> 都接低电平时，观察Q、</w:t>
      </w:r>
      <w:r w:rsidRPr="008E6FBA">
        <w:rPr>
          <w:rFonts w:ascii="宋体" w:eastAsia="宋体" w:hAnsi="宋体" w:cs="Times New Roman"/>
          <w:szCs w:val="21"/>
        </w:rPr>
        <w:fldChar w:fldCharType="begin"/>
      </w:r>
      <w:r w:rsidRPr="008E6FBA">
        <w:rPr>
          <w:rFonts w:ascii="宋体" w:eastAsia="宋体" w:hAnsi="宋体" w:cs="Times New Roman"/>
          <w:szCs w:val="21"/>
        </w:rPr>
        <w:instrText>EQ \* jc2 \* "Font:宋体" \* hps16 \o\ad(\s\up 9(</w:instrText>
      </w:r>
      <w:r w:rsidRPr="008E6FBA">
        <w:rPr>
          <w:rFonts w:ascii="宋体" w:eastAsia="宋体" w:hAnsi="宋体" w:cs="Times New Roman"/>
          <w:sz w:val="16"/>
          <w:szCs w:val="21"/>
        </w:rPr>
        <w:instrText>_</w:instrText>
      </w:r>
      <w:r w:rsidRPr="008E6FBA">
        <w:rPr>
          <w:rFonts w:ascii="宋体" w:eastAsia="宋体" w:hAnsi="宋体" w:cs="Times New Roman"/>
          <w:szCs w:val="21"/>
        </w:rPr>
        <w:instrText>),Q)</w:instrText>
      </w:r>
      <w:r w:rsidRPr="008E6FBA">
        <w:rPr>
          <w:rFonts w:ascii="宋体" w:eastAsia="宋体" w:hAnsi="宋体" w:cs="Times New Roman"/>
          <w:szCs w:val="21"/>
        </w:rPr>
        <w:fldChar w:fldCharType="end"/>
      </w:r>
      <w:r w:rsidRPr="008E6FBA">
        <w:rPr>
          <w:rFonts w:ascii="宋体" w:eastAsia="宋体" w:hAnsi="宋体" w:cs="Times New Roman" w:hint="eastAsia"/>
          <w:szCs w:val="21"/>
        </w:rPr>
        <w:t xml:space="preserve"> 端的状态，当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20" w:dyaOrig="340" w14:anchorId="599E2083">
          <v:shape id="_x0000_i1043" type="#_x0000_t75" style="width:16.2pt;height:18.6pt" o:ole="">
            <v:imagedata r:id="rId22" o:title=""/>
          </v:shape>
          <o:OLEObject Type="Embed" ProgID="Equation.3" ShapeID="_x0000_i1043" DrawAspect="Content" ObjectID="_1808934030" r:id="rId26"/>
        </w:object>
      </w:r>
      <w:r w:rsidRPr="008E6FBA">
        <w:rPr>
          <w:rFonts w:ascii="宋体" w:eastAsia="宋体" w:hAnsi="宋体" w:cs="Times New Roman" w:hint="eastAsia"/>
          <w:szCs w:val="21"/>
        </w:rPr>
        <w:t>、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40" w:dyaOrig="340" w14:anchorId="22522E76">
          <v:shape id="_x0000_i1044" type="#_x0000_t75" style="width:16.8pt;height:16.8pt" o:ole="">
            <v:imagedata r:id="rId24" o:title=""/>
          </v:shape>
          <o:OLEObject Type="Embed" ProgID="Equation.3" ShapeID="_x0000_i1044" DrawAspect="Content" ObjectID="_1808934031" r:id="rId27"/>
        </w:object>
      </w:r>
      <w:r w:rsidRPr="008E6FBA">
        <w:rPr>
          <w:rFonts w:ascii="宋体" w:eastAsia="宋体" w:hAnsi="宋体" w:cs="Times New Roman" w:hint="eastAsia"/>
          <w:szCs w:val="21"/>
        </w:rPr>
        <w:t>同时由低电平跳为高电平时，注意观察Q、</w:t>
      </w:r>
      <w:r w:rsidRPr="008E6FBA">
        <w:rPr>
          <w:rFonts w:ascii="宋体" w:eastAsia="宋体" w:hAnsi="宋体" w:cs="Times New Roman"/>
          <w:szCs w:val="21"/>
        </w:rPr>
        <w:fldChar w:fldCharType="begin"/>
      </w:r>
      <w:r w:rsidRPr="008E6FBA">
        <w:rPr>
          <w:rFonts w:ascii="宋体" w:eastAsia="宋体" w:hAnsi="宋体" w:cs="Times New Roman"/>
          <w:szCs w:val="21"/>
        </w:rPr>
        <w:instrText>EQ \* jc2 \* "Font:宋体" \* hps16 \o\ad(\s\up 9(</w:instrText>
      </w:r>
      <w:r w:rsidRPr="008E6FBA">
        <w:rPr>
          <w:rFonts w:ascii="宋体" w:eastAsia="宋体" w:hAnsi="宋体" w:cs="Times New Roman"/>
          <w:sz w:val="16"/>
          <w:szCs w:val="21"/>
        </w:rPr>
        <w:instrText>_</w:instrText>
      </w:r>
      <w:r w:rsidRPr="008E6FBA">
        <w:rPr>
          <w:rFonts w:ascii="宋体" w:eastAsia="宋体" w:hAnsi="宋体" w:cs="Times New Roman"/>
          <w:szCs w:val="21"/>
        </w:rPr>
        <w:instrText>),Q)</w:instrText>
      </w:r>
      <w:r w:rsidRPr="008E6FBA">
        <w:rPr>
          <w:rFonts w:ascii="宋体" w:eastAsia="宋体" w:hAnsi="宋体" w:cs="Times New Roman"/>
          <w:szCs w:val="21"/>
        </w:rPr>
        <w:fldChar w:fldCharType="end"/>
      </w:r>
      <w:r w:rsidRPr="008E6FBA">
        <w:rPr>
          <w:rFonts w:ascii="宋体" w:eastAsia="宋体" w:hAnsi="宋体" w:cs="Times New Roman" w:hint="eastAsia"/>
          <w:szCs w:val="21"/>
        </w:rPr>
        <w:t>端的状态，重复3～5次看Q、</w:t>
      </w:r>
      <w:r w:rsidRPr="008E6FBA">
        <w:rPr>
          <w:rFonts w:ascii="宋体" w:eastAsia="宋体" w:hAnsi="宋体" w:cs="Times New Roman"/>
          <w:szCs w:val="21"/>
        </w:rPr>
        <w:fldChar w:fldCharType="begin"/>
      </w:r>
      <w:r w:rsidRPr="008E6FBA">
        <w:rPr>
          <w:rFonts w:ascii="宋体" w:eastAsia="宋体" w:hAnsi="宋体" w:cs="Times New Roman"/>
          <w:szCs w:val="21"/>
        </w:rPr>
        <w:instrText>EQ \* jc2 \* "Font:宋体" \* hps16 \o\ad(\s\up 9(</w:instrText>
      </w:r>
      <w:r w:rsidRPr="008E6FBA">
        <w:rPr>
          <w:rFonts w:ascii="宋体" w:eastAsia="宋体" w:hAnsi="宋体" w:cs="Times New Roman"/>
          <w:sz w:val="16"/>
          <w:szCs w:val="21"/>
        </w:rPr>
        <w:instrText>_</w:instrText>
      </w:r>
      <w:r w:rsidRPr="008E6FBA">
        <w:rPr>
          <w:rFonts w:ascii="宋体" w:eastAsia="宋体" w:hAnsi="宋体" w:cs="Times New Roman"/>
          <w:szCs w:val="21"/>
        </w:rPr>
        <w:instrText>),Q)</w:instrText>
      </w:r>
      <w:r w:rsidRPr="008E6FBA">
        <w:rPr>
          <w:rFonts w:ascii="宋体" w:eastAsia="宋体" w:hAnsi="宋体" w:cs="Times New Roman"/>
          <w:szCs w:val="21"/>
        </w:rPr>
        <w:fldChar w:fldCharType="end"/>
      </w:r>
      <w:r w:rsidRPr="008E6FBA">
        <w:rPr>
          <w:rFonts w:ascii="宋体" w:eastAsia="宋体" w:hAnsi="宋体" w:cs="Times New Roman" w:hint="eastAsia"/>
          <w:szCs w:val="21"/>
        </w:rPr>
        <w:t>端的状态是否相同，以正确理解“不定” 状态的含义。</w:t>
      </w:r>
    </w:p>
    <w:p w14:paraId="27801574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b/>
          <w:szCs w:val="21"/>
        </w:rPr>
      </w:pPr>
      <w:r w:rsidRPr="008E6FBA">
        <w:rPr>
          <w:rFonts w:ascii="宋体" w:eastAsia="宋体" w:hAnsi="宋体" w:cs="Times New Roman" w:hint="eastAsia"/>
          <w:b/>
          <w:szCs w:val="21"/>
        </w:rPr>
        <w:t>2. 边沿D触发器功能测试</w:t>
      </w:r>
    </w:p>
    <w:p w14:paraId="77C3C094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双D</w:t>
      </w:r>
      <w:proofErr w:type="gramStart"/>
      <w:r w:rsidRPr="008E6FBA">
        <w:rPr>
          <w:rFonts w:ascii="宋体" w:eastAsia="宋体" w:hAnsi="宋体" w:cs="Times New Roman" w:hint="eastAsia"/>
          <w:szCs w:val="21"/>
        </w:rPr>
        <w:t>型正边沿</w:t>
      </w:r>
      <w:proofErr w:type="gramEnd"/>
      <w:r w:rsidRPr="008E6FBA">
        <w:rPr>
          <w:rFonts w:ascii="宋体" w:eastAsia="宋体" w:hAnsi="宋体" w:cs="Times New Roman" w:hint="eastAsia"/>
          <w:szCs w:val="21"/>
        </w:rPr>
        <w:t>触发器74LS74的逻辑符号如图4.2所示。</w:t>
      </w:r>
    </w:p>
    <w:p w14:paraId="2BBFEBDF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图中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20" w:dyaOrig="340" w14:anchorId="24D3F216">
          <v:shape id="_x0000_i1049" type="#_x0000_t75" style="width:16.2pt;height:18.6pt" o:ole="">
            <v:imagedata r:id="rId22" o:title=""/>
          </v:shape>
          <o:OLEObject Type="Embed" ProgID="Equation.3" ShapeID="_x0000_i1049" DrawAspect="Content" ObjectID="_1808934032" r:id="rId28"/>
        </w:object>
      </w:r>
      <w:r w:rsidRPr="008E6FBA">
        <w:rPr>
          <w:rFonts w:ascii="宋体" w:eastAsia="宋体" w:hAnsi="宋体" w:cs="Times New Roman" w:hint="eastAsia"/>
          <w:szCs w:val="21"/>
        </w:rPr>
        <w:t>、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40" w:dyaOrig="340" w14:anchorId="71FAE93E">
          <v:shape id="_x0000_i1050" type="#_x0000_t75" style="width:16.8pt;height:16.8pt" o:ole="">
            <v:imagedata r:id="rId24" o:title=""/>
          </v:shape>
          <o:OLEObject Type="Embed" ProgID="Equation.3" ShapeID="_x0000_i1050" DrawAspect="Content" ObjectID="_1808934033" r:id="rId29"/>
        </w:object>
      </w:r>
      <w:r w:rsidRPr="008E6FBA">
        <w:rPr>
          <w:rFonts w:ascii="宋体" w:eastAsia="宋体" w:hAnsi="宋体" w:cs="Times New Roman" w:hint="eastAsia"/>
          <w:szCs w:val="21"/>
          <w:vertAlign w:val="subscript"/>
        </w:rPr>
        <w:t xml:space="preserve"> </w:t>
      </w:r>
      <w:r w:rsidRPr="008E6FBA">
        <w:rPr>
          <w:rFonts w:ascii="宋体" w:eastAsia="宋体" w:hAnsi="宋体" w:cs="Times New Roman" w:hint="eastAsia"/>
          <w:szCs w:val="21"/>
        </w:rPr>
        <w:t>端为异步置1端，置0端（或称异步置位，复位端），CP为时钟脉冲端。</w:t>
      </w:r>
    </w:p>
    <w:p w14:paraId="7CC89875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试按下面步骤做实验：</w:t>
      </w:r>
    </w:p>
    <w:p w14:paraId="368DC787" w14:textId="068747D1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（1）分别在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20" w:dyaOrig="340" w14:anchorId="41D2D2A7">
          <v:shape id="_x0000_i1051" type="#_x0000_t75" style="width:16.2pt;height:18.6pt" o:ole="">
            <v:imagedata r:id="rId22" o:title=""/>
          </v:shape>
          <o:OLEObject Type="Embed" ProgID="Equation.3" ShapeID="_x0000_i1051" DrawAspect="Content" ObjectID="_1808934034" r:id="rId30"/>
        </w:object>
      </w:r>
      <w:r w:rsidRPr="008E6FBA">
        <w:rPr>
          <w:rFonts w:ascii="宋体" w:eastAsia="宋体" w:hAnsi="宋体" w:cs="Times New Roman" w:hint="eastAsia"/>
          <w:szCs w:val="21"/>
        </w:rPr>
        <w:t>、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40" w:dyaOrig="340" w14:anchorId="4FE8367F">
          <v:shape id="_x0000_i1052" type="#_x0000_t75" style="width:16.8pt;height:16.8pt" o:ole="">
            <v:imagedata r:id="rId24" o:title=""/>
          </v:shape>
          <o:OLEObject Type="Embed" ProgID="Equation.3" ShapeID="_x0000_i1052" DrawAspect="Content" ObjectID="_1808934035" r:id="rId31"/>
        </w:object>
      </w:r>
      <w:r w:rsidRPr="008E6FBA">
        <w:rPr>
          <w:rFonts w:ascii="宋体" w:eastAsia="宋体" w:hAnsi="宋体" w:cs="Times New Roman" w:hint="eastAsia"/>
          <w:szCs w:val="21"/>
        </w:rPr>
        <w:t xml:space="preserve"> 端加低电平，观察并记录Q、</w:t>
      </w:r>
      <w:r w:rsidRPr="008E6FBA">
        <w:rPr>
          <w:rFonts w:ascii="宋体" w:eastAsia="宋体" w:hAnsi="宋体" w:cs="Times New Roman"/>
          <w:szCs w:val="21"/>
        </w:rPr>
        <w:fldChar w:fldCharType="begin"/>
      </w:r>
      <w:r w:rsidRPr="008E6FBA">
        <w:rPr>
          <w:rFonts w:ascii="宋体" w:eastAsia="宋体" w:hAnsi="宋体" w:cs="Times New Roman"/>
          <w:szCs w:val="21"/>
        </w:rPr>
        <w:instrText>EQ \* jc2 \* "Font:宋体" \* hps16 \o\ad(\s\up 9(</w:instrText>
      </w:r>
      <w:r w:rsidRPr="008E6FBA">
        <w:rPr>
          <w:rFonts w:ascii="宋体" w:eastAsia="宋体" w:hAnsi="宋体" w:cs="Times New Roman"/>
          <w:sz w:val="16"/>
          <w:szCs w:val="21"/>
        </w:rPr>
        <w:instrText>_</w:instrText>
      </w:r>
      <w:r w:rsidRPr="008E6FBA">
        <w:rPr>
          <w:rFonts w:ascii="宋体" w:eastAsia="宋体" w:hAnsi="宋体" w:cs="Times New Roman"/>
          <w:szCs w:val="21"/>
        </w:rPr>
        <w:instrText>),Q)</w:instrText>
      </w:r>
      <w:r w:rsidRPr="008E6FBA">
        <w:rPr>
          <w:rFonts w:ascii="宋体" w:eastAsia="宋体" w:hAnsi="宋体" w:cs="Times New Roman"/>
          <w:szCs w:val="21"/>
        </w:rPr>
        <w:fldChar w:fldCharType="end"/>
      </w:r>
      <w:r w:rsidRPr="008E6FBA">
        <w:rPr>
          <w:rFonts w:ascii="宋体" w:eastAsia="宋体" w:hAnsi="宋体" w:cs="Times New Roman" w:hint="eastAsia"/>
          <w:szCs w:val="21"/>
        </w:rPr>
        <w:t>端的状态。</w:t>
      </w:r>
    </w:p>
    <w:p w14:paraId="6F0A46A4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（2）令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20" w:dyaOrig="340" w14:anchorId="2262E8E3">
          <v:shape id="_x0000_i1057" type="#_x0000_t75" style="width:16.2pt;height:18.6pt" o:ole="">
            <v:imagedata r:id="rId22" o:title=""/>
          </v:shape>
          <o:OLEObject Type="Embed" ProgID="Equation.3" ShapeID="_x0000_i1057" DrawAspect="Content" ObjectID="_1808934036" r:id="rId32"/>
        </w:object>
      </w:r>
      <w:r w:rsidRPr="008E6FBA">
        <w:rPr>
          <w:rFonts w:ascii="宋体" w:eastAsia="宋体" w:hAnsi="宋体" w:cs="Times New Roman" w:hint="eastAsia"/>
          <w:szCs w:val="21"/>
        </w:rPr>
        <w:t>、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40" w:dyaOrig="340" w14:anchorId="478D1EBC">
          <v:shape id="_x0000_i1058" type="#_x0000_t75" style="width:16.8pt;height:16.8pt" o:ole="">
            <v:imagedata r:id="rId24" o:title=""/>
          </v:shape>
          <o:OLEObject Type="Embed" ProgID="Equation.3" ShapeID="_x0000_i1058" DrawAspect="Content" ObjectID="_1808934037" r:id="rId33"/>
        </w:object>
      </w:r>
      <w:r w:rsidRPr="008E6FBA">
        <w:rPr>
          <w:rFonts w:ascii="宋体" w:eastAsia="宋体" w:hAnsi="宋体" w:cs="Times New Roman" w:hint="eastAsia"/>
          <w:szCs w:val="21"/>
        </w:rPr>
        <w:t xml:space="preserve"> 端为高电平，D</w:t>
      </w:r>
      <w:proofErr w:type="gramStart"/>
      <w:r w:rsidRPr="008E6FBA">
        <w:rPr>
          <w:rFonts w:ascii="宋体" w:eastAsia="宋体" w:hAnsi="宋体" w:cs="Times New Roman" w:hint="eastAsia"/>
          <w:szCs w:val="21"/>
        </w:rPr>
        <w:t>端分别</w:t>
      </w:r>
      <w:proofErr w:type="gramEnd"/>
      <w:r w:rsidRPr="008E6FBA">
        <w:rPr>
          <w:rFonts w:ascii="宋体" w:eastAsia="宋体" w:hAnsi="宋体" w:cs="Times New Roman" w:hint="eastAsia"/>
          <w:szCs w:val="21"/>
        </w:rPr>
        <w:t>接高，低电平，用点动脉冲作为CP，观察并记录Q</w:t>
      </w:r>
      <w:proofErr w:type="gramStart"/>
      <w:r w:rsidRPr="008E6FBA">
        <w:rPr>
          <w:rFonts w:ascii="宋体" w:eastAsia="宋体" w:hAnsi="宋体" w:cs="Times New Roman" w:hint="eastAsia"/>
          <w:szCs w:val="21"/>
        </w:rPr>
        <w:t>端状态</w:t>
      </w:r>
      <w:proofErr w:type="gramEnd"/>
      <w:r w:rsidRPr="008E6FBA">
        <w:rPr>
          <w:rFonts w:ascii="宋体" w:eastAsia="宋体" w:hAnsi="宋体" w:cs="Times New Roman" w:hint="eastAsia"/>
          <w:szCs w:val="21"/>
        </w:rPr>
        <w:t>的变化。</w:t>
      </w:r>
    </w:p>
    <w:p w14:paraId="7844FE1B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（3）当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20" w:dyaOrig="340" w14:anchorId="0BE0FD13">
          <v:shape id="_x0000_i1059" type="#_x0000_t75" style="width:16.2pt;height:18.6pt" o:ole="">
            <v:imagedata r:id="rId34" o:title=""/>
          </v:shape>
          <o:OLEObject Type="Embed" ProgID="Equation.3" ShapeID="_x0000_i1059" DrawAspect="Content" ObjectID="_1808934038" r:id="rId35"/>
        </w:object>
      </w:r>
      <w:r w:rsidRPr="008E6FBA">
        <w:rPr>
          <w:rFonts w:ascii="宋体" w:eastAsia="宋体" w:hAnsi="宋体" w:cs="Times New Roman" w:hint="eastAsia"/>
          <w:szCs w:val="21"/>
        </w:rPr>
        <w:t>＝</w:t>
      </w:r>
      <w:r w:rsidRPr="008E6FBA">
        <w:rPr>
          <w:rFonts w:ascii="宋体" w:eastAsia="宋体" w:hAnsi="宋体" w:cs="Times New Roman"/>
          <w:position w:val="-6"/>
          <w:szCs w:val="21"/>
        </w:rPr>
        <w:object w:dxaOrig="340" w:dyaOrig="340" w14:anchorId="51596F29">
          <v:shape id="_x0000_i1060" type="#_x0000_t75" style="width:16.8pt;height:16.8pt" o:ole="">
            <v:imagedata r:id="rId24" o:title=""/>
          </v:shape>
          <o:OLEObject Type="Embed" ProgID="Equation.3" ShapeID="_x0000_i1060" DrawAspect="Content" ObjectID="_1808934039" r:id="rId36"/>
        </w:object>
      </w:r>
      <w:r w:rsidRPr="008E6FBA">
        <w:rPr>
          <w:rFonts w:ascii="宋体" w:eastAsia="宋体" w:hAnsi="宋体" w:cs="Times New Roman" w:hint="eastAsia"/>
          <w:szCs w:val="21"/>
        </w:rPr>
        <w:t>＝1、CP＝0（或CP＝1），改变D端信号，观察Q端的状态是否变化？</w:t>
      </w:r>
    </w:p>
    <w:p w14:paraId="09D54DD2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="480"/>
        <w:rPr>
          <w:rFonts w:ascii="宋体" w:eastAsia="宋体" w:hAnsi="宋体" w:cs="Times New Roman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整理上述实验数据，将结果填入下表4.2中。</w:t>
      </w:r>
    </w:p>
    <w:p w14:paraId="712E488E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2"/>
        <w:rPr>
          <w:rFonts w:ascii="宋体" w:eastAsia="宋体" w:hAnsi="宋体" w:cs="Times New Roman" w:hint="eastAsia"/>
          <w:b/>
          <w:szCs w:val="21"/>
        </w:rPr>
      </w:pPr>
      <w:r w:rsidRPr="008E6FBA">
        <w:rPr>
          <w:rFonts w:ascii="宋体" w:eastAsia="宋体" w:hAnsi="宋体" w:cs="Times New Roman" w:hint="eastAsia"/>
          <w:b/>
          <w:szCs w:val="21"/>
        </w:rPr>
        <w:t>3. 负边沿J-K触发器功能测试</w:t>
      </w:r>
    </w:p>
    <w:p w14:paraId="17A25351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双J－K负边沿触发器74LS112芯片的逻辑符号如图4.3所示。</w:t>
      </w:r>
    </w:p>
    <w:p w14:paraId="49631B46" w14:textId="77777777" w:rsid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自拟实验步骤，测试其功能，并将结果填入表4.3中</w:t>
      </w:r>
    </w:p>
    <w:p w14:paraId="5EB9B3FB" w14:textId="77777777" w:rsidR="00D841AF" w:rsidRPr="00D841AF" w:rsidRDefault="00D841AF" w:rsidP="00D841AF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实验步骤：</w:t>
      </w:r>
    </w:p>
    <w:p w14:paraId="153A8AFD" w14:textId="77777777" w:rsidR="00D841AF" w:rsidRPr="00D841AF" w:rsidRDefault="00D841AF" w:rsidP="00D841AF">
      <w:pPr>
        <w:numPr>
          <w:ilvl w:val="0"/>
          <w:numId w:val="1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按照图 4.3 所示连接电路，正确接入74LS112芯片。</w:t>
      </w:r>
    </w:p>
    <w:p w14:paraId="01F2C77B" w14:textId="77777777" w:rsidR="00D841AF" w:rsidRPr="00D841AF" w:rsidRDefault="00D841AF" w:rsidP="00D841AF">
      <w:pPr>
        <w:numPr>
          <w:ilvl w:val="0"/>
          <w:numId w:val="1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设置不同的初始状态（Q</w:t>
      </w:r>
      <w:r w:rsidRPr="00D841AF">
        <w:rPr>
          <w:rFonts w:ascii="Cambria Math" w:eastAsia="宋体" w:hAnsi="Cambria Math" w:cs="Cambria Math"/>
          <w:szCs w:val="21"/>
        </w:rPr>
        <w:t>ⁿ</w:t>
      </w:r>
      <w:r w:rsidRPr="00D841AF">
        <w:rPr>
          <w:rFonts w:ascii="宋体" w:eastAsia="宋体" w:hAnsi="宋体" w:cs="Times New Roman"/>
          <w:szCs w:val="21"/>
        </w:rPr>
        <w:t xml:space="preserve">），依次输入 J 和 K 信号，施加 CP </w:t>
      </w:r>
      <w:proofErr w:type="gramStart"/>
      <w:r w:rsidRPr="00D841AF">
        <w:rPr>
          <w:rFonts w:ascii="宋体" w:eastAsia="宋体" w:hAnsi="宋体" w:cs="Times New Roman"/>
          <w:szCs w:val="21"/>
        </w:rPr>
        <w:t>的负跳变</w:t>
      </w:r>
      <w:proofErr w:type="gramEnd"/>
      <w:r w:rsidRPr="00D841AF">
        <w:rPr>
          <w:rFonts w:ascii="宋体" w:eastAsia="宋体" w:hAnsi="宋体" w:cs="Times New Roman"/>
          <w:szCs w:val="21"/>
        </w:rPr>
        <w:t>脉冲，观察 Q</w:t>
      </w:r>
      <w:r w:rsidRPr="00D841AF">
        <w:rPr>
          <w:rFonts w:ascii="Cambria Math" w:eastAsia="宋体" w:hAnsi="Cambria Math" w:cs="Cambria Math"/>
          <w:szCs w:val="21"/>
        </w:rPr>
        <w:t>ⁿ⁺</w:t>
      </w:r>
      <w:r w:rsidRPr="00D841AF">
        <w:rPr>
          <w:rFonts w:ascii="宋体" w:eastAsia="宋体" w:hAnsi="宋体" w:cs="宋体" w:hint="eastAsia"/>
          <w:szCs w:val="21"/>
        </w:rPr>
        <w:t>¹</w:t>
      </w:r>
      <w:r w:rsidRPr="00D841AF">
        <w:rPr>
          <w:rFonts w:ascii="宋体" w:eastAsia="宋体" w:hAnsi="宋体" w:cs="Times New Roman"/>
          <w:szCs w:val="21"/>
        </w:rPr>
        <w:t xml:space="preserve"> 的输出结果。</w:t>
      </w:r>
    </w:p>
    <w:p w14:paraId="59DB7CAB" w14:textId="77777777" w:rsidR="00D841AF" w:rsidRPr="00D841AF" w:rsidRDefault="00D841AF" w:rsidP="00D841AF">
      <w:pPr>
        <w:numPr>
          <w:ilvl w:val="0"/>
          <w:numId w:val="1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lastRenderedPageBreak/>
        <w:t>将实验结果记录在表 4.3 中，对照J-K触发器的标准功能表进行分析。</w:t>
      </w:r>
    </w:p>
    <w:p w14:paraId="2E0668D6" w14:textId="77777777" w:rsidR="00D841AF" w:rsidRDefault="00D841AF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表达式：</w:t>
      </w:r>
    </w:p>
    <w:p w14:paraId="582A58C9" w14:textId="7323587B" w:rsidR="00D841AF" w:rsidRPr="008E6FBA" w:rsidRDefault="00D841AF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D841AF">
        <w:rPr>
          <w:rFonts w:ascii="宋体" w:eastAsia="宋体" w:hAnsi="宋体" w:cs="Times New Roman"/>
          <w:noProof/>
          <w:szCs w:val="21"/>
        </w:rPr>
        <w:drawing>
          <wp:inline distT="0" distB="0" distL="0" distR="0" wp14:anchorId="524F0D8C" wp14:editId="11FEB2F0">
            <wp:extent cx="2134848" cy="1196340"/>
            <wp:effectExtent l="0" t="0" r="0" b="3810"/>
            <wp:docPr id="7376865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730" cy="119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7E5B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2"/>
        <w:rPr>
          <w:rFonts w:ascii="宋体" w:eastAsia="宋体" w:hAnsi="宋体" w:cs="Times New Roman" w:hint="eastAsia"/>
          <w:b/>
          <w:szCs w:val="21"/>
        </w:rPr>
      </w:pPr>
      <w:r w:rsidRPr="008E6FBA">
        <w:rPr>
          <w:rFonts w:ascii="宋体" w:eastAsia="宋体" w:hAnsi="宋体" w:cs="Times New Roman" w:hint="eastAsia"/>
          <w:b/>
          <w:szCs w:val="21"/>
        </w:rPr>
        <w:t xml:space="preserve">4. 触发器功能转换                                                        </w:t>
      </w:r>
    </w:p>
    <w:p w14:paraId="730850FB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（1）将D触发器和J-K触发器转换成T</w:t>
      </w:r>
      <w:proofErr w:type="gramStart"/>
      <w:r w:rsidRPr="008E6FBA">
        <w:rPr>
          <w:rFonts w:ascii="宋体" w:eastAsia="宋体" w:hAnsi="宋体" w:cs="Times New Roman"/>
          <w:szCs w:val="21"/>
        </w:rPr>
        <w:t>’</w:t>
      </w:r>
      <w:proofErr w:type="gramEnd"/>
      <w:r w:rsidRPr="008E6FBA">
        <w:rPr>
          <w:rFonts w:ascii="宋体" w:eastAsia="宋体" w:hAnsi="宋体" w:cs="Times New Roman" w:hint="eastAsia"/>
          <w:szCs w:val="21"/>
        </w:rPr>
        <w:t>触发器，列出表达式，画出实验电路图。</w:t>
      </w:r>
    </w:p>
    <w:p w14:paraId="2117AAFE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（2）接入连续脉冲，观察各触发器CP及Q端波形，比较两者关系。</w:t>
      </w:r>
    </w:p>
    <w:p w14:paraId="0240A4E2" w14:textId="77777777" w:rsidR="008E6FBA" w:rsidRDefault="008E6FBA" w:rsidP="008E6FBA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（3）自拟实验数据表并填写之。</w:t>
      </w:r>
    </w:p>
    <w:p w14:paraId="14FB4CB0" w14:textId="77777777" w:rsidR="00D841AF" w:rsidRPr="00D841AF" w:rsidRDefault="00D841AF" w:rsidP="00D841AF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实验步骤：</w:t>
      </w:r>
    </w:p>
    <w:p w14:paraId="07B9A5FA" w14:textId="77777777" w:rsidR="00D841AF" w:rsidRPr="00D841AF" w:rsidRDefault="00D841AF" w:rsidP="00D841AF">
      <w:pPr>
        <w:numPr>
          <w:ilvl w:val="0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设计转换方式：</w:t>
      </w:r>
    </w:p>
    <w:p w14:paraId="78211779" w14:textId="77777777" w:rsidR="00D841AF" w:rsidRPr="00D841AF" w:rsidRDefault="00D841AF" w:rsidP="00D841AF">
      <w:pPr>
        <w:numPr>
          <w:ilvl w:val="1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 xml:space="preserve">JK → T' 转换：设置 </w:t>
      </w:r>
      <w:r w:rsidRPr="00D841AF">
        <w:rPr>
          <w:rFonts w:ascii="宋体" w:eastAsia="宋体" w:hAnsi="宋体" w:cs="Times New Roman"/>
          <w:b/>
          <w:bCs/>
          <w:szCs w:val="21"/>
        </w:rPr>
        <w:t>J = K = T</w:t>
      </w:r>
    </w:p>
    <w:p w14:paraId="288E6AE1" w14:textId="77777777" w:rsidR="00D841AF" w:rsidRPr="00D841AF" w:rsidRDefault="00D841AF" w:rsidP="00D841AF">
      <w:pPr>
        <w:numPr>
          <w:ilvl w:val="1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 xml:space="preserve">D → T' 转换：设置 </w:t>
      </w:r>
      <w:r w:rsidRPr="00D841AF">
        <w:rPr>
          <w:rFonts w:ascii="宋体" w:eastAsia="宋体" w:hAnsi="宋体" w:cs="Times New Roman"/>
          <w:b/>
          <w:bCs/>
          <w:szCs w:val="21"/>
        </w:rPr>
        <w:t>D = T ⊕ Q</w:t>
      </w:r>
      <w:r w:rsidRPr="00D841AF">
        <w:rPr>
          <w:rFonts w:ascii="Cambria Math" w:eastAsia="宋体" w:hAnsi="Cambria Math" w:cs="Cambria Math"/>
          <w:b/>
          <w:bCs/>
          <w:szCs w:val="21"/>
        </w:rPr>
        <w:t>ⁿ</w:t>
      </w:r>
    </w:p>
    <w:p w14:paraId="7AA6FF32" w14:textId="77777777" w:rsidR="00D841AF" w:rsidRPr="00D841AF" w:rsidRDefault="00D841AF" w:rsidP="00D841AF">
      <w:pPr>
        <w:numPr>
          <w:ilvl w:val="0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将上述逻辑转换在电路中实现，连接连续脉冲信号作为 CP 输入。</w:t>
      </w:r>
    </w:p>
    <w:p w14:paraId="7399099C" w14:textId="77777777" w:rsidR="00D841AF" w:rsidRPr="00D841AF" w:rsidRDefault="00D841AF" w:rsidP="00D841AF">
      <w:pPr>
        <w:numPr>
          <w:ilvl w:val="0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观察输出端 Q 的波形变化，记录 Q</w:t>
      </w:r>
      <w:r w:rsidRPr="00D841AF">
        <w:rPr>
          <w:rFonts w:ascii="Cambria Math" w:eastAsia="宋体" w:hAnsi="Cambria Math" w:cs="Cambria Math"/>
          <w:szCs w:val="21"/>
        </w:rPr>
        <w:t>ⁿ</w:t>
      </w:r>
      <w:r w:rsidRPr="00D841AF">
        <w:rPr>
          <w:rFonts w:ascii="宋体" w:eastAsia="宋体" w:hAnsi="宋体" w:cs="Times New Roman"/>
          <w:szCs w:val="21"/>
        </w:rPr>
        <w:t xml:space="preserve"> 与 Q</w:t>
      </w:r>
      <w:r w:rsidRPr="00D841AF">
        <w:rPr>
          <w:rFonts w:ascii="Cambria Math" w:eastAsia="宋体" w:hAnsi="Cambria Math" w:cs="Cambria Math"/>
          <w:szCs w:val="21"/>
        </w:rPr>
        <w:t>ⁿ⁺</w:t>
      </w:r>
      <w:r w:rsidRPr="00D841AF">
        <w:rPr>
          <w:rFonts w:ascii="宋体" w:eastAsia="宋体" w:hAnsi="宋体" w:cs="宋体" w:hint="eastAsia"/>
          <w:szCs w:val="21"/>
        </w:rPr>
        <w:t>¹</w:t>
      </w:r>
      <w:r w:rsidRPr="00D841AF">
        <w:rPr>
          <w:rFonts w:ascii="宋体" w:eastAsia="宋体" w:hAnsi="宋体" w:cs="Times New Roman"/>
          <w:szCs w:val="21"/>
        </w:rPr>
        <w:t xml:space="preserve"> 的关系。</w:t>
      </w:r>
    </w:p>
    <w:p w14:paraId="5112ADF7" w14:textId="77777777" w:rsidR="00D841AF" w:rsidRPr="00D841AF" w:rsidRDefault="00D841AF" w:rsidP="00D841AF">
      <w:pPr>
        <w:numPr>
          <w:ilvl w:val="0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对比 T 型触发器的功能特性，判断转换的正确性。</w:t>
      </w:r>
    </w:p>
    <w:p w14:paraId="720B5A92" w14:textId="53E3A555" w:rsidR="00D841AF" w:rsidRDefault="00D841AF" w:rsidP="00D841AF">
      <w:pPr>
        <w:numPr>
          <w:ilvl w:val="0"/>
          <w:numId w:val="2"/>
        </w:num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D841AF">
        <w:rPr>
          <w:rFonts w:ascii="宋体" w:eastAsia="宋体" w:hAnsi="宋体" w:cs="Times New Roman"/>
          <w:szCs w:val="21"/>
        </w:rPr>
        <w:t>将实验波形与理论波形比较，填写实验数据表。</w:t>
      </w:r>
    </w:p>
    <w:p w14:paraId="4ADABD48" w14:textId="28505037" w:rsidR="00D841AF" w:rsidRPr="008E6FBA" w:rsidRDefault="00D841AF" w:rsidP="00D841AF">
      <w:pPr>
        <w:tabs>
          <w:tab w:val="left" w:pos="540"/>
        </w:tabs>
        <w:snapToGrid w:val="0"/>
        <w:spacing w:line="360" w:lineRule="auto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rFonts w:ascii="宋体" w:eastAsia="宋体" w:hAnsi="宋体" w:cs="Times New Roman" w:hint="eastAsia"/>
          <w:szCs w:val="21"/>
        </w:rPr>
        <w:t>表达式：</w:t>
      </w:r>
      <w:r w:rsidRPr="00D841AF">
        <w:rPr>
          <w:rFonts w:ascii="宋体" w:eastAsia="宋体" w:hAnsi="宋体" w:cs="Times New Roman"/>
          <w:noProof/>
          <w:szCs w:val="21"/>
        </w:rPr>
        <w:drawing>
          <wp:inline distT="0" distB="0" distL="0" distR="0" wp14:anchorId="397C90F7" wp14:editId="490A3998">
            <wp:extent cx="1303020" cy="312420"/>
            <wp:effectExtent l="0" t="0" r="0" b="0"/>
            <wp:docPr id="18565563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39C2" w14:textId="77777777" w:rsidR="008E6FBA" w:rsidRPr="008E6FBA" w:rsidRDefault="008E6FBA" w:rsidP="008E6FBA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8E6FBA">
        <w:rPr>
          <w:rFonts w:ascii="黑体" w:eastAsia="黑体" w:hAnsi="Times New Roman" w:cs="Times New Roman" w:hint="eastAsia"/>
          <w:sz w:val="24"/>
          <w:szCs w:val="24"/>
        </w:rPr>
        <w:t>五、实验结果记录与分析</w:t>
      </w:r>
    </w:p>
    <w:p w14:paraId="0E0D0B73" w14:textId="77777777" w:rsidR="008E6FBA" w:rsidRPr="008E6FBA" w:rsidRDefault="008E6FBA" w:rsidP="008E6FBA">
      <w:pPr>
        <w:tabs>
          <w:tab w:val="left" w:pos="540"/>
        </w:tabs>
        <w:snapToGrid w:val="0"/>
        <w:spacing w:line="360" w:lineRule="auto"/>
        <w:jc w:val="center"/>
        <w:rPr>
          <w:rFonts w:ascii="宋体" w:eastAsia="宋体" w:hAnsi="宋体" w:cs="Times New Roman" w:hint="eastAsia"/>
          <w:szCs w:val="21"/>
        </w:rPr>
      </w:pPr>
      <w:r w:rsidRPr="008E6FBA">
        <w:rPr>
          <w:rFonts w:ascii="宋体" w:eastAsia="宋体" w:hAnsi="宋体" w:cs="Times New Roman" w:hint="eastAsia"/>
          <w:szCs w:val="21"/>
        </w:rPr>
        <w:t>表4.1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2"/>
        <w:gridCol w:w="1472"/>
        <w:gridCol w:w="1472"/>
        <w:gridCol w:w="1472"/>
        <w:gridCol w:w="1472"/>
      </w:tblGrid>
      <w:tr w:rsidR="008E6FBA" w:rsidRPr="008E6FBA" w14:paraId="6A9BA912" w14:textId="77777777" w:rsidTr="00D9184F">
        <w:tc>
          <w:tcPr>
            <w:tcW w:w="1472" w:type="dxa"/>
            <w:shd w:val="clear" w:color="auto" w:fill="auto"/>
            <w:vAlign w:val="center"/>
          </w:tcPr>
          <w:p w14:paraId="257CE856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/>
                <w:position w:val="-6"/>
                <w:szCs w:val="21"/>
              </w:rPr>
              <w:object w:dxaOrig="320" w:dyaOrig="340" w14:anchorId="1D96D05E">
                <v:shape id="_x0000_i1065" type="#_x0000_t75" style="width:16.2pt;height:18.6pt" o:ole="">
                  <v:imagedata r:id="rId39" o:title=""/>
                </v:shape>
                <o:OLEObject Type="Embed" ProgID="Equation.3" ShapeID="_x0000_i1065" DrawAspect="Content" ObjectID="_1808934040" r:id="rId40"/>
              </w:objec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3E9EF80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/>
                <w:position w:val="-6"/>
                <w:szCs w:val="21"/>
              </w:rPr>
              <w:object w:dxaOrig="340" w:dyaOrig="340" w14:anchorId="3DC46A1C">
                <v:shape id="_x0000_i1066" type="#_x0000_t75" style="width:16.8pt;height:16.8pt" o:ole="">
                  <v:imagedata r:id="rId41" o:title=""/>
                </v:shape>
                <o:OLEObject Type="Embed" ProgID="Equation.3" ShapeID="_x0000_i1066" DrawAspect="Content" ObjectID="_1808934041" r:id="rId42"/>
              </w:objec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095ED8D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8E6FBA">
              <w:rPr>
                <w:rFonts w:ascii="宋体" w:eastAsia="宋体" w:hAnsi="宋体" w:cs="Times New Roman" w:hint="eastAsia"/>
                <w:sz w:val="24"/>
                <w:szCs w:val="24"/>
              </w:rPr>
              <w:t>Q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2C6EADB" w14:textId="408718CE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noProof/>
                <w:szCs w:val="21"/>
              </w:rPr>
              <w:drawing>
                <wp:inline distT="0" distB="0" distL="0" distR="0" wp14:anchorId="33278459" wp14:editId="19CF7A6B">
                  <wp:extent cx="152400" cy="152400"/>
                  <wp:effectExtent l="0" t="0" r="0" b="0"/>
                  <wp:docPr id="5869491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742C829D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逻辑功能</w:t>
            </w:r>
          </w:p>
        </w:tc>
      </w:tr>
      <w:tr w:rsidR="008E6FBA" w:rsidRPr="008E6FBA" w14:paraId="2B6151EA" w14:textId="77777777" w:rsidTr="00D9184F">
        <w:tc>
          <w:tcPr>
            <w:tcW w:w="1472" w:type="dxa"/>
            <w:shd w:val="clear" w:color="auto" w:fill="auto"/>
            <w:vAlign w:val="center"/>
          </w:tcPr>
          <w:p w14:paraId="70B20CA6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  <w:p w14:paraId="799C38D5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  <w:p w14:paraId="793D3F62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  <w:p w14:paraId="3DB5841E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779A53ED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  <w:p w14:paraId="7692B3EA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  <w:p w14:paraId="750D0BEB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  <w:p w14:paraId="108F3694" w14:textId="77777777" w:rsidR="008E6FBA" w:rsidRPr="008E6FBA" w:rsidRDefault="008E6FBA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8E6FB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722BF046" w14:textId="77777777" w:rsidR="00D841AF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  <w:p w14:paraId="0077A1A7" w14:textId="77777777" w:rsidR="00E73F13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保持</w:t>
            </w:r>
          </w:p>
          <w:p w14:paraId="6E1963FC" w14:textId="77777777" w:rsidR="00E73F13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  <w:p w14:paraId="612D7726" w14:textId="5F1DA757" w:rsidR="00E73F13" w:rsidRPr="008E6FBA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？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1B2BCD6" w14:textId="77777777" w:rsidR="00D841AF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  <w:p w14:paraId="7F4A83EA" w14:textId="77777777" w:rsidR="00E73F13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保持</w:t>
            </w:r>
          </w:p>
          <w:p w14:paraId="0ED20AF2" w14:textId="77777777" w:rsidR="00E73F13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  <w:p w14:paraId="2840CD2A" w14:textId="2AFA963F" w:rsidR="00E73F13" w:rsidRPr="008E6FBA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？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181BAB4" w14:textId="77777777" w:rsidR="008E6FBA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置位</w:t>
            </w:r>
          </w:p>
          <w:p w14:paraId="1E7666F5" w14:textId="77777777" w:rsidR="00E73F13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保持</w:t>
            </w:r>
          </w:p>
          <w:p w14:paraId="459AC894" w14:textId="77777777" w:rsidR="00E73F13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复位</w:t>
            </w:r>
          </w:p>
          <w:p w14:paraId="590B8E5C" w14:textId="7B63F529" w:rsidR="00E73F13" w:rsidRPr="008E6FBA" w:rsidRDefault="00E73F13" w:rsidP="008E6FBA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禁止</w:t>
            </w:r>
          </w:p>
        </w:tc>
      </w:tr>
    </w:tbl>
    <w:p w14:paraId="0F215331" w14:textId="77777777" w:rsidR="00E73F13" w:rsidRPr="00E73F13" w:rsidRDefault="00E73F13" w:rsidP="00E73F1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E73F13">
        <w:rPr>
          <w:rFonts w:ascii="宋体" w:eastAsia="宋体" w:hAnsi="宋体" w:cs="宋体"/>
          <w:b/>
          <w:bCs/>
          <w:kern w:val="0"/>
          <w:sz w:val="24"/>
          <w:szCs w:val="24"/>
        </w:rPr>
        <w:t>功能说明：</w:t>
      </w:r>
    </w:p>
    <w:p w14:paraId="68F5611D" w14:textId="5E1AB9F7" w:rsidR="00D841AF" w:rsidRDefault="00E73F13" w:rsidP="00E73F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F13">
        <w:rPr>
          <w:rFonts w:ascii="宋体" w:eastAsia="宋体" w:hAnsi="宋体" w:cs="宋体"/>
          <w:kern w:val="0"/>
          <w:sz w:val="24"/>
          <w:szCs w:val="24"/>
        </w:rPr>
        <w:t>基本RS触发器利用两个与非门实现最基本的锁存功能。通过输入端 S（置位）与 R（复位）的电平控制输出 Q、Q</w:t>
      </w:r>
      <w:r w:rsidRPr="00E73F13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E73F13">
        <w:rPr>
          <w:rFonts w:ascii="宋体" w:eastAsia="宋体" w:hAnsi="宋体" w:cs="宋体"/>
          <w:kern w:val="0"/>
          <w:sz w:val="24"/>
          <w:szCs w:val="24"/>
        </w:rPr>
        <w:t>，实现状态保持、置位、复位三种基本逻辑操作。</w:t>
      </w:r>
    </w:p>
    <w:p w14:paraId="37A4267C" w14:textId="77777777" w:rsidR="00805467" w:rsidRDefault="00805467" w:rsidP="0080546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1F4D1F5" w14:textId="2F6530C0" w:rsidR="00805467" w:rsidRPr="00805467" w:rsidRDefault="00805467" w:rsidP="0080546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0546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状态说明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:</w:t>
      </w:r>
    </w:p>
    <w:p w14:paraId="38278304" w14:textId="77777777" w:rsidR="00805467" w:rsidRPr="00805467" w:rsidRDefault="00805467" w:rsidP="0080546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467">
        <w:rPr>
          <w:rFonts w:ascii="宋体" w:eastAsia="宋体" w:hAnsi="宋体" w:cs="宋体"/>
          <w:kern w:val="0"/>
          <w:sz w:val="24"/>
          <w:szCs w:val="24"/>
        </w:rPr>
        <w:t>当 S=0、R=1 时，触发器进入置位状态，输出 Q 被拉高（Q=1），反相输出 Q</w:t>
      </w:r>
      <w:r w:rsidRPr="00805467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805467">
        <w:rPr>
          <w:rFonts w:ascii="宋体" w:eastAsia="宋体" w:hAnsi="宋体" w:cs="宋体"/>
          <w:kern w:val="0"/>
          <w:sz w:val="24"/>
          <w:szCs w:val="24"/>
        </w:rPr>
        <w:t xml:space="preserve"> 为低电平（Q</w:t>
      </w:r>
      <w:r w:rsidRPr="00805467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805467">
        <w:rPr>
          <w:rFonts w:ascii="宋体" w:eastAsia="宋体" w:hAnsi="宋体" w:cs="宋体"/>
          <w:kern w:val="0"/>
          <w:sz w:val="24"/>
          <w:szCs w:val="24"/>
        </w:rPr>
        <w:t>=0）。</w:t>
      </w:r>
    </w:p>
    <w:p w14:paraId="5ED9F037" w14:textId="77777777" w:rsidR="00805467" w:rsidRPr="00805467" w:rsidRDefault="00805467" w:rsidP="0080546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467">
        <w:rPr>
          <w:rFonts w:ascii="宋体" w:eastAsia="宋体" w:hAnsi="宋体" w:cs="宋体"/>
          <w:kern w:val="0"/>
          <w:sz w:val="24"/>
          <w:szCs w:val="24"/>
        </w:rPr>
        <w:t>当 S=1、R=1 时，没有置位或复位操作，输出保持先前状态，不随输入变化而改变。</w:t>
      </w:r>
    </w:p>
    <w:p w14:paraId="69E15DEC" w14:textId="77777777" w:rsidR="00805467" w:rsidRPr="00805467" w:rsidRDefault="00805467" w:rsidP="0080546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5467">
        <w:rPr>
          <w:rFonts w:ascii="宋体" w:eastAsia="宋体" w:hAnsi="宋体" w:cs="宋体"/>
          <w:kern w:val="0"/>
          <w:sz w:val="24"/>
          <w:szCs w:val="24"/>
        </w:rPr>
        <w:t>当 S=1、R=0 时，触发器进入复位状态，输出 Q 被拉低（Q=0），Q</w:t>
      </w:r>
      <w:r w:rsidRPr="00805467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805467">
        <w:rPr>
          <w:rFonts w:ascii="宋体" w:eastAsia="宋体" w:hAnsi="宋体" w:cs="宋体"/>
          <w:kern w:val="0"/>
          <w:sz w:val="24"/>
          <w:szCs w:val="24"/>
        </w:rPr>
        <w:t xml:space="preserve"> 为高电平（Q</w:t>
      </w:r>
      <w:r w:rsidRPr="00805467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805467">
        <w:rPr>
          <w:rFonts w:ascii="宋体" w:eastAsia="宋体" w:hAnsi="宋体" w:cs="宋体"/>
          <w:kern w:val="0"/>
          <w:sz w:val="24"/>
          <w:szCs w:val="24"/>
        </w:rPr>
        <w:t>=1）。</w:t>
      </w:r>
    </w:p>
    <w:p w14:paraId="751D25F0" w14:textId="580BF716" w:rsidR="00805467" w:rsidRPr="00805467" w:rsidRDefault="00805467" w:rsidP="00E73F1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05467">
        <w:rPr>
          <w:rFonts w:ascii="宋体" w:eastAsia="宋体" w:hAnsi="宋体" w:cs="宋体"/>
          <w:kern w:val="0"/>
          <w:sz w:val="24"/>
          <w:szCs w:val="24"/>
        </w:rPr>
        <w:t>当 S=0、R=0 时，同时置位与复位，电路进入</w:t>
      </w:r>
      <w:proofErr w:type="gramStart"/>
      <w:r w:rsidRPr="00805467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805467">
        <w:rPr>
          <w:rFonts w:ascii="宋体" w:eastAsia="宋体" w:hAnsi="宋体" w:cs="宋体"/>
          <w:kern w:val="0"/>
          <w:sz w:val="24"/>
          <w:szCs w:val="24"/>
        </w:rPr>
        <w:t>定态，Q 和 Q</w:t>
      </w:r>
      <w:r w:rsidRPr="00805467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805467">
        <w:rPr>
          <w:rFonts w:ascii="宋体" w:eastAsia="宋体" w:hAnsi="宋体" w:cs="宋体"/>
          <w:kern w:val="0"/>
          <w:sz w:val="24"/>
          <w:szCs w:val="24"/>
        </w:rPr>
        <w:t xml:space="preserve"> 都无法稳定，可能在高低之间振荡或呈现未知状态。</w:t>
      </w:r>
    </w:p>
    <w:p w14:paraId="1DA5A93D" w14:textId="16775E00" w:rsidR="00D841AF" w:rsidRPr="00D844FD" w:rsidRDefault="00D844FD" w:rsidP="00D841AF">
      <w:pPr>
        <w:tabs>
          <w:tab w:val="left" w:pos="540"/>
        </w:tabs>
        <w:snapToGrid w:val="0"/>
        <w:spacing w:line="360" w:lineRule="auto"/>
        <w:jc w:val="center"/>
        <w:rPr>
          <w:rFonts w:ascii="宋体" w:eastAsia="宋体" w:hAnsi="宋体" w:cs="Times New Roman" w:hint="eastAsia"/>
          <w:szCs w:val="21"/>
        </w:rPr>
      </w:pPr>
      <w:r w:rsidRPr="00D844FD">
        <w:rPr>
          <w:rFonts w:ascii="宋体" w:eastAsia="宋体" w:hAnsi="宋体" w:cs="Times New Roman" w:hint="eastAsia"/>
          <w:szCs w:val="21"/>
        </w:rPr>
        <w:t>表4.2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2"/>
        <w:gridCol w:w="1472"/>
        <w:gridCol w:w="1472"/>
        <w:gridCol w:w="1472"/>
        <w:gridCol w:w="1472"/>
      </w:tblGrid>
      <w:tr w:rsidR="00D844FD" w:rsidRPr="00D844FD" w14:paraId="482FC423" w14:textId="77777777" w:rsidTr="00D9184F">
        <w:tc>
          <w:tcPr>
            <w:tcW w:w="1472" w:type="dxa"/>
            <w:shd w:val="clear" w:color="auto" w:fill="auto"/>
            <w:vAlign w:val="center"/>
          </w:tcPr>
          <w:p w14:paraId="282BA558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/>
                <w:position w:val="-6"/>
                <w:szCs w:val="21"/>
              </w:rPr>
              <w:object w:dxaOrig="320" w:dyaOrig="340" w14:anchorId="4ABA619D">
                <v:shape id="_x0000_i1093" type="#_x0000_t75" style="width:16.2pt;height:18.6pt" o:ole="">
                  <v:imagedata r:id="rId22" o:title=""/>
                </v:shape>
                <o:OLEObject Type="Embed" ProgID="Equation.3" ShapeID="_x0000_i1093" DrawAspect="Content" ObjectID="_1808934042" r:id="rId44"/>
              </w:objec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</w:t>
            </w:r>
            <w:r w:rsidRPr="00D844FD">
              <w:rPr>
                <w:rFonts w:ascii="宋体" w:eastAsia="宋体" w:hAnsi="宋体" w:cs="Times New Roman"/>
                <w:position w:val="-6"/>
                <w:szCs w:val="21"/>
              </w:rPr>
              <w:object w:dxaOrig="340" w:dyaOrig="340" w14:anchorId="6B3FABF5">
                <v:shape id="_x0000_i1094" type="#_x0000_t75" style="width:16.8pt;height:16.8pt" o:ole="">
                  <v:imagedata r:id="rId24" o:title=""/>
                </v:shape>
                <o:OLEObject Type="Embed" ProgID="Equation.3" ShapeID="_x0000_i1094" DrawAspect="Content" ObjectID="_1808934043" r:id="rId45"/>
              </w:objec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2D72F6D7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CP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2E744FBA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D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3F236032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Q</w:t>
            </w:r>
            <w:r w:rsidRPr="00D844FD">
              <w:rPr>
                <w:rFonts w:ascii="宋体" w:eastAsia="宋体" w:hAnsi="宋体" w:cs="Times New Roman" w:hint="eastAsia"/>
                <w:szCs w:val="21"/>
                <w:vertAlign w:val="superscript"/>
              </w:rPr>
              <w:t>n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B2E3EE5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Q</w:t>
            </w:r>
            <w:r w:rsidRPr="00D844FD">
              <w:rPr>
                <w:rFonts w:ascii="宋体" w:eastAsia="宋体" w:hAnsi="宋体" w:cs="Times New Roman" w:hint="eastAsia"/>
                <w:szCs w:val="21"/>
                <w:vertAlign w:val="superscript"/>
              </w:rPr>
              <w:t>n+1</w:t>
            </w:r>
          </w:p>
        </w:tc>
      </w:tr>
      <w:tr w:rsidR="00D844FD" w:rsidRPr="00D844FD" w14:paraId="6B253969" w14:textId="77777777" w:rsidTr="00D9184F">
        <w:trPr>
          <w:trHeight w:val="550"/>
        </w:trPr>
        <w:tc>
          <w:tcPr>
            <w:tcW w:w="1472" w:type="dxa"/>
            <w:shd w:val="clear" w:color="auto" w:fill="auto"/>
            <w:vAlign w:val="center"/>
          </w:tcPr>
          <w:p w14:paraId="6B845099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0   1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E14EE46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405D477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3EB49553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30D15E8E" w14:textId="17DE0289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02990C61" w14:textId="77777777" w:rsidTr="00D9184F">
        <w:trPr>
          <w:trHeight w:val="550"/>
        </w:trPr>
        <w:tc>
          <w:tcPr>
            <w:tcW w:w="1472" w:type="dxa"/>
            <w:shd w:val="clear" w:color="auto" w:fill="auto"/>
            <w:vAlign w:val="center"/>
          </w:tcPr>
          <w:p w14:paraId="0E186A75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59B8C0FA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FD012AF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C69919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902919D" w14:textId="3B140475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4296F852" w14:textId="77777777" w:rsidTr="00D9184F">
        <w:tc>
          <w:tcPr>
            <w:tcW w:w="1472" w:type="dxa"/>
            <w:vMerge w:val="restart"/>
            <w:shd w:val="clear" w:color="auto" w:fill="auto"/>
            <w:vAlign w:val="center"/>
          </w:tcPr>
          <w:p w14:paraId="447C9EA2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1   1</w:t>
            </w:r>
          </w:p>
        </w:tc>
        <w:tc>
          <w:tcPr>
            <w:tcW w:w="1472" w:type="dxa"/>
            <w:vMerge w:val="restart"/>
            <w:shd w:val="clear" w:color="auto" w:fill="auto"/>
            <w:vAlign w:val="center"/>
          </w:tcPr>
          <w:p w14:paraId="7BDE8BEF" w14:textId="2F19E84C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45452C0" wp14:editId="31F214EF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72390</wp:posOffset>
                      </wp:positionV>
                      <wp:extent cx="304800" cy="198120"/>
                      <wp:effectExtent l="13335" t="14605" r="5715" b="6350"/>
                      <wp:wrapNone/>
                      <wp:docPr id="230978308" name="组合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4800" cy="198120"/>
                                <a:chOff x="3321" y="10834"/>
                                <a:chExt cx="480" cy="312"/>
                              </a:xfrm>
                            </wpg:grpSpPr>
                            <wps:wsp>
                              <wps:cNvPr id="320869027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1" y="11146"/>
                                  <a:ext cx="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7669454" name="Line 1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561" y="10834"/>
                                  <a:ext cx="0" cy="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2756660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61" y="10834"/>
                                  <a:ext cx="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2D064E" id="组合 13" o:spid="_x0000_s1026" style="position:absolute;margin-left:16.4pt;margin-top:5.7pt;width:24pt;height:15.6pt;z-index:251665408" coordorigin="3321,10834" coordsize="480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hUVkgIAAKQIAAAOAAAAZHJzL2Uyb0RvYy54bWzcVltv2yAUfp+0/4B4X32L3cSq04feXrot&#10;Uru9E4xtNAwIaJz8+x2wmyatpk3dRdXygIDDOf7O950DOTvf9gJtmLFcyQonJzFGTFJVc9lW+Mv9&#10;9Yc5RtYRWROhJKvwjll8vnz/7mzQJUtVp0TNDIIg0paDrnDnnC6jyNKO9cSeKM0kGBtleuJgadqo&#10;NmSA6L2I0jguokGZWhtFmbWwezka8TLEbxpG3eemscwhUWHA5sJowrj2Y7Q8I2VriO44nWCQV6Do&#10;CZfw0X2oS+IIejD8RaieU6OsatwJVX2kmoZTFnKAbJL4WTY3Rj3okEtbDq3e0wTUPuPp1WHpp82N&#10;0Xd6ZUb0ML1V9JsFXqJBt+Wh3a/b8TBaDx9VDXqSB6dC4tvG9D4EpIS2gd/dnl+2dYjCZhbP5jGo&#10;QMGULOZJOvFPOxDJe2VZmmDkrfE8m43i0O5qcgfn0TdLUm+LSDl+NSCdkHnloZTsE1v299i664hm&#10;QQTr2VgZxGtAmsbzYhGnpxhJ0gMRt1wylGQelwcAJy/kSCrdyolUJNVFR2TLQsz7nQa/JGRy5OIX&#10;FhT5KclPdCXJrBjpeuQ6nU1kBY73VJFSG+tumOqRn1RYAO4gINncWjey+njE6ynVNRcC9kkpJBoq&#10;vMjTPDhYJXjtjd5mTbu+EAZtiG+08JskOjoGBS3rEKxjpL6a5o5wMc4Bp5Ch9EYKRjLXqt6tjMc2&#10;afuPRC7y06JYzPLZscihMI8UI+UfFhk1guuvvjoOeirLixfd8Sj3DzrjLcuNXGgAZzi0hGDYF1fP&#10;aowEg6fEz8ZqfEMFAV2WnuZFUQDdh22fe6h/tyJ+sQ7+87YPNz08heHyn55t/9YersM18fTnYvkd&#10;AAD//wMAUEsDBBQABgAIAAAAIQDq/LEA3AAAAAcBAAAPAAAAZHJzL2Rvd25yZXYueG1sTI5PS8NA&#10;EMXvgt9hGcGb3SStpcRsSinqqQi2gnibJtMkNDsbstsk/faOJ3t8f3jvl60n26qBet84NhDPIlDE&#10;hSsbrgx8Hd6eVqB8QC6xdUwGruRhnd/fZZiWbuRPGvahUjLCPkUDdQhdqrUvarLoZ64jluzkeotB&#10;ZF/pssdRxm2rkyhaaosNy0ONHW1rKs77izXwPuK4mcevw+582l5/Ds8f37uYjHl8mDYvoAJN4b8M&#10;f/iCDrkwHd2FS69aA/NEyIP48QKU5KtI9NHAIlmCzjN9y5//AgAA//8DAFBLAQItABQABgAIAAAA&#10;IQC2gziS/gAAAOEBAAATAAAAAAAAAAAAAAAAAAAAAABbQ29udGVudF9UeXBlc10ueG1sUEsBAi0A&#10;FAAGAAgAAAAhADj9If/WAAAAlAEAAAsAAAAAAAAAAAAAAAAALwEAAF9yZWxzLy5yZWxzUEsBAi0A&#10;FAAGAAgAAAAhALSiFRWSAgAApAgAAA4AAAAAAAAAAAAAAAAALgIAAGRycy9lMm9Eb2MueG1sUEsB&#10;Ai0AFAAGAAgAAAAhAOr8sQDcAAAABwEAAA8AAAAAAAAAAAAAAAAA7AQAAGRycy9kb3ducmV2Lnht&#10;bFBLBQYAAAAABAAEAPMAAAD1BQAAAAA=&#10;">
                      <v:line id="Line 13" o:spid="_x0000_s1027" style="position:absolute;visibility:visible;mso-wrap-style:square" from="3321,11146" to="3561,1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PyDzAAAAOIAAAAPAAAAZHJzL2Rvd25yZXYueG1sRI9BS8NA&#10;FITvQv/D8gRvdtcUYk27LUURWg9iq6DH1+xrkpp9G3bXJP57VxA8DjPzDbNcj7YVPfnQONZwM1Ug&#10;iEtnGq40vL0+Xs9BhIhssHVMGr4pwHo1uVhiYdzAe+oPsRIJwqFADXWMXSFlKGuyGKauI07eyXmL&#10;MUlfSeNxSHDbykypXFpsOC3U2NF9TeXn4ctqeJ695P1m97Qd33f5sXzYHz/Og9f66nLcLEBEGuN/&#10;+K+9NRpmmZrndyq7hd9L6Q7I1Q8AAAD//wMAUEsBAi0AFAAGAAgAAAAhANvh9svuAAAAhQEAABMA&#10;AAAAAAAAAAAAAAAAAAAAAFtDb250ZW50X1R5cGVzXS54bWxQSwECLQAUAAYACAAAACEAWvQsW78A&#10;AAAVAQAACwAAAAAAAAAAAAAAAAAfAQAAX3JlbHMvLnJlbHNQSwECLQAUAAYACAAAACEADQD8g8wA&#10;AADiAAAADwAAAAAAAAAAAAAAAAAHAgAAZHJzL2Rvd25yZXYueG1sUEsFBgAAAAADAAMAtwAAAAAD&#10;AAAAAA==&#10;"/>
                      <v:line id="Line 14" o:spid="_x0000_s1028" style="position:absolute;flip:y;visibility:visible;mso-wrap-style:square" from="3561,10834" to="3561,1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GEywAAAOIAAAAPAAAAZHJzL2Rvd25yZXYueG1sRI9Ba8JA&#10;EIXvQv/DMgUvoW5aNdbUVWqrUCg9aHvocchOk9DsbMhONf33riB4fLx535u3WPWuUQfqQu3ZwP0o&#10;BUVceFtzaeDrc3v3CCoIssXGMxn4pwCr5c1ggbn1R97RYS+lihAOORqoRNpc61BU5DCMfEscvR/f&#10;OZQou1LbDo8R7hr9kKaZdlhzbKiwpZeKit/9n4tvbD/4dTxO1k4nyZw23/KeajFmeNs/P4ES6uV6&#10;fEm/WQPZdJZl88l0AudJkQN6eQIAAP//AwBQSwECLQAUAAYACAAAACEA2+H2y+4AAACFAQAAEwAA&#10;AAAAAAAAAAAAAAAAAAAAW0NvbnRlbnRfVHlwZXNdLnhtbFBLAQItABQABgAIAAAAIQBa9CxbvwAA&#10;ABUBAAALAAAAAAAAAAAAAAAAAB8BAABfcmVscy8ucmVsc1BLAQItABQABgAIAAAAIQBXjKGEywAA&#10;AOIAAAAPAAAAAAAAAAAAAAAAAAcCAABkcnMvZG93bnJldi54bWxQSwUGAAAAAAMAAwC3AAAA/wIA&#10;AAAA&#10;">
                        <v:stroke endarrow="block"/>
                      </v:line>
                      <v:line id="Line 15" o:spid="_x0000_s1029" style="position:absolute;visibility:visible;mso-wrap-style:square" from="3561,10834" to="3801,10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PPVzAAAAOMAAAAPAAAAZHJzL2Rvd25yZXYueG1sRI9BT8Mw&#10;DIXvSPyHyEjcWMqAgMqyaQIhbRwQG0hw9BrTFhqnSkJb/j0+IHG0/fze+xaryXdqoJjawBbOZwUo&#10;4iq4lmsLry8PZzegUkZ22AUmCz+UYLU8Plpg6cLIOxr2uVZiwqlEC03Ofal1qhrymGahJ5bbR4ge&#10;s4yx1i7iKOa+0/OiMNpjy5LQYE93DVVf+29v4eni2Qzr7eNmetuaQ3W/O7x/jtHa05NpfQsq05T/&#10;xX/fGyf1L838+soYIxTCJAvQy18AAAD//wMAUEsBAi0AFAAGAAgAAAAhANvh9svuAAAAhQEAABMA&#10;AAAAAAAAAAAAAAAAAAAAAFtDb250ZW50X1R5cGVzXS54bWxQSwECLQAUAAYACAAAACEAWvQsW78A&#10;AAAVAQAACwAAAAAAAAAAAAAAAAAfAQAAX3JlbHMvLnJlbHNQSwECLQAUAAYACAAAACEA3dDz1cwA&#10;AADjAAAADwAAAAAAAAAAAAAAAAAHAgAAZHJzL2Rvd25yZXYueG1sUEsFBgAAAAADAAMAtwAAAAAD&#10;AAAAAA==&#10;"/>
                    </v:group>
                  </w:pict>
                </mc:Fallback>
              </mc:AlternateContent>
            </w:r>
          </w:p>
        </w:tc>
        <w:tc>
          <w:tcPr>
            <w:tcW w:w="1472" w:type="dxa"/>
            <w:vMerge w:val="restart"/>
            <w:shd w:val="clear" w:color="auto" w:fill="auto"/>
            <w:vAlign w:val="center"/>
          </w:tcPr>
          <w:p w14:paraId="23AB53ED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7EBF6790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0FF4EF8F" w14:textId="09FBC94F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2C017EEC" w14:textId="77777777" w:rsidTr="00D9184F">
        <w:tc>
          <w:tcPr>
            <w:tcW w:w="1472" w:type="dxa"/>
            <w:vMerge/>
            <w:shd w:val="clear" w:color="auto" w:fill="auto"/>
            <w:vAlign w:val="center"/>
          </w:tcPr>
          <w:p w14:paraId="34C1448C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vMerge/>
            <w:shd w:val="clear" w:color="auto" w:fill="auto"/>
            <w:vAlign w:val="center"/>
          </w:tcPr>
          <w:p w14:paraId="756F71C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vMerge/>
            <w:shd w:val="clear" w:color="auto" w:fill="auto"/>
            <w:vAlign w:val="center"/>
          </w:tcPr>
          <w:p w14:paraId="4F6C7446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0EB575E1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6277E10C" w14:textId="1B669625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2A0BE160" w14:textId="77777777" w:rsidTr="00D9184F">
        <w:tc>
          <w:tcPr>
            <w:tcW w:w="1472" w:type="dxa"/>
            <w:vMerge w:val="restart"/>
            <w:shd w:val="clear" w:color="auto" w:fill="auto"/>
            <w:vAlign w:val="center"/>
          </w:tcPr>
          <w:p w14:paraId="506EFD59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1   1</w:t>
            </w:r>
          </w:p>
        </w:tc>
        <w:tc>
          <w:tcPr>
            <w:tcW w:w="1472" w:type="dxa"/>
            <w:vMerge w:val="restart"/>
            <w:shd w:val="clear" w:color="auto" w:fill="auto"/>
            <w:vAlign w:val="center"/>
          </w:tcPr>
          <w:p w14:paraId="4CFA2276" w14:textId="3BD29358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1F763BF" wp14:editId="33B4D816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109855</wp:posOffset>
                      </wp:positionV>
                      <wp:extent cx="304800" cy="198120"/>
                      <wp:effectExtent l="13335" t="20320" r="5715" b="10160"/>
                      <wp:wrapNone/>
                      <wp:docPr id="965511038" name="组合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4800" cy="198120"/>
                                <a:chOff x="3321" y="10834"/>
                                <a:chExt cx="480" cy="312"/>
                              </a:xfrm>
                            </wpg:grpSpPr>
                            <wps:wsp>
                              <wps:cNvPr id="291209972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1" y="11146"/>
                                  <a:ext cx="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7263030" name="Lin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561" y="10834"/>
                                  <a:ext cx="0" cy="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7314576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61" y="10834"/>
                                  <a:ext cx="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011726" id="组合 12" o:spid="_x0000_s1026" style="position:absolute;margin-left:16.4pt;margin-top:8.65pt;width:24pt;height:15.6pt;z-index:251666432" coordorigin="3321,10834" coordsize="480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AhkAIAAKUIAAAOAAAAZHJzL2Uyb0RvYy54bWzcVktv3CAQvlfqf0DcGxt7n1a8OeR1SdtI&#10;SXtnMbZRMSAg691/3wE7m91EVav0oag+IGCY8TffN2N8erbtJNpw64RWJSYnKUZcMV0J1ZT4y/3V&#10;hwVGzlNVUakVL/GOO3y2ev/utDcFz3SrZcUtgiDKFb0pceu9KZLEsZZ31J1owxUYa2076mFpm6Sy&#10;tIfonUyyNJ0lvbaVsZpx52D3YjDiVYxf15z5z3XtuEeyxIDNx9HGcR3GZHVKi8ZS0wo2wqCvQNFR&#10;oeCl+1AX1FP0YMWLUJ1gVjtd+xOmu0TXtWA85gDZkPRZNtdWP5iYS1P0jdnTBNQ+4+nVYdmnzbU1&#10;d+bWDuhheqPZNwe8JL1pikN7WDfDYbTuP+oK9KQPXsfEt7XtQghICW0jv7s9v3zrEYPNPJ0sUlCB&#10;gYksFyQb+WctiBS88jwjGAVrusgngzisvRzdwXnwzUkWbAkthrdGpCOyoDyUkntiy/0eW3ctNTyK&#10;4AIbtxaJqsTZEtAvl/MMI0U7IOJGKI7IPOAKAODkuRpIZVs1koqUPm+paniMeb8z4EdiJkcuYeFA&#10;kZ+S/EQXIZPZQNcj19lkJCtyvKeKFsY6f811h8KkxBJwRwHp5sb5gdXHI0FPpa+ElLBPC6lQX+Ll&#10;NJtGB6elqIIx2Jxt1ufSog0NjRafUaKjY1DQqorBWk6ry3HuqZDDHHBKFUtvoGAgc62r3a0N2EZt&#10;/5HIhKTzbJanOVB5qPIipHYkGS3+sMqolsJ8DeVx0FT5dPaiPR71/kFrvGW9kY8d4K2AnpAch+rq&#10;eIWR5HCXhFmQ/E1VRJZm85xMpvPZcUUs/35F/GId/Od9Hz/1cBfGwhjv7XDZHq7jd+Lp72L1HQAA&#10;//8DAFBLAwQUAAYACAAAACEAOkB7Pt0AAAAHAQAADwAAAGRycy9kb3ducmV2LnhtbEyOzUrDQBSF&#10;94LvMFzBnZ2ksRrSTEop6qoIbQXpbpq5TUIzd0JmmqRv73Wly/PDOV++mmwrBux940hBPItAIJXO&#10;NFQp+Dq8P6UgfNBkdOsIFdzQw6q4v8t1ZtxIOxz2oRI8Qj7TCuoQukxKX9ZotZ+5Domzs+utDiz7&#10;SppejzxuWzmPohdpdUP8UOsONzWWl/3VKvgY9bhO4rdhezlvbsfD4vN7G6NSjw/Tegki4BT+yvCL&#10;z+hQMNPJXcl40SpI5kwe2H9NQHCeRqxPCp7TBcgil//5ix8AAAD//wMAUEsBAi0AFAAGAAgAAAAh&#10;ALaDOJL+AAAA4QEAABMAAAAAAAAAAAAAAAAAAAAAAFtDb250ZW50X1R5cGVzXS54bWxQSwECLQAU&#10;AAYACAAAACEAOP0h/9YAAACUAQAACwAAAAAAAAAAAAAAAAAvAQAAX3JlbHMvLnJlbHNQSwECLQAU&#10;AAYACAAAACEAsD1wIZACAAClCAAADgAAAAAAAAAAAAAAAAAuAgAAZHJzL2Uyb0RvYy54bWxQSwEC&#10;LQAUAAYACAAAACEAOkB7Pt0AAAAHAQAADwAAAAAAAAAAAAAAAADqBAAAZHJzL2Rvd25yZXYueG1s&#10;UEsFBgAAAAAEAAQA8wAAAPQFAAAAAA==&#10;">
                      <v:line id="Line 17" o:spid="_x0000_s1027" style="position:absolute;visibility:visible;mso-wrap-style:square" from="3321,11146" to="3561,1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1npzAAAAOIAAAAPAAAAZHJzL2Rvd25yZXYueG1sRI9BS8NA&#10;FITvgv9heUJvdtMUokm7LcVSaD2IrYI9vmafSTT7NuyuSfz3riB4HGbmG2a5Hk0renK+saxgNk1A&#10;EJdWN1wpeH3Z3d6D8AFZY2uZFHyTh/Xq+mqJhbYDH6k/hUpECPsCFdQhdIWUvqzJoJ/ajjh679YZ&#10;DFG6SmqHQ4SbVqZJkkmDDceFGjt6qKn8PH0ZBU/z56zfHB7349shu5Tb4+X8MTilJjfjZgEi0Bj+&#10;w3/tvVaQ5rM0yfO7FH4vxTsgVz8AAAD//wMAUEsBAi0AFAAGAAgAAAAhANvh9svuAAAAhQEAABMA&#10;AAAAAAAAAAAAAAAAAAAAAFtDb250ZW50X1R5cGVzXS54bWxQSwECLQAUAAYACAAAACEAWvQsW78A&#10;AAAVAQAACwAAAAAAAAAAAAAAAAAfAQAAX3JlbHMvLnJlbHNQSwECLQAUAAYACAAAACEAeJtZ6cwA&#10;AADiAAAADwAAAAAAAAAAAAAAAAAHAgAAZHJzL2Rvd25yZXYueG1sUEsFBgAAAAADAAMAtwAAAAAD&#10;AAAAAA==&#10;"/>
                      <v:line id="Line 18" o:spid="_x0000_s1028" style="position:absolute;flip:y;visibility:visible;mso-wrap-style:square" from="3561,10834" to="3561,1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uVqygAAAOMAAAAPAAAAZHJzL2Rvd25yZXYueG1sRI9PS8NA&#10;EMXvgt9hGcFLsLttoGrstvivIIgH2x48DtkxCWZnQ3Zs47d3DoLHefN+b+atNlPszZHG3CX2MJ85&#10;MMR1Ch03Hg777dUNmCzIAfvE5OGHMmzW52crrEI68Tsdd9IYDeFcoYdWZKiszXVLEfMsDcS6+0xj&#10;RNFxbGwY8aThsbcL55Y2Ysd6ocWBHluqv3bfUd/YvvFTWRYP0RbFLT1/yKuz4v3lxXR/B0Zokn/z&#10;H/0SlJu768WydKW20E4qgF3/AgAA//8DAFBLAQItABQABgAIAAAAIQDb4fbL7gAAAIUBAAATAAAA&#10;AAAAAAAAAAAAAAAAAABbQ29udGVudF9UeXBlc10ueG1sUEsBAi0AFAAGAAgAAAAhAFr0LFu/AAAA&#10;FQEAAAsAAAAAAAAAAAAAAAAAHwEAAF9yZWxzLy5yZWxzUEsBAi0AFAAGAAgAAAAhABmK5WrKAAAA&#10;4wAAAA8AAAAAAAAAAAAAAAAABwIAAGRycy9kb3ducmV2LnhtbFBLBQYAAAAAAwADALcAAAD+AgAA&#10;AAA=&#10;">
                        <v:stroke endarrow="block"/>
                      </v:line>
                      <v:line id="Line 19" o:spid="_x0000_s1029" style="position:absolute;visibility:visible;mso-wrap-style:square" from="3561,10834" to="3801,10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ueszQAAAOMAAAAPAAAAZHJzL2Rvd25yZXYueG1sRI9BS8NA&#10;FITvQv/D8oTe7KappiV2W4pFaD2IrUI9vmafSWr2bdhdk/jvXUHwOMzMN8xyPZhGdOR8bVnBdJKA&#10;IC6srrlU8Pb6eLMA4QOyxsYyKfgmD+vV6GqJubY9H6g7hlJECPscFVQhtLmUvqjIoJ/Yljh6H9YZ&#10;DFG6UmqHfYSbRqZJkkmDNceFClt6qKj4PH4ZBc+zl6zb7J92w2mfnYvt4fx+6Z1S4+thcw8i0BD+&#10;w3/tnVaQJul8Nr29m2fw+yn+Abn6AQAA//8DAFBLAQItABQABgAIAAAAIQDb4fbL7gAAAIUBAAAT&#10;AAAAAAAAAAAAAAAAAAAAAABbQ29udGVudF9UeXBlc10ueG1sUEsBAi0AFAAGAAgAAAAhAFr0LFu/&#10;AAAAFQEAAAsAAAAAAAAAAAAAAAAAHwEAAF9yZWxzLy5yZWxzUEsBAi0AFAAGAAgAAAAhAAVW56zN&#10;AAAA4wAAAA8AAAAAAAAAAAAAAAAABwIAAGRycy9kb3ducmV2LnhtbFBLBQYAAAAAAwADALcAAAAB&#10;AwAAAAA=&#10;"/>
                    </v:group>
                  </w:pict>
                </mc:Fallback>
              </mc:AlternateContent>
            </w:r>
          </w:p>
        </w:tc>
        <w:tc>
          <w:tcPr>
            <w:tcW w:w="1472" w:type="dxa"/>
            <w:vMerge w:val="restart"/>
            <w:shd w:val="clear" w:color="auto" w:fill="auto"/>
            <w:vAlign w:val="center"/>
          </w:tcPr>
          <w:p w14:paraId="3308EE9F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78B716DC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22F4F29B" w14:textId="499AD6FE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381B7EA5" w14:textId="77777777" w:rsidTr="00D9184F">
        <w:tc>
          <w:tcPr>
            <w:tcW w:w="1472" w:type="dxa"/>
            <w:vMerge/>
            <w:shd w:val="clear" w:color="auto" w:fill="auto"/>
            <w:vAlign w:val="center"/>
          </w:tcPr>
          <w:p w14:paraId="24D1FB2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vMerge/>
            <w:shd w:val="clear" w:color="auto" w:fill="auto"/>
            <w:vAlign w:val="center"/>
          </w:tcPr>
          <w:p w14:paraId="269C50B2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vMerge/>
            <w:shd w:val="clear" w:color="auto" w:fill="auto"/>
            <w:vAlign w:val="center"/>
          </w:tcPr>
          <w:p w14:paraId="55D0947B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3DDD0807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6389CA1C" w14:textId="5436A809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3770D8D4" w14:textId="77777777" w:rsidTr="00D9184F">
        <w:tc>
          <w:tcPr>
            <w:tcW w:w="1472" w:type="dxa"/>
            <w:vMerge w:val="restart"/>
            <w:shd w:val="clear" w:color="auto" w:fill="auto"/>
            <w:vAlign w:val="center"/>
          </w:tcPr>
          <w:p w14:paraId="11D65E0E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1   1</w:t>
            </w:r>
          </w:p>
        </w:tc>
        <w:tc>
          <w:tcPr>
            <w:tcW w:w="1472" w:type="dxa"/>
            <w:vMerge w:val="restart"/>
            <w:shd w:val="clear" w:color="auto" w:fill="auto"/>
            <w:vAlign w:val="center"/>
          </w:tcPr>
          <w:p w14:paraId="67E2F7F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0（1）</w:t>
            </w:r>
          </w:p>
        </w:tc>
        <w:tc>
          <w:tcPr>
            <w:tcW w:w="1472" w:type="dxa"/>
            <w:vMerge w:val="restart"/>
            <w:shd w:val="clear" w:color="auto" w:fill="auto"/>
            <w:vAlign w:val="center"/>
          </w:tcPr>
          <w:p w14:paraId="094F46AD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1571810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45430703" w14:textId="4FD95256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6434D08B" w14:textId="77777777" w:rsidTr="00D9184F">
        <w:tc>
          <w:tcPr>
            <w:tcW w:w="1472" w:type="dxa"/>
            <w:vMerge/>
            <w:shd w:val="clear" w:color="auto" w:fill="auto"/>
            <w:vAlign w:val="center"/>
          </w:tcPr>
          <w:p w14:paraId="7F3B159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vMerge/>
            <w:shd w:val="clear" w:color="auto" w:fill="auto"/>
            <w:vAlign w:val="center"/>
          </w:tcPr>
          <w:p w14:paraId="18B7C36F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vMerge/>
            <w:shd w:val="clear" w:color="auto" w:fill="auto"/>
            <w:vAlign w:val="center"/>
          </w:tcPr>
          <w:p w14:paraId="5CD125C1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 w14:paraId="5EA2524D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472" w:type="dxa"/>
            <w:shd w:val="clear" w:color="auto" w:fill="auto"/>
            <w:vAlign w:val="center"/>
          </w:tcPr>
          <w:p w14:paraId="143C311D" w14:textId="5F388AC0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</w:tbl>
    <w:p w14:paraId="5957EC68" w14:textId="77777777" w:rsidR="00E73F13" w:rsidRPr="00E73F13" w:rsidRDefault="00E73F13" w:rsidP="00E73F1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E73F13">
        <w:rPr>
          <w:rFonts w:ascii="宋体" w:eastAsia="宋体" w:hAnsi="宋体" w:cs="宋体"/>
          <w:b/>
          <w:bCs/>
          <w:kern w:val="0"/>
          <w:sz w:val="24"/>
          <w:szCs w:val="24"/>
        </w:rPr>
        <w:t>功能说明：</w:t>
      </w:r>
    </w:p>
    <w:p w14:paraId="1D153284" w14:textId="77777777" w:rsidR="00E73F13" w:rsidRPr="00E73F13" w:rsidRDefault="00E73F13" w:rsidP="00E73F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F13">
        <w:rPr>
          <w:rFonts w:ascii="宋体" w:eastAsia="宋体" w:hAnsi="宋体" w:cs="宋体"/>
          <w:kern w:val="0"/>
          <w:sz w:val="24"/>
          <w:szCs w:val="24"/>
        </w:rPr>
        <w:t>D触发器是一种边沿触发型器件。在时钟的上升沿，输出Q复制输入D的值，具有数据锁存功能。其异步置位（S</w:t>
      </w:r>
      <w:r w:rsidRPr="00E73F13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E73F13">
        <w:rPr>
          <w:rFonts w:ascii="宋体" w:eastAsia="宋体" w:hAnsi="宋体" w:cs="宋体"/>
          <w:kern w:val="0"/>
          <w:sz w:val="24"/>
          <w:szCs w:val="24"/>
        </w:rPr>
        <w:t>）和复位（R</w:t>
      </w:r>
      <w:r w:rsidRPr="00E73F13">
        <w:rPr>
          <w:rFonts w:ascii="Times New Roman" w:eastAsia="宋体" w:hAnsi="Times New Roman" w:cs="Times New Roman"/>
          <w:kern w:val="0"/>
          <w:sz w:val="24"/>
          <w:szCs w:val="24"/>
        </w:rPr>
        <w:t>̅</w:t>
      </w:r>
      <w:r w:rsidRPr="00E73F13">
        <w:rPr>
          <w:rFonts w:ascii="宋体" w:eastAsia="宋体" w:hAnsi="宋体" w:cs="宋体"/>
          <w:kern w:val="0"/>
          <w:sz w:val="24"/>
          <w:szCs w:val="24"/>
        </w:rPr>
        <w:t>）可直接控制输出。</w:t>
      </w:r>
    </w:p>
    <w:p w14:paraId="31B609D0" w14:textId="0BD08B35" w:rsidR="00805467" w:rsidRP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805467">
        <w:rPr>
          <w:rFonts w:ascii="宋体" w:hAnsi="宋体"/>
          <w:b/>
          <w:bCs/>
          <w:szCs w:val="21"/>
        </w:rPr>
        <w:t>状态说明</w:t>
      </w:r>
      <w:r>
        <w:rPr>
          <w:rFonts w:ascii="宋体" w:hAnsi="宋体" w:hint="eastAsia"/>
          <w:b/>
          <w:bCs/>
          <w:szCs w:val="21"/>
        </w:rPr>
        <w:t>:</w:t>
      </w:r>
    </w:p>
    <w:p w14:paraId="2FA3435C" w14:textId="77777777" w:rsidR="00805467" w:rsidRP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805467">
        <w:rPr>
          <w:rFonts w:ascii="宋体" w:hAnsi="宋体"/>
          <w:szCs w:val="21"/>
        </w:rPr>
        <w:t>当异步置位端</w:t>
      </w:r>
      <w:r w:rsidRPr="00805467">
        <w:rPr>
          <w:rFonts w:ascii="宋体" w:hAnsi="宋体"/>
          <w:szCs w:val="21"/>
        </w:rPr>
        <w:t xml:space="preserve"> S</w:t>
      </w:r>
      <w:r w:rsidRPr="00805467">
        <w:rPr>
          <w:rFonts w:ascii="Times New Roman" w:hAnsi="Times New Roman" w:cs="Times New Roman"/>
          <w:szCs w:val="21"/>
        </w:rPr>
        <w:t>̅</w:t>
      </w:r>
      <w:r w:rsidRPr="00805467">
        <w:rPr>
          <w:rFonts w:ascii="宋体" w:hAnsi="宋体"/>
          <w:szCs w:val="21"/>
        </w:rPr>
        <w:t xml:space="preserve">=0 </w:t>
      </w:r>
      <w:r w:rsidRPr="00805467">
        <w:rPr>
          <w:rFonts w:ascii="宋体" w:hAnsi="宋体"/>
          <w:szCs w:val="21"/>
        </w:rPr>
        <w:t>（复位端</w:t>
      </w:r>
      <w:r w:rsidRPr="00805467">
        <w:rPr>
          <w:rFonts w:ascii="宋体" w:hAnsi="宋体"/>
          <w:szCs w:val="21"/>
        </w:rPr>
        <w:t xml:space="preserve"> R</w:t>
      </w:r>
      <w:r w:rsidRPr="00805467">
        <w:rPr>
          <w:rFonts w:ascii="Times New Roman" w:hAnsi="Times New Roman" w:cs="Times New Roman"/>
          <w:szCs w:val="21"/>
        </w:rPr>
        <w:t>̅</w:t>
      </w:r>
      <w:r w:rsidRPr="00805467">
        <w:rPr>
          <w:rFonts w:ascii="宋体" w:hAnsi="宋体"/>
          <w:szCs w:val="21"/>
        </w:rPr>
        <w:t>=1</w:t>
      </w:r>
      <w:r w:rsidRPr="00805467">
        <w:rPr>
          <w:rFonts w:ascii="宋体" w:hAnsi="宋体"/>
          <w:szCs w:val="21"/>
        </w:rPr>
        <w:t>）时，立即将</w:t>
      </w:r>
      <w:r w:rsidRPr="00805467">
        <w:rPr>
          <w:rFonts w:ascii="宋体" w:hAnsi="宋体"/>
          <w:szCs w:val="21"/>
        </w:rPr>
        <w:t xml:space="preserve"> Q </w:t>
      </w:r>
      <w:r w:rsidRPr="00805467">
        <w:rPr>
          <w:rFonts w:ascii="宋体" w:hAnsi="宋体"/>
          <w:szCs w:val="21"/>
        </w:rPr>
        <w:t>置为高电平（</w:t>
      </w:r>
      <w:r w:rsidRPr="00805467">
        <w:rPr>
          <w:rFonts w:ascii="宋体" w:hAnsi="宋体"/>
          <w:szCs w:val="21"/>
        </w:rPr>
        <w:t>Q=1</w:t>
      </w:r>
      <w:r w:rsidRPr="00805467">
        <w:rPr>
          <w:rFonts w:ascii="宋体" w:hAnsi="宋体"/>
          <w:szCs w:val="21"/>
        </w:rPr>
        <w:t>），不需时钟脉冲。</w:t>
      </w:r>
    </w:p>
    <w:p w14:paraId="255BEF40" w14:textId="77777777" w:rsidR="00805467" w:rsidRP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805467">
        <w:rPr>
          <w:rFonts w:ascii="宋体" w:hAnsi="宋体"/>
          <w:szCs w:val="21"/>
        </w:rPr>
        <w:t>当异步复位端</w:t>
      </w:r>
      <w:r w:rsidRPr="00805467">
        <w:rPr>
          <w:rFonts w:ascii="宋体" w:hAnsi="宋体"/>
          <w:szCs w:val="21"/>
        </w:rPr>
        <w:t xml:space="preserve"> R</w:t>
      </w:r>
      <w:r w:rsidRPr="00805467">
        <w:rPr>
          <w:rFonts w:ascii="Times New Roman" w:hAnsi="Times New Roman" w:cs="Times New Roman"/>
          <w:szCs w:val="21"/>
        </w:rPr>
        <w:t>̅</w:t>
      </w:r>
      <w:r w:rsidRPr="00805467">
        <w:rPr>
          <w:rFonts w:ascii="宋体" w:hAnsi="宋体"/>
          <w:szCs w:val="21"/>
        </w:rPr>
        <w:t xml:space="preserve">=0 </w:t>
      </w:r>
      <w:r w:rsidRPr="00805467">
        <w:rPr>
          <w:rFonts w:ascii="宋体" w:hAnsi="宋体"/>
          <w:szCs w:val="21"/>
        </w:rPr>
        <w:t>（置位端</w:t>
      </w:r>
      <w:r w:rsidRPr="00805467">
        <w:rPr>
          <w:rFonts w:ascii="宋体" w:hAnsi="宋体"/>
          <w:szCs w:val="21"/>
        </w:rPr>
        <w:t xml:space="preserve"> S</w:t>
      </w:r>
      <w:r w:rsidRPr="00805467">
        <w:rPr>
          <w:rFonts w:ascii="Times New Roman" w:hAnsi="Times New Roman" w:cs="Times New Roman"/>
          <w:szCs w:val="21"/>
        </w:rPr>
        <w:t>̅</w:t>
      </w:r>
      <w:r w:rsidRPr="00805467">
        <w:rPr>
          <w:rFonts w:ascii="宋体" w:hAnsi="宋体"/>
          <w:szCs w:val="21"/>
        </w:rPr>
        <w:t>=1</w:t>
      </w:r>
      <w:r w:rsidRPr="00805467">
        <w:rPr>
          <w:rFonts w:ascii="宋体" w:hAnsi="宋体"/>
          <w:szCs w:val="21"/>
        </w:rPr>
        <w:t>）时，立即将</w:t>
      </w:r>
      <w:r w:rsidRPr="00805467">
        <w:rPr>
          <w:rFonts w:ascii="宋体" w:hAnsi="宋体"/>
          <w:szCs w:val="21"/>
        </w:rPr>
        <w:t xml:space="preserve"> Q </w:t>
      </w:r>
      <w:r w:rsidRPr="00805467">
        <w:rPr>
          <w:rFonts w:ascii="宋体" w:hAnsi="宋体"/>
          <w:szCs w:val="21"/>
        </w:rPr>
        <w:t>置为低电平（</w:t>
      </w:r>
      <w:r w:rsidRPr="00805467">
        <w:rPr>
          <w:rFonts w:ascii="宋体" w:hAnsi="宋体"/>
          <w:szCs w:val="21"/>
        </w:rPr>
        <w:t>Q=0</w:t>
      </w:r>
      <w:r w:rsidRPr="00805467">
        <w:rPr>
          <w:rFonts w:ascii="宋体" w:hAnsi="宋体"/>
          <w:szCs w:val="21"/>
        </w:rPr>
        <w:t>），不需时钟脉冲。</w:t>
      </w:r>
    </w:p>
    <w:p w14:paraId="52F62106" w14:textId="77777777" w:rsidR="00805467" w:rsidRP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805467">
        <w:rPr>
          <w:rFonts w:ascii="宋体" w:hAnsi="宋体"/>
          <w:szCs w:val="21"/>
        </w:rPr>
        <w:t>当</w:t>
      </w:r>
      <w:r w:rsidRPr="00805467">
        <w:rPr>
          <w:rFonts w:ascii="宋体" w:hAnsi="宋体"/>
          <w:szCs w:val="21"/>
        </w:rPr>
        <w:t xml:space="preserve"> S</w:t>
      </w:r>
      <w:r w:rsidRPr="00805467">
        <w:rPr>
          <w:rFonts w:ascii="Times New Roman" w:hAnsi="Times New Roman" w:cs="Times New Roman"/>
          <w:szCs w:val="21"/>
        </w:rPr>
        <w:t>̅</w:t>
      </w:r>
      <w:r w:rsidRPr="00805467">
        <w:rPr>
          <w:rFonts w:ascii="宋体" w:hAnsi="宋体"/>
          <w:szCs w:val="21"/>
        </w:rPr>
        <w:t>=1, R</w:t>
      </w:r>
      <w:r w:rsidRPr="00805467">
        <w:rPr>
          <w:rFonts w:ascii="Times New Roman" w:hAnsi="Times New Roman" w:cs="Times New Roman"/>
          <w:szCs w:val="21"/>
        </w:rPr>
        <w:t>̅</w:t>
      </w:r>
      <w:r w:rsidRPr="00805467">
        <w:rPr>
          <w:rFonts w:ascii="宋体" w:hAnsi="宋体"/>
          <w:szCs w:val="21"/>
        </w:rPr>
        <w:t xml:space="preserve">=1 </w:t>
      </w:r>
      <w:r w:rsidRPr="00805467">
        <w:rPr>
          <w:rFonts w:ascii="宋体" w:hAnsi="宋体"/>
          <w:szCs w:val="21"/>
        </w:rPr>
        <w:t>且在时钟上升沿到来时，若</w:t>
      </w:r>
      <w:r w:rsidRPr="00805467">
        <w:rPr>
          <w:rFonts w:ascii="宋体" w:hAnsi="宋体"/>
          <w:szCs w:val="21"/>
        </w:rPr>
        <w:t xml:space="preserve"> D=1 </w:t>
      </w:r>
      <w:r w:rsidRPr="00805467">
        <w:rPr>
          <w:rFonts w:ascii="宋体" w:hAnsi="宋体"/>
          <w:szCs w:val="21"/>
        </w:rPr>
        <w:t>则将</w:t>
      </w:r>
      <w:r w:rsidRPr="00805467">
        <w:rPr>
          <w:rFonts w:ascii="宋体" w:hAnsi="宋体"/>
          <w:szCs w:val="21"/>
        </w:rPr>
        <w:t xml:space="preserve"> Q </w:t>
      </w:r>
      <w:r w:rsidRPr="00805467">
        <w:rPr>
          <w:rFonts w:ascii="宋体" w:hAnsi="宋体"/>
          <w:szCs w:val="21"/>
        </w:rPr>
        <w:t>更新为</w:t>
      </w:r>
      <w:r w:rsidRPr="00805467">
        <w:rPr>
          <w:rFonts w:ascii="宋体" w:hAnsi="宋体"/>
          <w:szCs w:val="21"/>
        </w:rPr>
        <w:t>1</w:t>
      </w:r>
      <w:r w:rsidRPr="00805467">
        <w:rPr>
          <w:rFonts w:ascii="宋体" w:hAnsi="宋体"/>
          <w:szCs w:val="21"/>
        </w:rPr>
        <w:t>；若</w:t>
      </w:r>
      <w:r w:rsidRPr="00805467">
        <w:rPr>
          <w:rFonts w:ascii="宋体" w:hAnsi="宋体"/>
          <w:szCs w:val="21"/>
        </w:rPr>
        <w:t xml:space="preserve"> D=0 </w:t>
      </w:r>
      <w:r w:rsidRPr="00805467">
        <w:rPr>
          <w:rFonts w:ascii="宋体" w:hAnsi="宋体"/>
          <w:szCs w:val="21"/>
        </w:rPr>
        <w:t>则将</w:t>
      </w:r>
      <w:r w:rsidRPr="00805467">
        <w:rPr>
          <w:rFonts w:ascii="宋体" w:hAnsi="宋体"/>
          <w:szCs w:val="21"/>
        </w:rPr>
        <w:t xml:space="preserve"> Q </w:t>
      </w:r>
      <w:r w:rsidRPr="00805467">
        <w:rPr>
          <w:rFonts w:ascii="宋体" w:hAnsi="宋体"/>
          <w:szCs w:val="21"/>
        </w:rPr>
        <w:t>更新为</w:t>
      </w:r>
      <w:r w:rsidRPr="00805467">
        <w:rPr>
          <w:rFonts w:ascii="宋体" w:hAnsi="宋体"/>
          <w:szCs w:val="21"/>
        </w:rPr>
        <w:t>0</w:t>
      </w:r>
      <w:r w:rsidRPr="00805467">
        <w:rPr>
          <w:rFonts w:ascii="宋体" w:hAnsi="宋体"/>
          <w:szCs w:val="21"/>
        </w:rPr>
        <w:t>。</w:t>
      </w:r>
    </w:p>
    <w:p w14:paraId="298720D5" w14:textId="4D7CAB54" w:rsidR="008E6FBA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805467">
        <w:rPr>
          <w:rFonts w:ascii="宋体" w:hAnsi="宋体"/>
          <w:szCs w:val="21"/>
        </w:rPr>
        <w:t>在时钟没有上升沿的期间，输出</w:t>
      </w:r>
      <w:r w:rsidRPr="00805467">
        <w:rPr>
          <w:rFonts w:ascii="宋体" w:hAnsi="宋体"/>
          <w:szCs w:val="21"/>
        </w:rPr>
        <w:t xml:space="preserve"> Q </w:t>
      </w:r>
      <w:r w:rsidRPr="00805467">
        <w:rPr>
          <w:rFonts w:ascii="宋体" w:hAnsi="宋体"/>
          <w:szCs w:val="21"/>
        </w:rPr>
        <w:t>保持不变，</w:t>
      </w:r>
      <w:r w:rsidRPr="00805467">
        <w:rPr>
          <w:rFonts w:ascii="宋体" w:hAnsi="宋体"/>
          <w:szCs w:val="21"/>
        </w:rPr>
        <w:t xml:space="preserve">D </w:t>
      </w:r>
      <w:r w:rsidRPr="00805467">
        <w:rPr>
          <w:rFonts w:ascii="宋体" w:hAnsi="宋体"/>
          <w:szCs w:val="21"/>
        </w:rPr>
        <w:t>端电平变化不会影响</w:t>
      </w:r>
      <w:r w:rsidRPr="00805467">
        <w:rPr>
          <w:rFonts w:ascii="宋体" w:hAnsi="宋体"/>
          <w:szCs w:val="21"/>
        </w:rPr>
        <w:t xml:space="preserve"> Q</w:t>
      </w:r>
      <w:r w:rsidRPr="00805467">
        <w:rPr>
          <w:rFonts w:ascii="宋体" w:hAnsi="宋体"/>
          <w:szCs w:val="21"/>
        </w:rPr>
        <w:t>。</w:t>
      </w:r>
    </w:p>
    <w:p w14:paraId="304D2567" w14:textId="77777777" w:rsid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</w:p>
    <w:p w14:paraId="2366C408" w14:textId="77777777" w:rsid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</w:p>
    <w:p w14:paraId="17870330" w14:textId="77777777" w:rsid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 w:hint="eastAsia"/>
          <w:szCs w:val="21"/>
        </w:rPr>
      </w:pPr>
    </w:p>
    <w:p w14:paraId="65933491" w14:textId="77777777" w:rsidR="00805467" w:rsidRPr="00805467" w:rsidRDefault="00805467" w:rsidP="00805467">
      <w:pPr>
        <w:tabs>
          <w:tab w:val="left" w:pos="540"/>
        </w:tabs>
        <w:snapToGrid w:val="0"/>
        <w:spacing w:line="360" w:lineRule="auto"/>
        <w:rPr>
          <w:rFonts w:ascii="宋体" w:hAnsi="宋体" w:hint="eastAsia"/>
          <w:szCs w:val="21"/>
        </w:rPr>
      </w:pPr>
    </w:p>
    <w:p w14:paraId="0B566786" w14:textId="77777777" w:rsidR="00D844FD" w:rsidRPr="00D844FD" w:rsidRDefault="00D844FD" w:rsidP="00D844FD">
      <w:pPr>
        <w:tabs>
          <w:tab w:val="left" w:pos="540"/>
        </w:tabs>
        <w:snapToGrid w:val="0"/>
        <w:spacing w:line="360" w:lineRule="auto"/>
        <w:jc w:val="center"/>
        <w:rPr>
          <w:rFonts w:ascii="宋体" w:eastAsia="宋体" w:hAnsi="宋体" w:cs="Times New Roman" w:hint="eastAsia"/>
          <w:szCs w:val="21"/>
        </w:rPr>
      </w:pPr>
      <w:r w:rsidRPr="00D844FD">
        <w:rPr>
          <w:rFonts w:ascii="宋体" w:eastAsia="宋体" w:hAnsi="宋体" w:cs="Times New Roman" w:hint="eastAsia"/>
          <w:szCs w:val="21"/>
        </w:rPr>
        <w:lastRenderedPageBreak/>
        <w:t>表4.3</w:t>
      </w:r>
    </w:p>
    <w:tbl>
      <w:tblPr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3"/>
        <w:gridCol w:w="3955"/>
        <w:gridCol w:w="1080"/>
      </w:tblGrid>
      <w:tr w:rsidR="00D844FD" w:rsidRPr="00D844FD" w14:paraId="0956E0A3" w14:textId="77777777" w:rsidTr="00D9184F">
        <w:trPr>
          <w:trHeight w:val="421"/>
          <w:jc w:val="center"/>
        </w:trPr>
        <w:tc>
          <w:tcPr>
            <w:tcW w:w="2453" w:type="dxa"/>
            <w:shd w:val="clear" w:color="auto" w:fill="auto"/>
            <w:vAlign w:val="center"/>
          </w:tcPr>
          <w:p w14:paraId="0CCE2F30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/>
                <w:position w:val="-6"/>
                <w:szCs w:val="21"/>
              </w:rPr>
              <w:object w:dxaOrig="320" w:dyaOrig="340" w14:anchorId="2F5CD119">
                <v:shape id="_x0000_i1075" type="#_x0000_t75" style="width:16.2pt;height:18.6pt" o:ole="">
                  <v:imagedata r:id="rId22" o:title=""/>
                </v:shape>
                <o:OLEObject Type="Embed" ProgID="Equation.3" ShapeID="_x0000_i1075" DrawAspect="Content" ObjectID="_1808934044" r:id="rId46"/>
              </w:object>
            </w:r>
            <w:r w:rsidRPr="00D844FD">
              <w:rPr>
                <w:rFonts w:ascii="宋体" w:eastAsia="宋体" w:hAnsi="宋体" w:cs="Times New Roman" w:hint="eastAsia"/>
                <w:szCs w:val="21"/>
                <w:vertAlign w:val="subscript"/>
              </w:rPr>
              <w:t xml:space="preserve">          </w:t>
            </w:r>
            <w:r w:rsidRPr="00D844FD">
              <w:rPr>
                <w:rFonts w:ascii="宋体" w:eastAsia="宋体" w:hAnsi="宋体" w:cs="Times New Roman"/>
                <w:position w:val="-6"/>
                <w:szCs w:val="21"/>
              </w:rPr>
              <w:object w:dxaOrig="340" w:dyaOrig="340" w14:anchorId="16CE81CE">
                <v:shape id="_x0000_i1076" type="#_x0000_t75" style="width:16.8pt;height:16.8pt" o:ole="">
                  <v:imagedata r:id="rId24" o:title=""/>
                </v:shape>
                <o:OLEObject Type="Embed" ProgID="Equation.3" ShapeID="_x0000_i1076" DrawAspect="Content" ObjectID="_1808934045" r:id="rId47"/>
              </w:objec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5CF4FE0E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ind w:firstLineChars="200" w:firstLine="42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CP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J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K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Q</w:t>
            </w:r>
            <w:r w:rsidRPr="00D844FD">
              <w:rPr>
                <w:rFonts w:ascii="宋体" w:eastAsia="宋体" w:hAnsi="宋体" w:cs="Times New Roman"/>
                <w:szCs w:val="21"/>
                <w:vertAlign w:val="superscript"/>
              </w:rPr>
              <w:t>n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DC35313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Q</w:t>
            </w:r>
            <w:r w:rsidRPr="00D844FD">
              <w:rPr>
                <w:rFonts w:ascii="宋体" w:eastAsia="宋体" w:hAnsi="宋体" w:cs="Times New Roman" w:hint="eastAsia"/>
                <w:szCs w:val="21"/>
                <w:vertAlign w:val="superscript"/>
              </w:rPr>
              <w:t>n+1</w:t>
            </w:r>
          </w:p>
        </w:tc>
      </w:tr>
      <w:tr w:rsidR="00D844FD" w:rsidRPr="00D844FD" w14:paraId="7A64EAC2" w14:textId="77777777" w:rsidTr="00D9184F">
        <w:trPr>
          <w:trHeight w:val="421"/>
          <w:jc w:val="center"/>
        </w:trPr>
        <w:tc>
          <w:tcPr>
            <w:tcW w:w="2453" w:type="dxa"/>
            <w:shd w:val="clear" w:color="auto" w:fill="auto"/>
            <w:vAlign w:val="center"/>
          </w:tcPr>
          <w:p w14:paraId="64F493CC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0      1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15D6D6FF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ind w:firstLineChars="250" w:firstLine="525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proofErr w:type="spellStart"/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proofErr w:type="spellEnd"/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proofErr w:type="spellStart"/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proofErr w:type="spellEnd"/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proofErr w:type="spellStart"/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proofErr w:type="spellEnd"/>
          </w:p>
        </w:tc>
        <w:tc>
          <w:tcPr>
            <w:tcW w:w="1080" w:type="dxa"/>
            <w:shd w:val="clear" w:color="auto" w:fill="auto"/>
            <w:vAlign w:val="center"/>
          </w:tcPr>
          <w:p w14:paraId="6E02BEF7" w14:textId="172FDBF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7D655468" w14:textId="77777777" w:rsidTr="00D9184F">
        <w:trPr>
          <w:trHeight w:val="421"/>
          <w:jc w:val="center"/>
        </w:trPr>
        <w:tc>
          <w:tcPr>
            <w:tcW w:w="2453" w:type="dxa"/>
            <w:shd w:val="clear" w:color="auto" w:fill="auto"/>
            <w:vAlign w:val="center"/>
          </w:tcPr>
          <w:p w14:paraId="0C8F1D60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1      0</w:t>
            </w:r>
          </w:p>
        </w:tc>
        <w:tc>
          <w:tcPr>
            <w:tcW w:w="3955" w:type="dxa"/>
            <w:shd w:val="clear" w:color="auto" w:fill="auto"/>
            <w:vAlign w:val="center"/>
          </w:tcPr>
          <w:p w14:paraId="696699F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ind w:firstLineChars="250" w:firstLine="525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X       </w:t>
            </w:r>
            <w:proofErr w:type="spellStart"/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proofErr w:type="spellEnd"/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proofErr w:type="spellStart"/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proofErr w:type="spellEnd"/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proofErr w:type="spellStart"/>
            <w:r w:rsidRPr="00D844FD">
              <w:rPr>
                <w:rFonts w:ascii="宋体" w:eastAsia="宋体" w:hAnsi="宋体" w:cs="Times New Roman" w:hint="eastAsia"/>
                <w:szCs w:val="21"/>
              </w:rPr>
              <w:t>X</w:t>
            </w:r>
            <w:proofErr w:type="spellEnd"/>
          </w:p>
        </w:tc>
        <w:tc>
          <w:tcPr>
            <w:tcW w:w="1080" w:type="dxa"/>
            <w:shd w:val="clear" w:color="auto" w:fill="auto"/>
            <w:vAlign w:val="center"/>
          </w:tcPr>
          <w:p w14:paraId="202D1AAE" w14:textId="22166202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251F6354" w14:textId="77777777" w:rsidTr="00D9184F">
        <w:trPr>
          <w:trHeight w:val="270"/>
          <w:jc w:val="center"/>
        </w:trPr>
        <w:tc>
          <w:tcPr>
            <w:tcW w:w="2453" w:type="dxa"/>
            <w:vMerge w:val="restart"/>
            <w:shd w:val="clear" w:color="auto" w:fill="auto"/>
            <w:vAlign w:val="center"/>
          </w:tcPr>
          <w:p w14:paraId="336419C3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1      1</w:t>
            </w:r>
          </w:p>
        </w:tc>
        <w:tc>
          <w:tcPr>
            <w:tcW w:w="3955" w:type="dxa"/>
            <w:vMerge w:val="restart"/>
            <w:shd w:val="clear" w:color="auto" w:fill="auto"/>
            <w:vAlign w:val="center"/>
          </w:tcPr>
          <w:p w14:paraId="223D0A9C" w14:textId="05FB61A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752D2234" wp14:editId="720D5ED1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87630</wp:posOffset>
                      </wp:positionV>
                      <wp:extent cx="236220" cy="198120"/>
                      <wp:effectExtent l="7620" t="8255" r="13335" b="22225"/>
                      <wp:wrapNone/>
                      <wp:docPr id="1671289953" name="组合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6220" cy="198120"/>
                                <a:chOff x="4581" y="5812"/>
                                <a:chExt cx="372" cy="312"/>
                              </a:xfrm>
                            </wpg:grpSpPr>
                            <wps:wsp>
                              <wps:cNvPr id="1082884668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81" y="581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6247154" name="Line 2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761" y="5812"/>
                                  <a:ext cx="0" cy="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3484126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73" y="612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85D1FC" id="组合 17" o:spid="_x0000_s1026" style="position:absolute;margin-left:19.6pt;margin-top:6.9pt;width:18.6pt;height:15.6pt;z-index:251668480" coordorigin="4581,5812" coordsize="372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eCMlwIAAKEIAAAOAAAAZHJzL2Uyb0RvYy54bWzcVslu2zAQvRfoPxC8N7IkW1aEyDlk6yFt&#10;DST9AJqiJKIUSZCMZf99h5S8tkCBtAiC+kAPNYtm3pshdXW96QRaM2O5kiWOLyYYMUlVxWVT4u/P&#10;959yjKwjsiJCSVbiLbP4evHxw1WvC5aoVomKGQRBpC16XeLWOV1EkaUt64i9UJpJUNbKdMTB1jRR&#10;ZUgP0TsRJZNJFvXKVNooyqyFp7eDEi9C/Lpm1H2ra8scEiWG3FxYTVhXfo0WV6RoDNEtp2Ma5BVZ&#10;dIRLeOk+1C1xBL0Y/kuojlOjrKrdBVVdpOqaUxZqgGriyVk1D0a96FBLU/SN3sME0J7h9Oqw9Ov6&#10;wegnvTRD9iA+KvrDAi5Rr5viWO/3zWCMVv0XVQGf5MWpUPimNp0PASWhTcB3u8eXbRyi8DBJsyQB&#10;Fiio4ss8BjngT1sgyXtNZ3mMEWjhP9np7kbvdJ4Mrumgi0gxvDQkOibmiYdOsgew7N+B9dQSzQIH&#10;1oOxNIhXkP0kT/J8mmXQ3pJ0AMQjlwwlsU/aZwCmN3IAlW7kCCqS6qYlsmEh6PNWg1/wgAqOXPzG&#10;AiN/BPk3cO2gjvMR5wDxHipSaGPdA1Md8kKJBaQd+CPrR+s86wcTT6dU91yIwJKQqC/x5SyZBQer&#10;BK+80ptZ06xuhEFr4ucs/DwSEOzEDPpZViFYy0h1N8qOcDHIYC9k6LwBgQHLlaq2S+PDjdy+EclJ&#10;niXTeTybnnIcGvOEMFL8Y45RLbj+7JvjaKSm8+x8OHZsj1yfD8aByvfHNnKh/Z3hMBCCYd9bHasw&#10;EgwuEi8N/fOO+iGepOk0n8ZJdtoQ6dsO/XyehjMyi5PxjNy1wX8+9OGch3swnCvjne0v2uN9OCQO&#10;XxaLnwAAAP//AwBQSwMEFAAGAAgAAAAhACKuwBrfAAAABwEAAA8AAABkcnMvZG93bnJldi54bWxM&#10;j0FPwkAQhe8m/ofNmHiTbSkg1m4JIeqJkAgmxNvQHdqG7m7TXdry7x1PenzzXt77JluNphE9db52&#10;VkE8iUCQLZyubang6/D+tAThA1qNjbOk4EYeVvn9XYapdoP9pH4fSsEl1qeooAqhTaX0RUUG/cS1&#10;ZNk7u85gYNmVUnc4cLlp5DSKFtJgbXmhwpY2FRWX/dUo+BhwWCfxW7+9nDe378N8d9zGpNTjw7h+&#10;BRFoDH9h+MVndMiZ6eSuVnvRKEheppzke8IfsP+8mIE4KZjNI5B5Jv/z5z8AAAD//wMAUEsBAi0A&#10;FAAGAAgAAAAhALaDOJL+AAAA4QEAABMAAAAAAAAAAAAAAAAAAAAAAFtDb250ZW50X1R5cGVzXS54&#10;bWxQSwECLQAUAAYACAAAACEAOP0h/9YAAACUAQAACwAAAAAAAAAAAAAAAAAvAQAAX3JlbHMvLnJl&#10;bHNQSwECLQAUAAYACAAAACEAYOHgjJcCAAChCAAADgAAAAAAAAAAAAAAAAAuAgAAZHJzL2Uyb0Rv&#10;Yy54bWxQSwECLQAUAAYACAAAACEAIq7AGt8AAAAHAQAADwAAAAAAAAAAAAAAAADxBAAAZHJzL2Rv&#10;d25yZXYueG1sUEsFBgAAAAAEAAQA8wAAAP0FAAAAAA==&#10;">
                      <v:line id="Line 21" o:spid="_x0000_s1027" style="position:absolute;visibility:visible;mso-wrap-style:square" from="4581,5812" to="4761,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yFuzQAAAOMAAAAPAAAAZHJzL2Rvd25yZXYueG1sRI9BT8Mw&#10;DIXvSPsPkSdxY+kGiqpu2TSBkDYOiA0kdvQa05Y1SZWEtvx7fJjE0X7P731ebUbbip5CbLzTMJ9l&#10;IMiV3jSu0vDx/nyXg4gJncHWO9LwSxE268nNCgvjB3eg/pgqwSEuFqihTqkrpIxlTRbjzHfkWPvy&#10;wWLiMVTSBBw43LZykWVKWmwcN9TY0WNN5eX4YzW83r+pfrt/2Y2fe3Uunw7n0/cQtL6djtsliERj&#10;+jdfr3eG8bN8kecPSjE0/8QLkOs/AAAA//8DAFBLAQItABQABgAIAAAAIQDb4fbL7gAAAIUBAAAT&#10;AAAAAAAAAAAAAAAAAAAAAABbQ29udGVudF9UeXBlc10ueG1sUEsBAi0AFAAGAAgAAAAhAFr0LFu/&#10;AAAAFQEAAAsAAAAAAAAAAAAAAAAAHwEAAF9yZWxzLy5yZWxzUEsBAi0AFAAGAAgAAAAhAPGbIW7N&#10;AAAA4wAAAA8AAAAAAAAAAAAAAAAABwIAAGRycy9kb3ducmV2LnhtbFBLBQYAAAAAAwADALcAAAAB&#10;AwAAAAA=&#10;"/>
                      <v:line id="Line 22" o:spid="_x0000_s1028" style="position:absolute;flip:x;visibility:visible;mso-wrap-style:square" from="4761,5812" to="4761,6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2PywAAAOIAAAAPAAAAZHJzL2Rvd25yZXYueG1sRI/Na8JA&#10;EMXvhf4PyxR6CboxWj9SV+mXUBAPag89DtkxCc3OhuxU0/++KxR6fLx5vzdvue5do87UhdqzgdEw&#10;BUVceFtzaeDjuBnMQQVBtth4JgM/FGC9ur1ZYm79hfd0PkipIoRDjgYqkTbXOhQVOQxD3xJH7+Q7&#10;hxJlV2rb4SXCXaOzNJ1qhzXHhgpbeqmo+Dp8u/jGZsev43Hy7HSSLOjtU7apFmPu7/qnR1BCvfwf&#10;/6XfrYFsPs0ms9HDBK6TIgf06hcAAP//AwBQSwECLQAUAAYACAAAACEA2+H2y+4AAACFAQAAEwAA&#10;AAAAAAAAAAAAAAAAAAAAW0NvbnRlbnRfVHlwZXNdLnhtbFBLAQItABQABgAIAAAAIQBa9CxbvwAA&#10;ABUBAAALAAAAAAAAAAAAAAAAAB8BAABfcmVscy8ucmVsc1BLAQItABQABgAIAAAAIQBkNU2PywAA&#10;AOIAAAAPAAAAAAAAAAAAAAAAAAcCAABkcnMvZG93bnJldi54bWxQSwUGAAAAAAMAAwC3AAAA/wIA&#10;AAAA&#10;">
                        <v:stroke endarrow="block"/>
                      </v:line>
                      <v:line id="Line 23" o:spid="_x0000_s1029" style="position:absolute;visibility:visible;mso-wrap-style:square" from="4773,6122" to="4953,6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dnyyQAAAOMAAAAPAAAAZHJzL2Rvd25yZXYueG1sRE9fa8Iw&#10;EH8f+B3CCXubqVaKVKOIY6B7GNMN5uPZ3NrO5lKSrO2+/TIQ9ni//7faDKYRHTlfW1YwnSQgiAur&#10;ay4VvL89PSxA+ICssbFMCn7Iw2Y9ulthrm3PR+pOoRQxhH2OCqoQ2lxKX1Rk0E9sSxy5T+sMhni6&#10;UmqHfQw3jZwlSSYN1hwbKmxpV1FxPX0bBS/pa9ZtD8/74eOQXYrH4+X81Tul7sfDdgki0BD+xTf3&#10;Xsf5SZrOF/PpLIO/nyIAcv0LAAD//wMAUEsBAi0AFAAGAAgAAAAhANvh9svuAAAAhQEAABMAAAAA&#10;AAAAAAAAAAAAAAAAAFtDb250ZW50X1R5cGVzXS54bWxQSwECLQAUAAYACAAAACEAWvQsW78AAAAV&#10;AQAACwAAAAAAAAAAAAAAAAAfAQAAX3JlbHMvLnJlbHNQSwECLQAUAAYACAAAACEAJc3Z8skAAADj&#10;AAAADwAAAAAAAAAAAAAAAAAHAgAAZHJzL2Rvd25yZXYueG1sUEsFBgAAAAADAAMAtwAAAP0CAAAA&#10;AA==&#10;"/>
                    </v:group>
                  </w:pict>
                </mc:Fallback>
              </mc:AlternateConten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0       0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0</w:t>
            </w:r>
          </w:p>
          <w:p w14:paraId="1ACCC210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0       0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C3DACEA" w14:textId="4FBAA0F2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79710A83" w14:textId="77777777" w:rsidTr="00D9184F">
        <w:trPr>
          <w:trHeight w:val="270"/>
          <w:jc w:val="center"/>
        </w:trPr>
        <w:tc>
          <w:tcPr>
            <w:tcW w:w="2453" w:type="dxa"/>
            <w:vMerge/>
            <w:shd w:val="clear" w:color="auto" w:fill="auto"/>
            <w:vAlign w:val="center"/>
          </w:tcPr>
          <w:p w14:paraId="40324A95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955" w:type="dxa"/>
            <w:vMerge/>
            <w:shd w:val="clear" w:color="auto" w:fill="auto"/>
            <w:vAlign w:val="center"/>
          </w:tcPr>
          <w:p w14:paraId="6464116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noProof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DFC0C4E" w14:textId="45BD42EC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424266C1" w14:textId="77777777" w:rsidTr="00D9184F">
        <w:trPr>
          <w:trHeight w:val="270"/>
          <w:jc w:val="center"/>
        </w:trPr>
        <w:tc>
          <w:tcPr>
            <w:tcW w:w="2453" w:type="dxa"/>
            <w:vMerge w:val="restart"/>
            <w:shd w:val="clear" w:color="auto" w:fill="auto"/>
            <w:vAlign w:val="center"/>
          </w:tcPr>
          <w:p w14:paraId="00AD3F4D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1      1</w:t>
            </w:r>
          </w:p>
        </w:tc>
        <w:tc>
          <w:tcPr>
            <w:tcW w:w="3955" w:type="dxa"/>
            <w:vMerge w:val="restart"/>
            <w:shd w:val="clear" w:color="auto" w:fill="auto"/>
            <w:vAlign w:val="center"/>
          </w:tcPr>
          <w:p w14:paraId="11621C41" w14:textId="4428A632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F860852" wp14:editId="6E1F5C66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73660</wp:posOffset>
                      </wp:positionV>
                      <wp:extent cx="232410" cy="202565"/>
                      <wp:effectExtent l="8255" t="9525" r="6985" b="16510"/>
                      <wp:wrapNone/>
                      <wp:docPr id="1203052999" name="组合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2410" cy="202565"/>
                                <a:chOff x="4581" y="6224"/>
                                <a:chExt cx="366" cy="319"/>
                              </a:xfrm>
                            </wpg:grpSpPr>
                            <wpg:grpSp>
                              <wpg:cNvPr id="1880990791" name="Group 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81" y="6224"/>
                                  <a:ext cx="180" cy="312"/>
                                  <a:chOff x="5301" y="13118"/>
                                  <a:chExt cx="180" cy="320"/>
                                </a:xfrm>
                              </wpg:grpSpPr>
                              <wps:wsp>
                                <wps:cNvPr id="985806112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01" y="13118"/>
                                    <a:ext cx="18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9963313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81" y="13118"/>
                                    <a:ext cx="0" cy="3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70656054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67" y="6543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36A8C1" id="组合 16" o:spid="_x0000_s1026" style="position:absolute;margin-left:20.4pt;margin-top:5.8pt;width:18.3pt;height:15.95pt;z-index:251669504" coordorigin="4581,6224" coordsize="366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BF65AIAALsJAAAOAAAAZHJzL2Uyb0RvYy54bWzcVslu2zAQvRfoPxC6N9osWRJi55Cth7Q1&#10;kPQDaIlaUIokSMay/75DUrJjJ0WLtCmK6iCQHHI0896bEc8vtj1FGyJVx9nCC88CDxFW8qpjzcL7&#10;+nDzIfOQ0phVmHJGFt6OKO9i+f7d+SAKEvGW04pIBE6YKgax8FqtReH7qmxJj9UZF4SBseayxxqm&#10;svEriQfw3lM/CoLUH7ishOQlUQpWr5zRW1r/dU1K/aWuFdGILjyITdu3tO+1efvLc1w0Eou2K8cw&#10;8Cui6HHH4KN7V1dYY/Qou2eu+q6UXPFan5W893lddyWxOUA2YXCSza3kj8Lm0hRDI/YwAbQnOL3a&#10;bfl5cyvFvVhJFz0M73j5TQEu/iCa4qndzBu3Ga2HT7wCPvGj5jbxbS174wJSQluL726PL9lqVMJi&#10;FEezEFgowRQFUZImDv+yBZLMqVmShR4CaxpFs8l2PZ6O09QdjcPc2HxcuI/aQMfADPFjlG4ICawk&#10;6ioQZ5YFeR7Mc/gEwz0Eb/FFkY3iNFlD5Z8C44W0JkjCbMQjDqMp4RGMJA4cGGEchtlknNA4HIys&#10;in+IBtSVOkhH/Z507lssiFWkMtIYkc2zJAvSEDIYgb3rGEFRamIehN15yZzCyi0bFYYYv2wxa4j1&#10;+bATQEhoeT06YiYK5PlTxb0E1zOUj6HChZBK3xLeIzNYeBTitmrGmzulncamLUbcjN90lMI6LihD&#10;w8LLE1CPmSpOu8oY7UQ260sq0QabrmMfm9jJNqhuVllnLcHV9TjWuKNuDJRSZuvQQeDAXPNqt5Im&#10;NgMNcOuW35zkaJ7naRyH8THJ87cnGdW0Ex+NOgy4Y4NJZmOreFIdE91TSZ1Uxr9MN9K2ALTsoCQo&#10;8Yy4elJ5iBL4r5qRU+OvCeLQEf+SOLJ5kCZpkMyOxWG71lE54+LtOsBsns7d3yOZxQYvXEyK2HfL&#10;/7MBWL7hhmB/iuNtxlxBns5twzjcuZbfAQAA//8DAFBLAwQUAAYACAAAACEA9U/t8dwAAAAHAQAA&#10;DwAAAGRycy9kb3ducmV2LnhtbEyOS0vDQBSF94L/YbiCOzuJfRIzKaWoqyLYCtLdbXKbhGbuhMw0&#10;Sf+915Uuz4NzvnQ92kb11PnasYF4EoEizl1Rc2ng6/D2tALlA3KBjWMycCMP6+z+LsWkcAN/Ur8P&#10;pZIR9gkaqEJoE619XpFFP3EtsWRn11kMIrtSFx0OMm4b/RxFC22xZnmosKVtRfllf7UG3gccNtP4&#10;td9dztvb8TD/+N7FZMzjw7h5ARVoDH9l+MUXdMiE6eSuXHjVGJhFQh7EjxegJF8uZ6BO4k/noLNU&#10;/+fPfgAAAP//AwBQSwECLQAUAAYACAAAACEAtoM4kv4AAADhAQAAEwAAAAAAAAAAAAAAAAAAAAAA&#10;W0NvbnRlbnRfVHlwZXNdLnhtbFBLAQItABQABgAIAAAAIQA4/SH/1gAAAJQBAAALAAAAAAAAAAAA&#10;AAAAAC8BAABfcmVscy8ucmVsc1BLAQItABQABgAIAAAAIQBuLBF65AIAALsJAAAOAAAAAAAAAAAA&#10;AAAAAC4CAABkcnMvZTJvRG9jLnhtbFBLAQItABQABgAIAAAAIQD1T+3x3AAAAAcBAAAPAAAAAAAA&#10;AAAAAAAAAD4FAABkcnMvZG93bnJldi54bWxQSwUGAAAAAAQABADzAAAARwYAAAAA&#10;">
                      <v:group id="Group 25" o:spid="_x0000_s1027" style="position:absolute;left:4581;top:6224;width:180;height:312" coordorigin="5301,13118" coordsize="18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FzcyQAAAOMAAAAPAAAAZHJzL2Rvd25yZXYueG1sRE9fa8Iw&#10;EH8f7DuEG+xtJnVsttUoIm7sQQR1MHw7mrMtNpfSZG399stgsMf7/b/FarSN6KnztWMNyUSBIC6c&#10;qbnU8Hl6e0pB+IBssHFMGm7kYbW8v1tgbtzAB+qPoRQxhH2OGqoQ2lxKX1Rk0U9cSxy5i+sshnh2&#10;pTQdDjHcNnKq1Ku0WHNsqLClTUXF9fhtNbwPOKyfk22/u142t/PpZf+1S0jrx4dxPQcRaAz/4j/3&#10;h4nz01RlmZplCfz+FAGQyx8AAAD//wMAUEsBAi0AFAAGAAgAAAAhANvh9svuAAAAhQEAABMAAAAA&#10;AAAAAAAAAAAAAAAAAFtDb250ZW50X1R5cGVzXS54bWxQSwECLQAUAAYACAAAACEAWvQsW78AAAAV&#10;AQAACwAAAAAAAAAAAAAAAAAfAQAAX3JlbHMvLnJlbHNQSwECLQAUAAYACAAAACEAVCBc3MkAAADj&#10;AAAADwAAAAAAAAAAAAAAAAAHAgAAZHJzL2Rvd25yZXYueG1sUEsFBgAAAAADAAMAtwAAAP0CAAAA&#10;AA==&#10;">
                        <v:line id="Line 26" o:spid="_x0000_s1028" style="position:absolute;visibility:visible;mso-wrap-style:square" from="5301,13118" to="5481,13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nnyzAAAAOIAAAAPAAAAZHJzL2Rvd25yZXYueG1sRI9BS8NA&#10;FITvgv9heYI3u0nFENNuS1GE1oPYKrTH1+xrkjb7NuyuSfz3riB4HGbmG2a+HE0renK+sawgnSQg&#10;iEurG64UfH683OUgfEDW2FomBd/kYbm4vppjoe3AW+p3oRIRwr5ABXUIXSGlL2sy6Ce2I47eyTqD&#10;IUpXSe1wiHDTymmSZNJgw3Ghxo6eaiovuy+j4O3+PetXm9f1uN9kx/J5ezycB6fU7c24moEINIb/&#10;8F97rRU85g95kqXpFH4vxTsgFz8AAAD//wMAUEsBAi0AFAAGAAgAAAAhANvh9svuAAAAhQEAABMA&#10;AAAAAAAAAAAAAAAAAAAAAFtDb250ZW50X1R5cGVzXS54bWxQSwECLQAUAAYACAAAACEAWvQsW78A&#10;AAAVAQAACwAAAAAAAAAAAAAAAAAfAQAAX3JlbHMvLnJlbHNQSwECLQAUAAYACAAAACEAcYp58swA&#10;AADiAAAADwAAAAAAAAAAAAAAAAAHAgAAZHJzL2Rvd25yZXYueG1sUEsFBgAAAAADAAMAtwAAAAAD&#10;AAAAAA==&#10;"/>
                        <v:line id="Line 27" o:spid="_x0000_s1029" style="position:absolute;flip:x;visibility:visible;mso-wrap-style:square" from="5481,13118" to="5481,1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TXygAAAOIAAAAPAAAAZHJzL2Rvd25yZXYueG1sRI9BS8NA&#10;EIXvQv/DMgUvwW7ahWpit6VVC4J4sO3B45Adk2B2NmTHNv57VxA8Pt68781bbUbfqTMNsQ1sYT7L&#10;QRFXwbVcWzgd9zd3oKIgO+wCk4VvirBZT65WWLpw4Tc6H6RWCcKxRAuNSF9qHauGPMZZ6ImT9xEG&#10;j5LkUGs34CXBfacXeb7UHltODQ329NBQ9Xn48umN/Ss/GpPtvM6ygp7e5SXXYu31dNzegxIa5f/4&#10;L/3sLCxui2JpzNzA76TEAb3+AQAA//8DAFBLAQItABQABgAIAAAAIQDb4fbL7gAAAIUBAAATAAAA&#10;AAAAAAAAAAAAAAAAAABbQ29udGVudF9UeXBlc10ueG1sUEsBAi0AFAAGAAgAAAAhAFr0LFu/AAAA&#10;FQEAAAsAAAAAAAAAAAAAAAAAHwEAAF9yZWxzLy5yZWxzUEsBAi0AFAAGAAgAAAAhAGwUtNfKAAAA&#10;4gAAAA8AAAAAAAAAAAAAAAAABwIAAGRycy9kb3ducmV2LnhtbFBLBQYAAAAAAwADALcAAAD+AgAA&#10;AAA=&#10;">
                          <v:stroke endarrow="block"/>
                        </v:line>
                      </v:group>
                      <v:line id="Line 28" o:spid="_x0000_s1030" style="position:absolute;visibility:visible;mso-wrap-style:square" from="4767,6543" to="4947,6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Y25zAAAAOIAAAAPAAAAZHJzL2Rvd25yZXYueG1sRI9PSwMx&#10;FMTvgt8hPMGbTfzTWNampShC60FsLdTj6+a5u7p5WZK4u357Iwgeh5n5DTNfjq4VPYXYeDZwOVEg&#10;iEtvG64M7F8fL2YgYkK22HomA98UYbk4PZljYf3AW+p3qRIZwrFAA3VKXSFlLGtyGCe+I87euw8O&#10;U5ahkjbgkOGulVdKaemw4bxQY0f3NZWfuy9n4Pn6RferzdN6PGz0sXzYHt8+hmDM+dm4ugORaEz/&#10;4b/22hqY3So91Wp6A7+X8h2Qix8AAAD//wMAUEsBAi0AFAAGAAgAAAAhANvh9svuAAAAhQEAABMA&#10;AAAAAAAAAAAAAAAAAAAAAFtDb250ZW50X1R5cGVzXS54bWxQSwECLQAUAAYACAAAACEAWvQsW78A&#10;AAAVAQAACwAAAAAAAAAAAAAAAAAfAQAAX3JlbHMvLnJlbHNQSwECLQAUAAYACAAAACEAnk2NucwA&#10;AADiAAAADwAAAAAAAAAAAAAAAAAHAgAAZHJzL2Rvd25yZXYueG1sUEsFBgAAAAADAAMAtwAAAAAD&#10;AAAAAA==&#10;"/>
                    </v:group>
                  </w:pict>
                </mc:Fallback>
              </mc:AlternateConten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0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1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0</w:t>
            </w:r>
          </w:p>
          <w:p w14:paraId="7BE2B4B0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0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1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33ACFCB" w14:textId="08BD3DDE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3B54E157" w14:textId="77777777" w:rsidTr="00D9184F">
        <w:trPr>
          <w:trHeight w:val="270"/>
          <w:jc w:val="center"/>
        </w:trPr>
        <w:tc>
          <w:tcPr>
            <w:tcW w:w="2453" w:type="dxa"/>
            <w:vMerge/>
            <w:shd w:val="clear" w:color="auto" w:fill="auto"/>
            <w:vAlign w:val="center"/>
          </w:tcPr>
          <w:p w14:paraId="086CC2F3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955" w:type="dxa"/>
            <w:vMerge/>
            <w:shd w:val="clear" w:color="auto" w:fill="auto"/>
            <w:vAlign w:val="center"/>
          </w:tcPr>
          <w:p w14:paraId="4F7F86AB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noProof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A5E3645" w14:textId="5EFB10DD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844FD" w:rsidRPr="00D844FD" w14:paraId="2EC62CC6" w14:textId="77777777" w:rsidTr="00D9184F">
        <w:trPr>
          <w:trHeight w:val="270"/>
          <w:jc w:val="center"/>
        </w:trPr>
        <w:tc>
          <w:tcPr>
            <w:tcW w:w="2453" w:type="dxa"/>
            <w:vMerge w:val="restart"/>
            <w:shd w:val="clear" w:color="auto" w:fill="auto"/>
            <w:vAlign w:val="center"/>
          </w:tcPr>
          <w:p w14:paraId="42558C24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1      1</w:t>
            </w:r>
          </w:p>
        </w:tc>
        <w:tc>
          <w:tcPr>
            <w:tcW w:w="3955" w:type="dxa"/>
            <w:vMerge w:val="restart"/>
            <w:shd w:val="clear" w:color="auto" w:fill="auto"/>
            <w:vAlign w:val="center"/>
          </w:tcPr>
          <w:p w14:paraId="66EE0A22" w14:textId="3A595808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33FA0D21" wp14:editId="74C811A2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81280</wp:posOffset>
                      </wp:positionV>
                      <wp:extent cx="236220" cy="199390"/>
                      <wp:effectExtent l="13335" t="13970" r="7620" b="15240"/>
                      <wp:wrapNone/>
                      <wp:docPr id="1785611309" name="组合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6220" cy="199390"/>
                                <a:chOff x="4581" y="6692"/>
                                <a:chExt cx="372" cy="314"/>
                              </a:xfrm>
                            </wpg:grpSpPr>
                            <wpg:grpSp>
                              <wpg:cNvPr id="1755191760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81" y="6692"/>
                                  <a:ext cx="180" cy="312"/>
                                  <a:chOff x="5301" y="13118"/>
                                  <a:chExt cx="180" cy="320"/>
                                </a:xfrm>
                              </wpg:grpSpPr>
                              <wps:wsp>
                                <wps:cNvPr id="55550054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01" y="13118"/>
                                    <a:ext cx="18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62725712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81" y="13118"/>
                                    <a:ext cx="0" cy="3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66968802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73" y="7006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75E39A" id="组合 15" o:spid="_x0000_s1026" style="position:absolute;margin-left:22.3pt;margin-top:6.4pt;width:18.6pt;height:15.7pt;z-index:251670528" coordorigin="4581,6692" coordsize="372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0zk4gIAALwJAAAOAAAAZHJzL2Uyb0RvYy54bWzcVslu2zAQvRfoPxC6N9osyxYi55Cth7QJ&#10;kPQDaIpaUIokSMay/75DUl7iBG2RpkFRHQSSIw5n3nsz4unZumdoRZXuBC+D+CQKEOVEVB1vyuDb&#10;w9WnWYC0wbzCTHBaBhuqg7PFxw+ngyxoIlrBKqoQOOG6GGQZtMbIIgw1aWmP9YmQlIOxFqrHBqaq&#10;CSuFB/DeszCJomk4CFVJJQjVGlYvvDFYOP91TYm5rWtNDWJlALEZ91buvbTvcHGKi0Zh2XZkDAO/&#10;IooedxwO3bm6wAajR9U9c9V3RAktanNCRB+Kuu4IdTlANnF0lM21Eo/S5dIUQyN3MAG0Rzi92i35&#10;urpW8l7eKR89DG8E+a4Bl3CQTXFot/PGf4yWwxdRAZ/40QiX+LpWvXUBKaG1w3ezw5euDSKwmKTT&#10;JAEWCJji+Tydj/iTFkiyuybZLA4QWKfTeeK5Ie3luDvNE781jSfWFuLCH+oCHQOzxI9R+iEkcKdQ&#10;V8GJeZbF8zifQgQc9xC8wxelLorjZC2VbwXGC2ltIYlnIx5pvEt4BCNLIw9GnMbx7BiN/UZA9Gdo&#10;QF3pvXT0n0nnvsWSOkVqK40R2QyeKMomO2BvOk5RGtu4Bum+POdeYWTNR4UhLs5bzBvqfD5sJBDi&#10;dgCdB1vsRIM8f6m4l+B6hvJTqHAhlTbXVPTIDsqAQdxOzXh1o41HdfuJFTcXVx1jsI4LxtFQBvMs&#10;ydwGLVhXWaO1adUsz5lCK2y7jntGip58BtXNK+espbi6HMcGd8yPQeCMuzr0EHgwl6La3Ckbm4UG&#10;uPXLf53keD5N8iTLQadj+XiWnWyfUIaLN2YZ1ayTn608DjpMNhl7xUF5bPne1tRRafzLfCPjKsCo&#10;DmqC0cCqq6dVgBiFH6sdeTn+niL2LfGd1JFBx57OZtGRONJ3bQGTPE/d7yOHm4E9GRdbReza5f/Z&#10;ARzfcEVwf8XxOmPvIIdz1zH2l67FDwAAAP//AwBQSwMEFAAGAAgAAAAhAPPRlXbdAAAABwEAAA8A&#10;AABkcnMvZG93bnJldi54bWxMj0FLw0AQhe+C/2EZwZvdJNZSYjalFPVUBFtBvE2TaRKanQ3ZbZL+&#10;e6cnexrmvcebb7LVZFs1UO8bxwbiWQSKuHBlw5WB7/370xKUD8glto7JwIU8rPL7uwzT0o38RcMu&#10;VEpK2KdooA6hS7X2RU0W/cx1xOIdXW8xyNpXuuxxlHLb6iSKFtpiw3Khxo42NRWn3dka+BhxXD/H&#10;b8P2dNxcfvcvnz/bmIx5fJjWr6ACTeE/DFd8QYdcmA7uzKVXrYH5fCFJ0RP5QPxlLPNw1RPQeaZv&#10;+fM/AAAA//8DAFBLAQItABQABgAIAAAAIQC2gziS/gAAAOEBAAATAAAAAAAAAAAAAAAAAAAAAABb&#10;Q29udGVudF9UeXBlc10ueG1sUEsBAi0AFAAGAAgAAAAhADj9If/WAAAAlAEAAAsAAAAAAAAAAAAA&#10;AAAALwEAAF9yZWxzLy5yZWxzUEsBAi0AFAAGAAgAAAAhAHPHTOTiAgAAvAkAAA4AAAAAAAAAAAAA&#10;AAAALgIAAGRycy9lMm9Eb2MueG1sUEsBAi0AFAAGAAgAAAAhAPPRlXbdAAAABwEAAA8AAAAAAAAA&#10;AAAAAAAAPAUAAGRycy9kb3ducmV2LnhtbFBLBQYAAAAABAAEAPMAAABGBgAAAAA=&#10;">
                      <v:group id="Group 30" o:spid="_x0000_s1027" style="position:absolute;left:4581;top:6692;width:180;height:312" coordorigin="5301,13118" coordsize="18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yQzAAAAOMAAAAPAAAAZHJzL2Rvd25yZXYueG1sRI9BS8NA&#10;EIXvgv9hGcGb3aySVmO3pRQVD6VgK4i3ITtNQrOzIbsm6b93DoLHmXnz3vuW68m3aqA+NoEtmFkG&#10;irgMruHKwufx9e4RVEzIDtvAZOFCEdar66slFi6M/EHDIVVKTDgWaKFOqSu0jmVNHuMsdMRyO4Xe&#10;Y5Kxr7TrcRRz3+r7LJtrjw1LQo0dbWsqz4cfb+FtxHHzYF6G3fm0vXwf8/3XzpC1tzfT5hlUoin9&#10;i/++353UX+S5eTKLuVAIkyxAr34BAAD//wMAUEsBAi0AFAAGAAgAAAAhANvh9svuAAAAhQEAABMA&#10;AAAAAAAAAAAAAAAAAAAAAFtDb250ZW50X1R5cGVzXS54bWxQSwECLQAUAAYACAAAACEAWvQsW78A&#10;AAAVAQAACwAAAAAAAAAAAAAAAAAfAQAAX3JlbHMvLnJlbHNQSwECLQAUAAYACAAAACEAgawskMwA&#10;AADjAAAADwAAAAAAAAAAAAAAAAAHAgAAZHJzL2Rvd25yZXYueG1sUEsFBgAAAAADAAMAtwAAAAAD&#10;AAAAAA==&#10;">
                        <v:line id="Line 31" o:spid="_x0000_s1028" style="position:absolute;visibility:visible;mso-wrap-style:square" from="5301,13118" to="5481,13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pjOywAAAOIAAAAPAAAAZHJzL2Rvd25yZXYueG1sRI9NS8NA&#10;EIbvgv9hGcGb3fWjQWK3pShC60HaKuhxmh2TaHY27K5J/PfOQXBuw7zvMzyL1eQ7NVBMbWALlzMD&#10;irgKruXawuvL48UtqJSRHXaBycIPJVgtT08WWLow8p6GQ66VQDiVaKHJuS+1TlVDHtMs9MRy+wjR&#10;Y5Y11tpFHAXuO31lTKE9tiwfGuzpvqHq6/DtLTxf74phvX3aTG/b4lg97I/vn2O09vxsWt+ByjTl&#10;//Bfe+MszGWMmd+IhCiJDujlLwAAAP//AwBQSwECLQAUAAYACAAAACEA2+H2y+4AAACFAQAAEwAA&#10;AAAAAAAAAAAAAAAAAAAAW0NvbnRlbnRfVHlwZXNdLnhtbFBLAQItABQABgAIAAAAIQBa9CxbvwAA&#10;ABUBAAALAAAAAAAAAAAAAAAAAB8BAABfcmVscy8ucmVsc1BLAQItABQABgAIAAAAIQDS8pjOywAA&#10;AOIAAAAPAAAAAAAAAAAAAAAAAAcCAABkcnMvZG93bnJldi54bWxQSwUGAAAAAAMAAwC3AAAA/wIA&#10;AAAA&#10;"/>
                        <v:line id="Line 32" o:spid="_x0000_s1029" style="position:absolute;flip:x;visibility:visible;mso-wrap-style:square" from="5481,13118" to="5481,1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9dlzAAAAOMAAAAPAAAAZHJzL2Rvd25yZXYueG1sRI/Na8JA&#10;EMXvhf4PyxR6CXVjpH5EV7EfQkE8VHvocciOSTA7G7JTTf97tyD0OPPe782bxap3jTpTF2rPBoaD&#10;FBRx4W3NpYGvw+ZpCioIssXGMxn4pQCr5f3dAnPrL/xJ572UKoZwyNFAJdLmWoeiIodh4FviqB19&#10;51Di2JXadniJ4a7RWZqOtcOa44UKW3qtqDjtf1yssdnx22iUvDidJDN6/5ZtqsWYx4d+PQcl1Mu/&#10;+UZ/2MjNxtkke54MM/j7KS5AL68AAAD//wMAUEsBAi0AFAAGAAgAAAAhANvh9svuAAAAhQEAABMA&#10;AAAAAAAAAAAAAAAAAAAAAFtDb250ZW50X1R5cGVzXS54bWxQSwECLQAUAAYACAAAACEAWvQsW78A&#10;AAAVAQAACwAAAAAAAAAAAAAAAAAfAQAAX3JlbHMvLnJlbHNQSwECLQAUAAYACAAAACEAssPXZcwA&#10;AADjAAAADwAAAAAAAAAAAAAAAAAHAgAAZHJzL2Rvd25yZXYueG1sUEsFBgAAAAADAAMAtwAAAAAD&#10;AAAAAA==&#10;">
                          <v:stroke endarrow="block"/>
                        </v:line>
                      </v:group>
                      <v:line id="Line 33" o:spid="_x0000_s1030" style="position:absolute;visibility:visible;mso-wrap-style:square" from="4773,7006" to="4953,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DAVywAAAOIAAAAPAAAAZHJzL2Rvd25yZXYueG1sRI9BS8NA&#10;FITvgv9heYI3u2nFJcZuS1GE1oO0VdDja/Y1SZt9G3bXJP57VxA8DjPzDTNfjrYVPfnQONYwnWQg&#10;iEtnGq40vL893+QgQkQ22DomDd8UYLm4vJhjYdzAO+r3sRIJwqFADXWMXSFlKGuyGCauI07e0XmL&#10;MUlfSeNxSHDbylmWKWmx4bRQY0ePNZXn/ZfV8Hq7Vf1q87IePzbqUD7tDp+nwWt9fTWuHkBEGuN/&#10;+K+9NhrulLpXeZ7N4PdSugNy8QMAAP//AwBQSwECLQAUAAYACAAAACEA2+H2y+4AAACFAQAAEwAA&#10;AAAAAAAAAAAAAAAAAAAAW0NvbnRlbnRfVHlwZXNdLnhtbFBLAQItABQABgAIAAAAIQBa9CxbvwAA&#10;ABUBAAALAAAAAAAAAAAAAAAAAB8BAABfcmVscy8ucmVsc1BLAQItABQABgAIAAAAIQB54DAVywAA&#10;AOIAAAAPAAAAAAAAAAAAAAAAAAcCAABkcnMvZG93bnJldi54bWxQSwUGAAAAAAMAAwC3AAAA/wIA&#10;AAAA&#10;"/>
                    </v:group>
                  </w:pict>
                </mc:Fallback>
              </mc:AlternateConten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1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0       0</w:t>
            </w:r>
          </w:p>
          <w:p w14:paraId="55079803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1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0       1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F5F86E1" w14:textId="60C2D65C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308F98E9" w14:textId="77777777" w:rsidTr="00D9184F">
        <w:trPr>
          <w:trHeight w:val="270"/>
          <w:jc w:val="center"/>
        </w:trPr>
        <w:tc>
          <w:tcPr>
            <w:tcW w:w="2453" w:type="dxa"/>
            <w:vMerge/>
            <w:shd w:val="clear" w:color="auto" w:fill="auto"/>
            <w:vAlign w:val="center"/>
          </w:tcPr>
          <w:p w14:paraId="03B062E7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955" w:type="dxa"/>
            <w:vMerge/>
            <w:shd w:val="clear" w:color="auto" w:fill="auto"/>
            <w:vAlign w:val="center"/>
          </w:tcPr>
          <w:p w14:paraId="20CEE986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noProof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CE17699" w14:textId="2DA66CBA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7085C49C" w14:textId="77777777" w:rsidTr="00D9184F">
        <w:trPr>
          <w:trHeight w:val="270"/>
          <w:jc w:val="center"/>
        </w:trPr>
        <w:tc>
          <w:tcPr>
            <w:tcW w:w="2453" w:type="dxa"/>
            <w:vMerge w:val="restart"/>
            <w:shd w:val="clear" w:color="auto" w:fill="auto"/>
            <w:vAlign w:val="center"/>
          </w:tcPr>
          <w:p w14:paraId="0FE9E782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>1      1</w:t>
            </w:r>
          </w:p>
        </w:tc>
        <w:tc>
          <w:tcPr>
            <w:tcW w:w="3955" w:type="dxa"/>
            <w:vMerge w:val="restart"/>
            <w:shd w:val="clear" w:color="auto" w:fill="auto"/>
            <w:vAlign w:val="center"/>
          </w:tcPr>
          <w:p w14:paraId="1B6316EF" w14:textId="5062F901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1AD66E94" wp14:editId="42FBC936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58420</wp:posOffset>
                      </wp:positionV>
                      <wp:extent cx="228600" cy="198120"/>
                      <wp:effectExtent l="6985" t="6985" r="12065" b="23495"/>
                      <wp:wrapNone/>
                      <wp:docPr id="1487209457" name="组合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198120"/>
                                <a:chOff x="4587" y="7144"/>
                                <a:chExt cx="360" cy="312"/>
                              </a:xfrm>
                            </wpg:grpSpPr>
                            <wpg:grpSp>
                              <wpg:cNvPr id="263624892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87" y="7144"/>
                                  <a:ext cx="180" cy="312"/>
                                  <a:chOff x="5301" y="13118"/>
                                  <a:chExt cx="180" cy="320"/>
                                </a:xfrm>
                              </wpg:grpSpPr>
                              <wps:wsp>
                                <wps:cNvPr id="1175111065" name="Line 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01" y="13118"/>
                                    <a:ext cx="18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39882490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81" y="13118"/>
                                    <a:ext cx="0" cy="3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19114499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67" y="7441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C39921" id="组合 14" o:spid="_x0000_s1026" style="position:absolute;margin-left:22.55pt;margin-top:4.6pt;width:18pt;height:15.6pt;z-index:251671552" coordorigin="4587,7144" coordsize="360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97g5AIAALwJAAAOAAAAZHJzL2Uyb0RvYy54bWzcVttu3CAQfa/Uf0B+b7z4traV3Tzk1oe0&#10;jZT0A1gbX1QMCMh68/cdwHvJJlWrtKmq+sECBsYz55wZc3q2GRhaU6V7wRcBPpkFiPJK1D1vF8HX&#10;+6sPeYC0IbwmTHC6CB6pDs6W79+djrKkkegEq6lC4ITrcpSLoDNGlmGoq44ORJ8ISTkYG6EGYmCq&#10;2rBWZATvAwuj2SwLR6FqqURFtYbVC28Mls5/09DKfGkaTQ1iiwBiM+6t3Htl3+HylJStIrLrqykM&#10;8oooBtJz+OjO1QUxBD2o/pmroa+U0KIxJ5UYQtE0fUVdDpANnh1lc63Eg3S5tOXYyh1MAO0RTq92&#10;W31eXyt5J2+Vjx6GN6L6pgGXcJRteWi389ZvRqvxk6iBT/JghEt806jBuoCU0Mbh+7jDl24MqmAx&#10;ivJsBixUYMJFjqMJ/6oDkuypJM3nAQLrHCeJ56bqLqfTcTYdjXFkbSEp/UddoFNglvgpSj+EBG4V&#10;6mv4ehZnUZIXUYA4GSB2By+KU+vsOFfL5J/C4oWstojg/GlOpNxhkcYz7LDAMcb5MRj7gx7EH4IB&#10;ZaX3ytG/p5y7jkjqBKmtMiZgMZ6nGONZlm6Rvek5RXHmgXVbz7lXWLXhk8IQF+cd4S11Tu8fJTCC&#10;Ha+jPDhiJxrk+VPFvYTXM5id4HZYkVIqba6pGJAdLAIGcTs1k/WNNl5j2y1W3Fxc9YzBOikZR+Mi&#10;KNIodQe0YH1tjdamVbs6Zwqtie067nGJgeVwG1Q3r52zjpL6chob0jM/hjgZd3XoIbAq1eVK1I+3&#10;ysZmZ0CuX357lou4yPMoKUCxvn48y/O3Zxk1rJcfrTwOOkya5M/qY8v3tqiOauNf5hsZVwFG9VAT&#10;jAZWXQOtA8Qo/FjtyMvx1xSxb4l/SR0pLjD07KJ4Kg7Xt57UM3S4N2sByTybfh9J4loJKbeK2PXL&#10;/7MDOL7hiuD+itN1xt5BDueuY+wvXcvvAAAA//8DAFBLAwQUAAYACAAAACEA36K50twAAAAGAQAA&#10;DwAAAGRycy9kb3ducmV2LnhtbEyOzU7CQBSF9ya+w+SauJPpIBgonRJC1BUxAUyMu6FzaRs6d5rO&#10;0Ja397rS5fnJOV+2Hl0jeuxC7UmDmiQgkApvayo1fB7fnhYgQjRkTeMJNdwwwDq/v8tMav1Ae+wP&#10;sRQ8QiE1GqoY21TKUFToTJj4Fomzs++ciSy7UtrODDzuGjlNkhfpTE38UJkWtxUWl8PVaXgfzLB5&#10;Vq/97nLe3r6P84+vnUKtHx/GzQpExDH+leEXn9EhZ6aTv5INotEwmytualhOQXC8UCxPbCczkHkm&#10;/+PnPwAAAP//AwBQSwECLQAUAAYACAAAACEAtoM4kv4AAADhAQAAEwAAAAAAAAAAAAAAAAAAAAAA&#10;W0NvbnRlbnRfVHlwZXNdLnhtbFBLAQItABQABgAIAAAAIQA4/SH/1gAAAJQBAAALAAAAAAAAAAAA&#10;AAAAAC8BAABfcmVscy8ucmVsc1BLAQItABQABgAIAAAAIQCFA97g5AIAALwJAAAOAAAAAAAAAAAA&#10;AAAAAC4CAABkcnMvZTJvRG9jLnhtbFBLAQItABQABgAIAAAAIQDfornS3AAAAAYBAAAPAAAAAAAA&#10;AAAAAAAAAD4FAABkcnMvZG93bnJldi54bWxQSwUGAAAAAAQABADzAAAARwYAAAAA&#10;">
                      <v:group id="Group 35" o:spid="_x0000_s1027" style="position:absolute;left:4587;top:7144;width:180;height:312" coordorigin="5301,13118" coordsize="18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gAHywAAAOIAAAAPAAAAZHJzL2Rvd25yZXYueG1sRI9Ba8JA&#10;FITvhf6H5RW81U2iDZq6ikhbepBCVRBvj+wzCWbfhuyaxH/vFgoeh5n5hlmsBlOLjlpXWVYQjyMQ&#10;xLnVFRcKDvvP1xkI55E11pZJwY0crJbPTwvMtO35l7qdL0SAsMtQQel9k0np8pIMurFtiIN3tq1B&#10;H2RbSN1iH+CmlkkUpdJgxWGhxIY2JeWX3dUo+OqxX0/ij257OW9up/3bz3Ebk1Kjl2H9DsLT4B/h&#10;//a3VpCkkzSZzuYJ/F0Kd0Au7wAAAP//AwBQSwECLQAUAAYACAAAACEA2+H2y+4AAACFAQAAEwAA&#10;AAAAAAAAAAAAAAAAAAAAW0NvbnRlbnRfVHlwZXNdLnhtbFBLAQItABQABgAIAAAAIQBa9CxbvwAA&#10;ABUBAAALAAAAAAAAAAAAAAAAAB8BAABfcmVscy8ucmVsc1BLAQItABQABgAIAAAAIQC7RgAHywAA&#10;AOIAAAAPAAAAAAAAAAAAAAAAAAcCAABkcnMvZG93bnJldi54bWxQSwUGAAAAAAMAAwC3AAAA/wIA&#10;AAAA&#10;">
                        <v:line id="Line 36" o:spid="_x0000_s1028" style="position:absolute;visibility:visible;mso-wrap-style:square" from="5301,13118" to="5481,13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tBAyQAAAOMAAAAPAAAAZHJzL2Rvd25yZXYueG1sRE9fS8Mw&#10;EH8X9h3CDXxzaZRVqcvGUITNB9mmoI+35tZ2NpeSxLZ+eyMIPt7v/y1Wo21FTz40jjWoWQaCuHSm&#10;4UrD2+vT1R2IEJENto5JwzcFWC0nFwssjBt4T/0hViKFcChQQx1jV0gZyposhpnriBN3ct5iTKev&#10;pPE4pHDbyussy6XFhlNDjR091FR+Hr6shpebXd6vt8+b8X2bH8vH/fHjPHitL6fj+h5EpDH+i//c&#10;G5Pmq9u5UirL5/D7UwJALn8AAAD//wMAUEsBAi0AFAAGAAgAAAAhANvh9svuAAAAhQEAABMAAAAA&#10;AAAAAAAAAAAAAAAAAFtDb250ZW50X1R5cGVzXS54bWxQSwECLQAUAAYACAAAACEAWvQsW78AAAAV&#10;AQAACwAAAAAAAAAAAAAAAAAfAQAAX3JlbHMvLnJlbHNQSwECLQAUAAYACAAAACEAzULQQMkAAADj&#10;AAAADwAAAAAAAAAAAAAAAAAHAgAAZHJzL2Rvd25yZXYueG1sUEsFBgAAAAADAAMAtwAAAP0CAAAA&#10;AA==&#10;"/>
                        <v:line id="Line 37" o:spid="_x0000_s1029" style="position:absolute;flip:x;visibility:visible;mso-wrap-style:square" from="5481,13118" to="5481,1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+PFygAAAOMAAAAPAAAAZHJzL2Rvd25yZXYueG1sRI9PS8NA&#10;EMXvgt9hGcFLsBsbkSR2W/xXEMSDtYceh+yYBLOzITu28ds7B8HjvHm/N/NWmzkM5khT6iM7uF7k&#10;YIib6HtuHew/tlclmCTIHofI5OCHEmzW52crrH088Tsdd9IaDeFUo4NOZKytTU1HAdMijsS6+4xT&#10;QNFxaq2f8KThYbDLPL+1AXvWCx2O9NhR87X7DvrG9o2fiiJ7CDbLKno+yGtuxbnLi/n+DozQLP/m&#10;P/rFK1cVVVkubyptoZ1UALv+BQAA//8DAFBLAQItABQABgAIAAAAIQDb4fbL7gAAAIUBAAATAAAA&#10;AAAAAAAAAAAAAAAAAABbQ29udGVudF9UeXBlc10ueG1sUEsBAi0AFAAGAAgAAAAhAFr0LFu/AAAA&#10;FQEAAAsAAAAAAAAAAAAAAAAAHwEAAF9yZWxzLy5yZWxzUEsBAi0AFAAGAAgAAAAhAKzT48XKAAAA&#10;4wAAAA8AAAAAAAAAAAAAAAAABwIAAGRycy9kb3ducmV2LnhtbFBLBQYAAAAAAwADALcAAAD+AgAA&#10;AAA=&#10;">
                          <v:stroke endarrow="block"/>
                        </v:line>
                      </v:group>
                      <v:line id="Line 38" o:spid="_x0000_s1030" style="position:absolute;visibility:visible;mso-wrap-style:square" from="4767,7441" to="4947,7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p8rzAAAAOIAAAAPAAAAZHJzL2Rvd25yZXYueG1sRI9BS8NA&#10;FITvgv9heYI3u4nWYNJuS1GE1kNpq6DH1+xrEs2+DbtrEv+9KxQ8DjPzDTNfjqYVPTnfWFaQThIQ&#10;xKXVDVcK3l6fbx5A+ICssbVMCn7Iw3JxeTHHQtuB99QfQiUihH2BCuoQukJKX9Zk0E9sRxy9k3UG&#10;Q5SuktrhEOGmlbdJkkmDDceFGjt6rKn8OnwbBdu7XdavNi/r8X2THcun/fHjc3BKXV+NqxmIQGP4&#10;D5/ba63gPs3TdDrNc/i7FO+AXPwCAAD//wMAUEsBAi0AFAAGAAgAAAAhANvh9svuAAAAhQEAABMA&#10;AAAAAAAAAAAAAAAAAAAAAFtDb250ZW50X1R5cGVzXS54bWxQSwECLQAUAAYACAAAACEAWvQsW78A&#10;AAAVAQAACwAAAAAAAAAAAAAAAAAfAQAAX3JlbHMvLnJlbHNQSwECLQAUAAYACAAAACEAnu6fK8wA&#10;AADiAAAADwAAAAAAAAAAAAAAAAAHAgAAZHJzL2Rvd25yZXYueG1sUEsFBgAAAAADAAMAtwAAAAAD&#10;AAAAAA==&#10;"/>
                    </v:group>
                  </w:pict>
                </mc:Fallback>
              </mc:AlternateConten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1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1       0</w:t>
            </w:r>
          </w:p>
          <w:p w14:paraId="437384D9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 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   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 xml:space="preserve">1     </w:t>
            </w:r>
            <w:r w:rsidRPr="00D844FD"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D844FD">
              <w:rPr>
                <w:rFonts w:ascii="宋体" w:eastAsia="宋体" w:hAnsi="宋体" w:cs="Times New Roman" w:hint="eastAsia"/>
                <w:szCs w:val="21"/>
              </w:rPr>
              <w:t>1       1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1BC513F" w14:textId="64A5E539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844FD" w:rsidRPr="00D844FD" w14:paraId="5F48AACC" w14:textId="77777777" w:rsidTr="00D9184F">
        <w:trPr>
          <w:trHeight w:val="270"/>
          <w:jc w:val="center"/>
        </w:trPr>
        <w:tc>
          <w:tcPr>
            <w:tcW w:w="2453" w:type="dxa"/>
            <w:vMerge/>
            <w:shd w:val="clear" w:color="auto" w:fill="auto"/>
            <w:vAlign w:val="center"/>
          </w:tcPr>
          <w:p w14:paraId="56D495FF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3955" w:type="dxa"/>
            <w:vMerge/>
            <w:shd w:val="clear" w:color="auto" w:fill="auto"/>
            <w:vAlign w:val="center"/>
          </w:tcPr>
          <w:p w14:paraId="348B4542" w14:textId="77777777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noProof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DECC4D9" w14:textId="4B57AAC0" w:rsidR="00D844FD" w:rsidRPr="00D844FD" w:rsidRDefault="00D844FD" w:rsidP="00D844FD">
            <w:pPr>
              <w:tabs>
                <w:tab w:val="left" w:pos="540"/>
              </w:tabs>
              <w:snapToGrid w:val="0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</w:tbl>
    <w:p w14:paraId="0A499657" w14:textId="77777777" w:rsidR="00E73F13" w:rsidRPr="00E73F13" w:rsidRDefault="00E73F13" w:rsidP="00E73F1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E73F13">
        <w:rPr>
          <w:rFonts w:ascii="宋体" w:eastAsia="宋体" w:hAnsi="宋体" w:cs="宋体"/>
          <w:b/>
          <w:bCs/>
          <w:kern w:val="0"/>
          <w:sz w:val="24"/>
          <w:szCs w:val="24"/>
        </w:rPr>
        <w:t>功能说明：</w:t>
      </w:r>
    </w:p>
    <w:p w14:paraId="44194ECA" w14:textId="77777777" w:rsidR="00E73F13" w:rsidRPr="00E73F13" w:rsidRDefault="00E73F13" w:rsidP="00E73F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F13">
        <w:rPr>
          <w:rFonts w:ascii="宋体" w:eastAsia="宋体" w:hAnsi="宋体" w:cs="宋体"/>
          <w:kern w:val="0"/>
          <w:sz w:val="24"/>
          <w:szCs w:val="24"/>
        </w:rPr>
        <w:t>J-K触发器是一种通用型触发器，可通过不同组合实现置位、复位、保持与翻转等功能。在 CP 的下降沿触发下根据 J、K 的值变化输出。</w:t>
      </w:r>
    </w:p>
    <w:p w14:paraId="19E9E297" w14:textId="11F8AB4E" w:rsidR="00805467" w:rsidRPr="00805467" w:rsidRDefault="00805467" w:rsidP="00805467">
      <w:pPr>
        <w:rPr>
          <w:b/>
          <w:bCs/>
        </w:rPr>
      </w:pPr>
      <w:r w:rsidRPr="00805467">
        <w:rPr>
          <w:b/>
          <w:bCs/>
        </w:rPr>
        <w:t>状态说明</w:t>
      </w:r>
      <w:r>
        <w:rPr>
          <w:rFonts w:hint="eastAsia"/>
          <w:b/>
          <w:bCs/>
        </w:rPr>
        <w:t>:</w:t>
      </w:r>
    </w:p>
    <w:p w14:paraId="3CA67813" w14:textId="77777777" w:rsidR="00805467" w:rsidRPr="00805467" w:rsidRDefault="00805467" w:rsidP="00805467">
      <w:r w:rsidRPr="00805467">
        <w:t>当 J=0, K=0 且检测到时钟CP的下降沿时，输出保持原先状态，Q</w:t>
      </w:r>
      <w:r w:rsidRPr="00805467">
        <w:rPr>
          <w:rFonts w:ascii="Cambria Math" w:hAnsi="Cambria Math" w:cs="Cambria Math"/>
        </w:rPr>
        <w:t>ⁿ⁺</w:t>
      </w:r>
      <w:r w:rsidRPr="00805467">
        <w:rPr>
          <w:rFonts w:ascii="等线" w:eastAsia="等线" w:hAnsi="等线" w:cs="等线" w:hint="eastAsia"/>
        </w:rPr>
        <w:t>¹</w:t>
      </w:r>
      <w:r w:rsidRPr="00805467">
        <w:t>=Q</w:t>
      </w:r>
      <w:r w:rsidRPr="00805467">
        <w:rPr>
          <w:rFonts w:ascii="Cambria Math" w:hAnsi="Cambria Math" w:cs="Cambria Math"/>
        </w:rPr>
        <w:t>ⁿ</w:t>
      </w:r>
      <w:r w:rsidRPr="00805467">
        <w:t>，无任何变化。</w:t>
      </w:r>
    </w:p>
    <w:p w14:paraId="595933BD" w14:textId="77777777" w:rsidR="00805467" w:rsidRPr="00805467" w:rsidRDefault="00805467" w:rsidP="00805467">
      <w:r w:rsidRPr="00805467">
        <w:t>当 J=0, K=1 在下降沿触发时，输出被复位，Q</w:t>
      </w:r>
      <w:r w:rsidRPr="00805467">
        <w:rPr>
          <w:rFonts w:ascii="Cambria Math" w:hAnsi="Cambria Math" w:cs="Cambria Math"/>
        </w:rPr>
        <w:t>ⁿ⁺</w:t>
      </w:r>
      <w:r w:rsidRPr="00805467">
        <w:rPr>
          <w:rFonts w:ascii="等线" w:eastAsia="等线" w:hAnsi="等线" w:cs="等线" w:hint="eastAsia"/>
        </w:rPr>
        <w:t>¹</w:t>
      </w:r>
      <w:r w:rsidRPr="00805467">
        <w:t>=0。</w:t>
      </w:r>
    </w:p>
    <w:p w14:paraId="4E22B466" w14:textId="77777777" w:rsidR="00805467" w:rsidRPr="00805467" w:rsidRDefault="00805467" w:rsidP="00805467">
      <w:r w:rsidRPr="00805467">
        <w:t>当 J=1, K=0 在下降沿触发时，输出被置位，Q</w:t>
      </w:r>
      <w:r w:rsidRPr="00805467">
        <w:rPr>
          <w:rFonts w:ascii="Cambria Math" w:hAnsi="Cambria Math" w:cs="Cambria Math"/>
        </w:rPr>
        <w:t>ⁿ⁺</w:t>
      </w:r>
      <w:r w:rsidRPr="00805467">
        <w:rPr>
          <w:rFonts w:ascii="等线" w:eastAsia="等线" w:hAnsi="等线" w:cs="等线" w:hint="eastAsia"/>
        </w:rPr>
        <w:t>¹</w:t>
      </w:r>
      <w:r w:rsidRPr="00805467">
        <w:t>=1。</w:t>
      </w:r>
    </w:p>
    <w:p w14:paraId="246F859F" w14:textId="77777777" w:rsidR="00805467" w:rsidRPr="00805467" w:rsidRDefault="00805467" w:rsidP="00805467">
      <w:r w:rsidRPr="00805467">
        <w:t>当 J=1, K=1 在下降沿触发时，输出翻转，即Q</w:t>
      </w:r>
      <w:r w:rsidRPr="00805467">
        <w:rPr>
          <w:rFonts w:ascii="Cambria Math" w:hAnsi="Cambria Math" w:cs="Cambria Math"/>
        </w:rPr>
        <w:t>ⁿ⁺</w:t>
      </w:r>
      <w:r w:rsidRPr="00805467">
        <w:rPr>
          <w:rFonts w:ascii="等线" w:eastAsia="等线" w:hAnsi="等线" w:cs="等线" w:hint="eastAsia"/>
        </w:rPr>
        <w:t>¹</w:t>
      </w:r>
      <w:r w:rsidRPr="00805467">
        <w:t>=</w:t>
      </w:r>
      <w:r w:rsidRPr="00805467">
        <w:rPr>
          <w:rFonts w:ascii="等线" w:eastAsia="等线" w:hAnsi="等线" w:cs="等线" w:hint="eastAsia"/>
        </w:rPr>
        <w:t>¬</w:t>
      </w:r>
      <w:r w:rsidRPr="00805467">
        <w:t>Q</w:t>
      </w:r>
      <w:r w:rsidRPr="00805467">
        <w:rPr>
          <w:rFonts w:ascii="Cambria Math" w:hAnsi="Cambria Math" w:cs="Cambria Math"/>
        </w:rPr>
        <w:t>ⁿ</w:t>
      </w:r>
      <w:r w:rsidRPr="00805467">
        <w:t>。</w:t>
      </w:r>
    </w:p>
    <w:p w14:paraId="6565F30F" w14:textId="77777777" w:rsidR="00805467" w:rsidRPr="00805467" w:rsidRDefault="00805467" w:rsidP="00805467">
      <w:r w:rsidRPr="00805467">
        <w:t>如果没有下降沿脉冲（CP不发生下跳变），则无触发操作，输出保持不变。</w:t>
      </w:r>
    </w:p>
    <w:p w14:paraId="77DA5481" w14:textId="73B9E0DC" w:rsidR="000379E9" w:rsidRPr="00805467" w:rsidRDefault="000379E9">
      <w:pPr>
        <w:rPr>
          <w:rFonts w:hint="eastAsia"/>
        </w:rPr>
      </w:pPr>
    </w:p>
    <w:p w14:paraId="0F9486EA" w14:textId="074BF3D7" w:rsidR="00955190" w:rsidRDefault="00955190">
      <w:r w:rsidRPr="00955190">
        <w:rPr>
          <w:noProof/>
        </w:rPr>
        <w:drawing>
          <wp:inline distT="0" distB="0" distL="0" distR="0" wp14:anchorId="70492C53" wp14:editId="76AB7713">
            <wp:extent cx="3698096" cy="1661160"/>
            <wp:effectExtent l="0" t="0" r="0" b="0"/>
            <wp:docPr id="420553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79" cy="166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8F9E" w14:textId="2AA90F75" w:rsidR="00955190" w:rsidRDefault="00955190" w:rsidP="00E73F13">
      <w:pPr>
        <w:ind w:left="420"/>
      </w:pPr>
      <w:r>
        <w:rPr>
          <w:rFonts w:hint="eastAsia"/>
        </w:rPr>
        <w:t>D触发器和J-K触发器转换成T</w:t>
      </w:r>
      <w:proofErr w:type="gramStart"/>
      <w:r>
        <w:t>’</w:t>
      </w:r>
      <w:proofErr w:type="gramEnd"/>
      <w:r>
        <w:rPr>
          <w:rFonts w:hint="eastAsia"/>
        </w:rPr>
        <w:t>触发器电路图</w:t>
      </w:r>
    </w:p>
    <w:p w14:paraId="77F25D77" w14:textId="6C0E9670" w:rsidR="00955190" w:rsidRDefault="00955190">
      <w:r>
        <w:rPr>
          <w:noProof/>
        </w:rPr>
        <w:lastRenderedPageBreak/>
        <w:drawing>
          <wp:inline distT="0" distB="0" distL="0" distR="0" wp14:anchorId="0878F5A0" wp14:editId="6D913502">
            <wp:extent cx="3962400" cy="2971084"/>
            <wp:effectExtent l="0" t="0" r="0" b="1270"/>
            <wp:docPr id="20460797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217" cy="297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9DD3" w14:textId="55D94CE1" w:rsidR="00955190" w:rsidRDefault="00955190">
      <w:r>
        <w:rPr>
          <w:rFonts w:hint="eastAsia"/>
        </w:rPr>
        <w:t>波形图</w:t>
      </w:r>
      <w:r w:rsidR="00AB3608">
        <w:rPr>
          <w:rFonts w:hint="eastAsia"/>
        </w:rPr>
        <w:t xml:space="preserve"> 第五条（黄）：</w:t>
      </w:r>
      <w:r w:rsidR="00AB3608" w:rsidRPr="00AB3608">
        <w:t>T 控制信号</w:t>
      </w:r>
      <w:r w:rsidR="00AB3608">
        <w:rPr>
          <w:rFonts w:hint="eastAsia"/>
        </w:rPr>
        <w:t>，第六条（绿）：</w:t>
      </w:r>
      <w:r w:rsidR="00AB3608">
        <w:t>JK → T' 转换后的 Q 输出</w:t>
      </w:r>
      <w:r w:rsidR="00AB3608">
        <w:rPr>
          <w:rFonts w:hint="eastAsia"/>
        </w:rPr>
        <w:t>，第七条（深蓝）：</w:t>
      </w:r>
      <w:r w:rsidR="00AB3608" w:rsidRPr="00AB3608">
        <w:t>D → T' 转换后的 Q 输出</w:t>
      </w:r>
      <w:r w:rsidR="00AB3608">
        <w:rPr>
          <w:rFonts w:hint="eastAsia"/>
        </w:rPr>
        <w:t>，第八条（浅蓝）：</w:t>
      </w:r>
      <w:r w:rsidR="00AB3608">
        <w:t>CP</w:t>
      </w:r>
    </w:p>
    <w:p w14:paraId="717108B7" w14:textId="77777777" w:rsidR="00AB3608" w:rsidRPr="00955190" w:rsidRDefault="00AB3608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4"/>
        <w:gridCol w:w="1383"/>
        <w:gridCol w:w="1377"/>
        <w:gridCol w:w="1382"/>
        <w:gridCol w:w="1387"/>
        <w:gridCol w:w="1383"/>
      </w:tblGrid>
      <w:tr w:rsidR="005623A0" w:rsidRPr="005623A0" w14:paraId="2F57886C" w14:textId="77777777" w:rsidTr="00D9184F">
        <w:tc>
          <w:tcPr>
            <w:tcW w:w="1440" w:type="dxa"/>
          </w:tcPr>
          <w:p w14:paraId="0F4BBBE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原触发器类型</w:t>
            </w:r>
            <w:proofErr w:type="spellEnd"/>
          </w:p>
        </w:tc>
        <w:tc>
          <w:tcPr>
            <w:tcW w:w="1440" w:type="dxa"/>
          </w:tcPr>
          <w:p w14:paraId="6773CECD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CP</w:t>
            </w:r>
          </w:p>
        </w:tc>
        <w:tc>
          <w:tcPr>
            <w:tcW w:w="1440" w:type="dxa"/>
          </w:tcPr>
          <w:p w14:paraId="60D1786B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T</w:t>
            </w:r>
          </w:p>
        </w:tc>
        <w:tc>
          <w:tcPr>
            <w:tcW w:w="1440" w:type="dxa"/>
          </w:tcPr>
          <w:p w14:paraId="5F059AED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Q</w:t>
            </w:r>
            <w:r w:rsidRPr="005623A0">
              <w:rPr>
                <w:rFonts w:ascii="Cambria Math" w:eastAsia="宋体" w:hAnsi="Cambria Math" w:cs="Cambria Math"/>
              </w:rPr>
              <w:t>ⁿ</w:t>
            </w:r>
          </w:p>
        </w:tc>
        <w:tc>
          <w:tcPr>
            <w:tcW w:w="1440" w:type="dxa"/>
          </w:tcPr>
          <w:p w14:paraId="7515722D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Q</w:t>
            </w:r>
            <w:r w:rsidRPr="005623A0">
              <w:rPr>
                <w:rFonts w:ascii="Cambria Math" w:eastAsia="宋体" w:hAnsi="Cambria Math" w:cs="Cambria Math"/>
              </w:rPr>
              <w:t>ⁿ⁺</w:t>
            </w:r>
            <w:r w:rsidRPr="005623A0">
              <w:rPr>
                <w:rFonts w:ascii="宋体" w:eastAsia="宋体" w:hAnsi="宋体" w:cs="宋体" w:hint="eastAsia"/>
              </w:rPr>
              <w:t>¹</w:t>
            </w:r>
          </w:p>
        </w:tc>
        <w:tc>
          <w:tcPr>
            <w:tcW w:w="1440" w:type="dxa"/>
          </w:tcPr>
          <w:p w14:paraId="52CA20C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说明</w:t>
            </w:r>
            <w:proofErr w:type="spellEnd"/>
          </w:p>
        </w:tc>
      </w:tr>
      <w:tr w:rsidR="005623A0" w:rsidRPr="005623A0" w14:paraId="61306B5A" w14:textId="77777777" w:rsidTr="00D9184F">
        <w:tc>
          <w:tcPr>
            <w:tcW w:w="1440" w:type="dxa"/>
          </w:tcPr>
          <w:p w14:paraId="4C1957D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 xml:space="preserve">JK </w:t>
            </w:r>
            <w:proofErr w:type="spellStart"/>
            <w:r w:rsidRPr="005623A0">
              <w:rPr>
                <w:rFonts w:ascii="宋体" w:eastAsia="宋体" w:hAnsi="宋体" w:cs="Times New Roman"/>
              </w:rPr>
              <w:t>触发器</w:t>
            </w:r>
            <w:proofErr w:type="spellEnd"/>
          </w:p>
        </w:tc>
        <w:tc>
          <w:tcPr>
            <w:tcW w:w="1440" w:type="dxa"/>
          </w:tcPr>
          <w:p w14:paraId="034B0329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↓</w:t>
            </w:r>
          </w:p>
        </w:tc>
        <w:tc>
          <w:tcPr>
            <w:tcW w:w="1440" w:type="dxa"/>
          </w:tcPr>
          <w:p w14:paraId="6FC4F6A3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7236B4A3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37BCD7DD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62B1FC7E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保持</w:t>
            </w:r>
            <w:proofErr w:type="spellEnd"/>
          </w:p>
        </w:tc>
      </w:tr>
      <w:tr w:rsidR="005623A0" w:rsidRPr="005623A0" w14:paraId="08B4B49C" w14:textId="77777777" w:rsidTr="00D9184F">
        <w:tc>
          <w:tcPr>
            <w:tcW w:w="1440" w:type="dxa"/>
          </w:tcPr>
          <w:p w14:paraId="19934605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 xml:space="preserve">JK </w:t>
            </w:r>
            <w:proofErr w:type="spellStart"/>
            <w:r w:rsidRPr="005623A0">
              <w:rPr>
                <w:rFonts w:ascii="宋体" w:eastAsia="宋体" w:hAnsi="宋体" w:cs="Times New Roman"/>
              </w:rPr>
              <w:t>触发器</w:t>
            </w:r>
            <w:proofErr w:type="spellEnd"/>
          </w:p>
        </w:tc>
        <w:tc>
          <w:tcPr>
            <w:tcW w:w="1440" w:type="dxa"/>
          </w:tcPr>
          <w:p w14:paraId="41F1FDFD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↓</w:t>
            </w:r>
          </w:p>
        </w:tc>
        <w:tc>
          <w:tcPr>
            <w:tcW w:w="1440" w:type="dxa"/>
          </w:tcPr>
          <w:p w14:paraId="7BA9BA6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39603BE3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3BE637BA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09F4A04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保持</w:t>
            </w:r>
            <w:proofErr w:type="spellEnd"/>
          </w:p>
        </w:tc>
      </w:tr>
      <w:tr w:rsidR="005623A0" w:rsidRPr="005623A0" w14:paraId="7F0C5AD7" w14:textId="77777777" w:rsidTr="00D9184F">
        <w:tc>
          <w:tcPr>
            <w:tcW w:w="1440" w:type="dxa"/>
          </w:tcPr>
          <w:p w14:paraId="178173BB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 xml:space="preserve">JK </w:t>
            </w:r>
            <w:proofErr w:type="spellStart"/>
            <w:r w:rsidRPr="005623A0">
              <w:rPr>
                <w:rFonts w:ascii="宋体" w:eastAsia="宋体" w:hAnsi="宋体" w:cs="Times New Roman"/>
              </w:rPr>
              <w:t>触发器</w:t>
            </w:r>
            <w:proofErr w:type="spellEnd"/>
          </w:p>
        </w:tc>
        <w:tc>
          <w:tcPr>
            <w:tcW w:w="1440" w:type="dxa"/>
          </w:tcPr>
          <w:p w14:paraId="5C41831B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↓</w:t>
            </w:r>
          </w:p>
        </w:tc>
        <w:tc>
          <w:tcPr>
            <w:tcW w:w="1440" w:type="dxa"/>
          </w:tcPr>
          <w:p w14:paraId="584F8929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7E4DC860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090D0CF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54B6ACB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翻转</w:t>
            </w:r>
            <w:proofErr w:type="spellEnd"/>
          </w:p>
        </w:tc>
      </w:tr>
      <w:tr w:rsidR="005623A0" w:rsidRPr="005623A0" w14:paraId="5FF1BF67" w14:textId="77777777" w:rsidTr="00D9184F">
        <w:tc>
          <w:tcPr>
            <w:tcW w:w="1440" w:type="dxa"/>
          </w:tcPr>
          <w:p w14:paraId="1805E810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 xml:space="preserve">JK </w:t>
            </w:r>
            <w:proofErr w:type="spellStart"/>
            <w:r w:rsidRPr="005623A0">
              <w:rPr>
                <w:rFonts w:ascii="宋体" w:eastAsia="宋体" w:hAnsi="宋体" w:cs="Times New Roman"/>
              </w:rPr>
              <w:t>触发器</w:t>
            </w:r>
            <w:proofErr w:type="spellEnd"/>
          </w:p>
        </w:tc>
        <w:tc>
          <w:tcPr>
            <w:tcW w:w="1440" w:type="dxa"/>
          </w:tcPr>
          <w:p w14:paraId="35A46E5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↓</w:t>
            </w:r>
          </w:p>
        </w:tc>
        <w:tc>
          <w:tcPr>
            <w:tcW w:w="1440" w:type="dxa"/>
          </w:tcPr>
          <w:p w14:paraId="00294F0E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4BCA8AF3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3441755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4E3EF2B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翻转</w:t>
            </w:r>
            <w:proofErr w:type="spellEnd"/>
          </w:p>
        </w:tc>
      </w:tr>
      <w:tr w:rsidR="005623A0" w:rsidRPr="005623A0" w14:paraId="66BCCF37" w14:textId="77777777" w:rsidTr="00D9184F">
        <w:tc>
          <w:tcPr>
            <w:tcW w:w="1440" w:type="dxa"/>
          </w:tcPr>
          <w:p w14:paraId="5848AE5B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 xml:space="preserve">D </w:t>
            </w:r>
            <w:proofErr w:type="spellStart"/>
            <w:r w:rsidRPr="005623A0">
              <w:rPr>
                <w:rFonts w:ascii="宋体" w:eastAsia="宋体" w:hAnsi="宋体" w:cs="Times New Roman"/>
              </w:rPr>
              <w:t>触发器</w:t>
            </w:r>
            <w:proofErr w:type="spellEnd"/>
          </w:p>
        </w:tc>
        <w:tc>
          <w:tcPr>
            <w:tcW w:w="1440" w:type="dxa"/>
          </w:tcPr>
          <w:p w14:paraId="7755AE06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↓</w:t>
            </w:r>
          </w:p>
        </w:tc>
        <w:tc>
          <w:tcPr>
            <w:tcW w:w="1440" w:type="dxa"/>
          </w:tcPr>
          <w:p w14:paraId="2D021BA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44EAEEA4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03D1ECCA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2775A161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保持</w:t>
            </w:r>
            <w:proofErr w:type="spellEnd"/>
          </w:p>
        </w:tc>
      </w:tr>
      <w:tr w:rsidR="005623A0" w:rsidRPr="005623A0" w14:paraId="55CDBF59" w14:textId="77777777" w:rsidTr="00D9184F">
        <w:tc>
          <w:tcPr>
            <w:tcW w:w="1440" w:type="dxa"/>
          </w:tcPr>
          <w:p w14:paraId="74666E08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 xml:space="preserve">D </w:t>
            </w:r>
            <w:proofErr w:type="spellStart"/>
            <w:r w:rsidRPr="005623A0">
              <w:rPr>
                <w:rFonts w:ascii="宋体" w:eastAsia="宋体" w:hAnsi="宋体" w:cs="Times New Roman"/>
              </w:rPr>
              <w:t>触发器</w:t>
            </w:r>
            <w:proofErr w:type="spellEnd"/>
          </w:p>
        </w:tc>
        <w:tc>
          <w:tcPr>
            <w:tcW w:w="1440" w:type="dxa"/>
          </w:tcPr>
          <w:p w14:paraId="18982F2E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↓</w:t>
            </w:r>
          </w:p>
        </w:tc>
        <w:tc>
          <w:tcPr>
            <w:tcW w:w="1440" w:type="dxa"/>
          </w:tcPr>
          <w:p w14:paraId="2156BE5F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17D20101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440" w:type="dxa"/>
          </w:tcPr>
          <w:p w14:paraId="6E7D499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r w:rsidRPr="005623A0">
              <w:rPr>
                <w:rFonts w:ascii="宋体" w:eastAsia="宋体" w:hAnsi="宋体" w:cs="Times New Roman"/>
              </w:rPr>
              <w:t>0</w:t>
            </w:r>
          </w:p>
        </w:tc>
        <w:tc>
          <w:tcPr>
            <w:tcW w:w="1440" w:type="dxa"/>
          </w:tcPr>
          <w:p w14:paraId="577C4772" w14:textId="77777777" w:rsidR="005623A0" w:rsidRPr="005623A0" w:rsidRDefault="005623A0" w:rsidP="005623A0">
            <w:pPr>
              <w:widowControl/>
              <w:jc w:val="left"/>
              <w:rPr>
                <w:rFonts w:ascii="Cambria" w:eastAsia="MS Mincho" w:hAnsi="Cambria" w:cs="Times New Roman"/>
              </w:rPr>
            </w:pPr>
            <w:proofErr w:type="spellStart"/>
            <w:r w:rsidRPr="005623A0">
              <w:rPr>
                <w:rFonts w:ascii="宋体" w:eastAsia="宋体" w:hAnsi="宋体" w:cs="Times New Roman"/>
              </w:rPr>
              <w:t>翻转</w:t>
            </w:r>
            <w:proofErr w:type="spellEnd"/>
          </w:p>
        </w:tc>
      </w:tr>
    </w:tbl>
    <w:p w14:paraId="07E02C47" w14:textId="77777777" w:rsidR="005623A0" w:rsidRDefault="005623A0" w:rsidP="005623A0">
      <w:pPr>
        <w:rPr>
          <w:rFonts w:hint="eastAsia"/>
        </w:rPr>
      </w:pPr>
    </w:p>
    <w:p w14:paraId="2A22942F" w14:textId="3499B5CC" w:rsidR="005623A0" w:rsidRPr="005623A0" w:rsidRDefault="005623A0" w:rsidP="005623A0">
      <w:pPr>
        <w:ind w:left="2940"/>
      </w:pPr>
      <w:r w:rsidRPr="005623A0">
        <w:rPr>
          <w:rFonts w:hint="eastAsia"/>
        </w:rPr>
        <w:t>触发器功能转换实验数据表</w:t>
      </w:r>
    </w:p>
    <w:p w14:paraId="792A8FB7" w14:textId="77777777" w:rsidR="00E73F13" w:rsidRPr="00E73F13" w:rsidRDefault="00E73F13" w:rsidP="00E73F13">
      <w:pPr>
        <w:rPr>
          <w:b/>
          <w:bCs/>
        </w:rPr>
      </w:pPr>
      <w:r w:rsidRPr="00E73F13">
        <w:rPr>
          <w:b/>
          <w:bCs/>
        </w:rPr>
        <w:t>功能说明：</w:t>
      </w:r>
    </w:p>
    <w:p w14:paraId="70D86766" w14:textId="77777777" w:rsidR="00E73F13" w:rsidRPr="00E73F13" w:rsidRDefault="00E73F13" w:rsidP="00E73F13">
      <w:r w:rsidRPr="00E73F13">
        <w:t>通过对 D 和 JK 触发器输入端逻辑变换，使它们模拟出 T 触发器的功能（即每次触发器 CP 脉冲到来时按 T 值决定是否翻转输出）。</w:t>
      </w:r>
    </w:p>
    <w:p w14:paraId="3903A113" w14:textId="77777777" w:rsidR="00E73F13" w:rsidRPr="00E73F13" w:rsidRDefault="00E73F13" w:rsidP="00E73F13">
      <w:pPr>
        <w:numPr>
          <w:ilvl w:val="0"/>
          <w:numId w:val="5"/>
        </w:numPr>
      </w:pPr>
      <w:r w:rsidRPr="00E73F13">
        <w:t>JK 转 T'：</w:t>
      </w:r>
      <w:r w:rsidRPr="00E73F13">
        <w:rPr>
          <w:b/>
          <w:bCs/>
        </w:rPr>
        <w:t>J = K = T</w:t>
      </w:r>
    </w:p>
    <w:p w14:paraId="5B473AD4" w14:textId="77777777" w:rsidR="00E73F13" w:rsidRPr="00E73F13" w:rsidRDefault="00E73F13" w:rsidP="00E73F13">
      <w:pPr>
        <w:numPr>
          <w:ilvl w:val="0"/>
          <w:numId w:val="5"/>
        </w:numPr>
      </w:pPr>
      <w:r w:rsidRPr="00E73F13">
        <w:t>D 转 T'：</w:t>
      </w:r>
      <w:r w:rsidRPr="00E73F13">
        <w:rPr>
          <w:b/>
          <w:bCs/>
        </w:rPr>
        <w:t>D = T ⊕ Q</w:t>
      </w:r>
      <w:r w:rsidRPr="00E73F13">
        <w:rPr>
          <w:rFonts w:ascii="Cambria Math" w:hAnsi="Cambria Math" w:cs="Cambria Math"/>
          <w:b/>
          <w:bCs/>
        </w:rPr>
        <w:t>ⁿ</w:t>
      </w:r>
    </w:p>
    <w:p w14:paraId="36097B5D" w14:textId="7643614D" w:rsidR="00805467" w:rsidRPr="00805467" w:rsidRDefault="00805467" w:rsidP="00805467">
      <w:pPr>
        <w:rPr>
          <w:b/>
          <w:bCs/>
        </w:rPr>
      </w:pPr>
      <w:r w:rsidRPr="00805467">
        <w:rPr>
          <w:rFonts w:hint="eastAsia"/>
          <w:b/>
          <w:bCs/>
        </w:rPr>
        <w:t>状态说明</w:t>
      </w:r>
      <w:r>
        <w:rPr>
          <w:rFonts w:hint="eastAsia"/>
          <w:b/>
          <w:bCs/>
        </w:rPr>
        <w:t>:</w:t>
      </w:r>
    </w:p>
    <w:p w14:paraId="20B9DB01" w14:textId="7C999333" w:rsidR="00805467" w:rsidRDefault="00805467" w:rsidP="00805467">
      <w:pPr>
        <w:rPr>
          <w:rFonts w:hint="eastAsia"/>
        </w:rPr>
      </w:pPr>
      <w:r>
        <w:rPr>
          <w:rFonts w:hint="eastAsia"/>
        </w:rPr>
        <w:t>对于转换后的</w:t>
      </w:r>
      <w:r>
        <w:t>T</w:t>
      </w:r>
      <w:proofErr w:type="gramStart"/>
      <w:r>
        <w:t>’</w:t>
      </w:r>
      <w:proofErr w:type="gramEnd"/>
      <w:r>
        <w:t>触发器，无论是由JK触发器（J=K=T）还是由D触发器（D=T⊕Q</w:t>
      </w:r>
      <w:r>
        <w:rPr>
          <w:rFonts w:ascii="Cambria Math" w:hAnsi="Cambria Math" w:cs="Cambria Math"/>
        </w:rPr>
        <w:t>ⁿ</w:t>
      </w:r>
      <w:r>
        <w:t>）实现，其状态更新都遵循：</w:t>
      </w:r>
    </w:p>
    <w:p w14:paraId="2897E484" w14:textId="2AB1171F" w:rsidR="00805467" w:rsidRPr="00DF4331" w:rsidRDefault="00805467" w:rsidP="00805467">
      <w:pPr>
        <w:rPr>
          <w:rFonts w:hint="eastAsia"/>
        </w:rPr>
      </w:pPr>
      <w:r>
        <w:rPr>
          <w:rFonts w:hint="eastAsia"/>
        </w:rPr>
        <w:t>当</w:t>
      </w:r>
      <w:r>
        <w:t xml:space="preserve"> T=0 且检测到下降沿（或上升沿，取决于所用触发器）时，输出保持不变；</w:t>
      </w:r>
    </w:p>
    <w:p w14:paraId="6900E6C4" w14:textId="66D0C305" w:rsidR="00805467" w:rsidRPr="00DF4331" w:rsidRDefault="00805467" w:rsidP="00805467">
      <w:pPr>
        <w:rPr>
          <w:rFonts w:hint="eastAsia"/>
        </w:rPr>
      </w:pPr>
      <w:r>
        <w:rPr>
          <w:rFonts w:hint="eastAsia"/>
        </w:rPr>
        <w:t>当</w:t>
      </w:r>
      <w:r>
        <w:t xml:space="preserve"> T=1 且检测到触发沿到来时，输出翻转，即Q</w:t>
      </w:r>
      <w:r>
        <w:rPr>
          <w:rFonts w:ascii="Cambria Math" w:hAnsi="Cambria Math" w:cs="Cambria Math"/>
        </w:rPr>
        <w:t>ⁿ⁺</w:t>
      </w:r>
      <w:r>
        <w:rPr>
          <w:rFonts w:ascii="等线" w:eastAsia="等线" w:hAnsi="等线" w:cs="等线" w:hint="eastAsia"/>
        </w:rPr>
        <w:t>¹</w:t>
      </w:r>
      <w:r>
        <w:t>＝¬Q</w:t>
      </w:r>
      <w:r>
        <w:rPr>
          <w:rFonts w:ascii="Cambria Math" w:hAnsi="Cambria Math" w:cs="Cambria Math"/>
        </w:rPr>
        <w:t>ⁿ</w:t>
      </w:r>
      <w:r>
        <w:t>。</w:t>
      </w:r>
    </w:p>
    <w:p w14:paraId="4B5FB050" w14:textId="5DD00F10" w:rsidR="00805467" w:rsidRDefault="00805467" w:rsidP="00805467">
      <w:r>
        <w:rPr>
          <w:rFonts w:hint="eastAsia"/>
        </w:rPr>
        <w:t>因此，通过简单的输入逻辑变换，可以使</w:t>
      </w:r>
      <w:r>
        <w:t>JK或D触发器</w:t>
      </w:r>
      <w:proofErr w:type="gramStart"/>
      <w:r>
        <w:t>像标准</w:t>
      </w:r>
      <w:proofErr w:type="gramEnd"/>
      <w:r>
        <w:t>T触发器那样，在每次触发沿来临时按T信号决定是否翻转输出</w:t>
      </w:r>
    </w:p>
    <w:p w14:paraId="4F8396F7" w14:textId="77777777" w:rsidR="00DF4331" w:rsidRDefault="00DF4331" w:rsidP="00805467"/>
    <w:p w14:paraId="5F569625" w14:textId="77777777" w:rsidR="00DF4331" w:rsidRDefault="00DF4331" w:rsidP="00805467"/>
    <w:p w14:paraId="5D44956A" w14:textId="77777777" w:rsidR="00DF4331" w:rsidRDefault="00DF4331" w:rsidP="00805467">
      <w:pPr>
        <w:rPr>
          <w:rFonts w:hint="eastAsia"/>
        </w:rPr>
      </w:pPr>
    </w:p>
    <w:p w14:paraId="3A9030AC" w14:textId="77777777" w:rsidR="00805467" w:rsidRPr="00805467" w:rsidRDefault="00805467" w:rsidP="00805467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805467">
        <w:rPr>
          <w:rFonts w:ascii="黑体" w:eastAsia="黑体" w:hAnsi="Times New Roman" w:cs="Times New Roman" w:hint="eastAsia"/>
          <w:sz w:val="24"/>
          <w:szCs w:val="24"/>
        </w:rPr>
        <w:lastRenderedPageBreak/>
        <w:t>六、结论</w:t>
      </w:r>
    </w:p>
    <w:p w14:paraId="064599B0" w14:textId="43675AA5" w:rsidR="00805467" w:rsidRDefault="00805467" w:rsidP="00805467">
      <w:r w:rsidRPr="00805467">
        <w:t>通过本次实验，我们系统地验证了四类基本触发器</w:t>
      </w:r>
      <w:r>
        <w:rPr>
          <w:rFonts w:hint="eastAsia"/>
        </w:rPr>
        <w:t>：</w:t>
      </w:r>
      <w:r w:rsidRPr="00805467">
        <w:t>RS 触发器、边沿 D 触发器、负边沿 J-K 触发器，以及由 JK/D 触发器功能转换而来的 T 型触发器</w:t>
      </w:r>
      <w:r>
        <w:rPr>
          <w:rFonts w:hint="eastAsia"/>
        </w:rPr>
        <w:t xml:space="preserve"> </w:t>
      </w:r>
      <w:r w:rsidRPr="00805467">
        <w:t>的工作特性，并通过实验结果加深了对它们在数字电路中应用价值的理解。</w:t>
      </w:r>
    </w:p>
    <w:p w14:paraId="1F52DB90" w14:textId="54011307" w:rsidR="00805467" w:rsidRDefault="00805467" w:rsidP="00805467">
      <w:pPr>
        <w:rPr>
          <w:rFonts w:hint="eastAsia"/>
        </w:rPr>
      </w:pPr>
      <w:r w:rsidRPr="00805467">
        <w:t>各类触发器根据输入信号和时序特性不同，适用于不同的数字电路设计场景。RS触发器适合简单的存储控制；D触发器适合数据寄存和同步电路；JK触发器功能强大，适合计数器及复杂状态机；而T触发器则常用于分频和计数。理解并掌握它们的特点和转换方法，有助于设计更加高效、稳定的数字系统。</w:t>
      </w:r>
    </w:p>
    <w:p w14:paraId="41877FFA" w14:textId="60DAA89F" w:rsidR="00805467" w:rsidRPr="00805467" w:rsidRDefault="00805467" w:rsidP="00805467">
      <w:pPr>
        <w:rPr>
          <w:rFonts w:hint="eastAsia"/>
          <w:b/>
          <w:bCs/>
        </w:rPr>
      </w:pPr>
      <w:r w:rsidRPr="00805467">
        <w:rPr>
          <w:rFonts w:hint="eastAsia"/>
          <w:b/>
          <w:bCs/>
        </w:rPr>
        <w:t>总结各类触发器的特点：</w:t>
      </w:r>
    </w:p>
    <w:p w14:paraId="37259A41" w14:textId="4004EB21" w:rsidR="00805467" w:rsidRPr="00805467" w:rsidRDefault="00805467" w:rsidP="00805467">
      <w:r>
        <w:rPr>
          <w:rFonts w:hint="eastAsia"/>
          <w:b/>
          <w:bCs/>
        </w:rPr>
        <w:t>1.</w:t>
      </w:r>
      <w:r w:rsidRPr="00805467">
        <w:rPr>
          <w:b/>
          <w:bCs/>
        </w:rPr>
        <w:t>RS 触发器</w:t>
      </w:r>
    </w:p>
    <w:p w14:paraId="389B749F" w14:textId="77777777" w:rsidR="00805467" w:rsidRPr="00805467" w:rsidRDefault="00805467" w:rsidP="00805467">
      <w:r w:rsidRPr="00805467">
        <w:rPr>
          <w:b/>
          <w:bCs/>
        </w:rPr>
        <w:t>特点</w:t>
      </w:r>
      <w:r w:rsidRPr="00805467">
        <w:t>：最原始的锁存结构，由两级互补的与非门组成，具有异步的置位（S）与复位（R）功能。</w:t>
      </w:r>
    </w:p>
    <w:p w14:paraId="3ED5DCC4" w14:textId="77777777" w:rsidR="00805467" w:rsidRPr="00805467" w:rsidRDefault="00805467" w:rsidP="00805467">
      <w:r w:rsidRPr="00805467">
        <w:rPr>
          <w:b/>
          <w:bCs/>
        </w:rPr>
        <w:t>应用</w:t>
      </w:r>
      <w:r w:rsidRPr="00805467">
        <w:t>：适用于需要简单置位/复位或存储单个位的场合，但存在 S=R=0 时的</w:t>
      </w:r>
      <w:proofErr w:type="gramStart"/>
      <w:r w:rsidRPr="00805467">
        <w:t>不</w:t>
      </w:r>
      <w:proofErr w:type="gramEnd"/>
      <w:r w:rsidRPr="00805467">
        <w:t>定态，需要在设计中加以避免或加以改进。</w:t>
      </w:r>
    </w:p>
    <w:p w14:paraId="2D831F59" w14:textId="4CAE34E1" w:rsidR="00805467" w:rsidRPr="00805467" w:rsidRDefault="00805467" w:rsidP="00805467">
      <w:r>
        <w:rPr>
          <w:rFonts w:hint="eastAsia"/>
          <w:b/>
          <w:bCs/>
        </w:rPr>
        <w:t>2.</w:t>
      </w:r>
      <w:r w:rsidRPr="00805467">
        <w:rPr>
          <w:b/>
          <w:bCs/>
        </w:rPr>
        <w:t>边沿 D 触发器（74LS74）</w:t>
      </w:r>
    </w:p>
    <w:p w14:paraId="1A567280" w14:textId="77777777" w:rsidR="00805467" w:rsidRPr="00805467" w:rsidRDefault="00805467" w:rsidP="00805467">
      <w:r w:rsidRPr="00805467">
        <w:rPr>
          <w:b/>
          <w:bCs/>
        </w:rPr>
        <w:t>特点</w:t>
      </w:r>
      <w:r w:rsidRPr="00805467">
        <w:t>：在时钟上升沿（或下降沿，取决于器件）将 D 输入的数据锁存到输出 Q，带有独立的异步置位/复位端。</w:t>
      </w:r>
    </w:p>
    <w:p w14:paraId="017351D3" w14:textId="77777777" w:rsidR="00805467" w:rsidRPr="00805467" w:rsidRDefault="00805467" w:rsidP="00805467">
      <w:r w:rsidRPr="00805467">
        <w:rPr>
          <w:b/>
          <w:bCs/>
        </w:rPr>
        <w:t>应用</w:t>
      </w:r>
      <w:r w:rsidRPr="00805467">
        <w:t>：用于寄存器、移位寄存器、状态机的状态存储，消除了 RS 触发器的不定区，简单可靠。</w:t>
      </w:r>
    </w:p>
    <w:p w14:paraId="4016BD68" w14:textId="0414658B" w:rsidR="00805467" w:rsidRPr="00805467" w:rsidRDefault="00805467" w:rsidP="00805467">
      <w:r>
        <w:rPr>
          <w:rFonts w:hint="eastAsia"/>
          <w:b/>
          <w:bCs/>
        </w:rPr>
        <w:t>3.</w:t>
      </w:r>
      <w:r w:rsidRPr="00805467">
        <w:rPr>
          <w:b/>
          <w:bCs/>
        </w:rPr>
        <w:t>负边沿 J-K 触发器（74LS112）</w:t>
      </w:r>
    </w:p>
    <w:p w14:paraId="436D09A3" w14:textId="77777777" w:rsidR="00805467" w:rsidRPr="00805467" w:rsidRDefault="00805467" w:rsidP="00805467">
      <w:r w:rsidRPr="00805467">
        <w:rPr>
          <w:b/>
          <w:bCs/>
        </w:rPr>
        <w:t>特点</w:t>
      </w:r>
      <w:r w:rsidRPr="00805467">
        <w:t>：可通过 J、K 两个输入灵活实现保持、置位、复位和翻转四种操作；在每次时钟</w:t>
      </w:r>
      <w:proofErr w:type="gramStart"/>
      <w:r w:rsidRPr="00805467">
        <w:t>负跳沿</w:t>
      </w:r>
      <w:proofErr w:type="gramEnd"/>
      <w:r w:rsidRPr="00805467">
        <w:t>触发。</w:t>
      </w:r>
    </w:p>
    <w:p w14:paraId="491782C3" w14:textId="77777777" w:rsidR="00805467" w:rsidRPr="00805467" w:rsidRDefault="00805467" w:rsidP="00805467">
      <w:r w:rsidRPr="00805467">
        <w:rPr>
          <w:b/>
          <w:bCs/>
        </w:rPr>
        <w:t>应用</w:t>
      </w:r>
      <w:r w:rsidRPr="00805467">
        <w:t>：由于具备翻转功能，可直接用于构建分频器、计数器等需要按条件翻转状态的电路，是一种通用型触发器。</w:t>
      </w:r>
    </w:p>
    <w:p w14:paraId="260056CC" w14:textId="0BF351AB" w:rsidR="00805467" w:rsidRPr="00805467" w:rsidRDefault="00805467" w:rsidP="00805467">
      <w:r>
        <w:rPr>
          <w:rFonts w:hint="eastAsia"/>
          <w:b/>
          <w:bCs/>
        </w:rPr>
        <w:t>4.</w:t>
      </w:r>
      <w:r w:rsidRPr="00805467">
        <w:rPr>
          <w:b/>
          <w:bCs/>
        </w:rPr>
        <w:t>T 型触发器（由 JK 或 D 转换）</w:t>
      </w:r>
    </w:p>
    <w:p w14:paraId="760E8F6C" w14:textId="77777777" w:rsidR="00805467" w:rsidRPr="00805467" w:rsidRDefault="00805467" w:rsidP="00805467">
      <w:r w:rsidRPr="00805467">
        <w:rPr>
          <w:b/>
          <w:bCs/>
        </w:rPr>
        <w:t>特点</w:t>
      </w:r>
      <w:r w:rsidRPr="00805467">
        <w:t>：在每次触发沿来临时，当 T=1 时翻转输出，T=0 时保持原状态。通过简单的输入连接（JK 触发器令 J=K=T，或 D 触发器令 D=T⊕Q）即可获得。</w:t>
      </w:r>
    </w:p>
    <w:p w14:paraId="27A10EBB" w14:textId="77777777" w:rsidR="00805467" w:rsidRPr="00805467" w:rsidRDefault="00805467" w:rsidP="00805467">
      <w:r w:rsidRPr="00805467">
        <w:rPr>
          <w:b/>
          <w:bCs/>
        </w:rPr>
        <w:t>应用</w:t>
      </w:r>
      <w:r w:rsidRPr="00805467">
        <w:t>：最常用于二分频、计数器等需要“按需翻转”的场景，电路结构紧凑、易于级联。</w:t>
      </w:r>
    </w:p>
    <w:p w14:paraId="479CCB7C" w14:textId="77777777" w:rsidR="00805467" w:rsidRPr="00805467" w:rsidRDefault="00805467" w:rsidP="00805467">
      <w:pPr>
        <w:rPr>
          <w:rFonts w:hint="eastAsia"/>
        </w:rPr>
      </w:pPr>
    </w:p>
    <w:sectPr w:rsidR="00805467" w:rsidRPr="00805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EF94" w14:textId="77777777" w:rsidR="008A2BD9" w:rsidRDefault="008A2BD9" w:rsidP="008E6FBA">
      <w:r>
        <w:separator/>
      </w:r>
    </w:p>
  </w:endnote>
  <w:endnote w:type="continuationSeparator" w:id="0">
    <w:p w14:paraId="47739B44" w14:textId="77777777" w:rsidR="008A2BD9" w:rsidRDefault="008A2BD9" w:rsidP="008E6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651BB" w14:textId="77777777" w:rsidR="008A2BD9" w:rsidRDefault="008A2BD9" w:rsidP="008E6FBA">
      <w:r>
        <w:separator/>
      </w:r>
    </w:p>
  </w:footnote>
  <w:footnote w:type="continuationSeparator" w:id="0">
    <w:p w14:paraId="3302D85E" w14:textId="77777777" w:rsidR="008A2BD9" w:rsidRDefault="008A2BD9" w:rsidP="008E6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197"/>
    <w:multiLevelType w:val="multilevel"/>
    <w:tmpl w:val="B2F0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9260E"/>
    <w:multiLevelType w:val="multilevel"/>
    <w:tmpl w:val="458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7DF7"/>
    <w:multiLevelType w:val="multilevel"/>
    <w:tmpl w:val="5D8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03386"/>
    <w:multiLevelType w:val="hybridMultilevel"/>
    <w:tmpl w:val="A6F8E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336856"/>
    <w:multiLevelType w:val="multilevel"/>
    <w:tmpl w:val="0B44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0229A"/>
    <w:multiLevelType w:val="multilevel"/>
    <w:tmpl w:val="289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A7688"/>
    <w:multiLevelType w:val="multilevel"/>
    <w:tmpl w:val="20A4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B3A78"/>
    <w:multiLevelType w:val="multilevel"/>
    <w:tmpl w:val="ACA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23826"/>
    <w:multiLevelType w:val="multilevel"/>
    <w:tmpl w:val="7898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684894">
    <w:abstractNumId w:val="6"/>
  </w:num>
  <w:num w:numId="2" w16cid:durableId="1923485559">
    <w:abstractNumId w:val="0"/>
  </w:num>
  <w:num w:numId="3" w16cid:durableId="766971057">
    <w:abstractNumId w:val="5"/>
  </w:num>
  <w:num w:numId="4" w16cid:durableId="580024102">
    <w:abstractNumId w:val="3"/>
  </w:num>
  <w:num w:numId="5" w16cid:durableId="1926188269">
    <w:abstractNumId w:val="4"/>
  </w:num>
  <w:num w:numId="6" w16cid:durableId="1285162086">
    <w:abstractNumId w:val="2"/>
  </w:num>
  <w:num w:numId="7" w16cid:durableId="37291333">
    <w:abstractNumId w:val="7"/>
  </w:num>
  <w:num w:numId="8" w16cid:durableId="359280832">
    <w:abstractNumId w:val="1"/>
  </w:num>
  <w:num w:numId="9" w16cid:durableId="16539438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68"/>
    <w:rsid w:val="000379E9"/>
    <w:rsid w:val="000A3AD8"/>
    <w:rsid w:val="005623A0"/>
    <w:rsid w:val="00720A94"/>
    <w:rsid w:val="00805467"/>
    <w:rsid w:val="008A2BD9"/>
    <w:rsid w:val="008E6FBA"/>
    <w:rsid w:val="00955190"/>
    <w:rsid w:val="009A16B6"/>
    <w:rsid w:val="00AB3608"/>
    <w:rsid w:val="00D841AF"/>
    <w:rsid w:val="00D844FD"/>
    <w:rsid w:val="00DF4331"/>
    <w:rsid w:val="00E73F13"/>
    <w:rsid w:val="00E8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B6BF4"/>
  <w15:chartTrackingRefBased/>
  <w15:docId w15:val="{B0412ECA-4F87-4536-B8FF-AA211DC7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3A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A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A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A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A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A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A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A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A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A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A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3A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A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A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A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A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A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A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A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A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A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A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A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A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6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6F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6F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6FBA"/>
    <w:rPr>
      <w:sz w:val="18"/>
      <w:szCs w:val="18"/>
    </w:rPr>
  </w:style>
  <w:style w:type="table" w:styleId="af2">
    <w:name w:val="Table Grid"/>
    <w:basedOn w:val="a1"/>
    <w:uiPriority w:val="59"/>
    <w:rsid w:val="005623A0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3.wmf"/><Relationship Id="rId21" Type="http://schemas.openxmlformats.org/officeDocument/2006/relationships/oleObject" Target="embeddings/oleObject8.bin"/><Relationship Id="rId34" Type="http://schemas.openxmlformats.org/officeDocument/2006/relationships/image" Target="media/image10.wmf"/><Relationship Id="rId42" Type="http://schemas.openxmlformats.org/officeDocument/2006/relationships/oleObject" Target="embeddings/oleObject22.bin"/><Relationship Id="rId47" Type="http://schemas.openxmlformats.org/officeDocument/2006/relationships/oleObject" Target="embeddings/oleObject26.bin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oleObject" Target="embeddings/oleObject17.bin"/><Relationship Id="rId37" Type="http://schemas.openxmlformats.org/officeDocument/2006/relationships/image" Target="media/image11.png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4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20.bin"/><Relationship Id="rId49" Type="http://schemas.openxmlformats.org/officeDocument/2006/relationships/image" Target="media/image17.jpeg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9.bin"/><Relationship Id="rId43" Type="http://schemas.openxmlformats.org/officeDocument/2006/relationships/image" Target="media/image15.jpeg"/><Relationship Id="rId48" Type="http://schemas.openxmlformats.org/officeDocument/2006/relationships/image" Target="media/image16.jpe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2.png"/><Relationship Id="rId46" Type="http://schemas.openxmlformats.org/officeDocument/2006/relationships/oleObject" Target="embeddings/oleObject2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2409</Words>
  <Characters>2650</Characters>
  <Application>Microsoft Office Word</Application>
  <DocSecurity>0</DocSecurity>
  <Lines>662</Lines>
  <Paragraphs>421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8</cp:revision>
  <dcterms:created xsi:type="dcterms:W3CDTF">2025-05-16T11:31:00Z</dcterms:created>
  <dcterms:modified xsi:type="dcterms:W3CDTF">2025-05-16T12:53:00Z</dcterms:modified>
</cp:coreProperties>
</file>