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val="0"/>
        <w:autoSpaceDN w:val="0"/>
        <w:bidi w:val="0"/>
        <w:adjustRightInd/>
        <w:snapToGrid/>
        <w:spacing w:before="0" w:line="360" w:lineRule="auto"/>
        <w:ind w:left="2860" w:right="2945" w:firstLine="0"/>
        <w:jc w:val="center"/>
        <w:textAlignment w:val="auto"/>
        <w:rPr>
          <w:sz w:val="44"/>
        </w:rPr>
      </w:pPr>
      <w:r>
        <w:rPr>
          <w:color w:val="006FC0"/>
          <w:sz w:val="44"/>
        </w:rPr>
        <w:t>思修</w:t>
      </w:r>
      <w:r>
        <w:rPr>
          <w:rFonts w:hint="eastAsia" w:ascii="Droid Sans Fallback" w:eastAsia="Droid Sans Fallback"/>
          <w:color w:val="006FC0"/>
          <w:sz w:val="44"/>
        </w:rPr>
        <w:t>考点</w:t>
      </w:r>
      <w:r>
        <w:rPr>
          <w:color w:val="006FC0"/>
          <w:sz w:val="44"/>
        </w:rPr>
        <w:t>笔记</w:t>
      </w:r>
    </w:p>
    <w:p>
      <w:pPr>
        <w:keepNext w:val="0"/>
        <w:keepLines w:val="0"/>
        <w:pageBreakBefore w:val="0"/>
        <w:widowControl w:val="0"/>
        <w:kinsoku/>
        <w:wordWrap/>
        <w:overflowPunct/>
        <w:topLinePunct w:val="0"/>
        <w:autoSpaceDE w:val="0"/>
        <w:autoSpaceDN w:val="0"/>
        <w:bidi w:val="0"/>
        <w:adjustRightInd/>
        <w:snapToGrid/>
        <w:spacing w:before="0" w:line="360" w:lineRule="auto"/>
        <w:ind w:left="2816" w:right="2952" w:firstLine="0"/>
        <w:jc w:val="center"/>
        <w:textAlignment w:val="auto"/>
        <w:rPr>
          <w:sz w:val="44"/>
        </w:rPr>
      </w:pPr>
      <w:r>
        <w:rPr>
          <w:color w:val="006FC0"/>
          <w:sz w:val="44"/>
        </w:rPr>
        <w:t>（201</w:t>
      </w:r>
      <w:r>
        <w:rPr>
          <w:rFonts w:hint="eastAsia" w:eastAsia="宋体"/>
          <w:color w:val="006FC0"/>
          <w:sz w:val="44"/>
          <w:lang w:val="en-US" w:eastAsia="zh-CN"/>
        </w:rPr>
        <w:t>9</w:t>
      </w:r>
      <w:r>
        <w:rPr>
          <w:color w:val="006FC0"/>
          <w:sz w:val="44"/>
        </w:rPr>
        <w:t xml:space="preserve"> 版）</w:t>
      </w:r>
    </w:p>
    <w:p>
      <w:pPr>
        <w:pStyle w:val="2"/>
        <w:keepNext w:val="0"/>
        <w:keepLines w:val="0"/>
        <w:pageBreakBefore w:val="0"/>
        <w:widowControl w:val="0"/>
        <w:kinsoku/>
        <w:wordWrap/>
        <w:overflowPunct/>
        <w:topLinePunct w:val="0"/>
        <w:autoSpaceDE w:val="0"/>
        <w:autoSpaceDN w:val="0"/>
        <w:bidi w:val="0"/>
        <w:adjustRightInd/>
        <w:snapToGrid/>
        <w:spacing w:line="360" w:lineRule="auto"/>
        <w:ind w:left="2860" w:right="2945"/>
        <w:textAlignment w:val="auto"/>
      </w:pPr>
      <w:r>
        <w:rPr>
          <w:color w:val="006FC0"/>
        </w:rPr>
        <w:t>第一章 追求远大理想，坚定崇高信念</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1：理想信念的含义、特征与作用</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4"/>
        <w:textAlignment w:val="auto"/>
      </w:pPr>
      <w:r>
        <w:rPr>
          <w:color w:val="FF0000"/>
          <w:spacing w:val="-2"/>
        </w:rPr>
        <w:t>理想的含义：</w:t>
      </w:r>
      <w:r>
        <w:rPr>
          <w:spacing w:val="-8"/>
        </w:rPr>
        <w:t>理想是人们在实践中形成的、有实现可能性的、对未来社会和自身发展的向往与追求，是人们的世界</w:t>
      </w:r>
      <w:r>
        <w:rPr>
          <w:spacing w:val="-5"/>
        </w:rPr>
        <w:t>观、人生观和价值观在奋斗目标上的集中体现。</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213" w:firstLine="0"/>
        <w:jc w:val="left"/>
        <w:textAlignment w:val="auto"/>
        <w:rPr>
          <w:sz w:val="19"/>
        </w:rPr>
      </w:pPr>
      <w:r>
        <w:rPr>
          <w:color w:val="FF0000"/>
          <w:sz w:val="21"/>
        </w:rPr>
        <w:t>信仰的含义：</w:t>
      </w:r>
      <w:r>
        <w:rPr>
          <w:spacing w:val="-5"/>
          <w:sz w:val="19"/>
        </w:rPr>
        <w:t>信念是认知、情感和意志的有机统一体，是人们在一定的认识基础上确立的对某种思想或事物坚信不疑并身体力行的精神状态。信念是对理想的支持，是人们追求理想目标的强大动力。</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0" w:firstLine="0"/>
        <w:jc w:val="left"/>
        <w:textAlignment w:val="auto"/>
        <w:rPr>
          <w:sz w:val="19"/>
        </w:rPr>
      </w:pPr>
      <w:r>
        <w:rPr>
          <w:sz w:val="19"/>
        </w:rPr>
        <w:t>理想信念的作用：①提供人生的前进动力；②提高人生的精神境界；③指引人生奋斗的目标。</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2：确立马克思主义的科学信仰</w:t>
      </w:r>
    </w:p>
    <w:p>
      <w:pPr>
        <w:pStyle w:val="3"/>
        <w:keepNext w:val="0"/>
        <w:keepLines w:val="0"/>
        <w:pageBreakBefore w:val="0"/>
        <w:widowControl w:val="0"/>
        <w:kinsoku/>
        <w:wordWrap/>
        <w:overflowPunct/>
        <w:topLinePunct w:val="0"/>
        <w:autoSpaceDE w:val="0"/>
        <w:autoSpaceDN w:val="0"/>
        <w:bidi w:val="0"/>
        <w:adjustRightInd/>
        <w:snapToGrid/>
        <w:spacing w:before="19" w:line="360" w:lineRule="auto"/>
        <w:ind w:right="218"/>
        <w:textAlignment w:val="auto"/>
      </w:pPr>
      <w:r>
        <w:rPr>
          <w:color w:val="1A1A1A"/>
          <w:spacing w:val="-7"/>
        </w:rPr>
        <w:t>马克思主义是科学理想信念的理论基础，是牢固树立中国特色社会主义共同理想、坚定共产主义远大理想的理论前提。</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马克思主义是：</w:t>
      </w:r>
      <w:r>
        <w:rPr>
          <w:color w:val="1A1A1A"/>
        </w:rPr>
        <w:t>科学的崇高的、具有持久生命力的、以改造世界为己任。</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3：树立中国特色社会主义的共同理想</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现阶段我国各族人民的</w:t>
      </w:r>
      <w:r>
        <w:rPr>
          <w:color w:val="FF0000"/>
        </w:rPr>
        <w:t>共同理想</w:t>
      </w:r>
      <w:r>
        <w:rPr>
          <w:color w:val="1A1A1A"/>
        </w:rPr>
        <w:t>：①建设和发展中国特色社会主义；②实现中华民族伟大复兴。</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如何树立：坚定对中国共产党的信任、坚定走中国特色社会主义道路的信念、坚定实现中华民族复兴的信心。</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4：立志高远与始于足下</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立志的三个要求</w:t>
      </w:r>
      <w:r>
        <w:rPr>
          <w:color w:val="1A1A1A"/>
        </w:rPr>
        <w:t>：立志当高远，立志做大事，立志须躬行。</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5"/>
        <w:textAlignment w:val="auto"/>
      </w:pPr>
      <w:r>
        <mc:AlternateContent>
          <mc:Choice Requires="wps">
            <w:drawing>
              <wp:anchor distT="0" distB="0" distL="114300" distR="114300" simplePos="0" relativeHeight="503303168" behindDoc="1" locked="0" layoutInCell="1" allowOverlap="1">
                <wp:simplePos x="0" y="0"/>
                <wp:positionH relativeFrom="page">
                  <wp:posOffset>457200</wp:posOffset>
                </wp:positionH>
                <wp:positionV relativeFrom="paragraph">
                  <wp:posOffset>377190</wp:posOffset>
                </wp:positionV>
                <wp:extent cx="1067435" cy="0"/>
                <wp:effectExtent l="0" t="0" r="0" b="0"/>
                <wp:wrapNone/>
                <wp:docPr id="2" name="直接连接符 2"/>
                <wp:cNvGraphicFramePr/>
                <a:graphic xmlns:a="http://schemas.openxmlformats.org/drawingml/2006/main">
                  <a:graphicData uri="http://schemas.microsoft.com/office/word/2010/wordprocessingShape">
                    <wps:wsp>
                      <wps:cNvSpPr/>
                      <wps:spPr>
                        <a:xfrm>
                          <a:off x="0" y="0"/>
                          <a:ext cx="1067435" cy="0"/>
                        </a:xfrm>
                        <a:prstGeom prst="line">
                          <a:avLst/>
                        </a:prstGeom>
                        <a:ln w="7620" cap="flat" cmpd="sng">
                          <a:solidFill>
                            <a:srgbClr val="1A1A1A"/>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6pt;margin-top:29.7pt;height:0pt;width:84.05pt;mso-position-horizontal-relative:page;z-index:-13312;mso-width-relative:page;mso-height-relative:page;" stroked="t" coordsize="21600,21600" o:gfxdata="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TOV371wAAAAgBAAAPAAAA&#10;AAAAAAEAIAAAACIAAABkcnMvZG93bnJldi54bWxQSwECFAAUAAAACACHTuJAd7a3W90BAACWAwAA&#10;DgAAAAAAAAABACAAAAAmAQAAZHJzL2Uyb0RvYy54bWxQSwUGAAAAAAYABgBZAQAAdQUAAAAA&#10;">
                <v:path arrowok="t"/>
                <v:fill focussize="0,0"/>
                <v:stroke weight="0.6pt" color="#1A1A1A"/>
                <v:imagedata o:title=""/>
                <o:lock v:ext="edit"/>
              </v:line>
            </w:pict>
          </mc:Fallback>
        </mc:AlternateContent>
      </w:r>
      <w:r>
        <w:rPr>
          <w:color w:val="1A1A1A"/>
          <w:spacing w:val="-10"/>
          <w:w w:val="100"/>
        </w:rPr>
        <w:t>分析题出题角度：温家宝在五四青年节时对青年大学生的谆谆劝告：</w:t>
      </w:r>
      <w:r>
        <w:rPr>
          <w:color w:val="1A1A1A"/>
          <w:spacing w:val="-5"/>
          <w:w w:val="212"/>
        </w:rPr>
        <w:t>“</w:t>
      </w:r>
      <w:r>
        <w:rPr>
          <w:color w:val="1A1A1A"/>
          <w:spacing w:val="-5"/>
          <w:w w:val="100"/>
        </w:rPr>
        <w:t>仰望星空、脚踏实地</w:t>
      </w:r>
      <w:r>
        <w:rPr>
          <w:color w:val="1A1A1A"/>
          <w:spacing w:val="-108"/>
          <w:w w:val="212"/>
        </w:rPr>
        <w:t>”</w:t>
      </w:r>
      <w:r>
        <w:rPr>
          <w:color w:val="1A1A1A"/>
          <w:spacing w:val="-5"/>
          <w:w w:val="100"/>
        </w:rPr>
        <w:t>，</w:t>
      </w:r>
      <w:r>
        <w:rPr>
          <w:color w:val="1A1A1A"/>
          <w:spacing w:val="-5"/>
          <w:w w:val="100"/>
          <w:u w:val="single" w:color="1A1A1A"/>
        </w:rPr>
        <w:t>谈二者的关系？如何</w:t>
      </w:r>
      <w:r>
        <w:rPr>
          <w:color w:val="1A1A1A"/>
          <w:spacing w:val="-5"/>
          <w:w w:val="105"/>
        </w:rPr>
        <w:t>看待理想与现实？</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8"/>
        <w:textAlignment w:val="auto"/>
      </w:pPr>
      <w:r>
        <mc:AlternateContent>
          <mc:Choice Requires="wps">
            <w:drawing>
              <wp:anchor distT="0" distB="0" distL="114300" distR="114300" simplePos="0" relativeHeight="503303168" behindDoc="1" locked="0" layoutInCell="1" allowOverlap="1">
                <wp:simplePos x="0" y="0"/>
                <wp:positionH relativeFrom="page">
                  <wp:posOffset>1524635</wp:posOffset>
                </wp:positionH>
                <wp:positionV relativeFrom="paragraph">
                  <wp:posOffset>558800</wp:posOffset>
                </wp:positionV>
                <wp:extent cx="1874520" cy="0"/>
                <wp:effectExtent l="0" t="0" r="0" b="0"/>
                <wp:wrapNone/>
                <wp:docPr id="3" name="直接连接符 3"/>
                <wp:cNvGraphicFramePr/>
                <a:graphic xmlns:a="http://schemas.openxmlformats.org/drawingml/2006/main">
                  <a:graphicData uri="http://schemas.microsoft.com/office/word/2010/wordprocessingShape">
                    <wps:wsp>
                      <wps:cNvSpPr/>
                      <wps:spPr>
                        <a:xfrm>
                          <a:off x="0" y="0"/>
                          <a:ext cx="1874520" cy="0"/>
                        </a:xfrm>
                        <a:prstGeom prst="line">
                          <a:avLst/>
                        </a:prstGeom>
                        <a:ln w="7620"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20.05pt;margin-top:44pt;height:0pt;width:147.6pt;mso-position-horizontal-relative:page;z-index:-13312;mso-width-relative:page;mso-height-relative:page;" stroked="t" coordsize="21600,21600" o:gfxdata="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Eihsz1QAAAAkBAAAPAAAAAAAA&#10;AAEAIAAAACIAAABkcnMvZG93bnJldi54bWxQSwECFAAUAAAACACHTuJAW4XmaNwBAACWAwAADgAA&#10;AAAAAAABACAAAAAkAQAAZHJzL2Uyb0RvYy54bWxQSwUGAAAAAAYABgBZAQAAcgUAAAAA&#10;">
                <v:path arrowok="t"/>
                <v:fill focussize="0,0"/>
                <v:stroke weight="0.6pt" color="#FF0000"/>
                <v:imagedata o:title=""/>
                <o:lock v:ext="edit"/>
              </v:line>
            </w:pict>
          </mc:Fallback>
        </mc:AlternateContent>
      </w:r>
      <w:r>
        <w:rPr>
          <w:color w:val="1A1A1A"/>
          <w:spacing w:val="-14"/>
          <w:w w:val="100"/>
        </w:rPr>
        <w:t>一段可引用的话：</w:t>
      </w:r>
      <w:r>
        <w:rPr>
          <w:color w:val="1A1A1A"/>
          <w:spacing w:val="-5"/>
          <w:w w:val="212"/>
        </w:rPr>
        <w:t>“</w:t>
      </w:r>
      <w:r>
        <w:rPr>
          <w:color w:val="1A1A1A"/>
          <w:spacing w:val="-5"/>
          <w:w w:val="100"/>
        </w:rPr>
        <w:t>既然选择了远方，就不怕风雨兼程。理想，有时就像遥远地平线的一抹红霞，不一定真实的擎</w:t>
      </w:r>
      <w:r>
        <w:rPr>
          <w:color w:val="1A1A1A"/>
          <w:spacing w:val="-5"/>
          <w:w w:val="105"/>
        </w:rPr>
        <w:t>在手上。但是，它引领着人们走向光明与温暖。当然，伟大出于平凡，再高远的“鸿鹄之志”也要始于脚下“。</w:t>
      </w:r>
      <w:r>
        <w:rPr>
          <w:color w:val="1A1A1A"/>
          <w:spacing w:val="-5"/>
          <w:w w:val="115"/>
        </w:rPr>
        <w:t>分析题出题角度：</w:t>
      </w:r>
      <w:r>
        <w:rPr>
          <w:color w:val="FF0000"/>
          <w:spacing w:val="-3"/>
          <w:w w:val="115"/>
        </w:rPr>
        <w:t>谈个人理想同社会理想的关系？</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①提倡个人理想符合社会理想，并非是要抹杀个人理想；</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②社会理想是个人理想的凝聚和升华，代表个人理想的方向与利益；</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③当个人理想和社会理想发生冲突时，有志青年要使自己的个人理想服从于社会理想。</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5：实现理想的长期性、艰巨性和曲折性</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1644"/>
        <w:textAlignment w:val="auto"/>
      </w:pPr>
      <w:r>
        <w:rPr>
          <w:color w:val="1A1A1A"/>
          <w:spacing w:val="-5"/>
        </w:rPr>
        <w:t>①理想的实现是一个过程；②顺境和逆境共存；③逆境成才是自古以来的特点；④自觉迎接困难。分析题出题角度：</w:t>
      </w:r>
      <w:r>
        <w:rPr>
          <w:color w:val="1A1A1A"/>
          <w:spacing w:val="-5"/>
          <w:u w:val="single" w:color="1A1A1A"/>
        </w:rPr>
        <w:t>大学生在实现理想的过程中</w:t>
      </w:r>
      <w:r>
        <w:rPr>
          <w:color w:val="FF0000"/>
          <w:spacing w:val="-1"/>
          <w:u w:val="single" w:color="1A1A1A"/>
        </w:rPr>
        <w:t>如何面对顺境和逆境</w:t>
      </w:r>
      <w:r>
        <w:rPr>
          <w:color w:val="1A1A1A"/>
          <w:u w:val="single" w:color="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6：在实践中化理想为现实</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如何在实践中化理想为现实：</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5"/>
        </w:rPr>
        <w:t>①正确认识理想与现实的关系</w:t>
      </w:r>
      <w:r>
        <w:rPr>
          <w:color w:val="1A1A1A"/>
        </w:rPr>
        <w:t>（</w:t>
      </w:r>
      <w:r>
        <w:rPr>
          <w:color w:val="1A1A1A"/>
          <w:spacing w:val="-3"/>
        </w:rPr>
        <w:t>实现理想的</w:t>
      </w:r>
      <w:r>
        <w:rPr>
          <w:color w:val="FF0000"/>
        </w:rPr>
        <w:t>思想基础</w:t>
      </w:r>
      <w:r>
        <w:rPr>
          <w:color w:val="1A1A1A"/>
          <w:spacing w:val="-108"/>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3"/>
        </w:rPr>
        <w:t>②坚定的信念</w:t>
      </w:r>
      <w:r>
        <w:rPr>
          <w:color w:val="1A1A1A"/>
          <w:spacing w:val="-5"/>
        </w:rPr>
        <w:t>（</w:t>
      </w:r>
      <w:r>
        <w:rPr>
          <w:color w:val="1A1A1A"/>
          <w:spacing w:val="-3"/>
        </w:rPr>
        <w:t>实现理想的</w:t>
      </w:r>
      <w:r>
        <w:rPr>
          <w:color w:val="FF0000"/>
        </w:rPr>
        <w:t>重要条件</w:t>
      </w:r>
      <w:r>
        <w:rPr>
          <w:color w:val="1A1A1A"/>
          <w:spacing w:val="-108"/>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③勇于实践、艰苦奋斗（实现理想的</w:t>
      </w:r>
      <w:r>
        <w:rPr>
          <w:color w:val="FF0000"/>
        </w:rPr>
        <w:t>根本途径</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分析题出题角度：</w:t>
      </w:r>
      <w:r>
        <w:rPr>
          <w:color w:val="1A1A1A"/>
          <w:u w:val="single" w:color="1A1A1A"/>
        </w:rPr>
        <w:t>谈当今大学生实现理想信念途径？</w:t>
      </w:r>
      <w:r>
        <w:rPr>
          <w:color w:val="1A1A1A"/>
        </w:rPr>
        <w:t>。</w:t>
      </w:r>
    </w:p>
    <w:p>
      <w:pPr>
        <w:pStyle w:val="2"/>
        <w:keepNext w:val="0"/>
        <w:keepLines w:val="0"/>
        <w:pageBreakBefore w:val="0"/>
        <w:widowControl w:val="0"/>
        <w:kinsoku/>
        <w:wordWrap/>
        <w:overflowPunct/>
        <w:topLinePunct w:val="0"/>
        <w:autoSpaceDE w:val="0"/>
        <w:autoSpaceDN w:val="0"/>
        <w:bidi w:val="0"/>
        <w:adjustRightInd/>
        <w:snapToGrid/>
        <w:spacing w:line="360" w:lineRule="auto"/>
        <w:ind w:left="2852" w:right="2952"/>
        <w:textAlignment w:val="auto"/>
      </w:pPr>
      <w:r>
        <w:rPr>
          <w:color w:val="006FC0"/>
        </w:rPr>
        <w:t>第二章 继承爱国传统，弘扬民族精神</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7：爱国主义的科学内涵</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爱国主义是民族精神的</w:t>
      </w:r>
      <w:r>
        <w:rPr>
          <w:color w:val="FF0000"/>
        </w:rPr>
        <w:t>核心</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爱国主义的</w:t>
      </w:r>
      <w:r>
        <w:rPr>
          <w:color w:val="FF0000"/>
        </w:rPr>
        <w:t>基本要求</w:t>
      </w:r>
      <w:r>
        <w:rPr>
          <w:color w:val="1A1A1A"/>
        </w:rPr>
        <w:t>是：①爱祖国的大好河山。②爱自己的骨肉同胞。③爱祖国的灿烂文化。④爱自己的国家。</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8：爱国主义的优良传统</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5"/>
        </w:rPr>
        <w:t>中华民族的爱国主义的</w:t>
      </w:r>
      <w:r>
        <w:rPr>
          <w:color w:val="FF0000"/>
          <w:spacing w:val="-1"/>
        </w:rPr>
        <w:t>优良传统主要是</w:t>
      </w:r>
      <w:r>
        <w:rPr>
          <w:color w:val="1A1A1A"/>
          <w:spacing w:val="-19"/>
        </w:rPr>
        <w:t>：①热爱祖国，矢志不渝。②天下兴亡，匹夫有责。③维护统一，反对分裂。</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1"/>
        <w:textAlignment w:val="auto"/>
      </w:pPr>
      <w:r>
        <w:rPr>
          <w:color w:val="1A1A1A"/>
          <w:spacing w:val="-5"/>
          <w:w w:val="115"/>
        </w:rPr>
        <w:t>④同仇敌忾，抗御外侮。</w:t>
      </w:r>
      <w:r>
        <w:rPr>
          <w:color w:val="1A1A1A"/>
          <w:w w:val="212"/>
        </w:rPr>
        <w:t>“</w:t>
      </w:r>
      <w:r>
        <w:rPr>
          <w:color w:val="1A1A1A"/>
          <w:spacing w:val="-5"/>
          <w:w w:val="100"/>
        </w:rPr>
        <w:t>热爱祖国，矢志不渝</w:t>
      </w:r>
      <w:r>
        <w:rPr>
          <w:color w:val="1A1A1A"/>
          <w:w w:val="212"/>
        </w:rPr>
        <w:t>”</w:t>
      </w:r>
      <w:r>
        <w:rPr>
          <w:color w:val="1A1A1A"/>
          <w:spacing w:val="-4"/>
          <w:w w:val="100"/>
        </w:rPr>
        <w:t>的</w:t>
      </w:r>
      <w:r>
        <w:rPr>
          <w:color w:val="FF0000"/>
          <w:w w:val="100"/>
        </w:rPr>
        <w:t>名句</w:t>
      </w:r>
      <w:r>
        <w:rPr>
          <w:color w:val="1A1A1A"/>
          <w:spacing w:val="-8"/>
          <w:w w:val="100"/>
        </w:rPr>
        <w:t>：</w:t>
      </w:r>
      <w:r>
        <w:rPr>
          <w:color w:val="1A1A1A"/>
          <w:spacing w:val="-4"/>
          <w:w w:val="212"/>
        </w:rPr>
        <w:t>“</w:t>
      </w:r>
      <w:r>
        <w:rPr>
          <w:color w:val="1A1A1A"/>
          <w:spacing w:val="-5"/>
          <w:w w:val="100"/>
        </w:rPr>
        <w:t>苟利国家生死以，岂因祸福避趋之</w:t>
      </w:r>
      <w:r>
        <w:rPr>
          <w:color w:val="1A1A1A"/>
          <w:spacing w:val="-4"/>
          <w:w w:val="212"/>
        </w:rPr>
        <w:t>”</w:t>
      </w:r>
      <w:r>
        <w:rPr>
          <w:color w:val="1A1A1A"/>
          <w:spacing w:val="-4"/>
          <w:w w:val="100"/>
        </w:rPr>
        <w:t>；</w:t>
      </w:r>
      <w:r>
        <w:rPr>
          <w:color w:val="1A1A1A"/>
          <w:spacing w:val="-4"/>
          <w:w w:val="212"/>
        </w:rPr>
        <w:t>“</w:t>
      </w:r>
      <w:r>
        <w:rPr>
          <w:color w:val="1A1A1A"/>
          <w:spacing w:val="-2"/>
          <w:w w:val="100"/>
        </w:rPr>
        <w:t>位卑未</w:t>
      </w:r>
      <w:r>
        <w:rPr>
          <w:color w:val="1A1A1A"/>
          <w:spacing w:val="-3"/>
          <w:w w:val="100"/>
        </w:rPr>
        <w:t>敢忘忧国</w:t>
      </w:r>
      <w:r>
        <w:rPr>
          <w:color w:val="1A1A1A"/>
          <w:spacing w:val="-4"/>
          <w:w w:val="212"/>
        </w:rPr>
        <w:t>”</w:t>
      </w:r>
      <w:r>
        <w:rPr>
          <w:color w:val="1A1A1A"/>
          <w:spacing w:val="-4"/>
          <w:w w:val="100"/>
        </w:rPr>
        <w:t>；</w:t>
      </w:r>
      <w:r>
        <w:rPr>
          <w:color w:val="1A1A1A"/>
          <w:spacing w:val="-4"/>
          <w:w w:val="212"/>
        </w:rPr>
        <w:t>“</w:t>
      </w:r>
      <w:r>
        <w:rPr>
          <w:color w:val="1A1A1A"/>
          <w:spacing w:val="-5"/>
          <w:w w:val="100"/>
        </w:rPr>
        <w:t>报国之心，死</w:t>
      </w:r>
      <w:r>
        <w:rPr>
          <w:color w:val="1A1A1A"/>
          <w:spacing w:val="-2"/>
          <w:w w:val="115"/>
        </w:rPr>
        <w:t>而后已</w:t>
      </w:r>
      <w:r>
        <w:rPr>
          <w:color w:val="1A1A1A"/>
          <w:w w:val="185"/>
        </w:rPr>
        <w:t>”</w:t>
      </w:r>
      <w:r>
        <w:rPr>
          <w:color w:val="1A1A1A"/>
          <w:w w:val="115"/>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w w:val="212"/>
        </w:rPr>
        <w:t>“</w:t>
      </w:r>
      <w:r>
        <w:rPr>
          <w:color w:val="1A1A1A"/>
          <w:spacing w:val="-5"/>
          <w:w w:val="100"/>
        </w:rPr>
        <w:t>天下兴亡，匹夫有责</w:t>
      </w:r>
      <w:r>
        <w:rPr>
          <w:color w:val="1A1A1A"/>
          <w:spacing w:val="-4"/>
          <w:w w:val="212"/>
        </w:rPr>
        <w:t>”</w:t>
      </w:r>
      <w:r>
        <w:rPr>
          <w:color w:val="1A1A1A"/>
          <w:spacing w:val="-4"/>
          <w:w w:val="100"/>
        </w:rPr>
        <w:t>的</w:t>
      </w:r>
      <w:r>
        <w:rPr>
          <w:color w:val="FF0000"/>
          <w:w w:val="100"/>
        </w:rPr>
        <w:t>名句</w:t>
      </w:r>
      <w:r>
        <w:rPr>
          <w:color w:val="1A1A1A"/>
          <w:spacing w:val="-4"/>
          <w:w w:val="100"/>
        </w:rPr>
        <w:t>：</w:t>
      </w:r>
      <w:r>
        <w:rPr>
          <w:color w:val="1A1A1A"/>
          <w:w w:val="212"/>
        </w:rPr>
        <w:t>“</w:t>
      </w:r>
      <w:r>
        <w:rPr>
          <w:color w:val="1A1A1A"/>
          <w:spacing w:val="-5"/>
          <w:w w:val="100"/>
        </w:rPr>
        <w:t>先天下之忧而忧，后天下之乐而乐</w:t>
      </w:r>
      <w:r>
        <w:rPr>
          <w:color w:val="1A1A1A"/>
          <w:spacing w:val="-105"/>
          <w:w w:val="212"/>
        </w:rPr>
        <w:t>”</w:t>
      </w:r>
      <w:r>
        <w:rPr>
          <w:color w:val="1A1A1A"/>
          <w:spacing w:val="-108"/>
          <w:w w:val="100"/>
        </w:rPr>
        <w:t>，</w:t>
      </w:r>
      <w:r>
        <w:rPr>
          <w:color w:val="1A1A1A"/>
          <w:spacing w:val="-3"/>
          <w:w w:val="136"/>
        </w:rPr>
        <w:t>“天</w:t>
      </w:r>
      <w:r>
        <w:rPr>
          <w:color w:val="1A1A1A"/>
          <w:spacing w:val="-5"/>
          <w:w w:val="100"/>
        </w:rPr>
        <w:t>下兴亡、匹夫有责</w:t>
      </w:r>
      <w:r>
        <w:rPr>
          <w:color w:val="1A1A1A"/>
          <w:spacing w:val="-105"/>
          <w:w w:val="212"/>
        </w:rPr>
        <w:t>”</w:t>
      </w:r>
      <w:r>
        <w:rPr>
          <w:color w:val="1A1A1A"/>
          <w:w w:val="100"/>
        </w:rPr>
        <w:t>。</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headerReference r:id="rId3" w:type="default"/>
          <w:pgSz w:w="11910" w:h="16840"/>
          <w:pgMar w:top="72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9：爱国主义的时代价值</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爱国主义的</w:t>
      </w:r>
      <w:r>
        <w:rPr>
          <w:color w:val="FF0000"/>
        </w:rPr>
        <w:t>时代价值在于</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第一，爱国主义是中华民族继往开来的精神支柱。</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214"/>
        <w:textAlignment w:val="auto"/>
      </w:pPr>
      <w:r>
        <w:rPr>
          <w:color w:val="1A1A1A"/>
          <w:spacing w:val="-7"/>
        </w:rPr>
        <w:t>第二，爱国主义是维护祖国统一和民族团结的纽带。团结统一始终代表了中国社会历史的发展方向，代表了中国各</w:t>
      </w:r>
      <w:r>
        <w:rPr>
          <w:color w:val="1A1A1A"/>
          <w:spacing w:val="-5"/>
        </w:rPr>
        <w:t>族人民的共同心愿。</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第三，爱国主义是实现中华民族伟大复兴的动力。</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113"/>
        <w:textAlignment w:val="auto"/>
      </w:pPr>
      <w:r>
        <w:rPr>
          <w:color w:val="1A1A1A"/>
          <w:spacing w:val="-5"/>
        </w:rPr>
        <w:t>第四，爱国主义是个人实现人生价值的力量源泉。祖国给个人的成长发展创造条件，对个人创造的成果作出评价， 为个人实现人生价值提供舞台、指明方向。</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8"/>
          <w:w w:val="100"/>
        </w:rPr>
        <w:t>分析题出题角度：排球名将郎平放弃高薪毅然回国担当女排主教练，她说：</w:t>
      </w:r>
      <w:r>
        <w:rPr>
          <w:color w:val="1A1A1A"/>
          <w:spacing w:val="-5"/>
          <w:w w:val="212"/>
        </w:rPr>
        <w:t>“</w:t>
      </w:r>
      <w:r>
        <w:rPr>
          <w:color w:val="1A1A1A"/>
          <w:spacing w:val="-10"/>
          <w:w w:val="100"/>
        </w:rPr>
        <w:t>因为我知道，我们今天是怎么来的。</w:t>
      </w:r>
      <w:r>
        <w:rPr>
          <w:color w:val="1A1A1A"/>
          <w:w w:val="212"/>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2"/>
          <w:w w:val="105"/>
          <w:u w:val="single" w:color="1A1A1A"/>
        </w:rPr>
        <w:t>①解释</w:t>
      </w:r>
      <w:r>
        <w:rPr>
          <w:color w:val="1A1A1A"/>
          <w:spacing w:val="-3"/>
          <w:w w:val="125"/>
          <w:u w:val="single" w:color="1A1A1A"/>
        </w:rPr>
        <w:t>“我</w:t>
      </w:r>
      <w:r>
        <w:rPr>
          <w:color w:val="1A1A1A"/>
          <w:spacing w:val="-5"/>
          <w:w w:val="105"/>
          <w:u w:val="single" w:color="1A1A1A"/>
        </w:rPr>
        <w:t>知道我们的今天是怎么来的</w:t>
      </w:r>
      <w:r>
        <w:rPr>
          <w:color w:val="1A1A1A"/>
          <w:spacing w:val="-108"/>
          <w:w w:val="190"/>
          <w:u w:val="single" w:color="1A1A1A"/>
        </w:rPr>
        <w:t>”</w:t>
      </w:r>
      <w:r>
        <w:rPr>
          <w:color w:val="1A1A1A"/>
          <w:spacing w:val="-5"/>
          <w:w w:val="105"/>
          <w:u w:val="single" w:color="1A1A1A"/>
        </w:rPr>
        <w:t>。②谈郎平的感人故事体现了爱国主义怎样的时代价值？</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10：爱国主义与经济全球化</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5"/>
        <w:textAlignment w:val="auto"/>
      </w:pPr>
      <w:r>
        <mc:AlternateContent>
          <mc:Choice Requires="wpg">
            <w:drawing>
              <wp:anchor distT="0" distB="0" distL="114300" distR="114300" simplePos="0" relativeHeight="503303168" behindDoc="1" locked="0" layoutInCell="1" allowOverlap="1">
                <wp:simplePos x="0" y="0"/>
                <wp:positionH relativeFrom="page">
                  <wp:posOffset>457200</wp:posOffset>
                </wp:positionH>
                <wp:positionV relativeFrom="paragraph">
                  <wp:posOffset>373380</wp:posOffset>
                </wp:positionV>
                <wp:extent cx="1473835" cy="7620"/>
                <wp:effectExtent l="0" t="0" r="0" b="0"/>
                <wp:wrapNone/>
                <wp:docPr id="10" name="组合 10"/>
                <wp:cNvGraphicFramePr/>
                <a:graphic xmlns:a="http://schemas.openxmlformats.org/drawingml/2006/main">
                  <a:graphicData uri="http://schemas.microsoft.com/office/word/2010/wordprocessingGroup">
                    <wpg:wgp>
                      <wpg:cNvGrpSpPr/>
                      <wpg:grpSpPr>
                        <a:xfrm>
                          <a:off x="0" y="0"/>
                          <a:ext cx="1473835" cy="7620"/>
                          <a:chOff x="720" y="589"/>
                          <a:chExt cx="2321" cy="12"/>
                        </a:xfrm>
                      </wpg:grpSpPr>
                      <wps:wsp>
                        <wps:cNvPr id="8" name="直接连接符 8"/>
                        <wps:cNvSpPr/>
                        <wps:spPr>
                          <a:xfrm>
                            <a:off x="720" y="595"/>
                            <a:ext cx="2113" cy="0"/>
                          </a:xfrm>
                          <a:prstGeom prst="line">
                            <a:avLst/>
                          </a:prstGeom>
                          <a:ln w="7620" cap="flat" cmpd="sng">
                            <a:solidFill>
                              <a:srgbClr val="FF0000"/>
                            </a:solidFill>
                            <a:prstDash val="solid"/>
                            <a:headEnd type="none" w="med" len="med"/>
                            <a:tailEnd type="none" w="med" len="med"/>
                          </a:ln>
                        </wps:spPr>
                        <wps:bodyPr upright="1"/>
                      </wps:wsp>
                      <wps:wsp>
                        <wps:cNvPr id="9" name="直接连接符 9"/>
                        <wps:cNvSpPr/>
                        <wps:spPr>
                          <a:xfrm>
                            <a:off x="2833" y="595"/>
                            <a:ext cx="208" cy="0"/>
                          </a:xfrm>
                          <a:prstGeom prst="line">
                            <a:avLst/>
                          </a:prstGeom>
                          <a:ln w="7620" cap="flat" cmpd="sng">
                            <a:solidFill>
                              <a:srgbClr val="1A1A1A"/>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36pt;margin-top:29.4pt;height:0.6pt;width:116.05pt;mso-position-horizontal-relative:page;z-index:-13312;mso-width-relative:page;mso-height-relative:page;" coordorigin="720,589" coordsize="2321,12" o:gfxdata="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5+v7tkAAAAIAQAADwAAAAAAAAAB&#10;ACAAAAAiAAAAZHJzL2Rvd25yZXYueG1sUEsBAhQAFAAAAAgAh07iQMj87JuBAgAAygYAAA4AAAAA&#10;AAAAAQAgAAAAKAEAAGRycy9lMm9Eb2MueG1sUEsFBgAAAAAGAAYAWQEAABsGAAAAAA==&#10;">
                <o:lock v:ext="edit" aspectratio="f"/>
                <v:line id="_x0000_s1026" o:spid="_x0000_s1026" o:spt="20" style="position:absolute;left:720;top:595;height:0;width:2113;" filled="f" stroked="t" coordsize="21600,21600" o:gfxdata="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KIGwg2zAAAA2gAAAA8AAAAA&#10;AAAAAQAgAAAAIgAAAGRycy9kb3ducmV2LnhtbFBLAQIUABQAAAAIAIdO4kAzLwWeOwAAADkAAAAQ&#10;AAAAAAAAAAEAIAAAAAIBAABkcnMvc2hhcGV4bWwueG1sUEsFBgAAAAAGAAYAWwEAAKwDAAAAAA==&#10;">
                  <v:fill on="f" focussize="0,0"/>
                  <v:stroke weight="0.6pt" color="#FF0000" joinstyle="round"/>
                  <v:imagedata o:title=""/>
                  <o:lock v:ext="edit" aspectratio="f"/>
                </v:line>
                <v:line id="_x0000_s1026" o:spid="_x0000_s1026" o:spt="20" style="position:absolute;left:2833;top:595;height:0;width:208;" filled="f" stroked="t" coordsize="21600,21600" o:gfxdata="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bwfbvQAA&#10;ANoAAAAPAAAAAAAAAAEAIAAAACIAAABkcnMvZG93bnJldi54bWxQSwECFAAUAAAACACHTuJAMy8F&#10;njsAAAA5AAAAEAAAAAAAAAABACAAAAAMAQAAZHJzL3NoYXBleG1sLnhtbFBLBQYAAAAABgAGAFsB&#10;AAC2AwAAAAA=&#10;">
                  <v:fill on="f" focussize="0,0"/>
                  <v:stroke weight="0.6pt" color="#1A1A1A" joinstyle="round"/>
                  <v:imagedata o:title=""/>
                  <o:lock v:ext="edit" aspectratio="f"/>
                </v:line>
              </v:group>
            </w:pict>
          </mc:Fallback>
        </mc:AlternateContent>
      </w:r>
      <w:r>
        <w:rPr>
          <w:color w:val="1A1A1A"/>
          <w:spacing w:val="-9"/>
        </w:rPr>
        <w:t>分析题出题角度：有人说现在地球村了，世界一家，再谈爱国主义真过时。</w:t>
      </w:r>
      <w:r>
        <w:rPr>
          <w:color w:val="1A1A1A"/>
          <w:spacing w:val="-5"/>
          <w:u w:val="single" w:color="1A1A1A"/>
        </w:rPr>
        <w:t>谈大学生应该如何正确处理</w:t>
      </w:r>
      <w:r>
        <w:rPr>
          <w:color w:val="FF0000"/>
          <w:spacing w:val="-3"/>
          <w:u w:val="single" w:color="1A1A1A"/>
        </w:rPr>
        <w:t>经济全球化</w:t>
      </w:r>
      <w:r>
        <w:rPr>
          <w:color w:val="FF0000"/>
          <w:spacing w:val="-5"/>
        </w:rPr>
        <w:t>和爱国主义之间的关系</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14"/>
        <w:jc w:val="both"/>
        <w:textAlignment w:val="auto"/>
      </w:pPr>
      <w:r>
        <w:rPr>
          <w:color w:val="1A1A1A"/>
          <w:spacing w:val="-7"/>
        </w:rPr>
        <w:t>经济全球化是当今时代发展的重要趋势。它的发展使世界各国在经济上的联系日益紧密，同时影响到世界各国的政</w:t>
      </w:r>
      <w:r>
        <w:rPr>
          <w:color w:val="1A1A1A"/>
          <w:spacing w:val="-18"/>
        </w:rPr>
        <w:t xml:space="preserve">治和文化，对爱国主义也提出了挑战。然而，在经济全球化形势下，爱国主义不仅仍然有存在的条件和意义，而且， </w:t>
      </w:r>
      <w:r>
        <w:rPr>
          <w:color w:val="1A1A1A"/>
          <w:spacing w:val="-8"/>
        </w:rPr>
        <w:t>更要大力弘扬。这是因为：</w:t>
      </w:r>
    </w:p>
    <w:p>
      <w:pPr>
        <w:pStyle w:val="3"/>
        <w:keepNext w:val="0"/>
        <w:keepLines w:val="0"/>
        <w:pageBreakBefore w:val="0"/>
        <w:widowControl w:val="0"/>
        <w:kinsoku/>
        <w:wordWrap/>
        <w:overflowPunct/>
        <w:topLinePunct w:val="0"/>
        <w:autoSpaceDE w:val="0"/>
        <w:autoSpaceDN w:val="0"/>
        <w:bidi w:val="0"/>
        <w:adjustRightInd/>
        <w:snapToGrid/>
        <w:spacing w:before="2" w:line="360" w:lineRule="auto"/>
        <w:ind w:right="217"/>
        <w:textAlignment w:val="auto"/>
      </w:pPr>
      <w:r>
        <w:rPr>
          <w:color w:val="1A1A1A"/>
          <w:spacing w:val="-8"/>
        </w:rPr>
        <w:t>第一，在经济全球化的条件下，国家仍然是民族存在的最高组织形式，是国际社会活动中的独立主体。只要国家继</w:t>
      </w:r>
      <w:r>
        <w:rPr>
          <w:color w:val="1A1A1A"/>
          <w:spacing w:val="-5"/>
        </w:rPr>
        <w:t>续存在，爱国主义就有其坚实的基础和丰富的意义。</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1"/>
        <w:jc w:val="both"/>
        <w:textAlignment w:val="auto"/>
      </w:pPr>
      <w:r>
        <mc:AlternateContent>
          <mc:Choice Requires="wps">
            <w:drawing>
              <wp:anchor distT="0" distB="0" distL="114300" distR="114300" simplePos="0" relativeHeight="503303168" behindDoc="1" locked="0" layoutInCell="1" allowOverlap="1">
                <wp:simplePos x="0" y="0"/>
                <wp:positionH relativeFrom="page">
                  <wp:posOffset>1925320</wp:posOffset>
                </wp:positionH>
                <wp:positionV relativeFrom="paragraph">
                  <wp:posOffset>161290</wp:posOffset>
                </wp:positionV>
                <wp:extent cx="406400" cy="5080"/>
                <wp:effectExtent l="0" t="0" r="0" b="0"/>
                <wp:wrapNone/>
                <wp:docPr id="1" name="任意多边形 1"/>
                <wp:cNvGraphicFramePr/>
                <a:graphic xmlns:a="http://schemas.openxmlformats.org/drawingml/2006/main">
                  <a:graphicData uri="http://schemas.microsoft.com/office/word/2010/wordprocessingShape">
                    <wps:wsp>
                      <wps:cNvSpPr/>
                      <wps:spPr>
                        <a:xfrm>
                          <a:off x="0" y="0"/>
                          <a:ext cx="406400" cy="5080"/>
                        </a:xfrm>
                        <a:custGeom>
                          <a:avLst/>
                          <a:gdLst/>
                          <a:ahLst/>
                          <a:cxnLst/>
                          <a:pathLst>
                            <a:path w="640" h="8">
                              <a:moveTo>
                                <a:pt x="0" y="0"/>
                              </a:moveTo>
                              <a:lnTo>
                                <a:pt x="640" y="0"/>
                              </a:lnTo>
                              <a:moveTo>
                                <a:pt x="0" y="8"/>
                              </a:moveTo>
                              <a:lnTo>
                                <a:pt x="640" y="8"/>
                              </a:lnTo>
                            </a:path>
                          </a:pathLst>
                        </a:custGeom>
                        <a:noFill/>
                        <a:ln w="5080" cap="flat" cmpd="sng">
                          <a:solidFill>
                            <a:srgbClr val="FF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151.6pt;margin-top:12.7pt;height:0.4pt;width:32pt;mso-position-horizontal-relative:page;z-index:-13312;mso-width-relative:page;mso-height-relative:page;" filled="f" stroked="t" coordorigin="3033,255" coordsize="640,8" o:gfxdata="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lZEGdUA&#10;AAAJAQAADwAAAAAAAAABACAAAAAiAAAAZHJzL2Rvd25yZXYueG1sUEsBAhQAFAAAAAgAh07iQG2/&#10;HEgiAgAAiAQAAA4AAAAAAAAAAQAgAAAAJAEAAGRycy9lMm9Eb2MueG1sUEsFBgAAAAAGAAYAWQEA&#10;ALgFAAAAAA==&#10;" path="m3033,255l3673,255m3033,263l3673,263e">
                <v:path arrowok="t"/>
                <v:fill on="f" focussize="0,0"/>
                <v:stroke weight="0.4pt" color="#FF0000"/>
                <v:imagedata o:title=""/>
                <o:lock v:ext="edit"/>
              </v:shape>
            </w:pict>
          </mc:Fallback>
        </mc:AlternateContent>
      </w:r>
      <w:r>
        <w:rPr>
          <w:color w:val="1A1A1A"/>
          <w:spacing w:val="-5"/>
          <w:w w:val="100"/>
        </w:rPr>
        <w:t>第二，经济全球化是一把</w:t>
      </w:r>
      <w:r>
        <w:rPr>
          <w:color w:val="FF0000"/>
          <w:w w:val="100"/>
        </w:rPr>
        <w:t>双刃剑</w:t>
      </w:r>
      <w:r>
        <w:rPr>
          <w:color w:val="1A1A1A"/>
          <w:spacing w:val="-108"/>
          <w:w w:val="100"/>
        </w:rPr>
        <w:t>，</w:t>
      </w:r>
      <w:r>
        <w:rPr>
          <w:color w:val="1A1A1A"/>
          <w:spacing w:val="-5"/>
          <w:w w:val="100"/>
        </w:rPr>
        <w:t>（改革开放、网络普及、科技发展迅猛、大学扩招</w:t>
      </w:r>
      <w:r>
        <w:rPr>
          <w:color w:val="1A1A1A"/>
          <w:spacing w:val="-3"/>
          <w:w w:val="100"/>
        </w:rPr>
        <w:t>）</w:t>
      </w:r>
      <w:r>
        <w:rPr>
          <w:color w:val="1A1A1A"/>
          <w:spacing w:val="-5"/>
          <w:w w:val="100"/>
        </w:rPr>
        <w:t>既是机遇，更是挑战。经济</w:t>
      </w:r>
      <w:r>
        <w:rPr>
          <w:color w:val="1A1A1A"/>
          <w:spacing w:val="-9"/>
        </w:rPr>
        <w:t>全球化背景下，发展中国家不仅要面对经济方面的挑战，而且也必然要面对政治和文化上的挑战。西方发达国家利</w:t>
      </w:r>
      <w:r>
        <w:rPr>
          <w:color w:val="1A1A1A"/>
          <w:spacing w:val="-10"/>
        </w:rPr>
        <w:t>用经济、科技和军事等方面的优势，竭力输出它们的政治观、价值观、文化观和生活方式，力图主导经济全球化进</w:t>
      </w:r>
      <w:r>
        <w:rPr>
          <w:color w:val="1A1A1A"/>
          <w:spacing w:val="-9"/>
        </w:rPr>
        <w:t>程，把发展中国家纳入西方的发展模式和发展轨道。我们在参与经济全球化的过程中，必须坚定地捍卫自己国家的</w:t>
      </w:r>
      <w:r>
        <w:rPr>
          <w:color w:val="1A1A1A"/>
          <w:spacing w:val="-5"/>
        </w:rPr>
        <w:t>利益，这就更需要爱国主义的支撑。</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5"/>
          <w:w w:val="110"/>
        </w:rPr>
        <w:t>第三，答一种态度，概括起来</w:t>
      </w:r>
      <w:r>
        <w:rPr>
          <w:color w:val="1A1A1A"/>
          <w:spacing w:val="-3"/>
          <w:w w:val="125"/>
        </w:rPr>
        <w:t>叫“</w:t>
      </w:r>
      <w:r>
        <w:rPr>
          <w:color w:val="1A1A1A"/>
          <w:spacing w:val="-3"/>
          <w:w w:val="110"/>
        </w:rPr>
        <w:t>扬弃</w:t>
      </w:r>
      <w:r>
        <w:rPr>
          <w:color w:val="1A1A1A"/>
          <w:spacing w:val="-108"/>
          <w:w w:val="190"/>
        </w:rPr>
        <w:t>”</w:t>
      </w:r>
      <w:r>
        <w:rPr>
          <w:color w:val="1A1A1A"/>
          <w:w w:val="110"/>
        </w:rPr>
        <w:t>。</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4376"/>
        <w:textAlignment w:val="auto"/>
      </w:pPr>
      <w:r>
        <w:rPr>
          <w:color w:val="1A1A1A"/>
        </w:rPr>
        <w:t>☆</w:t>
      </w:r>
      <w:r>
        <w:rPr>
          <w:color w:val="1A1A1A"/>
          <w:u w:val="single" w:color="1A1A1A"/>
        </w:rPr>
        <w:t>对于大学生，在全球化和爱国主义的问题上，要树立怎样的</w:t>
      </w:r>
      <w:r>
        <w:rPr>
          <w:color w:val="FF0000"/>
          <w:u w:val="single" w:color="1A1A1A"/>
        </w:rPr>
        <w:t>观念</w:t>
      </w:r>
      <w:r>
        <w:rPr>
          <w:color w:val="1A1A1A"/>
        </w:rPr>
        <w:t>： 第一，人有地域和信仰的不同，但报效祖国之心不应有差别。</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4"/>
        <w:jc w:val="both"/>
        <w:textAlignment w:val="auto"/>
      </w:pPr>
      <w:r>
        <w:rPr>
          <w:color w:val="1A1A1A"/>
          <w:spacing w:val="-5"/>
        </w:rPr>
        <w:t>第二，科学没有国界，但科学家有祖国</w:t>
      </w:r>
      <w:r>
        <w:rPr>
          <w:rFonts w:hint="eastAsia" w:ascii="Noto Sans Mono CJK JP Regular" w:eastAsia="Noto Sans Mono CJK JP Regular"/>
          <w:color w:val="1A1A1A"/>
        </w:rPr>
        <w:t xml:space="preserve">(2010 </w:t>
      </w:r>
      <w:r>
        <w:rPr>
          <w:color w:val="1A1A1A"/>
          <w:spacing w:val="4"/>
        </w:rPr>
        <w:t xml:space="preserve">年第 </w:t>
      </w:r>
      <w:r>
        <w:rPr>
          <w:rFonts w:hint="eastAsia" w:ascii="Noto Sans Mono CJK JP Regular" w:eastAsia="Noto Sans Mono CJK JP Regular"/>
          <w:color w:val="1A1A1A"/>
        </w:rPr>
        <w:t xml:space="preserve">30 </w:t>
      </w:r>
      <w:r>
        <w:rPr>
          <w:color w:val="1A1A1A"/>
          <w:spacing w:val="7"/>
        </w:rPr>
        <w:t xml:space="preserve">题 </w:t>
      </w:r>
      <w:r>
        <w:rPr>
          <w:rFonts w:hint="eastAsia" w:ascii="Noto Sans Mono CJK JP Regular" w:eastAsia="Noto Sans Mono CJK JP Regular"/>
          <w:color w:val="1A1A1A"/>
        </w:rPr>
        <w:t xml:space="preserve">A </w:t>
      </w:r>
      <w:r>
        <w:rPr>
          <w:color w:val="1A1A1A"/>
          <w:spacing w:val="-4"/>
        </w:rPr>
        <w:t>项</w:t>
      </w:r>
      <w:r>
        <w:rPr>
          <w:rFonts w:hint="eastAsia" w:ascii="Noto Sans Mono CJK JP Regular" w:eastAsia="Noto Sans Mono CJK JP Regular"/>
          <w:color w:val="1A1A1A"/>
        </w:rPr>
        <w:t>)</w:t>
      </w:r>
      <w:r>
        <w:rPr>
          <w:color w:val="1A1A1A"/>
          <w:spacing w:val="-5"/>
        </w:rPr>
        <w:t>。科学是人类智慧的结晶，是属于全人类的财富，理</w:t>
      </w:r>
      <w:r>
        <w:rPr>
          <w:color w:val="1A1A1A"/>
          <w:spacing w:val="-8"/>
        </w:rPr>
        <w:t>应为全人类服务，科学无国界，但科学事业的发展和科学家的命运都与自己的祖国有着密切的关系；科学知识是无</w:t>
      </w:r>
      <w:r>
        <w:rPr>
          <w:color w:val="1A1A1A"/>
          <w:spacing w:val="-9"/>
        </w:rPr>
        <w:t>国界的，但科学知识的运用却不可能离开具体的国家；当今世界综合国力的竞争，集中体现为科技的竞争和人才的</w:t>
      </w:r>
      <w:r>
        <w:rPr>
          <w:color w:val="1A1A1A"/>
          <w:spacing w:val="-5"/>
        </w:rPr>
        <w:t>竞争，自然科学家和社会科学家都对国家的繁荣富强担负着重大的责任。</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第三，经济全球化过程中要始终维护国家的主权和尊严。</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11：爱国主义与爱社会主义和拥护祖国统一</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0"/>
        <w:textAlignment w:val="auto"/>
      </w:pPr>
      <w:r>
        <w:rPr>
          <w:color w:val="1A1A1A"/>
          <w:spacing w:val="-3"/>
        </w:rPr>
        <w:t>邓小平指出，新时期的统一战线包括两个联盟：</w:t>
      </w:r>
      <w:r>
        <w:rPr>
          <w:color w:val="FF0000"/>
          <w:spacing w:val="1"/>
        </w:rPr>
        <w:t>海内联盟</w:t>
      </w:r>
      <w:r>
        <w:rPr>
          <w:color w:val="1A1A1A"/>
        </w:rPr>
        <w:t>（</w:t>
      </w:r>
      <w:r>
        <w:rPr>
          <w:rFonts w:hint="eastAsia" w:ascii="Noto Sans Mono CJK JP Regular" w:eastAsia="Noto Sans Mono CJK JP Regular"/>
          <w:color w:val="1A1A1A"/>
        </w:rPr>
        <w:t>=</w:t>
      </w:r>
      <w:r>
        <w:rPr>
          <w:color w:val="1A1A1A"/>
          <w:spacing w:val="-2"/>
        </w:rPr>
        <w:t>爱国主义</w:t>
      </w:r>
      <w:r>
        <w:rPr>
          <w:rFonts w:hint="eastAsia" w:ascii="Noto Sans Mono CJK JP Regular" w:eastAsia="Noto Sans Mono CJK JP Regular"/>
          <w:color w:val="1A1A1A"/>
        </w:rPr>
        <w:t>+</w:t>
      </w:r>
      <w:r>
        <w:rPr>
          <w:color w:val="1A1A1A"/>
          <w:spacing w:val="-3"/>
        </w:rPr>
        <w:t>拥护社会主义</w:t>
      </w:r>
      <w:r>
        <w:rPr>
          <w:color w:val="1A1A1A"/>
          <w:spacing w:val="-108"/>
        </w:rPr>
        <w:t>）</w:t>
      </w:r>
      <w:r>
        <w:rPr>
          <w:color w:val="1A1A1A"/>
        </w:rPr>
        <w:t>、</w:t>
      </w:r>
      <w:r>
        <w:rPr>
          <w:color w:val="FF0000"/>
          <w:spacing w:val="1"/>
        </w:rPr>
        <w:t>海外联盟</w:t>
      </w:r>
      <w:r>
        <w:rPr>
          <w:color w:val="1A1A1A"/>
        </w:rPr>
        <w:t>（</w:t>
      </w:r>
      <w:r>
        <w:rPr>
          <w:rFonts w:hint="eastAsia" w:ascii="Noto Sans Mono CJK JP Regular" w:eastAsia="Noto Sans Mono CJK JP Regular"/>
          <w:color w:val="1A1A1A"/>
        </w:rPr>
        <w:t>=</w:t>
      </w:r>
      <w:r>
        <w:rPr>
          <w:color w:val="1A1A1A"/>
          <w:spacing w:val="-1"/>
        </w:rPr>
        <w:t>爱国主义</w:t>
      </w:r>
      <w:r>
        <w:rPr>
          <w:rFonts w:hint="eastAsia" w:ascii="Noto Sans Mono CJK JP Regular" w:eastAsia="Noto Sans Mono CJK JP Regular"/>
          <w:color w:val="1A1A1A"/>
        </w:rPr>
        <w:t>+</w:t>
      </w:r>
      <w:r>
        <w:rPr>
          <w:color w:val="1A1A1A"/>
        </w:rPr>
        <w:t>拥</w:t>
      </w:r>
      <w:r>
        <w:rPr>
          <w:color w:val="1A1A1A"/>
          <w:spacing w:val="-3"/>
        </w:rPr>
        <w:t>护祖国统一</w:t>
      </w:r>
      <w:r>
        <w:rPr>
          <w:color w:val="1A1A1A"/>
          <w:spacing w:val="-108"/>
        </w:rPr>
        <w:t>）</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14"/>
        <w:textAlignment w:val="auto"/>
      </w:pPr>
      <w:r>
        <w:rPr>
          <w:color w:val="1A1A1A"/>
          <w:spacing w:val="-7"/>
        </w:rPr>
        <w:t>海内联盟要求爱国主义和爱社会主义必须统一起来；海外不要求爱社会主义，但要求把爱国主义和拥护祖国统一联</w:t>
      </w:r>
      <w:r>
        <w:rPr>
          <w:color w:val="1A1A1A"/>
          <w:spacing w:val="-5"/>
        </w:rPr>
        <w:t>系在一起。</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12：爱国主义与弘扬民族精神</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3"/>
        <w:textAlignment w:val="auto"/>
      </w:pPr>
      <w:r>
        <w:rPr>
          <w:color w:val="1A1A1A"/>
          <w:spacing w:val="-4"/>
        </w:rPr>
        <w:t>中华民族精神的</w:t>
      </w:r>
      <w:r>
        <w:rPr>
          <w:color w:val="FF0000"/>
        </w:rPr>
        <w:t>内涵</w:t>
      </w:r>
      <w:r>
        <w:rPr>
          <w:color w:val="1A1A1A"/>
          <w:spacing w:val="-18"/>
        </w:rPr>
        <w:t>：在五千多年的发展中，中华民族形成了以爱国主义为核心的团结统一、爱好和平、勤劳勇敢、</w:t>
      </w:r>
      <w:r>
        <w:rPr>
          <w:color w:val="1A1A1A"/>
          <w:spacing w:val="-11"/>
          <w:w w:val="100"/>
        </w:rPr>
        <w:t>自强不息</w:t>
      </w:r>
      <w:r>
        <w:rPr>
          <w:color w:val="1A1A1A"/>
          <w:spacing w:val="-5"/>
          <w:w w:val="100"/>
        </w:rPr>
        <w:t>（</w:t>
      </w:r>
      <w:r>
        <w:rPr>
          <w:color w:val="1A1A1A"/>
          <w:spacing w:val="-3"/>
          <w:w w:val="100"/>
        </w:rPr>
        <w:t>比如</w:t>
      </w:r>
      <w:r>
        <w:rPr>
          <w:color w:val="1A1A1A"/>
          <w:spacing w:val="-3"/>
          <w:w w:val="136"/>
        </w:rPr>
        <w:t>“夸</w:t>
      </w:r>
      <w:r>
        <w:rPr>
          <w:color w:val="1A1A1A"/>
          <w:spacing w:val="-4"/>
          <w:w w:val="100"/>
        </w:rPr>
        <w:t>父逐日</w:t>
      </w:r>
      <w:r>
        <w:rPr>
          <w:color w:val="1A1A1A"/>
          <w:spacing w:val="-105"/>
          <w:w w:val="212"/>
        </w:rPr>
        <w:t>”</w:t>
      </w:r>
      <w:r>
        <w:rPr>
          <w:color w:val="1A1A1A"/>
          <w:spacing w:val="-108"/>
          <w:w w:val="100"/>
        </w:rPr>
        <w:t>、</w:t>
      </w:r>
      <w:r>
        <w:rPr>
          <w:color w:val="1A1A1A"/>
          <w:spacing w:val="-3"/>
          <w:w w:val="136"/>
        </w:rPr>
        <w:t>“精</w:t>
      </w:r>
      <w:r>
        <w:rPr>
          <w:color w:val="1A1A1A"/>
          <w:spacing w:val="-4"/>
          <w:w w:val="100"/>
        </w:rPr>
        <w:t>卫填海</w:t>
      </w:r>
      <w:r>
        <w:rPr>
          <w:color w:val="1A1A1A"/>
          <w:spacing w:val="-108"/>
          <w:w w:val="212"/>
        </w:rPr>
        <w:t>”</w:t>
      </w:r>
      <w:r>
        <w:rPr>
          <w:color w:val="1A1A1A"/>
          <w:spacing w:val="1"/>
          <w:w w:val="100"/>
        </w:rPr>
        <w:t>）</w:t>
      </w:r>
      <w:r>
        <w:rPr>
          <w:color w:val="1A1A1A"/>
          <w:spacing w:val="-4"/>
          <w:w w:val="100"/>
        </w:rPr>
        <w:t>的伟大民族精神。</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分析题出题角度：</w:t>
      </w:r>
      <w:r>
        <w:rPr>
          <w:color w:val="1A1A1A"/>
          <w:u w:val="single" w:color="1A1A1A"/>
        </w:rPr>
        <w:t>当今大学生应该怎样弘扬民族精神与时代精神</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8"/>
        <w:textAlignment w:val="auto"/>
      </w:pPr>
      <w:r>
        <w:rPr>
          <w:color w:val="1A1A1A"/>
          <w:spacing w:val="-1"/>
          <w:w w:val="100"/>
        </w:rPr>
        <w:t>如果提到如何弘扬民族</w:t>
      </w:r>
      <w:r>
        <w:rPr>
          <w:color w:val="1A1A1A"/>
          <w:spacing w:val="-1"/>
          <w:w w:val="108"/>
        </w:rPr>
        <w:t>精神，要答“既要</w:t>
      </w:r>
      <w:r>
        <w:rPr>
          <w:color w:val="1A1A1A"/>
          <w:spacing w:val="-5"/>
          <w:w w:val="100"/>
        </w:rPr>
        <w:t>弘扬古代的民族精神，更要弘扬和培育近代以来的民族精神</w:t>
      </w:r>
      <w:r>
        <w:rPr>
          <w:color w:val="1A1A1A"/>
          <w:spacing w:val="-105"/>
          <w:w w:val="212"/>
        </w:rPr>
        <w:t>”</w:t>
      </w:r>
      <w:r>
        <w:rPr>
          <w:color w:val="1A1A1A"/>
          <w:spacing w:val="-2"/>
          <w:w w:val="100"/>
        </w:rPr>
        <w:t>，近代的精</w:t>
      </w:r>
      <w:r>
        <w:rPr>
          <w:color w:val="1A1A1A"/>
          <w:spacing w:val="-5"/>
          <w:w w:val="105"/>
        </w:rPr>
        <w:t>神有：如长征精神、抗战精神、雷锋精神、两弹一星精神、蛟龙下海精神、奥运精神等等。</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1"/>
        <w:textAlignment w:val="auto"/>
      </w:pPr>
      <w:r>
        <w:rPr>
          <w:color w:val="1A1A1A"/>
          <w:spacing w:val="-12"/>
        </w:rPr>
        <w:t>如果提到如何弘扬时代精神，首先要知道时代精神的核心是改革创新，而主要的</w:t>
      </w:r>
      <w:r>
        <w:rPr>
          <w:color w:val="FF0000"/>
        </w:rPr>
        <w:t>创新有四个</w:t>
      </w:r>
      <w:r>
        <w:rPr>
          <w:color w:val="1A1A1A"/>
          <w:spacing w:val="-17"/>
        </w:rPr>
        <w:t>：理论创新、制度创新、</w:t>
      </w:r>
      <w:r>
        <w:rPr>
          <w:color w:val="1A1A1A"/>
          <w:spacing w:val="-7"/>
        </w:rPr>
        <w:t>科技创新、文化创新。</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4"/>
        <w:textAlignment w:val="auto"/>
      </w:pPr>
      <w:r>
        <w:rPr>
          <w:color w:val="1A1A1A"/>
          <w:spacing w:val="-8"/>
        </w:rPr>
        <w:t>时代精神与民族精神的关系：时代精神是民族精神的时代性体现，民族精神是时代精神形成的重要基础和依托，两</w:t>
      </w:r>
      <w:r>
        <w:rPr>
          <w:color w:val="1A1A1A"/>
          <w:spacing w:val="-5"/>
        </w:rPr>
        <w:t>者的有机统一，构成了社会主义核心价值体系的重要内容。</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13：爱国主义与弘扬时代精神</w:t>
      </w:r>
    </w:p>
    <w:p>
      <w:pPr>
        <w:keepNext w:val="0"/>
        <w:keepLines w:val="0"/>
        <w:pageBreakBefore w:val="0"/>
        <w:widowControl w:val="0"/>
        <w:kinsoku/>
        <w:wordWrap/>
        <w:overflowPunct/>
        <w:topLinePunct w:val="0"/>
        <w:autoSpaceDE w:val="0"/>
        <w:autoSpaceDN w:val="0"/>
        <w:bidi w:val="0"/>
        <w:adjustRightInd/>
        <w:snapToGrid/>
        <w:spacing w:before="9" w:line="360" w:lineRule="auto"/>
        <w:ind w:left="120" w:right="5929" w:firstLine="0"/>
        <w:jc w:val="left"/>
        <w:textAlignment w:val="auto"/>
        <w:rPr>
          <w:sz w:val="19"/>
        </w:rPr>
      </w:pPr>
      <w:r>
        <w:rPr>
          <w:sz w:val="19"/>
        </w:rPr>
        <w:t>第一，改革创新是进一步解放和发展生产力的必然要求。第二，改革创新是建设社会主义创新型国家的迫切需要。</w:t>
      </w:r>
    </w:p>
    <w:p>
      <w:pPr>
        <w:keepNext w:val="0"/>
        <w:keepLines w:val="0"/>
        <w:pageBreakBefore w:val="0"/>
        <w:widowControl w:val="0"/>
        <w:kinsoku/>
        <w:wordWrap/>
        <w:overflowPunct/>
        <w:topLinePunct w:val="0"/>
        <w:autoSpaceDE w:val="0"/>
        <w:autoSpaceDN w:val="0"/>
        <w:bidi w:val="0"/>
        <w:adjustRightInd/>
        <w:snapToGrid/>
        <w:spacing w:after="0" w:line="360" w:lineRule="auto"/>
        <w:jc w:val="left"/>
        <w:textAlignment w:val="auto"/>
        <w:rPr>
          <w:sz w:val="19"/>
        </w:rPr>
        <w:sectPr>
          <w:pgSz w:w="11910" w:h="16840"/>
          <w:pgMar w:top="680" w:right="500" w:bottom="280" w:left="600" w:header="720" w:footer="720" w:gutter="0"/>
        </w:sectPr>
      </w:pP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0" w:firstLine="0"/>
        <w:jc w:val="left"/>
        <w:textAlignment w:val="auto"/>
        <w:rPr>
          <w:sz w:val="19"/>
        </w:rPr>
      </w:pPr>
      <w:r>
        <w:rPr>
          <w:sz w:val="19"/>
        </w:rPr>
        <w:t>第三，改革创新是贯彻落实科学发展观、构建社会主义和谐社会的重要条件。</w:t>
      </w:r>
    </w:p>
    <w:p>
      <w:pPr>
        <w:pStyle w:val="3"/>
        <w:keepNext w:val="0"/>
        <w:keepLines w:val="0"/>
        <w:pageBreakBefore w:val="0"/>
        <w:widowControl w:val="0"/>
        <w:kinsoku/>
        <w:wordWrap/>
        <w:overflowPunct/>
        <w:topLinePunct w:val="0"/>
        <w:autoSpaceDE w:val="0"/>
        <w:autoSpaceDN w:val="0"/>
        <w:bidi w:val="0"/>
        <w:adjustRightInd/>
        <w:snapToGrid/>
        <w:spacing w:before="14" w:line="360" w:lineRule="auto"/>
        <w:ind w:left="0"/>
        <w:textAlignment w:val="auto"/>
        <w:rPr>
          <w:sz w:val="11"/>
        </w:rPr>
      </w:pPr>
      <w:r>
        <mc:AlternateContent>
          <mc:Choice Requires="wps">
            <w:drawing>
              <wp:anchor distT="0" distB="0" distL="114300" distR="114300" simplePos="0" relativeHeight="503315456" behindDoc="1" locked="0" layoutInCell="1" allowOverlap="1">
                <wp:simplePos x="0" y="0"/>
                <wp:positionH relativeFrom="page">
                  <wp:posOffset>459740</wp:posOffset>
                </wp:positionH>
                <wp:positionV relativeFrom="paragraph">
                  <wp:posOffset>184150</wp:posOffset>
                </wp:positionV>
                <wp:extent cx="1344295" cy="180340"/>
                <wp:effectExtent l="4445" t="4445" r="7620" b="13335"/>
                <wp:wrapTopAndBottom/>
                <wp:docPr id="6" name="文本框 6"/>
                <wp:cNvGraphicFramePr/>
                <a:graphic xmlns:a="http://schemas.openxmlformats.org/drawingml/2006/main">
                  <a:graphicData uri="http://schemas.microsoft.com/office/word/2010/wordprocessingShape">
                    <wps:wsp>
                      <wps:cNvSpPr txBox="1"/>
                      <wps:spPr>
                        <a:xfrm>
                          <a:off x="0" y="0"/>
                          <a:ext cx="1344295" cy="180340"/>
                        </a:xfrm>
                        <a:prstGeom prst="rect">
                          <a:avLst/>
                        </a:prstGeom>
                        <a:noFill/>
                        <a:ln w="5080" cap="flat" cmpd="sng">
                          <a:solidFill>
                            <a:srgbClr val="000000"/>
                          </a:solidFill>
                          <a:prstDash val="solid"/>
                          <a:miter/>
                          <a:headEnd type="none" w="med" len="med"/>
                          <a:tailEnd type="none" w="med" len="med"/>
                        </a:ln>
                      </wps:spPr>
                      <wps:txbx>
                        <w:txbxContent>
                          <w:p>
                            <w:pPr>
                              <w:pStyle w:val="3"/>
                              <w:spacing w:line="276" w:lineRule="exact"/>
                              <w:ind w:left="0" w:right="-15"/>
                            </w:pPr>
                            <w:r>
                              <w:rPr>
                                <w:color w:val="1A1A1A"/>
                                <w:spacing w:val="-2"/>
                              </w:rPr>
                              <w:t>如何做个忠诚的爱国者</w:t>
                            </w:r>
                          </w:p>
                        </w:txbxContent>
                      </wps:txbx>
                      <wps:bodyPr lIns="0" tIns="0" rIns="0" bIns="0" upright="1"/>
                    </wps:wsp>
                  </a:graphicData>
                </a:graphic>
              </wp:anchor>
            </w:drawing>
          </mc:Choice>
          <mc:Fallback>
            <w:pict>
              <v:shape id="_x0000_s1026" o:spid="_x0000_s1026" o:spt="202" type="#_x0000_t202" style="position:absolute;left:0pt;margin-left:36.2pt;margin-top:14.5pt;height:14.2pt;width:105.85pt;mso-position-horizontal-relative:page;mso-wrap-distance-bottom:0pt;mso-wrap-distance-top:0pt;z-index:-1024;mso-width-relative:page;mso-height-relative:page;" filled="f" stroked="t" coordsize="21600,21600" o:gfxdata="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uRrKvZAAAACAEAAA8AAAAAAAAAAQAgAAAAIgAAAGRycy9kb3ducmV2&#10;LnhtbFBLAQIUABQAAAAIAIdO4kBfRNvn+wEAAOMDAAAOAAAAAAAAAAEAIAAAACgBAABkcnMvZTJv&#10;RG9jLnhtbFBLBQYAAAAABgAGAFkBAACVBQAAAAA=&#10;">
                <v:path/>
                <v:fill on="f" focussize="0,0"/>
                <v:stroke weight="0.4pt" color="#000000"/>
                <v:imagedata o:title=""/>
                <o:lock v:ext="edit"/>
                <v:textbox inset="0mm,0mm,0mm,0mm">
                  <w:txbxContent>
                    <w:p>
                      <w:pPr>
                        <w:pStyle w:val="3"/>
                        <w:spacing w:line="276" w:lineRule="exact"/>
                        <w:ind w:left="0" w:right="-15"/>
                      </w:pPr>
                      <w:r>
                        <w:rPr>
                          <w:color w:val="1A1A1A"/>
                          <w:spacing w:val="-2"/>
                        </w:rPr>
                        <w:t>如何做个忠诚的爱国者</w:t>
                      </w:r>
                    </w:p>
                  </w:txbxContent>
                </v:textbox>
                <w10:wrap type="topAndBottom"/>
              </v:shape>
            </w:pict>
          </mc:Fallback>
        </mc:AlternateConten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 xml:space="preserve">考点 </w:t>
      </w:r>
      <w:r>
        <w:rPr>
          <w:rFonts w:hint="eastAsia" w:ascii="Noto Sans Mono CJK JP Regular" w:hAnsi="Noto Sans Mono CJK JP Regular" w:eastAsia="Noto Sans Mono CJK JP Regular"/>
          <w:color w:val="1A1A1A"/>
        </w:rPr>
        <w:t>14</w:t>
      </w:r>
      <w:r>
        <w:rPr>
          <w:color w:val="1A1A1A"/>
        </w:rPr>
        <w:t>——</w:t>
      </w:r>
      <w:r>
        <w:rPr>
          <w:rFonts w:hint="eastAsia" w:ascii="Noto Sans Mono CJK JP Regular" w:hAnsi="Noto Sans Mono CJK JP Regular" w:eastAsia="Noto Sans Mono CJK JP Regular"/>
          <w:color w:val="1A1A1A"/>
        </w:rPr>
        <w:t xml:space="preserve">18 </w:t>
      </w:r>
      <w:r>
        <w:rPr>
          <w:color w:val="1A1A1A"/>
        </w:rPr>
        <w:t>整合到一起是个出题点，可出多选。</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分析题出题角度：</w:t>
      </w:r>
      <w:r>
        <w:rPr>
          <w:color w:val="1A1A1A"/>
          <w:u w:val="single" w:color="1A1A1A"/>
        </w:rPr>
        <w:t>当下，大学生</w:t>
      </w:r>
      <w:r>
        <w:rPr>
          <w:color w:val="FF0000"/>
          <w:u w:val="single" w:color="1A1A1A"/>
        </w:rPr>
        <w:t>如何做个忠诚的爱国者</w:t>
      </w:r>
      <w:r>
        <w:rPr>
          <w:color w:val="1A1A1A"/>
          <w:u w:val="single" w:color="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14：自觉维护国家利益</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①自觉维护国家利益，就要承担对国家应尽的义务；</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spacing w:val="-5"/>
        </w:rPr>
        <w:t>②自觉维护国家利益，就要维护改革发展稳定的大局；</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spacing w:val="-5"/>
        </w:rPr>
        <w:t>③自觉维护国家利益，就要树立民族自尊心和自豪感。</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8463"/>
        <w:textAlignment w:val="auto"/>
        <w:rPr>
          <w:rFonts w:hint="eastAsia" w:ascii="Noto Sans Mono CJK JP Regular" w:eastAsia="Noto Sans Mono CJK JP Regular"/>
        </w:rPr>
      </w:pPr>
      <w:r>
        <w:rPr>
          <w:rFonts w:hint="eastAsia" w:ascii="Noto Sans Mono CJK JP Regular" w:eastAsia="Noto Sans Mono CJK JP Regular"/>
          <w:color w:val="00AF50"/>
        </w:rPr>
        <w:t>考点 15：促进民族团结考点 16：维护祖国统一</w:t>
      </w:r>
    </w:p>
    <w:p>
      <w:pPr>
        <w:keepNext w:val="0"/>
        <w:keepLines w:val="0"/>
        <w:pageBreakBefore w:val="0"/>
        <w:widowControl w:val="0"/>
        <w:kinsoku/>
        <w:wordWrap/>
        <w:overflowPunct/>
        <w:topLinePunct w:val="0"/>
        <w:autoSpaceDE w:val="0"/>
        <w:autoSpaceDN w:val="0"/>
        <w:bidi w:val="0"/>
        <w:adjustRightInd/>
        <w:snapToGrid/>
        <w:spacing w:before="0" w:line="360" w:lineRule="auto"/>
        <w:ind w:left="119" w:right="7450" w:firstLine="0"/>
        <w:jc w:val="left"/>
        <w:textAlignment w:val="auto"/>
        <w:rPr>
          <w:sz w:val="19"/>
        </w:rPr>
      </w:pPr>
      <w:r>
        <w:rPr>
          <w:sz w:val="19"/>
        </w:rPr>
        <w:t>第一，我们要始终坚持一个中国原则。第二，我们要持续推进两岸交流合作。</w:t>
      </w:r>
    </w:p>
    <w:p>
      <w:pPr>
        <w:keepNext w:val="0"/>
        <w:keepLines w:val="0"/>
        <w:pageBreakBefore w:val="0"/>
        <w:widowControl w:val="0"/>
        <w:kinsoku/>
        <w:wordWrap/>
        <w:overflowPunct/>
        <w:topLinePunct w:val="0"/>
        <w:autoSpaceDE w:val="0"/>
        <w:autoSpaceDN w:val="0"/>
        <w:bidi w:val="0"/>
        <w:adjustRightInd/>
        <w:snapToGrid/>
        <w:spacing w:before="1" w:line="360" w:lineRule="auto"/>
        <w:ind w:left="119" w:right="7069" w:firstLine="0"/>
        <w:jc w:val="both"/>
        <w:textAlignment w:val="auto"/>
        <w:rPr>
          <w:rFonts w:hint="eastAsia" w:ascii="Noto Sans Mono CJK JP Regular" w:hAnsi="Noto Sans Mono CJK JP Regular" w:eastAsia="Noto Sans Mono CJK JP Regular"/>
          <w:sz w:val="21"/>
        </w:rPr>
      </w:pPr>
      <w:r>
        <w:rPr>
          <w:spacing w:val="-5"/>
          <w:sz w:val="19"/>
        </w:rPr>
        <w:t>第三，我们要努力促进两岸同胞团结奋斗。</w:t>
      </w:r>
      <w:r>
        <w:rPr>
          <w:spacing w:val="-5"/>
          <w:w w:val="105"/>
          <w:sz w:val="19"/>
        </w:rPr>
        <w:t>第四，我们要坚决反对</w:t>
      </w:r>
      <w:r>
        <w:rPr>
          <w:spacing w:val="-4"/>
          <w:w w:val="155"/>
          <w:sz w:val="19"/>
        </w:rPr>
        <w:t>“</w:t>
      </w:r>
      <w:r>
        <w:rPr>
          <w:spacing w:val="-2"/>
          <w:w w:val="105"/>
          <w:sz w:val="19"/>
        </w:rPr>
        <w:t>台独</w:t>
      </w:r>
      <w:r>
        <w:rPr>
          <w:spacing w:val="-3"/>
          <w:w w:val="115"/>
          <w:sz w:val="19"/>
        </w:rPr>
        <w:t>”分</w:t>
      </w:r>
      <w:r>
        <w:rPr>
          <w:spacing w:val="-2"/>
          <w:w w:val="105"/>
          <w:sz w:val="19"/>
        </w:rPr>
        <w:t>裂图谋。</w:t>
      </w:r>
      <w:r>
        <w:rPr>
          <w:rFonts w:hint="eastAsia" w:ascii="Noto Sans Mono CJK JP Regular" w:hAnsi="Noto Sans Mono CJK JP Regular" w:eastAsia="Noto Sans Mono CJK JP Regular"/>
          <w:color w:val="00AF50"/>
          <w:spacing w:val="-22"/>
          <w:w w:val="105"/>
          <w:sz w:val="21"/>
        </w:rPr>
        <w:t xml:space="preserve">考点 </w:t>
      </w:r>
      <w:r>
        <w:rPr>
          <w:rFonts w:hint="eastAsia" w:ascii="Noto Sans Mono CJK JP Regular" w:hAnsi="Noto Sans Mono CJK JP Regular" w:eastAsia="Noto Sans Mono CJK JP Regular"/>
          <w:color w:val="00AF50"/>
          <w:w w:val="105"/>
          <w:sz w:val="21"/>
        </w:rPr>
        <w:t>17</w:t>
      </w:r>
      <w:r>
        <w:rPr>
          <w:rFonts w:hint="eastAsia" w:ascii="Noto Sans Mono CJK JP Regular" w:hAnsi="Noto Sans Mono CJK JP Regular" w:eastAsia="Noto Sans Mono CJK JP Regular"/>
          <w:color w:val="00AF50"/>
          <w:spacing w:val="-1"/>
          <w:w w:val="105"/>
          <w:sz w:val="21"/>
        </w:rPr>
        <w:t>：增强国防观念</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rPr>
        <w:t>大学生增强国防观念的重要意义：</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rPr>
        <w:t>①是大学生报效祖国、弘扬爱国主义精神的重要体现；</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rPr>
        <w:t>②是大学生履行国防义务、关心支持国防和军队建设的必然要求；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rPr>
        <w:t>③是大学生提高综合素质、促进自身全面发展的迫切需求。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18：以振兴中华为己任</w:t>
      </w:r>
    </w:p>
    <w:p>
      <w:pPr>
        <w:pStyle w:val="2"/>
        <w:keepNext w:val="0"/>
        <w:keepLines w:val="0"/>
        <w:pageBreakBefore w:val="0"/>
        <w:widowControl w:val="0"/>
        <w:kinsoku/>
        <w:wordWrap/>
        <w:overflowPunct/>
        <w:topLinePunct w:val="0"/>
        <w:autoSpaceDE w:val="0"/>
        <w:autoSpaceDN w:val="0"/>
        <w:bidi w:val="0"/>
        <w:adjustRightInd/>
        <w:snapToGrid/>
        <w:spacing w:line="360" w:lineRule="auto"/>
        <w:ind w:left="3020"/>
        <w:jc w:val="left"/>
        <w:textAlignment w:val="auto"/>
      </w:pPr>
      <w:r>
        <w:rPr>
          <w:color w:val="006FC0"/>
        </w:rPr>
        <w:t>三章 领悟人生真谛，创造人生价值</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19：人生观的科学内涵</w:t>
      </w:r>
    </w:p>
    <w:p>
      <w:pPr>
        <w:keepNext w:val="0"/>
        <w:keepLines w:val="0"/>
        <w:pageBreakBefore w:val="0"/>
        <w:widowControl w:val="0"/>
        <w:kinsoku/>
        <w:wordWrap/>
        <w:overflowPunct/>
        <w:topLinePunct w:val="0"/>
        <w:autoSpaceDE w:val="0"/>
        <w:autoSpaceDN w:val="0"/>
        <w:bidi w:val="0"/>
        <w:adjustRightInd/>
        <w:snapToGrid/>
        <w:spacing w:before="9" w:line="360" w:lineRule="auto"/>
        <w:ind w:left="120" w:right="226" w:firstLine="0"/>
        <w:jc w:val="left"/>
        <w:textAlignment w:val="auto"/>
        <w:rPr>
          <w:sz w:val="19"/>
        </w:rPr>
      </w:pPr>
      <w:r>
        <w:rPr>
          <w:color w:val="FF0000"/>
          <w:sz w:val="19"/>
        </w:rPr>
        <w:t>人生观</w:t>
      </w:r>
      <w:r>
        <w:rPr>
          <w:spacing w:val="-5"/>
          <w:sz w:val="19"/>
        </w:rPr>
        <w:t>是人们在实践中形成的对人生目的和意义的根本看法，它决定着人们实践活动的目标、人生道路的方向，也决定着人们行为选择的价值取向和对待生活的态度。</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只有以为人民服务为核心内容的人生观，才是科学高尚的人生观。</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反对</w:t>
      </w:r>
      <w:r>
        <w:rPr>
          <w:color w:val="FF0000"/>
        </w:rPr>
        <w:t>三种错误的人生观</w:t>
      </w:r>
      <w:r>
        <w:rPr>
          <w:color w:val="1A1A1A"/>
        </w:rPr>
        <w:t>：拜金主义人生观、享乐主义人生观和个人主义人生观。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20：追求高尚的人生目的</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803"/>
        <w:textAlignment w:val="auto"/>
      </w:pPr>
      <w:r>
        <w:rPr>
          <w:color w:val="1A1A1A"/>
          <w:spacing w:val="-5"/>
        </w:rPr>
        <w:t>人生观主要是通过人生目的、人生态度和人生价值三个方面体现出来。其中，</w:t>
      </w:r>
      <w:r>
        <w:rPr>
          <w:color w:val="FF0000"/>
          <w:spacing w:val="-3"/>
        </w:rPr>
        <w:t>起重要作用的是</w:t>
      </w:r>
      <w:r>
        <w:rPr>
          <w:color w:val="1A1A1A"/>
          <w:spacing w:val="-4"/>
        </w:rPr>
        <w:t>：人生目的。人生目的的</w:t>
      </w:r>
      <w:r>
        <w:rPr>
          <w:color w:val="FF0000"/>
        </w:rPr>
        <w:t>作用有</w:t>
      </w:r>
      <w:r>
        <w:rPr>
          <w:color w:val="1A1A1A"/>
          <w:spacing w:val="-5"/>
        </w:rPr>
        <w:t>：决定人生道路、决定人生态度、决定人生价值标准。</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20：确立积极进取的人生态度</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人生态度与人生观的</w:t>
      </w:r>
      <w:r>
        <w:rPr>
          <w:color w:val="FF0000"/>
        </w:rPr>
        <w:t>关系</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6842"/>
        <w:textAlignment w:val="auto"/>
      </w:pPr>
      <w:r>
        <w:t>第一，人生态度是人生观的重要内容； 第二，人生态度是人生观的表现和反映。</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端正人生态度</w:t>
      </w:r>
      <w:r>
        <w:rPr>
          <w:color w:val="FF0000"/>
        </w:rPr>
        <w:t>要做到</w:t>
      </w:r>
      <w:r>
        <w:rPr>
          <w:color w:val="1A1A1A"/>
        </w:rPr>
        <w:t>：人生须认真；人生当务实；人生应乐观：人生要进取。</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22：正确认识人生价值</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910"/>
        <w:textAlignment w:val="auto"/>
      </w:pPr>
      <w:r>
        <w:rPr>
          <w:color w:val="1A1A1A"/>
          <w:spacing w:val="-5"/>
        </w:rPr>
        <w:t>价值观是人们关于什么是价值、怎样评判价值、如何创造价值等问题的根本观点。</w:t>
      </w:r>
      <w:r>
        <w:rPr>
          <w:spacing w:val="-5"/>
        </w:rPr>
        <w:t xml:space="preserve">  人生价值是一种特殊的价值，是人的生活实践对于社会和个人所具有的作用和意义。</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思考价值问题并形成一定的价值观，是人们使自己的认识和实践活动达到自觉的重要标志。</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23：人生价值的标准与评价</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218"/>
        <w:jc w:val="both"/>
        <w:textAlignment w:val="auto"/>
      </w:pPr>
      <w:r>
        <w:rPr>
          <w:color w:val="1A1A1A"/>
          <w:spacing w:val="-14"/>
          <w:w w:val="100"/>
        </w:rPr>
        <w:t>分析题出题角度：</w:t>
      </w:r>
      <w:r>
        <w:rPr>
          <w:color w:val="1A1A1A"/>
          <w:spacing w:val="-5"/>
          <w:w w:val="212"/>
        </w:rPr>
        <w:t>“</w:t>
      </w:r>
      <w:r>
        <w:rPr>
          <w:color w:val="1A1A1A"/>
          <w:spacing w:val="-5"/>
          <w:w w:val="100"/>
        </w:rPr>
        <w:t>万物都是以其本身的品质来衡量的，一匹马，我们赞扬它的矫健灵活而非马鞍；一条猎狗，我</w:t>
      </w:r>
      <w:r>
        <w:rPr>
          <w:color w:val="1A1A1A"/>
          <w:spacing w:val="-10"/>
        </w:rPr>
        <w:t>们赞扬它的速度而非项圈；一只鸟儿，我们赞扬它的翅膀而非脚铃。但，对于一个人，我们为什么却不用它的品质去衡量呢？前呼后拥的随从、华丽的住宅、显赫的威望、丰厚的年薪，这些都是他的身外之物，而不是他的内在品</w:t>
      </w:r>
      <w:r>
        <w:rPr>
          <w:color w:val="1A1A1A"/>
          <w:spacing w:val="-8"/>
        </w:rPr>
        <w:t>质啊</w:t>
      </w:r>
      <w:r>
        <w:rPr>
          <w:color w:val="1A1A1A"/>
          <w:spacing w:val="-105"/>
          <w:w w:val="190"/>
        </w:rPr>
        <w:t>”</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u w:val="single" w:color="1A1A1A"/>
        </w:rPr>
        <w:t>（</w:t>
      </w:r>
      <w:r>
        <w:rPr>
          <w:rFonts w:hint="eastAsia" w:ascii="Noto Sans Mono CJK JP Regular" w:eastAsia="Noto Sans Mono CJK JP Regular"/>
          <w:color w:val="1A1A1A"/>
          <w:u w:val="single" w:color="1A1A1A"/>
        </w:rPr>
        <w:t>1</w:t>
      </w:r>
      <w:r>
        <w:rPr>
          <w:color w:val="1A1A1A"/>
          <w:u w:val="single" w:color="1A1A1A"/>
        </w:rPr>
        <w:t>）谈人生的</w:t>
      </w:r>
      <w:r>
        <w:rPr>
          <w:color w:val="FF0000"/>
          <w:u w:val="single" w:color="1A1A1A"/>
        </w:rPr>
        <w:t>个人价值和社会价值关系</w:t>
      </w:r>
      <w:r>
        <w:rPr>
          <w:color w:val="1A1A1A"/>
          <w:u w:val="single" w:color="1A1A1A"/>
        </w:rPr>
        <w:t>如何？</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806"/>
        <w:textAlignment w:val="auto"/>
      </w:pPr>
      <w:r>
        <w:rPr>
          <w:color w:val="1A1A1A"/>
          <w:spacing w:val="-5"/>
        </w:rPr>
        <w:t>一方面，自我价值是个体生存和发展的必要条件，自我价值的实现构成了个体为社会创造更大价值的前提； 一方面，社会价值是实现自我价值的基础，没有社会价值，人生的自我价值就无法存在。</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u w:val="single" w:color="1A1A1A"/>
        </w:rPr>
        <w:t>（</w:t>
      </w:r>
      <w:r>
        <w:rPr>
          <w:rFonts w:hint="eastAsia" w:ascii="Noto Sans Mono CJK JP Regular" w:eastAsia="Noto Sans Mono CJK JP Regular"/>
          <w:color w:val="1A1A1A"/>
          <w:u w:val="single" w:color="1A1A1A"/>
        </w:rPr>
        <w:t>2</w:t>
      </w:r>
      <w:r>
        <w:rPr>
          <w:color w:val="1A1A1A"/>
          <w:u w:val="single" w:color="1A1A1A"/>
        </w:rPr>
        <w:t>）评价人生价值的</w:t>
      </w:r>
      <w:r>
        <w:rPr>
          <w:color w:val="FF0000"/>
          <w:u w:val="single" w:color="1A1A1A"/>
        </w:rPr>
        <w:t>标准与方法</w:t>
      </w:r>
      <w:r>
        <w:rPr>
          <w:color w:val="1A1A1A"/>
          <w:u w:val="single" w:color="1A1A1A"/>
        </w:rPr>
        <w:t>是什么？</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before="38" w:line="360" w:lineRule="auto"/>
        <w:ind w:right="3957"/>
        <w:textAlignment w:val="auto"/>
      </w:pPr>
      <w:r>
        <w:rPr>
          <w:color w:val="FF0000"/>
        </w:rPr>
        <w:t>根本尺度</w:t>
      </w:r>
      <w:r>
        <w:rPr>
          <w:color w:val="1A1A1A"/>
        </w:rPr>
        <w:t>：①是否符合社会发展的客观规律；②是否促进了历史的进步。</w:t>
      </w:r>
      <w:r>
        <w:rPr>
          <w:color w:val="FF0000"/>
        </w:rPr>
        <w:t>普遍标准</w:t>
      </w:r>
      <w:r>
        <w:rPr>
          <w:color w:val="1A1A1A"/>
        </w:rPr>
        <w:t>：①劳动；②通过劳动对社会做出的贡献。</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评价方法</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72"/>
        <w:textAlignment w:val="auto"/>
      </w:pPr>
      <w:r>
        <w:rPr>
          <w:color w:val="1A1A1A"/>
          <w:spacing w:val="-5"/>
          <w:w w:val="100"/>
        </w:rPr>
        <w:t>①坚持能力有大小与贡献须尽力相统一</w:t>
      </w:r>
      <w:r>
        <w:rPr>
          <w:color w:val="1A1A1A"/>
          <w:w w:val="100"/>
        </w:rPr>
        <w:t>（</w:t>
      </w:r>
      <w:r>
        <w:rPr>
          <w:color w:val="1A1A1A"/>
          <w:spacing w:val="-3"/>
          <w:w w:val="100"/>
        </w:rPr>
        <w:t>能力大小</w:t>
      </w:r>
      <w:r>
        <w:rPr>
          <w:rFonts w:hint="eastAsia" w:ascii="Noto Sans Mono CJK JP Regular" w:hAnsi="Noto Sans Mono CJK JP Regular" w:eastAsia="Noto Sans Mono CJK JP Regular"/>
          <w:color w:val="1A1A1A"/>
          <w:spacing w:val="-2"/>
          <w:w w:val="100"/>
        </w:rPr>
        <w:t>=</w:t>
      </w:r>
      <w:r>
        <w:rPr>
          <w:color w:val="1A1A1A"/>
          <w:spacing w:val="-3"/>
          <w:w w:val="100"/>
        </w:rPr>
        <w:t>贡献尽力</w:t>
      </w:r>
      <w:r>
        <w:rPr>
          <w:color w:val="1A1A1A"/>
          <w:spacing w:val="-105"/>
          <w:w w:val="100"/>
        </w:rPr>
        <w:t>）</w:t>
      </w:r>
      <w:r>
        <w:rPr>
          <w:color w:val="1A1A1A"/>
          <w:w w:val="100"/>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72"/>
        <w:textAlignment w:val="auto"/>
      </w:pPr>
      <w:r>
        <w:rPr>
          <w:color w:val="1A1A1A"/>
          <w:spacing w:val="-5"/>
          <w:w w:val="100"/>
        </w:rPr>
        <w:t>②坚持物质贡献与精神贡献相统一</w:t>
      </w:r>
      <w:r>
        <w:rPr>
          <w:color w:val="1A1A1A"/>
          <w:w w:val="100"/>
        </w:rPr>
        <w:t>（</w:t>
      </w:r>
      <w:r>
        <w:rPr>
          <w:color w:val="1A1A1A"/>
          <w:spacing w:val="-4"/>
          <w:w w:val="100"/>
        </w:rPr>
        <w:t>物质贡献</w:t>
      </w:r>
      <w:r>
        <w:rPr>
          <w:rFonts w:hint="eastAsia" w:ascii="Noto Sans Mono CJK JP Regular" w:hAnsi="Noto Sans Mono CJK JP Regular" w:eastAsia="Noto Sans Mono CJK JP Regular"/>
          <w:color w:val="1A1A1A"/>
          <w:spacing w:val="2"/>
          <w:w w:val="100"/>
        </w:rPr>
        <w:t>=</w:t>
      </w:r>
      <w:r>
        <w:rPr>
          <w:color w:val="1A1A1A"/>
          <w:spacing w:val="-3"/>
          <w:w w:val="100"/>
        </w:rPr>
        <w:t>精神贡献</w:t>
      </w:r>
      <w:r>
        <w:rPr>
          <w:color w:val="1A1A1A"/>
          <w:spacing w:val="-108"/>
          <w:w w:val="100"/>
        </w:rPr>
        <w:t>）</w:t>
      </w:r>
      <w:r>
        <w:rPr>
          <w:color w:val="1A1A1A"/>
          <w:w w:val="100"/>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72"/>
        <w:textAlignment w:val="auto"/>
      </w:pPr>
      <w:r>
        <w:rPr>
          <w:color w:val="1A1A1A"/>
          <w:spacing w:val="-5"/>
          <w:w w:val="100"/>
        </w:rPr>
        <w:t>③坚持完善自身与贡献社会相统一</w:t>
      </w:r>
      <w:r>
        <w:rPr>
          <w:color w:val="1A1A1A"/>
          <w:w w:val="100"/>
        </w:rPr>
        <w:t>（</w:t>
      </w:r>
      <w:r>
        <w:rPr>
          <w:color w:val="1A1A1A"/>
          <w:spacing w:val="-4"/>
          <w:w w:val="100"/>
        </w:rPr>
        <w:t>完善自身</w:t>
      </w:r>
      <w:r>
        <w:rPr>
          <w:rFonts w:hint="eastAsia" w:ascii="Noto Sans Mono CJK JP Regular" w:hAnsi="Noto Sans Mono CJK JP Regular" w:eastAsia="Noto Sans Mono CJK JP Regular"/>
          <w:color w:val="1A1A1A"/>
          <w:spacing w:val="2"/>
          <w:w w:val="100"/>
        </w:rPr>
        <w:t>=</w:t>
      </w:r>
      <w:r>
        <w:rPr>
          <w:color w:val="1A1A1A"/>
          <w:spacing w:val="-3"/>
          <w:w w:val="100"/>
        </w:rPr>
        <w:t>贡献社会</w:t>
      </w:r>
      <w:r>
        <w:rPr>
          <w:color w:val="1A1A1A"/>
          <w:spacing w:val="-108"/>
          <w:w w:val="100"/>
        </w:rPr>
        <w:t>）</w:t>
      </w:r>
      <w:r>
        <w:rPr>
          <w:color w:val="1A1A1A"/>
          <w:w w:val="100"/>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72"/>
        <w:textAlignment w:val="auto"/>
      </w:pPr>
      <w:r>
        <w:rPr>
          <w:color w:val="1A1A1A"/>
        </w:rPr>
        <w:t>④坚持动机与效果相统一</w:t>
      </w:r>
      <w:r>
        <w:rPr>
          <w:rFonts w:hint="eastAsia" w:ascii="Noto Sans Mono CJK JP Regular" w:hAnsi="Noto Sans Mono CJK JP Regular" w:eastAsia="Noto Sans Mono CJK JP Regular"/>
          <w:color w:val="1A1A1A"/>
        </w:rPr>
        <w:t>(</w:t>
      </w:r>
      <w:r>
        <w:rPr>
          <w:color w:val="1A1A1A"/>
        </w:rPr>
        <w:t>动机</w:t>
      </w:r>
      <w:r>
        <w:rPr>
          <w:rFonts w:hint="eastAsia" w:ascii="Noto Sans Mono CJK JP Regular" w:hAnsi="Noto Sans Mono CJK JP Regular" w:eastAsia="Noto Sans Mono CJK JP Regular"/>
          <w:color w:val="1A1A1A"/>
        </w:rPr>
        <w:t>=</w:t>
      </w:r>
      <w:r>
        <w:rPr>
          <w:color w:val="1A1A1A"/>
        </w:rPr>
        <w:t>效果</w:t>
      </w:r>
      <w:r>
        <w:rPr>
          <w:rFonts w:hint="eastAsia" w:ascii="Noto Sans Mono CJK JP Regular" w:hAnsi="Noto Sans Mono CJK JP Regular" w:eastAsia="Noto Sans Mono CJK JP Regular"/>
          <w:color w:val="1A1A1A"/>
        </w:rPr>
        <w:t>)</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24：人生价值实现的条件</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3"/>
        <w:textAlignment w:val="auto"/>
      </w:pPr>
      <w:r>
        <w:rPr>
          <w:color w:val="1A1A1A"/>
          <w:spacing w:val="-4"/>
        </w:rPr>
        <w:t>人生价值实现的</w:t>
      </w:r>
      <w:r>
        <w:rPr>
          <w:color w:val="FF0000"/>
          <w:spacing w:val="-2"/>
        </w:rPr>
        <w:t>社会条件</w:t>
      </w:r>
      <w:r>
        <w:rPr>
          <w:color w:val="1A1A1A"/>
          <w:spacing w:val="-8"/>
        </w:rPr>
        <w:t>：①实现人生价值要从社会客观条件出发；②人生价值目标要与社会主义核心价值体系相一致。</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7"/>
        <w:textAlignment w:val="auto"/>
      </w:pPr>
      <w:r>
        <w:rPr>
          <w:color w:val="1A1A1A"/>
          <w:spacing w:val="-4"/>
        </w:rPr>
        <w:t>人生价值实现的</w:t>
      </w:r>
      <w:r>
        <w:rPr>
          <w:color w:val="FF0000"/>
          <w:spacing w:val="-2"/>
        </w:rPr>
        <w:t>个人条件</w:t>
      </w:r>
      <w:r>
        <w:rPr>
          <w:color w:val="1A1A1A"/>
          <w:spacing w:val="-8"/>
        </w:rPr>
        <w:t>：①实现人生价值要从个体自身条件出发；②不断提高自身的能力；③立足于现实，坚守</w:t>
      </w:r>
      <w:r>
        <w:rPr>
          <w:color w:val="1A1A1A"/>
          <w:spacing w:val="-6"/>
        </w:rPr>
        <w:t>岗位贡献；④要有自强不息的精神。</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25：在实践中创造有价值的人生</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对大学生而言，创造有价值的人生有哪些</w:t>
      </w:r>
      <w:r>
        <w:rPr>
          <w:color w:val="FF0000"/>
        </w:rPr>
        <w:t>特殊要求</w:t>
      </w:r>
      <w:r>
        <w:rPr>
          <w:color w:val="1A1A1A"/>
        </w:rPr>
        <w:t>？①走与人民群众相结合的路；②走与社会实践相结合的路。</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26：促进自我身心的和谐</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spacing w:val="-13"/>
        </w:rPr>
        <w:t>如何促进自我身心的和谐？①树立正确的人生观；②掌握应对心理问题的科学方法；③合理调控情绪；④增进交往。</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27：促进个人与他人的和谐</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3118"/>
        <w:textAlignment w:val="auto"/>
      </w:pPr>
      <w:r>
        <w:rPr>
          <w:color w:val="1A1A1A"/>
          <w:spacing w:val="-5"/>
        </w:rPr>
        <w:t>多选题，与他人和谐应坚持的原则：平等原则、诚信原则、宽容原则、互助原则。</w:t>
      </w:r>
      <w:r>
        <w:rPr>
          <w:color w:val="1A1A1A"/>
          <w:spacing w:val="-5"/>
          <w:w w:val="110"/>
          <w:u w:val="single" w:color="1A1A1A"/>
        </w:rPr>
        <w:t>谈“如何正确处理竞争与合作的关系</w:t>
      </w:r>
      <w:r>
        <w:rPr>
          <w:color w:val="1A1A1A"/>
          <w:spacing w:val="-105"/>
          <w:w w:val="190"/>
          <w:u w:val="single" w:color="1A1A1A"/>
        </w:rPr>
        <w:t>”</w:t>
      </w:r>
      <w:r>
        <w:rPr>
          <w:color w:val="1A1A1A"/>
          <w:w w:val="110"/>
          <w:u w:val="single" w:color="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①正确认识竞争，竞争无处不在，考试、评优、人才选拔，要讲风格、讲合作，不可理解为对立。</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②正确认识合作，个人的力量有限，群体的力量才能制胜。</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③正确处理好竞争与合作的关系。团体的合作会加速竞争的胜利；无竞争的合作缺乏活力。</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28：促进个人与社会的和谐</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rFonts w:hint="eastAsia" w:ascii="Noto Sans Mono CJK JP Regular" w:eastAsia="Noto Sans Mono CJK JP Regular"/>
          <w:color w:val="1A1A1A"/>
        </w:rPr>
        <w:t>1</w:t>
      </w:r>
      <w:r>
        <w:rPr>
          <w:color w:val="1A1A1A"/>
        </w:rPr>
        <w:t>．正确认识个体性与社会性的统一关系</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rFonts w:hint="eastAsia" w:ascii="Noto Sans Mono CJK JP Regular" w:eastAsia="Noto Sans Mono CJK JP Regular"/>
          <w:color w:val="1A1A1A"/>
          <w:spacing w:val="-1"/>
        </w:rPr>
        <w:t>2</w:t>
      </w:r>
      <w:r>
        <w:rPr>
          <w:color w:val="1A1A1A"/>
          <w:spacing w:val="-5"/>
        </w:rPr>
        <w:t>．正确认识个人需要与社会需要的统一关系。</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spacing w:val="-1"/>
        </w:rPr>
        <w:t>3</w:t>
      </w:r>
      <w:r>
        <w:rPr>
          <w:color w:val="1A1A1A"/>
          <w:spacing w:val="-5"/>
        </w:rPr>
        <w:t>．正确认识个人利益与社会利益的统一关系。</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4</w:t>
      </w:r>
      <w:r>
        <w:rPr>
          <w:color w:val="1A1A1A"/>
        </w:rPr>
        <w:t>．正确认识享受个人权利与承担社会责任的统一关系。</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29：促进人与自然的和谐</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1"/>
        <w:textAlignment w:val="auto"/>
      </w:pPr>
      <w:r>
        <w:rPr>
          <w:color w:val="1A1A1A"/>
          <w:spacing w:val="-4"/>
        </w:rPr>
        <w:t>促进人与自然的和谐</w:t>
      </w:r>
      <w:r>
        <w:rPr>
          <w:color w:val="FF0000"/>
        </w:rPr>
        <w:t>包括</w:t>
      </w:r>
      <w:r>
        <w:rPr>
          <w:color w:val="1A1A1A"/>
          <w:spacing w:val="-5"/>
        </w:rPr>
        <w:t>：</w:t>
      </w:r>
      <w:r>
        <w:rPr>
          <w:rFonts w:hint="eastAsia" w:ascii="Noto Sans Mono CJK JP Regular" w:eastAsia="Noto Sans Mono CJK JP Regular"/>
          <w:color w:val="1A1A1A"/>
          <w:spacing w:val="-5"/>
        </w:rPr>
        <w:t>(1)</w:t>
      </w:r>
      <w:r>
        <w:rPr>
          <w:color w:val="1A1A1A"/>
          <w:spacing w:val="-3"/>
        </w:rPr>
        <w:t xml:space="preserve">正确认识人对自然的依存关系。 </w:t>
      </w:r>
      <w:r>
        <w:rPr>
          <w:rFonts w:hint="eastAsia" w:ascii="Noto Sans Mono CJK JP Regular" w:eastAsia="Noto Sans Mono CJK JP Regular"/>
          <w:color w:val="1A1A1A"/>
        </w:rPr>
        <w:t>(2)</w:t>
      </w:r>
      <w:r>
        <w:rPr>
          <w:color w:val="1A1A1A"/>
          <w:spacing w:val="-6"/>
        </w:rPr>
        <w:t>科学把握人对自然的改造活动。</w:t>
      </w:r>
      <w:r>
        <w:rPr>
          <w:rFonts w:hint="eastAsia" w:ascii="Noto Sans Mono CJK JP Regular" w:eastAsia="Noto Sans Mono CJK JP Regular"/>
          <w:color w:val="1A1A1A"/>
        </w:rPr>
        <w:t>(3)</w:t>
      </w:r>
      <w:r>
        <w:rPr>
          <w:color w:val="1A1A1A"/>
          <w:spacing w:val="-3"/>
        </w:rPr>
        <w:t>深入理解人</w:t>
      </w:r>
      <w:r>
        <w:rPr>
          <w:color w:val="1A1A1A"/>
          <w:spacing w:val="-4"/>
        </w:rPr>
        <w:t>与自然的关系。</w:t>
      </w:r>
    </w:p>
    <w:p>
      <w:pPr>
        <w:pStyle w:val="2"/>
        <w:keepNext w:val="0"/>
        <w:keepLines w:val="0"/>
        <w:pageBreakBefore w:val="0"/>
        <w:widowControl w:val="0"/>
        <w:kinsoku/>
        <w:wordWrap/>
        <w:overflowPunct/>
        <w:topLinePunct w:val="0"/>
        <w:autoSpaceDE w:val="0"/>
        <w:autoSpaceDN w:val="0"/>
        <w:bidi w:val="0"/>
        <w:adjustRightInd/>
        <w:snapToGrid/>
        <w:spacing w:line="360" w:lineRule="auto"/>
        <w:ind w:left="2869"/>
        <w:jc w:val="left"/>
        <w:textAlignment w:val="auto"/>
      </w:pPr>
      <w:r>
        <mc:AlternateContent>
          <mc:Choice Requires="wps">
            <w:drawing>
              <wp:anchor distT="0" distB="0" distL="114300" distR="114300" simplePos="0" relativeHeight="503315456" behindDoc="1" locked="0" layoutInCell="1" allowOverlap="1">
                <wp:simplePos x="0" y="0"/>
                <wp:positionH relativeFrom="page">
                  <wp:posOffset>459740</wp:posOffset>
                </wp:positionH>
                <wp:positionV relativeFrom="paragraph">
                  <wp:posOffset>395605</wp:posOffset>
                </wp:positionV>
                <wp:extent cx="541655" cy="180340"/>
                <wp:effectExtent l="5080" t="4445" r="17145" b="13335"/>
                <wp:wrapTopAndBottom/>
                <wp:docPr id="4" name="文本框 4"/>
                <wp:cNvGraphicFramePr/>
                <a:graphic xmlns:a="http://schemas.openxmlformats.org/drawingml/2006/main">
                  <a:graphicData uri="http://schemas.microsoft.com/office/word/2010/wordprocessingShape">
                    <wps:wsp>
                      <wps:cNvSpPr txBox="1"/>
                      <wps:spPr>
                        <a:xfrm>
                          <a:off x="0" y="0"/>
                          <a:ext cx="541655" cy="180340"/>
                        </a:xfrm>
                        <a:prstGeom prst="rect">
                          <a:avLst/>
                        </a:prstGeom>
                        <a:noFill/>
                        <a:ln w="5080" cap="flat" cmpd="sng">
                          <a:solidFill>
                            <a:srgbClr val="000000"/>
                          </a:solidFill>
                          <a:prstDash val="solid"/>
                          <a:miter/>
                          <a:headEnd type="none" w="med" len="med"/>
                          <a:tailEnd type="none" w="med" len="med"/>
                        </a:ln>
                      </wps:spPr>
                      <wps:txbx>
                        <w:txbxContent>
                          <w:p>
                            <w:pPr>
                              <w:pStyle w:val="3"/>
                              <w:spacing w:line="276" w:lineRule="exact"/>
                              <w:ind w:left="-1" w:right="-15"/>
                            </w:pPr>
                            <w:r>
                              <w:rPr>
                                <w:color w:val="1A1A1A"/>
                              </w:rPr>
                              <w:t>道德发展</w:t>
                            </w:r>
                          </w:p>
                        </w:txbxContent>
                      </wps:txbx>
                      <wps:bodyPr lIns="0" tIns="0" rIns="0" bIns="0" upright="1"/>
                    </wps:wsp>
                  </a:graphicData>
                </a:graphic>
              </wp:anchor>
            </w:drawing>
          </mc:Choice>
          <mc:Fallback>
            <w:pict>
              <v:shape id="_x0000_s1026" o:spid="_x0000_s1026" o:spt="202" type="#_x0000_t202" style="position:absolute;left:0pt;margin-left:36.2pt;margin-top:31.15pt;height:14.2pt;width:42.65pt;mso-position-horizontal-relative:page;mso-wrap-distance-bottom:0pt;mso-wrap-distance-top:0pt;z-index:-1024;mso-width-relative:page;mso-height-relative:page;" filled="f" stroked="t" coordsize="21600,21600" o:gfxdata="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ipsQfYAAAACAEAAA8AAAAAAAAAAQAgAAAAIgAAAGRycy9kb3ducmV2Lnht&#10;bFBLAQIUABQAAAAIAIdO4kB+qvfW+QEAAOIDAAAOAAAAAAAAAAEAIAAAACcBAABkcnMvZTJvRG9j&#10;LnhtbFBLBQYAAAAABgAGAFkBAACSBQAAAAA=&#10;">
                <v:path/>
                <v:fill on="f" focussize="0,0"/>
                <v:stroke weight="0.4pt" color="#000000"/>
                <v:imagedata o:title=""/>
                <o:lock v:ext="edit"/>
                <v:textbox inset="0mm,0mm,0mm,0mm">
                  <w:txbxContent>
                    <w:p>
                      <w:pPr>
                        <w:pStyle w:val="3"/>
                        <w:spacing w:line="276" w:lineRule="exact"/>
                        <w:ind w:left="-1" w:right="-15"/>
                      </w:pPr>
                      <w:r>
                        <w:rPr>
                          <w:color w:val="1A1A1A"/>
                        </w:rPr>
                        <w:t>道德发展</w:t>
                      </w:r>
                    </w:p>
                  </w:txbxContent>
                </v:textbox>
                <w10:wrap type="topAndBottom"/>
              </v:shape>
            </w:pict>
          </mc:Fallback>
        </mc:AlternateContent>
      </w:r>
      <w:r>
        <w:rPr>
          <w:color w:val="006FC0"/>
        </w:rPr>
        <w:t>第四章 加强道德修养，锤炼道德品质</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30：道德的本质、</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spacing w:val="-4"/>
        </w:rPr>
        <w:t>道德的功能系统中，</w:t>
      </w:r>
      <w:r>
        <w:rPr>
          <w:color w:val="FF0000"/>
          <w:spacing w:val="-2"/>
        </w:rPr>
        <w:t>主要的功能是</w:t>
      </w:r>
      <w:r>
        <w:rPr>
          <w:color w:val="1A1A1A"/>
          <w:spacing w:val="-5"/>
        </w:rPr>
        <w:t>：认识功能和调节功能</w:t>
      </w:r>
      <w:r>
        <w:rPr>
          <w:color w:val="1A1A1A"/>
        </w:rPr>
        <w:t>（</w:t>
      </w:r>
      <w:r>
        <w:rPr>
          <w:rFonts w:hint="eastAsia" w:ascii="Noto Sans Mono CJK JP Regular" w:eastAsia="Noto Sans Mono CJK JP Regular"/>
          <w:color w:val="1A1A1A"/>
        </w:rPr>
        <w:t>2011</w:t>
      </w:r>
      <w:r>
        <w:rPr>
          <w:rFonts w:hint="eastAsia" w:ascii="Noto Sans Mono CJK JP Regular" w:eastAsia="Noto Sans Mono CJK JP Regular"/>
          <w:color w:val="1A1A1A"/>
          <w:spacing w:val="-55"/>
        </w:rPr>
        <w:t xml:space="preserve"> </w:t>
      </w:r>
      <w:r>
        <w:rPr>
          <w:color w:val="1A1A1A"/>
          <w:spacing w:val="-4"/>
        </w:rPr>
        <w:t>年出题</w:t>
      </w:r>
      <w:r>
        <w:rPr>
          <w:color w:val="1A1A1A"/>
          <w:spacing w:val="-105"/>
        </w:rPr>
        <w:t>）</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道德</w:t>
      </w:r>
      <w:r>
        <w:rPr>
          <w:color w:val="FF0000"/>
        </w:rPr>
        <w:t>最突出、最重要的社会功能是</w:t>
      </w:r>
      <w:r>
        <w:rPr>
          <w:color w:val="1A1A1A"/>
        </w:rPr>
        <w:t>：调节功能。而调节功能的主要形式是道德评价，如舆论、传统等。</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31：道德的功能与社会作用</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分析题出题角度：</w:t>
      </w:r>
      <w:r>
        <w:rPr>
          <w:color w:val="1A1A1A"/>
          <w:u w:val="single" w:color="1A1A1A"/>
        </w:rPr>
        <w:t>道德的</w:t>
      </w:r>
      <w:r>
        <w:rPr>
          <w:color w:val="FF0000"/>
          <w:u w:val="single" w:color="1A1A1A"/>
        </w:rPr>
        <w:t>社会作用</w:t>
      </w:r>
      <w:r>
        <w:rPr>
          <w:color w:val="1A1A1A"/>
          <w:u w:val="single" w:color="1A1A1A"/>
        </w:rPr>
        <w:t>有哪些？</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①道德能够影响经济基础、生产力发展；</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②对其他意识形态的存在和发展也有影响；</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③在阶级社会中，道德是阶级斗争的重要工具。</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32：道德的历史发展</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rPr>
        <w:t>道德发展的</w:t>
      </w:r>
      <w:r>
        <w:rPr>
          <w:color w:val="FF0000"/>
        </w:rPr>
        <w:t>五种历史类型</w:t>
      </w:r>
      <w:r>
        <w:rPr>
          <w:color w:val="1A1A1A"/>
        </w:rPr>
        <w:t>：原始、奴隶、封建、资本、社会主义。</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道德发展的规律：人类道德发展的历史过程与社会生产方式的发展进程大体一致。</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3"/>
        <w:jc w:val="both"/>
        <w:textAlignment w:val="auto"/>
      </w:pPr>
      <w:r>
        <w:rPr>
          <w:color w:val="1A1A1A"/>
          <w:spacing w:val="-4"/>
        </w:rPr>
        <w:t>人类道德进步的</w:t>
      </w:r>
      <w:r>
        <w:rPr>
          <w:color w:val="FF0000"/>
          <w:spacing w:val="-2"/>
        </w:rPr>
        <w:t>主要表现是</w:t>
      </w:r>
      <w:r>
        <w:rPr>
          <w:color w:val="1A1A1A"/>
          <w:spacing w:val="-8"/>
        </w:rPr>
        <w:t>：①道德在社会生活中所起的作用越来越重要，对于促进社会和谐与人的全面发展的作</w:t>
      </w:r>
      <w:r>
        <w:rPr>
          <w:color w:val="1A1A1A"/>
          <w:spacing w:val="-9"/>
        </w:rPr>
        <w:t>用越来越突出，道德调控的范围不断扩大，调控的手段或方式不断丰富、更加科学合理；②道德的发展和进步成为</w:t>
      </w:r>
      <w:r>
        <w:rPr>
          <w:color w:val="1A1A1A"/>
          <w:spacing w:val="-5"/>
        </w:rPr>
        <w:t>衡量社会文明程度的重要尺度。</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sz w:val="20"/>
        </w:rPr>
      </w:pPr>
      <w:r>
        <w:rPr>
          <w:position w:val="-5"/>
          <w:sz w:val="20"/>
        </w:rPr>
        <mc:AlternateContent>
          <mc:Choice Requires="wps">
            <w:drawing>
              <wp:inline distT="0" distB="0" distL="114300" distR="114300">
                <wp:extent cx="541655" cy="180340"/>
                <wp:effectExtent l="5080" t="4445" r="17145" b="13335"/>
                <wp:docPr id="5" name="文本框 5"/>
                <wp:cNvGraphicFramePr/>
                <a:graphic xmlns:a="http://schemas.openxmlformats.org/drawingml/2006/main">
                  <a:graphicData uri="http://schemas.microsoft.com/office/word/2010/wordprocessingShape">
                    <wps:wsp>
                      <wps:cNvSpPr txBox="1"/>
                      <wps:spPr>
                        <a:xfrm>
                          <a:off x="0" y="0"/>
                          <a:ext cx="541655" cy="180340"/>
                        </a:xfrm>
                        <a:prstGeom prst="rect">
                          <a:avLst/>
                        </a:prstGeom>
                        <a:noFill/>
                        <a:ln w="5080" cap="flat" cmpd="sng">
                          <a:solidFill>
                            <a:srgbClr val="000000"/>
                          </a:solidFill>
                          <a:prstDash val="solid"/>
                          <a:miter/>
                          <a:headEnd type="none" w="med" len="med"/>
                          <a:tailEnd type="none" w="med" len="med"/>
                        </a:ln>
                      </wps:spPr>
                      <wps:txbx>
                        <w:txbxContent>
                          <w:p>
                            <w:pPr>
                              <w:pStyle w:val="3"/>
                              <w:spacing w:line="276" w:lineRule="exact"/>
                              <w:ind w:left="0" w:right="-15"/>
                            </w:pPr>
                            <w:r>
                              <w:rPr>
                                <w:color w:val="1A1A1A"/>
                              </w:rPr>
                              <w:t>道德传统</w:t>
                            </w:r>
                          </w:p>
                        </w:txbxContent>
                      </wps:txbx>
                      <wps:bodyPr lIns="0" tIns="0" rIns="0" bIns="0" upright="1"/>
                    </wps:wsp>
                  </a:graphicData>
                </a:graphic>
              </wp:inline>
            </w:drawing>
          </mc:Choice>
          <mc:Fallback>
            <w:pict>
              <v:shape id="_x0000_s1026" o:spid="_x0000_s1026" o:spt="202" type="#_x0000_t202" style="height:14.2pt;width:42.65pt;" filled="f" stroked="t" coordsize="21600,21600" o:gfxdata="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mgo3HVAAAAAwEAAA8AAAAAAAAAAQAgAAAAIgAAAGRycy9kb3ducmV2LnhtbFBL&#10;AQIUABQAAAAIAIdO4kBEwO+w+QEAAOIDAAAOAAAAAAAAAAEAIAAAACQBAABkcnMvZTJvRG9jLnht&#10;bFBLBQYAAAAABgAGAFkBAACPBQAAAAA=&#10;">
                <v:path/>
                <v:fill on="f" focussize="0,0"/>
                <v:stroke weight="0.4pt" color="#000000"/>
                <v:imagedata o:title=""/>
                <o:lock v:ext="edit"/>
                <v:textbox inset="0mm,0mm,0mm,0mm">
                  <w:txbxContent>
                    <w:p>
                      <w:pPr>
                        <w:pStyle w:val="3"/>
                        <w:spacing w:line="276" w:lineRule="exact"/>
                        <w:ind w:left="0" w:right="-15"/>
                      </w:pPr>
                      <w:r>
                        <w:rPr>
                          <w:color w:val="1A1A1A"/>
                        </w:rPr>
                        <w:t>道德传统</w:t>
                      </w:r>
                    </w:p>
                  </w:txbxContent>
                </v:textbox>
                <w10:wrap type="none"/>
                <w10:anchorlock/>
              </v:shape>
            </w:pict>
          </mc:Fallback>
        </mc:AlternateConten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33：中华民族优良道德传统的主要内容</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rPr>
          <w:rFonts w:hint="eastAsia" w:ascii="Noto Sans Mono CJK JP Regular" w:eastAsia="Noto Sans Mono CJK JP Regular"/>
        </w:rPr>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before="36" w:line="360" w:lineRule="auto"/>
        <w:ind w:right="212"/>
        <w:jc w:val="both"/>
        <w:textAlignment w:val="auto"/>
      </w:pPr>
      <w:r>
        <w:rPr>
          <w:color w:val="1A1A1A"/>
          <w:spacing w:val="-4"/>
          <w:w w:val="100"/>
        </w:rPr>
        <w:t>分析题出题角度：</w:t>
      </w:r>
      <w:r>
        <w:rPr>
          <w:rFonts w:hint="eastAsia" w:ascii="Noto Sans Mono CJK JP Regular" w:hAnsi="Noto Sans Mono CJK JP Regular" w:eastAsia="Noto Sans Mono CJK JP Regular"/>
          <w:color w:val="1A1A1A"/>
          <w:spacing w:val="1"/>
          <w:w w:val="100"/>
        </w:rPr>
        <w:t>2</w:t>
      </w:r>
      <w:r>
        <w:rPr>
          <w:rFonts w:hint="eastAsia" w:ascii="Noto Sans Mono CJK JP Regular" w:hAnsi="Noto Sans Mono CJK JP Regular" w:eastAsia="Noto Sans Mono CJK JP Regular"/>
          <w:color w:val="1A1A1A"/>
          <w:spacing w:val="-2"/>
          <w:w w:val="100"/>
        </w:rPr>
        <w:t>00</w:t>
      </w:r>
      <w:r>
        <w:rPr>
          <w:rFonts w:hint="eastAsia" w:ascii="Noto Sans Mono CJK JP Regular" w:hAnsi="Noto Sans Mono CJK JP Regular" w:eastAsia="Noto Sans Mono CJK JP Regular"/>
          <w:color w:val="1A1A1A"/>
          <w:w w:val="100"/>
        </w:rPr>
        <w:t>4</w:t>
      </w:r>
      <w:r>
        <w:rPr>
          <w:rFonts w:hint="eastAsia" w:ascii="Noto Sans Mono CJK JP Regular" w:hAnsi="Noto Sans Mono CJK JP Regular" w:eastAsia="Noto Sans Mono CJK JP Regular"/>
          <w:color w:val="1A1A1A"/>
          <w:spacing w:val="-51"/>
        </w:rPr>
        <w:t xml:space="preserve"> </w:t>
      </w:r>
      <w:r>
        <w:rPr>
          <w:color w:val="1A1A1A"/>
          <w:spacing w:val="-3"/>
          <w:w w:val="100"/>
        </w:rPr>
        <w:t>年首</w:t>
      </w:r>
      <w:r>
        <w:rPr>
          <w:color w:val="1A1A1A"/>
          <w:spacing w:val="-3"/>
          <w:w w:val="136"/>
        </w:rPr>
        <w:t>家“</w:t>
      </w:r>
      <w:r>
        <w:rPr>
          <w:color w:val="1A1A1A"/>
          <w:spacing w:val="-3"/>
          <w:w w:val="100"/>
        </w:rPr>
        <w:t>孔子学院</w:t>
      </w:r>
      <w:r>
        <w:rPr>
          <w:color w:val="1A1A1A"/>
          <w:spacing w:val="-108"/>
          <w:w w:val="212"/>
        </w:rPr>
        <w:t>”</w:t>
      </w:r>
      <w:r>
        <w:rPr>
          <w:color w:val="1A1A1A"/>
          <w:w w:val="100"/>
        </w:rPr>
        <w:t>（</w:t>
      </w:r>
      <w:r>
        <w:rPr>
          <w:color w:val="1A1A1A"/>
          <w:spacing w:val="-1"/>
          <w:w w:val="79"/>
          <w:u w:val="single" w:color="1A1A1A"/>
        </w:rPr>
        <w:t>20</w:t>
      </w:r>
      <w:r>
        <w:rPr>
          <w:color w:val="1A1A1A"/>
          <w:spacing w:val="-2"/>
          <w:w w:val="49"/>
          <w:u w:val="single" w:color="1A1A1A"/>
        </w:rPr>
        <w:t>1</w:t>
      </w:r>
      <w:r>
        <w:rPr>
          <w:color w:val="1A1A1A"/>
          <w:w w:val="77"/>
          <w:u w:val="single" w:color="1A1A1A"/>
        </w:rPr>
        <w:t>4</w:t>
      </w:r>
      <w:r>
        <w:rPr>
          <w:color w:val="1A1A1A"/>
          <w:u w:val="single" w:color="1A1A1A"/>
        </w:rPr>
        <w:t xml:space="preserve"> </w:t>
      </w:r>
      <w:r>
        <w:rPr>
          <w:color w:val="1A1A1A"/>
          <w:spacing w:val="-3"/>
          <w:w w:val="100"/>
          <w:u w:val="single" w:color="1A1A1A"/>
        </w:rPr>
        <w:t>年是孔子学府</w:t>
      </w:r>
      <w:r>
        <w:rPr>
          <w:color w:val="1A1A1A"/>
          <w:spacing w:val="-3"/>
          <w:u w:val="single" w:color="1A1A1A"/>
        </w:rPr>
        <w:t xml:space="preserve"> </w:t>
      </w:r>
      <w:r>
        <w:rPr>
          <w:color w:val="1A1A1A"/>
          <w:spacing w:val="-2"/>
          <w:w w:val="49"/>
          <w:u w:val="single" w:color="1A1A1A"/>
        </w:rPr>
        <w:t>1</w:t>
      </w:r>
      <w:r>
        <w:rPr>
          <w:color w:val="1A1A1A"/>
          <w:w w:val="79"/>
          <w:u w:val="single" w:color="1A1A1A"/>
        </w:rPr>
        <w:t>0</w:t>
      </w:r>
      <w:r>
        <w:rPr>
          <w:color w:val="1A1A1A"/>
          <w:u w:val="single" w:color="1A1A1A"/>
        </w:rPr>
        <w:t xml:space="preserve"> </w:t>
      </w:r>
      <w:r>
        <w:rPr>
          <w:color w:val="1A1A1A"/>
          <w:spacing w:val="-3"/>
          <w:w w:val="100"/>
          <w:u w:val="single" w:color="1A1A1A"/>
        </w:rPr>
        <w:t>周年纪念</w:t>
      </w:r>
      <w:r>
        <w:rPr>
          <w:color w:val="1A1A1A"/>
          <w:w w:val="100"/>
        </w:rPr>
        <w:t>）</w:t>
      </w:r>
      <w:r>
        <w:rPr>
          <w:color w:val="1A1A1A"/>
          <w:spacing w:val="-5"/>
          <w:w w:val="100"/>
        </w:rPr>
        <w:t>在韩国成立以来，已经有百余家孔子</w:t>
      </w:r>
      <w:r>
        <w:rPr>
          <w:color w:val="1A1A1A"/>
          <w:spacing w:val="3"/>
        </w:rPr>
        <w:t xml:space="preserve">学院在全球 </w:t>
      </w:r>
      <w:r>
        <w:rPr>
          <w:rFonts w:hint="eastAsia" w:ascii="Noto Sans Mono CJK JP Regular" w:hAnsi="Noto Sans Mono CJK JP Regular" w:eastAsia="Noto Sans Mono CJK JP Regular"/>
          <w:color w:val="1A1A1A"/>
        </w:rPr>
        <w:t xml:space="preserve">40 </w:t>
      </w:r>
      <w:r>
        <w:rPr>
          <w:color w:val="1A1A1A"/>
          <w:spacing w:val="-5"/>
        </w:rPr>
        <w:t>多个国家成立，成为传播中国文化的平台和品牌。</w:t>
      </w:r>
      <w:r>
        <w:rPr>
          <w:color w:val="1A1A1A"/>
          <w:spacing w:val="-5"/>
          <w:u w:val="single" w:color="1A1A1A"/>
        </w:rPr>
        <w:t>谈传统文化主要内容有什么？谈传统文化复兴活</w:t>
      </w:r>
      <w:r>
        <w:rPr>
          <w:color w:val="1A1A1A"/>
          <w:spacing w:val="-196"/>
          <w:u w:val="single" w:color="1A1A1A"/>
        </w:rPr>
        <w:t>动</w:t>
      </w:r>
      <w:r>
        <w:rPr>
          <w:color w:val="1A1A1A"/>
          <w:spacing w:val="-5"/>
          <w:u w:val="single" w:color="1A1A1A"/>
        </w:rPr>
        <w:t>说明了什么？如何对待传统道德</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主要内容有六条</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w:t>
      </w:r>
      <w:r>
        <w:rPr>
          <w:rFonts w:hint="eastAsia" w:ascii="Noto Sans Mono CJK JP Regular" w:eastAsia="Noto Sans Mono CJK JP Regular"/>
          <w:color w:val="1A1A1A"/>
        </w:rPr>
        <w:t>1</w:t>
      </w:r>
      <w:r>
        <w:rPr>
          <w:color w:val="1A1A1A"/>
        </w:rPr>
        <w:t>）注重整体利益、国家利益和民族利益，强调对社会、民族、国家的责任意识和奉献精神；</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w w:val="105"/>
        </w:rPr>
        <w:t>（</w:t>
      </w:r>
      <w:r>
        <w:rPr>
          <w:rFonts w:hint="eastAsia" w:ascii="Noto Sans Mono CJK JP Regular" w:hAnsi="Noto Sans Mono CJK JP Regular" w:eastAsia="Noto Sans Mono CJK JP Regular"/>
          <w:color w:val="1A1A1A"/>
          <w:w w:val="105"/>
        </w:rPr>
        <w:t>2</w:t>
      </w:r>
      <w:r>
        <w:rPr>
          <w:color w:val="1A1A1A"/>
          <w:w w:val="105"/>
        </w:rPr>
        <w:t>）推</w:t>
      </w:r>
      <w:r>
        <w:rPr>
          <w:color w:val="1A1A1A"/>
          <w:w w:val="115"/>
        </w:rPr>
        <w:t>崇“</w:t>
      </w:r>
      <w:r>
        <w:rPr>
          <w:color w:val="1A1A1A"/>
          <w:w w:val="105"/>
        </w:rPr>
        <w:t>仁爱</w:t>
      </w:r>
      <w:r>
        <w:rPr>
          <w:color w:val="1A1A1A"/>
          <w:w w:val="115"/>
        </w:rPr>
        <w:t>”原</w:t>
      </w:r>
      <w:r>
        <w:rPr>
          <w:color w:val="1A1A1A"/>
          <w:w w:val="105"/>
        </w:rPr>
        <w:t>则，追求人际和谐；</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spacing w:val="-1"/>
        </w:rPr>
        <w:t>（</w:t>
      </w:r>
      <w:r>
        <w:rPr>
          <w:rFonts w:hint="eastAsia" w:ascii="Noto Sans Mono CJK JP Regular" w:eastAsia="Noto Sans Mono CJK JP Regular"/>
          <w:color w:val="1A1A1A"/>
          <w:spacing w:val="-1"/>
        </w:rPr>
        <w:t>3</w:t>
      </w:r>
      <w:r>
        <w:rPr>
          <w:color w:val="1A1A1A"/>
          <w:spacing w:val="-1"/>
        </w:rPr>
        <w:t>）</w:t>
      </w:r>
      <w:r>
        <w:rPr>
          <w:color w:val="1A1A1A"/>
          <w:spacing w:val="-5"/>
        </w:rPr>
        <w:t>讲求谦敬礼让，强调克骄防矜；</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spacing w:val="-1"/>
        </w:rPr>
        <w:t>（</w:t>
      </w:r>
      <w:r>
        <w:rPr>
          <w:rFonts w:hint="eastAsia" w:ascii="Noto Sans Mono CJK JP Regular" w:eastAsia="Noto Sans Mono CJK JP Regular"/>
          <w:color w:val="1A1A1A"/>
          <w:spacing w:val="-1"/>
        </w:rPr>
        <w:t>4</w:t>
      </w:r>
      <w:r>
        <w:rPr>
          <w:color w:val="1A1A1A"/>
          <w:spacing w:val="-1"/>
        </w:rPr>
        <w:t>）</w:t>
      </w:r>
      <w:r>
        <w:rPr>
          <w:color w:val="1A1A1A"/>
          <w:spacing w:val="-5"/>
        </w:rPr>
        <w:t>倡导言行一致，强调恪守诚信；</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w:t>
      </w:r>
      <w:r>
        <w:rPr>
          <w:rFonts w:hint="eastAsia" w:ascii="Noto Sans Mono CJK JP Regular" w:eastAsia="Noto Sans Mono CJK JP Regular"/>
          <w:color w:val="1A1A1A"/>
        </w:rPr>
        <w:t>5</w:t>
      </w:r>
      <w:r>
        <w:rPr>
          <w:color w:val="1A1A1A"/>
        </w:rPr>
        <w:t>）追求精神境界，把道德理想的实现看做是一种高层次的需要；</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1966"/>
        <w:textAlignment w:val="auto"/>
      </w:pPr>
      <w:r>
        <w:rPr>
          <w:color w:val="1A1A1A"/>
        </w:rPr>
        <w:t>（</w:t>
      </w:r>
      <w:r>
        <w:rPr>
          <w:rFonts w:hint="eastAsia" w:ascii="Noto Sans Mono CJK JP Regular" w:eastAsia="Noto Sans Mono CJK JP Regular"/>
          <w:color w:val="1A1A1A"/>
        </w:rPr>
        <w:t>6</w:t>
      </w:r>
      <w:r>
        <w:rPr>
          <w:color w:val="1A1A1A"/>
        </w:rPr>
        <w:t>）重视道德践履，强调修养的重要性，倡导道德主体要在完善自身中发挥自己的能动作用。考点延伸：</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10"/>
        <w:textAlignment w:val="auto"/>
      </w:pPr>
      <w:r>
        <w:rPr>
          <w:color w:val="1A1A1A"/>
          <w:w w:val="100"/>
        </w:rPr>
        <w:t>①</w:t>
      </w:r>
      <w:r>
        <w:rPr>
          <w:color w:val="1A1A1A"/>
          <w:w w:val="212"/>
        </w:rPr>
        <w:t>“</w:t>
      </w:r>
      <w:r>
        <w:rPr>
          <w:color w:val="1A1A1A"/>
          <w:spacing w:val="-4"/>
          <w:w w:val="100"/>
        </w:rPr>
        <w:t>注重整体利益</w:t>
      </w:r>
      <w:r>
        <w:rPr>
          <w:color w:val="1A1A1A"/>
          <w:spacing w:val="-4"/>
          <w:w w:val="212"/>
        </w:rPr>
        <w:t>”</w:t>
      </w:r>
      <w:r>
        <w:rPr>
          <w:color w:val="1A1A1A"/>
          <w:spacing w:val="-4"/>
          <w:w w:val="100"/>
        </w:rPr>
        <w:t>的</w:t>
      </w:r>
      <w:r>
        <w:rPr>
          <w:color w:val="FF0000"/>
          <w:w w:val="100"/>
        </w:rPr>
        <w:t>名句</w:t>
      </w:r>
      <w:r>
        <w:rPr>
          <w:color w:val="1A1A1A"/>
          <w:spacing w:val="-80"/>
          <w:w w:val="100"/>
        </w:rPr>
        <w:t>：</w:t>
      </w:r>
      <w:r>
        <w:rPr>
          <w:color w:val="1A1A1A"/>
          <w:w w:val="212"/>
        </w:rPr>
        <w:t>“</w:t>
      </w:r>
      <w:r>
        <w:rPr>
          <w:color w:val="1A1A1A"/>
          <w:spacing w:val="-4"/>
          <w:w w:val="100"/>
        </w:rPr>
        <w:t>公义胜私欲</w:t>
      </w:r>
      <w:r>
        <w:rPr>
          <w:color w:val="1A1A1A"/>
          <w:w w:val="212"/>
        </w:rPr>
        <w:t>”</w:t>
      </w:r>
      <w:r>
        <w:rPr>
          <w:color w:val="1A1A1A"/>
          <w:spacing w:val="-77"/>
          <w:w w:val="100"/>
        </w:rPr>
        <w:t>、</w:t>
      </w:r>
      <w:r>
        <w:rPr>
          <w:color w:val="1A1A1A"/>
          <w:spacing w:val="-4"/>
          <w:w w:val="212"/>
        </w:rPr>
        <w:t>“</w:t>
      </w:r>
      <w:r>
        <w:rPr>
          <w:color w:val="1A1A1A"/>
          <w:spacing w:val="-3"/>
          <w:w w:val="100"/>
        </w:rPr>
        <w:t>夙夜在公</w:t>
      </w:r>
      <w:r>
        <w:rPr>
          <w:color w:val="1A1A1A"/>
          <w:w w:val="212"/>
        </w:rPr>
        <w:t>”</w:t>
      </w:r>
      <w:r>
        <w:rPr>
          <w:color w:val="1A1A1A"/>
          <w:spacing w:val="-80"/>
          <w:w w:val="100"/>
        </w:rPr>
        <w:t>、</w:t>
      </w:r>
      <w:r>
        <w:rPr>
          <w:color w:val="1A1A1A"/>
          <w:w w:val="212"/>
        </w:rPr>
        <w:t>“</w:t>
      </w:r>
      <w:r>
        <w:rPr>
          <w:color w:val="1A1A1A"/>
          <w:spacing w:val="-13"/>
          <w:w w:val="100"/>
        </w:rPr>
        <w:t>以公灭私，民其允怀</w:t>
      </w:r>
      <w:r>
        <w:rPr>
          <w:color w:val="1A1A1A"/>
          <w:spacing w:val="-5"/>
          <w:w w:val="212"/>
        </w:rPr>
        <w:t>”</w:t>
      </w:r>
      <w:r>
        <w:rPr>
          <w:color w:val="1A1A1A"/>
          <w:spacing w:val="-76"/>
          <w:w w:val="100"/>
        </w:rPr>
        <w:t>、</w:t>
      </w:r>
      <w:r>
        <w:rPr>
          <w:color w:val="1A1A1A"/>
          <w:w w:val="212"/>
        </w:rPr>
        <w:t>“</w:t>
      </w:r>
      <w:r>
        <w:rPr>
          <w:color w:val="1A1A1A"/>
          <w:spacing w:val="-13"/>
          <w:w w:val="100"/>
        </w:rPr>
        <w:t>国而忘家，公而忘私</w:t>
      </w:r>
      <w:r>
        <w:rPr>
          <w:color w:val="1A1A1A"/>
          <w:spacing w:val="-1"/>
          <w:w w:val="212"/>
        </w:rPr>
        <w:t>”</w:t>
      </w:r>
      <w:r>
        <w:rPr>
          <w:color w:val="1A1A1A"/>
          <w:w w:val="100"/>
        </w:rPr>
        <w:t xml:space="preserve">、 </w:t>
      </w:r>
      <w:r>
        <w:rPr>
          <w:color w:val="1A1A1A"/>
          <w:spacing w:val="-5"/>
          <w:w w:val="120"/>
        </w:rPr>
        <w:t>“先天下之忧而忧，后天下之乐而乐”、“义以为上”、“先义后利”、“见利思义”、“义然后取”。</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w w:val="100"/>
        </w:rPr>
        <w:t>②</w:t>
      </w:r>
      <w:r>
        <w:rPr>
          <w:color w:val="1A1A1A"/>
          <w:w w:val="212"/>
        </w:rPr>
        <w:t>“</w:t>
      </w:r>
      <w:r>
        <w:rPr>
          <w:color w:val="1A1A1A"/>
          <w:spacing w:val="-4"/>
          <w:w w:val="100"/>
        </w:rPr>
        <w:t>推崇仁爱原则</w:t>
      </w:r>
      <w:r>
        <w:rPr>
          <w:color w:val="1A1A1A"/>
          <w:spacing w:val="-4"/>
          <w:w w:val="212"/>
        </w:rPr>
        <w:t>”</w:t>
      </w:r>
      <w:r>
        <w:rPr>
          <w:color w:val="1A1A1A"/>
          <w:spacing w:val="-4"/>
          <w:w w:val="100"/>
        </w:rPr>
        <w:t>的</w:t>
      </w:r>
      <w:r>
        <w:rPr>
          <w:color w:val="FF0000"/>
          <w:w w:val="100"/>
        </w:rPr>
        <w:t>名句</w:t>
      </w:r>
      <w:r>
        <w:rPr>
          <w:color w:val="1A1A1A"/>
          <w:spacing w:val="-133"/>
          <w:w w:val="100"/>
        </w:rPr>
        <w:t>：</w:t>
      </w:r>
      <w:r>
        <w:rPr>
          <w:color w:val="1A1A1A"/>
          <w:spacing w:val="-3"/>
          <w:w w:val="136"/>
        </w:rPr>
        <w:t>“仁</w:t>
      </w:r>
      <w:r>
        <w:rPr>
          <w:color w:val="1A1A1A"/>
          <w:spacing w:val="-2"/>
          <w:w w:val="100"/>
        </w:rPr>
        <w:t>者爱人</w:t>
      </w:r>
      <w:r>
        <w:rPr>
          <w:color w:val="1A1A1A"/>
          <w:spacing w:val="-108"/>
          <w:w w:val="212"/>
        </w:rPr>
        <w:t>”</w:t>
      </w:r>
      <w:r>
        <w:rPr>
          <w:color w:val="1A1A1A"/>
          <w:spacing w:val="-133"/>
          <w:w w:val="100"/>
        </w:rPr>
        <w:t>、</w:t>
      </w:r>
      <w:r>
        <w:rPr>
          <w:color w:val="1A1A1A"/>
          <w:spacing w:val="-5"/>
          <w:w w:val="212"/>
        </w:rPr>
        <w:t>“</w:t>
      </w:r>
      <w:r>
        <w:rPr>
          <w:color w:val="1A1A1A"/>
          <w:spacing w:val="-3"/>
          <w:w w:val="100"/>
        </w:rPr>
        <w:t>推己及人</w:t>
      </w:r>
      <w:r>
        <w:rPr>
          <w:color w:val="1A1A1A"/>
          <w:spacing w:val="-105"/>
          <w:w w:val="212"/>
        </w:rPr>
        <w:t>”</w:t>
      </w:r>
      <w:r>
        <w:rPr>
          <w:color w:val="1A1A1A"/>
          <w:spacing w:val="-133"/>
          <w:w w:val="100"/>
        </w:rPr>
        <w:t>、</w:t>
      </w:r>
      <w:r>
        <w:rPr>
          <w:color w:val="1A1A1A"/>
          <w:spacing w:val="-3"/>
          <w:w w:val="136"/>
        </w:rPr>
        <w:t>“己</w:t>
      </w:r>
      <w:r>
        <w:rPr>
          <w:color w:val="1A1A1A"/>
          <w:spacing w:val="-7"/>
          <w:w w:val="100"/>
        </w:rPr>
        <w:t>所不欲，勿施于人</w:t>
      </w:r>
      <w:r>
        <w:rPr>
          <w:color w:val="1A1A1A"/>
          <w:spacing w:val="-108"/>
          <w:w w:val="212"/>
        </w:rPr>
        <w:t>”</w:t>
      </w:r>
      <w:r>
        <w:rPr>
          <w:color w:val="1A1A1A"/>
          <w:spacing w:val="-129"/>
          <w:w w:val="100"/>
        </w:rPr>
        <w:t>、</w:t>
      </w:r>
      <w:r>
        <w:rPr>
          <w:color w:val="1A1A1A"/>
          <w:spacing w:val="-5"/>
          <w:w w:val="212"/>
        </w:rPr>
        <w:t>“</w:t>
      </w:r>
      <w:r>
        <w:rPr>
          <w:color w:val="1A1A1A"/>
          <w:spacing w:val="-7"/>
          <w:w w:val="100"/>
        </w:rPr>
        <w:t>己欲立而立人，己欲达而达人</w:t>
      </w:r>
      <w:r>
        <w:rPr>
          <w:color w:val="1A1A1A"/>
          <w:spacing w:val="-108"/>
          <w:w w:val="212"/>
        </w:rPr>
        <w:t>”</w:t>
      </w:r>
      <w:r>
        <w:rPr>
          <w:color w:val="1A1A1A"/>
          <w:w w:val="100"/>
        </w:rP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textAlignment w:val="auto"/>
      </w:pPr>
      <w:r>
        <w:rPr>
          <w:color w:val="1A1A1A"/>
          <w:spacing w:val="-29"/>
          <w:w w:val="105"/>
        </w:rPr>
        <w:t xml:space="preserve">“克己复礼为仁”、“孝悌也者，其为仁之本与”、“老吾老以及人之老。幼吾幼以及人之幼”、“亲亲而仁民，仁民而    </w:t>
      </w:r>
      <w:r>
        <w:rPr>
          <w:color w:val="1A1A1A"/>
          <w:spacing w:val="-17"/>
          <w:w w:val="110"/>
        </w:rPr>
        <w:t>爱物</w:t>
      </w:r>
      <w:r>
        <w:rPr>
          <w:color w:val="1A1A1A"/>
          <w:spacing w:val="-105"/>
          <w:w w:val="195"/>
        </w:rPr>
        <w:t>”</w:t>
      </w:r>
      <w:r>
        <w:rPr>
          <w:color w:val="1A1A1A"/>
          <w:spacing w:val="-108"/>
          <w:w w:val="110"/>
        </w:rPr>
        <w:t>、</w:t>
      </w:r>
      <w:r>
        <w:rPr>
          <w:color w:val="1A1A1A"/>
          <w:spacing w:val="-3"/>
          <w:w w:val="125"/>
        </w:rPr>
        <w:t>“仁</w:t>
      </w:r>
      <w:r>
        <w:rPr>
          <w:color w:val="1A1A1A"/>
          <w:spacing w:val="-4"/>
          <w:w w:val="110"/>
        </w:rPr>
        <w:t>者自爱</w:t>
      </w:r>
      <w:r>
        <w:rPr>
          <w:color w:val="1A1A1A"/>
          <w:spacing w:val="-105"/>
          <w:w w:val="195"/>
        </w:rPr>
        <w:t>”</w:t>
      </w:r>
      <w:r>
        <w:rPr>
          <w:color w:val="1A1A1A"/>
          <w:spacing w:val="-108"/>
          <w:w w:val="110"/>
        </w:rPr>
        <w:t>、</w:t>
      </w:r>
      <w:r>
        <w:rPr>
          <w:color w:val="1A1A1A"/>
          <w:spacing w:val="-3"/>
          <w:w w:val="125"/>
        </w:rPr>
        <w:t>“兼</w:t>
      </w:r>
      <w:r>
        <w:rPr>
          <w:color w:val="1A1A1A"/>
          <w:spacing w:val="-4"/>
          <w:w w:val="110"/>
        </w:rPr>
        <w:t>相爱，交相利</w:t>
      </w:r>
      <w:r>
        <w:rPr>
          <w:color w:val="1A1A1A"/>
          <w:spacing w:val="-108"/>
          <w:w w:val="195"/>
        </w:rPr>
        <w:t>”</w:t>
      </w:r>
      <w:r>
        <w:rPr>
          <w:color w:val="1A1A1A"/>
          <w:spacing w:val="-105"/>
          <w:w w:val="110"/>
        </w:rPr>
        <w:t>、</w:t>
      </w:r>
      <w:r>
        <w:rPr>
          <w:color w:val="1A1A1A"/>
          <w:spacing w:val="-5"/>
          <w:w w:val="195"/>
        </w:rPr>
        <w:t>“</w:t>
      </w:r>
      <w:r>
        <w:rPr>
          <w:color w:val="1A1A1A"/>
          <w:spacing w:val="-2"/>
          <w:w w:val="110"/>
        </w:rPr>
        <w:t>和为贵</w:t>
      </w:r>
      <w:r>
        <w:rPr>
          <w:color w:val="1A1A1A"/>
          <w:spacing w:val="-108"/>
          <w:w w:val="195"/>
        </w:rPr>
        <w:t>”</w:t>
      </w:r>
      <w:r>
        <w:rPr>
          <w:color w:val="1A1A1A"/>
          <w:spacing w:val="-105"/>
          <w:w w:val="110"/>
        </w:rPr>
        <w:t>、</w:t>
      </w:r>
      <w:r>
        <w:rPr>
          <w:color w:val="1A1A1A"/>
          <w:spacing w:val="-5"/>
          <w:w w:val="195"/>
        </w:rPr>
        <w:t>“</w:t>
      </w:r>
      <w:r>
        <w:rPr>
          <w:color w:val="1A1A1A"/>
          <w:spacing w:val="-5"/>
          <w:w w:val="110"/>
        </w:rPr>
        <w:t>亲仁善邻，国之宝也</w:t>
      </w:r>
      <w:r>
        <w:rPr>
          <w:color w:val="1A1A1A"/>
          <w:spacing w:val="-105"/>
          <w:w w:val="195"/>
        </w:rPr>
        <w:t>”</w:t>
      </w:r>
      <w:r>
        <w:rPr>
          <w:color w:val="1A1A1A"/>
          <w:w w:val="110"/>
        </w:rPr>
        <w:t>。</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80"/>
        <w:textAlignment w:val="auto"/>
      </w:pPr>
      <w:r>
        <w:rPr>
          <w:color w:val="1A1A1A"/>
          <w:w w:val="100"/>
        </w:rPr>
        <w:t>③</w:t>
      </w:r>
      <w:r>
        <w:rPr>
          <w:color w:val="1A1A1A"/>
          <w:w w:val="212"/>
        </w:rPr>
        <w:t>“</w:t>
      </w:r>
      <w:r>
        <w:rPr>
          <w:color w:val="1A1A1A"/>
          <w:spacing w:val="-4"/>
          <w:w w:val="100"/>
        </w:rPr>
        <w:t>讲求谦敬礼让</w:t>
      </w:r>
      <w:r>
        <w:rPr>
          <w:color w:val="1A1A1A"/>
          <w:spacing w:val="-4"/>
          <w:w w:val="212"/>
        </w:rPr>
        <w:t>”</w:t>
      </w:r>
      <w:r>
        <w:rPr>
          <w:color w:val="1A1A1A"/>
          <w:spacing w:val="-4"/>
          <w:w w:val="100"/>
        </w:rPr>
        <w:t>的</w:t>
      </w:r>
      <w:r>
        <w:rPr>
          <w:color w:val="FF0000"/>
          <w:w w:val="100"/>
        </w:rPr>
        <w:t>名句</w:t>
      </w:r>
      <w:r>
        <w:rPr>
          <w:color w:val="1A1A1A"/>
          <w:spacing w:val="-4"/>
          <w:w w:val="100"/>
        </w:rPr>
        <w:t>：</w:t>
      </w:r>
      <w:r>
        <w:rPr>
          <w:color w:val="1A1A1A"/>
          <w:w w:val="212"/>
        </w:rPr>
        <w:t>“</w:t>
      </w:r>
      <w:r>
        <w:rPr>
          <w:color w:val="1A1A1A"/>
          <w:spacing w:val="-4"/>
          <w:w w:val="100"/>
        </w:rPr>
        <w:t>恭敬之心，礼也</w:t>
      </w:r>
      <w:r>
        <w:rPr>
          <w:color w:val="1A1A1A"/>
          <w:spacing w:val="-5"/>
          <w:w w:val="212"/>
        </w:rPr>
        <w:t>”</w:t>
      </w:r>
      <w:r>
        <w:rPr>
          <w:color w:val="1A1A1A"/>
          <w:w w:val="100"/>
        </w:rPr>
        <w:t>、</w:t>
      </w:r>
      <w:r>
        <w:rPr>
          <w:color w:val="1A1A1A"/>
          <w:spacing w:val="-4"/>
          <w:w w:val="212"/>
        </w:rPr>
        <w:t>“</w:t>
      </w:r>
      <w:r>
        <w:rPr>
          <w:color w:val="1A1A1A"/>
          <w:spacing w:val="-5"/>
          <w:w w:val="100"/>
        </w:rPr>
        <w:t>凡人之所以为人者，礼义也</w:t>
      </w:r>
      <w:r>
        <w:rPr>
          <w:color w:val="1A1A1A"/>
          <w:spacing w:val="-1"/>
          <w:w w:val="212"/>
        </w:rPr>
        <w:t>”</w:t>
      </w:r>
      <w:r>
        <w:rPr>
          <w:color w:val="1A1A1A"/>
          <w:spacing w:val="-4"/>
          <w:w w:val="100"/>
        </w:rPr>
        <w:t>、</w:t>
      </w:r>
      <w:r>
        <w:rPr>
          <w:color w:val="1A1A1A"/>
          <w:w w:val="212"/>
        </w:rPr>
        <w:t>“</w:t>
      </w:r>
      <w:r>
        <w:rPr>
          <w:color w:val="1A1A1A"/>
          <w:spacing w:val="-4"/>
          <w:w w:val="100"/>
        </w:rPr>
        <w:t>不学礼，无以立</w:t>
      </w:r>
      <w:r>
        <w:rPr>
          <w:color w:val="1A1A1A"/>
          <w:spacing w:val="-5"/>
          <w:w w:val="212"/>
        </w:rPr>
        <w:t>”</w:t>
      </w:r>
      <w:r>
        <w:rPr>
          <w:color w:val="1A1A1A"/>
          <w:spacing w:val="-2"/>
          <w:w w:val="149"/>
        </w:rPr>
        <w:t>(</w:t>
      </w:r>
      <w:r>
        <w:rPr>
          <w:color w:val="1A1A1A"/>
          <w:spacing w:val="-2"/>
          <w:w w:val="90"/>
        </w:rPr>
        <w:t>2</w:t>
      </w:r>
      <w:r>
        <w:rPr>
          <w:color w:val="1A1A1A"/>
          <w:spacing w:val="1"/>
          <w:w w:val="90"/>
        </w:rPr>
        <w:t>0</w:t>
      </w:r>
      <w:r>
        <w:rPr>
          <w:color w:val="1A1A1A"/>
          <w:spacing w:val="-2"/>
          <w:w w:val="90"/>
        </w:rPr>
        <w:t>1</w:t>
      </w:r>
      <w:r>
        <w:rPr>
          <w:color w:val="1A1A1A"/>
          <w:w w:val="90"/>
        </w:rPr>
        <w:t>0</w:t>
      </w:r>
      <w:r>
        <w:rPr>
          <w:color w:val="1A1A1A"/>
          <w:spacing w:val="-8"/>
          <w:w w:val="120"/>
        </w:rPr>
        <w:t xml:space="preserve">年第 </w:t>
      </w:r>
      <w:r>
        <w:rPr>
          <w:rFonts w:hint="eastAsia" w:ascii="Noto Sans Mono CJK JP Regular" w:hAnsi="Noto Sans Mono CJK JP Regular" w:eastAsia="Noto Sans Mono CJK JP Regular"/>
          <w:color w:val="1A1A1A"/>
          <w:w w:val="120"/>
        </w:rPr>
        <w:t>11</w:t>
      </w:r>
      <w:r>
        <w:rPr>
          <w:rFonts w:hint="eastAsia" w:ascii="Noto Sans Mono CJK JP Regular" w:hAnsi="Noto Sans Mono CJK JP Regular" w:eastAsia="Noto Sans Mono CJK JP Regular"/>
          <w:color w:val="1A1A1A"/>
          <w:spacing w:val="-91"/>
          <w:w w:val="120"/>
        </w:rPr>
        <w:t xml:space="preserve"> </w:t>
      </w:r>
      <w:r>
        <w:rPr>
          <w:color w:val="1A1A1A"/>
          <w:w w:val="120"/>
        </w:rPr>
        <w:t>题</w:t>
      </w:r>
      <w:r>
        <w:rPr>
          <w:rFonts w:hint="eastAsia" w:ascii="Noto Sans Mono CJK JP Regular" w:hAnsi="Noto Sans Mono CJK JP Regular" w:eastAsia="Noto Sans Mono CJK JP Regular"/>
          <w:color w:val="1A1A1A"/>
          <w:w w:val="120"/>
        </w:rPr>
        <w:t>)</w:t>
      </w:r>
      <w:r>
        <w:rPr>
          <w:color w:val="1A1A1A"/>
          <w:w w:val="120"/>
        </w:rPr>
        <w:t>、</w:t>
      </w:r>
      <w:r>
        <w:rPr>
          <w:color w:val="1A1A1A"/>
          <w:spacing w:val="-5"/>
          <w:w w:val="185"/>
        </w:rPr>
        <w:t>“</w:t>
      </w:r>
      <w:r>
        <w:rPr>
          <w:color w:val="1A1A1A"/>
          <w:spacing w:val="-5"/>
          <w:w w:val="120"/>
        </w:rPr>
        <w:t>礼，人之干也。无礼，无以立</w:t>
      </w:r>
      <w:r>
        <w:rPr>
          <w:color w:val="1A1A1A"/>
          <w:w w:val="185"/>
        </w:rPr>
        <w:t>”</w:t>
      </w:r>
      <w:r>
        <w:rPr>
          <w:color w:val="1A1A1A"/>
          <w:spacing w:val="-5"/>
          <w:w w:val="120"/>
        </w:rPr>
        <w:t>、</w:t>
      </w:r>
      <w:r>
        <w:rPr>
          <w:color w:val="1A1A1A"/>
          <w:w w:val="185"/>
        </w:rPr>
        <w:t>“</w:t>
      </w:r>
      <w:r>
        <w:rPr>
          <w:color w:val="1A1A1A"/>
          <w:spacing w:val="-4"/>
          <w:w w:val="120"/>
        </w:rPr>
        <w:t>不居功</w:t>
      </w:r>
      <w:r>
        <w:rPr>
          <w:color w:val="1A1A1A"/>
          <w:w w:val="185"/>
        </w:rPr>
        <w:t>”</w:t>
      </w:r>
      <w:r>
        <w:rPr>
          <w:color w:val="1A1A1A"/>
          <w:spacing w:val="-4"/>
          <w:w w:val="120"/>
        </w:rPr>
        <w:t>、</w:t>
      </w:r>
      <w:r>
        <w:rPr>
          <w:color w:val="1A1A1A"/>
          <w:w w:val="185"/>
        </w:rPr>
        <w:t>“</w:t>
      </w:r>
      <w:r>
        <w:rPr>
          <w:color w:val="1A1A1A"/>
          <w:spacing w:val="-3"/>
          <w:w w:val="120"/>
        </w:rPr>
        <w:t>择善而从</w:t>
      </w:r>
      <w:r>
        <w:rPr>
          <w:color w:val="1A1A1A"/>
          <w:spacing w:val="-4"/>
          <w:w w:val="185"/>
        </w:rPr>
        <w:t>”</w:t>
      </w:r>
      <w:r>
        <w:rPr>
          <w:color w:val="1A1A1A"/>
          <w:w w:val="120"/>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w w:val="100"/>
        </w:rPr>
        <w:t>④</w:t>
      </w:r>
      <w:r>
        <w:rPr>
          <w:color w:val="1A1A1A"/>
          <w:w w:val="212"/>
        </w:rPr>
        <w:t>“</w:t>
      </w:r>
      <w:r>
        <w:rPr>
          <w:color w:val="1A1A1A"/>
          <w:spacing w:val="-4"/>
          <w:w w:val="100"/>
        </w:rPr>
        <w:t>倡导言行一致</w:t>
      </w:r>
      <w:r>
        <w:rPr>
          <w:color w:val="1A1A1A"/>
          <w:spacing w:val="-24"/>
          <w:w w:val="212"/>
        </w:rPr>
        <w:t>”</w:t>
      </w:r>
      <w:r>
        <w:rPr>
          <w:color w:val="1A1A1A"/>
          <w:spacing w:val="-35"/>
          <w:w w:val="100"/>
        </w:rPr>
        <w:t>的名句：</w:t>
      </w:r>
      <w:r>
        <w:rPr>
          <w:color w:val="1A1A1A"/>
          <w:spacing w:val="-5"/>
          <w:w w:val="212"/>
        </w:rPr>
        <w:t>“</w:t>
      </w:r>
      <w:r>
        <w:rPr>
          <w:color w:val="1A1A1A"/>
          <w:spacing w:val="-4"/>
          <w:w w:val="100"/>
        </w:rPr>
        <w:t>养心莫善于诚</w:t>
      </w:r>
      <w:r>
        <w:rPr>
          <w:color w:val="1A1A1A"/>
          <w:spacing w:val="-105"/>
          <w:w w:val="212"/>
        </w:rPr>
        <w:t>”</w:t>
      </w:r>
      <w:r>
        <w:rPr>
          <w:color w:val="1A1A1A"/>
          <w:spacing w:val="-129"/>
          <w:w w:val="100"/>
        </w:rPr>
        <w:t>、</w:t>
      </w:r>
      <w:r>
        <w:rPr>
          <w:color w:val="1A1A1A"/>
          <w:spacing w:val="-3"/>
          <w:w w:val="136"/>
        </w:rPr>
        <w:t>“人</w:t>
      </w:r>
      <w:r>
        <w:rPr>
          <w:color w:val="1A1A1A"/>
          <w:spacing w:val="-6"/>
          <w:w w:val="100"/>
        </w:rPr>
        <w:t>而无信，不知其可也</w:t>
      </w:r>
      <w:r>
        <w:rPr>
          <w:color w:val="1A1A1A"/>
          <w:spacing w:val="-105"/>
          <w:w w:val="212"/>
        </w:rPr>
        <w:t>”</w:t>
      </w:r>
      <w:r>
        <w:rPr>
          <w:color w:val="1A1A1A"/>
          <w:spacing w:val="-129"/>
          <w:w w:val="100"/>
        </w:rPr>
        <w:t>、</w:t>
      </w:r>
      <w:r>
        <w:rPr>
          <w:color w:val="1A1A1A"/>
          <w:spacing w:val="-3"/>
          <w:w w:val="136"/>
        </w:rPr>
        <w:t>“民</w:t>
      </w:r>
      <w:r>
        <w:rPr>
          <w:color w:val="1A1A1A"/>
          <w:spacing w:val="-3"/>
          <w:w w:val="100"/>
        </w:rPr>
        <w:t>无信不立</w:t>
      </w:r>
      <w:r>
        <w:rPr>
          <w:color w:val="1A1A1A"/>
          <w:spacing w:val="-108"/>
          <w:w w:val="212"/>
        </w:rPr>
        <w:t>”</w:t>
      </w:r>
      <w:r>
        <w:rPr>
          <w:color w:val="1A1A1A"/>
          <w:spacing w:val="-125"/>
          <w:w w:val="100"/>
        </w:rPr>
        <w:t>、</w:t>
      </w:r>
      <w:r>
        <w:rPr>
          <w:color w:val="1A1A1A"/>
          <w:spacing w:val="-5"/>
          <w:w w:val="212"/>
        </w:rPr>
        <w:t>“</w:t>
      </w:r>
      <w:r>
        <w:rPr>
          <w:color w:val="1A1A1A"/>
          <w:spacing w:val="-6"/>
          <w:w w:val="100"/>
        </w:rPr>
        <w:t>与朋友交，言而有信</w:t>
      </w:r>
      <w:r>
        <w:rPr>
          <w:color w:val="1A1A1A"/>
          <w:spacing w:val="-108"/>
          <w:w w:val="212"/>
        </w:rPr>
        <w:t>”</w:t>
      </w:r>
      <w:r>
        <w:rPr>
          <w:color w:val="1A1A1A"/>
          <w:w w:val="100"/>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5"/>
          <w:w w:val="110"/>
        </w:rPr>
        <w:t>“信近于义，言可复也</w:t>
      </w:r>
      <w:r>
        <w:rPr>
          <w:color w:val="1A1A1A"/>
          <w:spacing w:val="-105"/>
          <w:w w:val="190"/>
        </w:rPr>
        <w:t>”</w:t>
      </w:r>
      <w:r>
        <w:rPr>
          <w:color w:val="1A1A1A"/>
          <w:w w:val="110"/>
        </w:rP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31"/>
        <w:textAlignment w:val="auto"/>
      </w:pPr>
      <w:r>
        <w:rPr>
          <w:color w:val="1A1A1A"/>
          <w:w w:val="100"/>
        </w:rPr>
        <w:t>⑤</w:t>
      </w:r>
      <w:r>
        <w:rPr>
          <w:color w:val="1A1A1A"/>
          <w:w w:val="212"/>
        </w:rPr>
        <w:t>“</w:t>
      </w:r>
      <w:r>
        <w:rPr>
          <w:color w:val="1A1A1A"/>
          <w:spacing w:val="-4"/>
          <w:w w:val="100"/>
        </w:rPr>
        <w:t>追求精神境界</w:t>
      </w:r>
      <w:r>
        <w:rPr>
          <w:color w:val="1A1A1A"/>
          <w:spacing w:val="-4"/>
          <w:w w:val="212"/>
        </w:rPr>
        <w:t>”</w:t>
      </w:r>
      <w:r>
        <w:rPr>
          <w:color w:val="1A1A1A"/>
          <w:spacing w:val="-4"/>
          <w:w w:val="100"/>
        </w:rPr>
        <w:t>的</w:t>
      </w:r>
      <w:r>
        <w:rPr>
          <w:color w:val="FF0000"/>
          <w:w w:val="100"/>
        </w:rPr>
        <w:t>名句</w:t>
      </w:r>
      <w:r>
        <w:rPr>
          <w:color w:val="1A1A1A"/>
          <w:spacing w:val="-4"/>
          <w:w w:val="100"/>
        </w:rPr>
        <w:t>：</w:t>
      </w:r>
      <w:r>
        <w:rPr>
          <w:color w:val="1A1A1A"/>
          <w:w w:val="212"/>
        </w:rPr>
        <w:t>“</w:t>
      </w:r>
      <w:r>
        <w:rPr>
          <w:color w:val="1A1A1A"/>
          <w:spacing w:val="-4"/>
          <w:w w:val="100"/>
        </w:rPr>
        <w:t>是非之心，智也</w:t>
      </w:r>
      <w:r>
        <w:rPr>
          <w:color w:val="1A1A1A"/>
          <w:spacing w:val="-5"/>
          <w:w w:val="212"/>
        </w:rPr>
        <w:t>”</w:t>
      </w:r>
      <w:r>
        <w:rPr>
          <w:color w:val="1A1A1A"/>
          <w:spacing w:val="-2"/>
          <w:w w:val="149"/>
        </w:rPr>
        <w:t>(</w:t>
      </w:r>
      <w:r>
        <w:rPr>
          <w:color w:val="1A1A1A"/>
          <w:spacing w:val="-2"/>
          <w:w w:val="90"/>
        </w:rPr>
        <w:t>2</w:t>
      </w:r>
      <w:r>
        <w:rPr>
          <w:color w:val="1A1A1A"/>
          <w:spacing w:val="1"/>
          <w:w w:val="90"/>
        </w:rPr>
        <w:t>0</w:t>
      </w:r>
      <w:r>
        <w:rPr>
          <w:color w:val="1A1A1A"/>
          <w:spacing w:val="-2"/>
          <w:w w:val="90"/>
        </w:rPr>
        <w:t>1</w:t>
      </w:r>
      <w:r>
        <w:rPr>
          <w:color w:val="1A1A1A"/>
          <w:w w:val="90"/>
        </w:rPr>
        <w:t>0</w:t>
      </w:r>
      <w:r>
        <w:rPr>
          <w:color w:val="1A1A1A"/>
        </w:rPr>
        <w:t xml:space="preserve"> </w:t>
      </w:r>
      <w:r>
        <w:rPr>
          <w:color w:val="1A1A1A"/>
          <w:w w:val="100"/>
        </w:rPr>
        <w:t>年第</w:t>
      </w:r>
      <w:r>
        <w:rPr>
          <w:color w:val="1A1A1A"/>
        </w:rPr>
        <w:t xml:space="preserve"> </w:t>
      </w:r>
      <w:r>
        <w:rPr>
          <w:rFonts w:hint="eastAsia" w:ascii="Noto Sans Mono CJK JP Regular" w:hAnsi="Noto Sans Mono CJK JP Regular" w:eastAsia="Noto Sans Mono CJK JP Regular"/>
          <w:color w:val="1A1A1A"/>
          <w:spacing w:val="2"/>
          <w:w w:val="100"/>
        </w:rPr>
        <w:t>1</w:t>
      </w:r>
      <w:r>
        <w:rPr>
          <w:rFonts w:hint="eastAsia" w:ascii="Noto Sans Mono CJK JP Regular" w:hAnsi="Noto Sans Mono CJK JP Regular" w:eastAsia="Noto Sans Mono CJK JP Regular"/>
          <w:color w:val="1A1A1A"/>
          <w:w w:val="100"/>
        </w:rPr>
        <w:t>1</w:t>
      </w:r>
      <w:r>
        <w:rPr>
          <w:rFonts w:hint="eastAsia" w:ascii="Noto Sans Mono CJK JP Regular" w:hAnsi="Noto Sans Mono CJK JP Regular" w:eastAsia="Noto Sans Mono CJK JP Regular"/>
          <w:color w:val="1A1A1A"/>
          <w:spacing w:val="-55"/>
        </w:rPr>
        <w:t xml:space="preserve"> </w:t>
      </w:r>
      <w:r>
        <w:rPr>
          <w:color w:val="1A1A1A"/>
          <w:spacing w:val="-4"/>
          <w:w w:val="100"/>
        </w:rPr>
        <w:t>题</w:t>
      </w:r>
      <w:r>
        <w:rPr>
          <w:rFonts w:hint="eastAsia" w:ascii="Noto Sans Mono CJK JP Regular" w:hAnsi="Noto Sans Mono CJK JP Regular" w:eastAsia="Noto Sans Mono CJK JP Regular"/>
          <w:color w:val="1A1A1A"/>
          <w:spacing w:val="2"/>
          <w:w w:val="100"/>
        </w:rPr>
        <w:t>)</w:t>
      </w:r>
      <w:r>
        <w:rPr>
          <w:color w:val="1A1A1A"/>
          <w:spacing w:val="-4"/>
          <w:w w:val="100"/>
        </w:rPr>
        <w:t>、</w:t>
      </w:r>
      <w:r>
        <w:rPr>
          <w:color w:val="1A1A1A"/>
          <w:w w:val="212"/>
        </w:rPr>
        <w:t>“</w:t>
      </w:r>
      <w:r>
        <w:rPr>
          <w:color w:val="1A1A1A"/>
          <w:spacing w:val="-5"/>
          <w:w w:val="100"/>
        </w:rPr>
        <w:t>博学之，审问之。慎思之，明辨之，笃行</w:t>
      </w:r>
      <w:r>
        <w:rPr>
          <w:color w:val="1A1A1A"/>
          <w:spacing w:val="-5"/>
          <w:w w:val="115"/>
        </w:rPr>
        <w:t>之</w:t>
      </w:r>
      <w:r>
        <w:rPr>
          <w:color w:val="1A1A1A"/>
          <w:spacing w:val="-5"/>
          <w:w w:val="185"/>
        </w:rPr>
        <w:t>”</w:t>
      </w:r>
      <w:r>
        <w:rPr>
          <w:color w:val="1A1A1A"/>
          <w:spacing w:val="-5"/>
          <w:w w:val="115"/>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w w:val="100"/>
        </w:rPr>
        <w:t>⑥</w:t>
      </w:r>
      <w:r>
        <w:rPr>
          <w:color w:val="1A1A1A"/>
          <w:w w:val="212"/>
        </w:rPr>
        <w:t>“</w:t>
      </w:r>
      <w:r>
        <w:rPr>
          <w:color w:val="1A1A1A"/>
          <w:spacing w:val="-4"/>
          <w:w w:val="100"/>
        </w:rPr>
        <w:t>重视道德践履</w:t>
      </w:r>
      <w:r>
        <w:rPr>
          <w:color w:val="1A1A1A"/>
          <w:spacing w:val="-4"/>
          <w:w w:val="212"/>
        </w:rPr>
        <w:t>”</w:t>
      </w:r>
      <w:r>
        <w:rPr>
          <w:color w:val="1A1A1A"/>
          <w:spacing w:val="-4"/>
          <w:w w:val="100"/>
        </w:rPr>
        <w:t>的</w:t>
      </w:r>
      <w:r>
        <w:rPr>
          <w:color w:val="FF0000"/>
          <w:w w:val="100"/>
        </w:rPr>
        <w:t>名句</w:t>
      </w:r>
      <w:r>
        <w:rPr>
          <w:color w:val="1A1A1A"/>
          <w:spacing w:val="-4"/>
          <w:w w:val="100"/>
        </w:rPr>
        <w:t>：</w:t>
      </w:r>
      <w:r>
        <w:rPr>
          <w:color w:val="1A1A1A"/>
          <w:w w:val="212"/>
        </w:rPr>
        <w:t>“</w:t>
      </w:r>
      <w:r>
        <w:rPr>
          <w:color w:val="1A1A1A"/>
          <w:spacing w:val="-3"/>
          <w:w w:val="100"/>
        </w:rPr>
        <w:t>仁远乎哉</w:t>
      </w:r>
      <w:r>
        <w:rPr>
          <w:rFonts w:hint="eastAsia" w:ascii="Noto Sans Mono CJK JP Regular" w:hAnsi="Noto Sans Mono CJK JP Regular" w:eastAsia="Noto Sans Mono CJK JP Regular"/>
          <w:color w:val="1A1A1A"/>
          <w:spacing w:val="-2"/>
          <w:w w:val="100"/>
        </w:rPr>
        <w:t>?</w:t>
      </w:r>
      <w:r>
        <w:rPr>
          <w:color w:val="1A1A1A"/>
          <w:spacing w:val="-4"/>
          <w:w w:val="100"/>
        </w:rPr>
        <w:t>我欲仁，斯仁至矣</w:t>
      </w:r>
      <w:r>
        <w:rPr>
          <w:color w:val="1A1A1A"/>
          <w:spacing w:val="-4"/>
          <w:w w:val="212"/>
        </w:rPr>
        <w:t>”</w:t>
      </w:r>
      <w:r>
        <w:rPr>
          <w:color w:val="1A1A1A"/>
          <w:w w:val="100"/>
        </w:rPr>
        <w:t>、</w:t>
      </w:r>
      <w:r>
        <w:rPr>
          <w:color w:val="1A1A1A"/>
          <w:spacing w:val="-4"/>
          <w:w w:val="212"/>
        </w:rPr>
        <w:t>“</w:t>
      </w:r>
      <w:r>
        <w:rPr>
          <w:color w:val="1A1A1A"/>
          <w:spacing w:val="-2"/>
          <w:w w:val="100"/>
        </w:rPr>
        <w:t>有能一日用其力于仁矣乎</w:t>
      </w:r>
      <w:r>
        <w:rPr>
          <w:rFonts w:hint="eastAsia" w:ascii="Noto Sans Mono CJK JP Regular" w:hAnsi="Noto Sans Mono CJK JP Regular" w:eastAsia="Noto Sans Mono CJK JP Regular"/>
          <w:color w:val="1A1A1A"/>
          <w:spacing w:val="2"/>
          <w:w w:val="100"/>
        </w:rPr>
        <w:t>?</w:t>
      </w:r>
      <w:r>
        <w:rPr>
          <w:color w:val="1A1A1A"/>
          <w:w w:val="100"/>
        </w:rPr>
        <w:t>我未见力不足者</w:t>
      </w:r>
      <w:r>
        <w:rPr>
          <w:color w:val="1A1A1A"/>
          <w:spacing w:val="-1"/>
          <w:w w:val="212"/>
        </w:rPr>
        <w:t>”</w:t>
      </w:r>
      <w:r>
        <w:rPr>
          <w:color w:val="1A1A1A"/>
          <w:w w:val="100"/>
        </w:rPr>
        <w:t>、</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0"/>
        <w:textAlignment w:val="auto"/>
      </w:pPr>
      <w:r>
        <w:rPr>
          <w:color w:val="1A1A1A"/>
          <w:spacing w:val="-14"/>
          <w:w w:val="105"/>
        </w:rPr>
        <w:t>“见贤思齐焉，见不贤而内自省也”、“吾日三省吾身”、“道虽迩，不行不至；事虽小。不为不成”</w:t>
      </w:r>
      <w:r>
        <w:rPr>
          <w:rFonts w:hint="eastAsia" w:ascii="Noto Sans Mono CJK JP Regular" w:hAnsi="Noto Sans Mono CJK JP Regular" w:eastAsia="Noto Sans Mono CJK JP Regular"/>
          <w:color w:val="1A1A1A"/>
          <w:w w:val="105"/>
        </w:rPr>
        <w:t xml:space="preserve">(2010 </w:t>
      </w:r>
      <w:r>
        <w:rPr>
          <w:color w:val="1A1A1A"/>
          <w:spacing w:val="14"/>
          <w:w w:val="105"/>
        </w:rPr>
        <w:t xml:space="preserve">年第 </w:t>
      </w:r>
      <w:r>
        <w:rPr>
          <w:rFonts w:hint="eastAsia" w:ascii="Noto Sans Mono CJK JP Regular" w:hAnsi="Noto Sans Mono CJK JP Regular" w:eastAsia="Noto Sans Mono CJK JP Regular"/>
          <w:color w:val="1A1A1A"/>
          <w:w w:val="105"/>
        </w:rPr>
        <w:t xml:space="preserve">11 </w:t>
      </w:r>
      <w:r>
        <w:rPr>
          <w:color w:val="1A1A1A"/>
          <w:w w:val="115"/>
        </w:rPr>
        <w:t>题</w:t>
      </w:r>
      <w:r>
        <w:rPr>
          <w:rFonts w:hint="eastAsia" w:ascii="Noto Sans Mono CJK JP Regular" w:hAnsi="Noto Sans Mono CJK JP Regular" w:eastAsia="Noto Sans Mono CJK JP Regular"/>
          <w:color w:val="1A1A1A"/>
          <w:w w:val="115"/>
        </w:rPr>
        <w:t>)</w:t>
      </w:r>
      <w:r>
        <w:rPr>
          <w:color w:val="1A1A1A"/>
          <w:w w:val="115"/>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34：正确对待中华民族道德传统</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核心思想</w:t>
      </w:r>
      <w:r>
        <w:rPr>
          <w:color w:val="1A1A1A"/>
        </w:rPr>
        <w:t>：取其精华、去其糟粕</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mc:AlternateContent>
          <mc:Choice Requires="wps">
            <w:drawing>
              <wp:anchor distT="0" distB="0" distL="114300" distR="114300" simplePos="0" relativeHeight="503303168" behindDoc="1" locked="0" layoutInCell="1" allowOverlap="1">
                <wp:simplePos x="0" y="0"/>
                <wp:positionH relativeFrom="page">
                  <wp:posOffset>459740</wp:posOffset>
                </wp:positionH>
                <wp:positionV relativeFrom="paragraph">
                  <wp:posOffset>213360</wp:posOffset>
                </wp:positionV>
                <wp:extent cx="541655" cy="180340"/>
                <wp:effectExtent l="5080" t="4445" r="17145" b="13335"/>
                <wp:wrapNone/>
                <wp:docPr id="7" name="文本框 7"/>
                <wp:cNvGraphicFramePr/>
                <a:graphic xmlns:a="http://schemas.openxmlformats.org/drawingml/2006/main">
                  <a:graphicData uri="http://schemas.microsoft.com/office/word/2010/wordprocessingShape">
                    <wps:wsp>
                      <wps:cNvSpPr txBox="1"/>
                      <wps:spPr>
                        <a:xfrm>
                          <a:off x="0" y="0"/>
                          <a:ext cx="541655" cy="180340"/>
                        </a:xfrm>
                        <a:prstGeom prst="rect">
                          <a:avLst/>
                        </a:prstGeom>
                        <a:noFill/>
                        <a:ln w="5080" cap="flat" cmpd="sng">
                          <a:solidFill>
                            <a:srgbClr val="000000"/>
                          </a:solidFill>
                          <a:prstDash val="solid"/>
                          <a:miter/>
                          <a:headEnd type="none" w="med" len="med"/>
                          <a:tailEnd type="none" w="med" len="med"/>
                        </a:ln>
                      </wps:spPr>
                      <wps:txbx>
                        <w:txbxContent>
                          <w:p>
                            <w:pPr>
                              <w:pStyle w:val="3"/>
                              <w:spacing w:line="276" w:lineRule="exact"/>
                              <w:ind w:left="-1" w:right="-15"/>
                            </w:pPr>
                            <w:r>
                              <w:rPr>
                                <w:color w:val="1A1A1A"/>
                              </w:rPr>
                              <w:t>道德建设</w:t>
                            </w:r>
                          </w:p>
                        </w:txbxContent>
                      </wps:txbx>
                      <wps:bodyPr lIns="0" tIns="0" rIns="0" bIns="0" upright="1"/>
                    </wps:wsp>
                  </a:graphicData>
                </a:graphic>
              </wp:anchor>
            </w:drawing>
          </mc:Choice>
          <mc:Fallback>
            <w:pict>
              <v:shape id="_x0000_s1026" o:spid="_x0000_s1026" o:spt="202" type="#_x0000_t202" style="position:absolute;left:0pt;margin-left:36.2pt;margin-top:16.8pt;height:14.2pt;width:42.65pt;mso-position-horizontal-relative:page;z-index:-13312;mso-width-relative:page;mso-height-relative:page;" filled="f" stroked="t" coordsize="21600,21600" o:gfxdata="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VQLww2AAAAAgBAAAPAAAAAAAAAAEAIAAAACIAAABkcnMvZG93bnJldi54&#10;bWxQSwECFAAUAAAACACHTuJAMBTffPoBAADiAwAADgAAAAAAAAABACAAAAAnAQAAZHJzL2Uyb0Rv&#10;Yy54bWxQSwUGAAAAAAYABgBZAQAAkwUAAAAA&#10;">
                <v:path/>
                <v:fill on="f" focussize="0,0"/>
                <v:stroke weight="0.4pt" color="#000000"/>
                <v:imagedata o:title=""/>
                <o:lock v:ext="edit"/>
                <v:textbox inset="0mm,0mm,0mm,0mm">
                  <w:txbxContent>
                    <w:p>
                      <w:pPr>
                        <w:pStyle w:val="3"/>
                        <w:spacing w:line="276" w:lineRule="exact"/>
                        <w:ind w:left="-1" w:right="-15"/>
                      </w:pPr>
                      <w:r>
                        <w:rPr>
                          <w:color w:val="1A1A1A"/>
                        </w:rPr>
                        <w:t>道德建设</w:t>
                      </w:r>
                    </w:p>
                  </w:txbxContent>
                </v:textbox>
              </v:shape>
            </w:pict>
          </mc:Fallback>
        </mc:AlternateContent>
      </w:r>
      <w:r>
        <w:rPr>
          <w:color w:val="FF0000"/>
          <w:spacing w:val="-2"/>
        </w:rPr>
        <w:t>反对两种错误的思潮</w:t>
      </w:r>
      <w:r>
        <w:rPr>
          <w:color w:val="1A1A1A"/>
          <w:spacing w:val="-5"/>
        </w:rPr>
        <w:t>：①文化复古主义思潮；②历史虚无主义思潮（</w:t>
      </w:r>
      <w:r>
        <w:rPr>
          <w:color w:val="1A1A1A"/>
          <w:spacing w:val="-3"/>
        </w:rPr>
        <w:t>全盘西化</w:t>
      </w:r>
      <w:r>
        <w:rPr>
          <w:color w:val="1A1A1A"/>
          <w:spacing w:val="-108"/>
        </w:rPr>
        <w:t>）</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17" w:line="360" w:lineRule="auto"/>
        <w:ind w:left="0"/>
        <w:textAlignment w:val="auto"/>
        <w:rPr>
          <w:sz w:val="9"/>
        </w:rPr>
      </w:pP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35：社会主义道德建设与社会主义市场经济</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3535"/>
        <w:textAlignment w:val="auto"/>
      </w:pPr>
      <w:r>
        <w:rPr>
          <w:color w:val="1A1A1A"/>
        </w:rPr>
        <w:t>（市场经济条件下的道德建设，这是一个重点分析题，这题最大的考试可能） 材料一 有人说了，市场好，需要的是价值规律，道德过时了。</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right="5745"/>
        <w:textAlignment w:val="auto"/>
      </w:pPr>
      <w:r>
        <w:rPr>
          <w:color w:val="1A1A1A"/>
        </w:rPr>
        <w:t>材料二 随便举一个道德相关的例子，或正面或负面。根据上述材料，</w:t>
      </w:r>
    </w:p>
    <w:p>
      <w:pPr>
        <w:pStyle w:val="8"/>
        <w:keepNext w:val="0"/>
        <w:keepLines w:val="0"/>
        <w:pageBreakBefore w:val="0"/>
        <w:widowControl w:val="0"/>
        <w:numPr>
          <w:ilvl w:val="0"/>
          <w:numId w:val="1"/>
        </w:numPr>
        <w:tabs>
          <w:tab w:val="left" w:pos="281"/>
        </w:tabs>
        <w:kinsoku/>
        <w:wordWrap/>
        <w:overflowPunct/>
        <w:topLinePunct w:val="0"/>
        <w:autoSpaceDE w:val="0"/>
        <w:autoSpaceDN w:val="0"/>
        <w:bidi w:val="0"/>
        <w:adjustRightInd/>
        <w:snapToGrid/>
        <w:spacing w:before="0" w:after="0" w:line="360" w:lineRule="auto"/>
        <w:ind w:left="280" w:right="0" w:hanging="160"/>
        <w:jc w:val="left"/>
        <w:textAlignment w:val="auto"/>
        <w:rPr>
          <w:sz w:val="21"/>
        </w:rPr>
      </w:pPr>
      <w:r>
        <w:rPr>
          <w:color w:val="1A1A1A"/>
          <w:spacing w:val="-5"/>
          <w:sz w:val="21"/>
          <w:u w:val="single" w:color="1A1A1A"/>
        </w:rPr>
        <w:t>你认为市场经济中不需要道德么？</w:t>
      </w:r>
    </w:p>
    <w:p>
      <w:pPr>
        <w:pStyle w:val="8"/>
        <w:keepNext w:val="0"/>
        <w:keepLines w:val="0"/>
        <w:pageBreakBefore w:val="0"/>
        <w:widowControl w:val="0"/>
        <w:numPr>
          <w:ilvl w:val="0"/>
          <w:numId w:val="1"/>
        </w:numPr>
        <w:tabs>
          <w:tab w:val="left" w:pos="281"/>
        </w:tabs>
        <w:kinsoku/>
        <w:wordWrap/>
        <w:overflowPunct/>
        <w:topLinePunct w:val="0"/>
        <w:autoSpaceDE w:val="0"/>
        <w:autoSpaceDN w:val="0"/>
        <w:bidi w:val="0"/>
        <w:adjustRightInd/>
        <w:snapToGrid/>
        <w:spacing w:before="0" w:after="0" w:line="360" w:lineRule="auto"/>
        <w:ind w:left="280" w:right="0" w:hanging="160"/>
        <w:jc w:val="left"/>
        <w:textAlignment w:val="auto"/>
        <w:rPr>
          <w:sz w:val="21"/>
        </w:rPr>
      </w:pPr>
      <w:r>
        <w:rPr>
          <w:color w:val="1A1A1A"/>
          <w:spacing w:val="-5"/>
          <w:sz w:val="21"/>
          <w:u w:val="single" w:color="1A1A1A"/>
        </w:rPr>
        <w:t>你如何理解材料中出现的问题？</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w:t>
      </w:r>
      <w:r>
        <w:rPr>
          <w:rFonts w:hint="eastAsia" w:ascii="Noto Sans Mono CJK JP Regular" w:eastAsia="Noto Sans Mono CJK JP Regular"/>
          <w:color w:val="1A1A1A"/>
        </w:rPr>
        <w:t>1</w:t>
      </w:r>
      <w:r>
        <w:rPr>
          <w:color w:val="1A1A1A"/>
        </w:rPr>
        <w:t>）市场经济和社会主义道德的关系。</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textAlignment w:val="auto"/>
      </w:pPr>
      <w:r>
        <w:rPr>
          <w:color w:val="1A1A1A"/>
          <w:spacing w:val="-6"/>
        </w:rPr>
        <w:t>社会主义道德建设既有与社会主义市场经济相适应的现实要求，也有为社会主义市场经济体制的建立和完善提供道</w:t>
      </w:r>
      <w:r>
        <w:rPr>
          <w:color w:val="1A1A1A"/>
          <w:spacing w:val="-5"/>
        </w:rPr>
        <w:t>德价值导向的重要任务。加快社会主义道德文化建设，有助于保证市场经济沿着社会主义轨道有序健康的发展。  社会主义道德建设与社会主义市场经济：</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w:t>
      </w:r>
      <w:r>
        <w:rPr>
          <w:rFonts w:hint="eastAsia" w:ascii="Noto Sans Mono CJK JP Regular" w:eastAsia="Noto Sans Mono CJK JP Regular"/>
          <w:color w:val="1A1A1A"/>
        </w:rPr>
        <w:t>2</w:t>
      </w:r>
      <w:r>
        <w:rPr>
          <w:color w:val="1A1A1A"/>
        </w:rPr>
        <w:t>）谈现状。</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1"/>
        <w:jc w:val="both"/>
        <w:textAlignment w:val="auto"/>
      </w:pPr>
      <w:r>
        <w:rPr>
          <w:color w:val="1A1A1A"/>
          <w:spacing w:val="-8"/>
        </w:rPr>
        <w:t>发展社会主义市场经济，一方面，推动了社会的道德进步；另一方面，市场自身的弱点和消极方面，如趋利性、自发性等也会反映到道德生活中来，反映到人与人的关系上，会干扰社会主义的道德建设，阻碍社会主义市场经济的</w:t>
      </w:r>
      <w:r>
        <w:rPr>
          <w:color w:val="1A1A1A"/>
          <w:spacing w:val="-5"/>
        </w:rPr>
        <w:t>健康发展。</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w:t>
      </w:r>
      <w:r>
        <w:rPr>
          <w:rFonts w:hint="eastAsia" w:ascii="Noto Sans Mono CJK JP Regular" w:eastAsia="Noto Sans Mono CJK JP Regular"/>
          <w:color w:val="1A1A1A"/>
        </w:rPr>
        <w:t>3</w:t>
      </w:r>
      <w:r>
        <w:rPr>
          <w:color w:val="1A1A1A"/>
        </w:rPr>
        <w:t>）如何做</w:t>
      </w:r>
      <w:r>
        <w:rPr>
          <w:rFonts w:hint="eastAsia" w:ascii="Noto Sans Mono CJK JP Regular" w:eastAsia="Noto Sans Mono CJK JP Regular"/>
          <w:color w:val="1A1A1A"/>
        </w:rPr>
        <w:t>+</w:t>
      </w:r>
      <w:r>
        <w:rPr>
          <w:color w:val="1A1A1A"/>
        </w:rPr>
        <w:t>意义。</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3"/>
        <w:jc w:val="both"/>
        <w:textAlignment w:val="auto"/>
      </w:pPr>
      <w:r>
        <w:rPr>
          <w:color w:val="1A1A1A"/>
          <w:spacing w:val="-7"/>
        </w:rPr>
        <w:t>任何时候都不能以牺牲精神文明和道德建设为代价换取经济的一时发展。应当适应新的形势和要求，建立和完善与</w:t>
      </w:r>
      <w:r>
        <w:rPr>
          <w:color w:val="1A1A1A"/>
          <w:spacing w:val="-8"/>
        </w:rPr>
        <w:t>社会主义市场经济相适应、与社会主义法律规范相协调、与中华民族传统美德相承接的社会主义思想道德体系，确</w:t>
      </w:r>
      <w:r>
        <w:rPr>
          <w:color w:val="1A1A1A"/>
          <w:spacing w:val="-5"/>
        </w:rPr>
        <w:t>立全体社会成员共同遵循的价值导向和行为准则。</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36：社会主义道德建设的核心和原则</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rPr>
          <w:rFonts w:hint="eastAsia" w:ascii="Noto Sans Mono CJK JP Regular" w:eastAsia="Noto Sans Mono CJK JP Regular"/>
        </w:rPr>
        <w:sectPr>
          <w:pgSz w:w="11910" w:h="16840"/>
          <w:pgMar w:top="66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before="38" w:line="360" w:lineRule="auto"/>
        <w:ind w:right="3330"/>
        <w:textAlignment w:val="auto"/>
      </w:pPr>
      <w:r>
        <w:rPr>
          <w:color w:val="1A1A1A"/>
        </w:rPr>
        <w:t>社会主义道德建设，要以什么为核心？为人民服务。以什么为原则？集体主义。分析题出题角度：</w:t>
      </w:r>
      <w:r>
        <w:rPr>
          <w:color w:val="1A1A1A"/>
          <w:u w:val="single" w:color="1A1A1A"/>
        </w:rPr>
        <w:t>社会主义道德建设为什么要以</w:t>
      </w:r>
      <w:r>
        <w:rPr>
          <w:color w:val="FF0000"/>
          <w:u w:val="single" w:color="1A1A1A"/>
        </w:rPr>
        <w:t>“为人民服</w:t>
      </w:r>
      <w:r>
        <w:rPr>
          <w:color w:val="FF0000"/>
          <w:w w:val="120"/>
          <w:u w:val="single" w:color="1A1A1A"/>
        </w:rPr>
        <w:t>务”</w:t>
      </w:r>
      <w:r>
        <w:rPr>
          <w:color w:val="1A1A1A"/>
          <w:u w:val="single" w:color="1A1A1A"/>
        </w:rPr>
        <w:t>为中心？</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①是社会主义经济基础和人际关系的客观要求。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color w:val="1A1A1A"/>
        </w:rPr>
        <w:t>②是社会主义市场经济发展的要求。</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分析题出题角度：</w:t>
      </w:r>
      <w:r>
        <w:rPr>
          <w:color w:val="1A1A1A"/>
          <w:u w:val="single" w:color="1A1A1A"/>
        </w:rPr>
        <w:t>社会主义</w:t>
      </w:r>
      <w:r>
        <w:rPr>
          <w:color w:val="FF0000"/>
          <w:u w:val="single" w:color="1A1A1A"/>
        </w:rPr>
        <w:t>道德建设集体主义原则</w:t>
      </w:r>
      <w:r>
        <w:rPr>
          <w:color w:val="1A1A1A"/>
          <w:u w:val="single" w:color="1A1A1A"/>
        </w:rPr>
        <w:t>的内容是什么？</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①集体主义与个人主义的辩证统一；</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②集体利益高于个人利益；</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③重视和保障个人的正当利益。</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37：我国公民基本道德规范</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909"/>
        <w:textAlignment w:val="auto"/>
      </w:pPr>
      <w:r>
        <w:rPr>
          <w:color w:val="1A1A1A"/>
        </w:rPr>
        <w:t>公民基本道德的</w:t>
      </w:r>
      <w:r>
        <w:rPr>
          <w:color w:val="FF0000"/>
        </w:rPr>
        <w:t>主要内容</w:t>
      </w:r>
      <w:r>
        <w:rPr>
          <w:color w:val="1A1A1A"/>
        </w:rPr>
        <w:t>：爱国守法、明礼诚信、团结友善、勤俭自强、敬业奉献。大学生应在三个重要环节上加强公民道德建设的实践：</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698"/>
        <w:textAlignment w:val="auto"/>
      </w:pPr>
      <w:r>
        <w:rPr>
          <w:color w:val="1A1A1A"/>
        </w:rPr>
        <w:t>一是在思想上和心理上对公民基本道德规范产生认知和认同，全面掌握其内容和要求； 二是把公民基本道德规范作为行为标准，正确进行道德判断和作出道德选择；</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1018"/>
        <w:textAlignment w:val="auto"/>
      </w:pPr>
      <w:r>
        <w:rPr>
          <w:color w:val="1A1A1A"/>
          <w:spacing w:val="-5"/>
        </w:rPr>
        <w:t>三是积极践行公民基本道德规范，使自己的思想感情得到陶冶，精神生活得到充实，道德境界得到提高。分析题出题角度：</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u w:val="single" w:color="1A1A1A"/>
        </w:rPr>
        <w:t>为什么社会主义市场经济条件下，更加需要大力倡导诚实守信的美德？</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rPr>
        <w:t>①诚实守信是市场经济条件下经济活动的一项基本道德准则；</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spacing w:val="-5"/>
        </w:rPr>
        <w:t>②诚实守信是职业道德的一项基本要求；</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spacing w:val="-5"/>
        </w:rPr>
        <w:t>③诚实守信是做人的一项基本道德准则。</w:t>
      </w:r>
    </w:p>
    <w:p>
      <w:pPr>
        <w:pStyle w:val="3"/>
        <w:keepNext w:val="0"/>
        <w:keepLines w:val="0"/>
        <w:pageBreakBefore w:val="0"/>
        <w:widowControl w:val="0"/>
        <w:kinsoku/>
        <w:wordWrap/>
        <w:overflowPunct/>
        <w:topLinePunct w:val="0"/>
        <w:autoSpaceDE w:val="0"/>
        <w:autoSpaceDN w:val="0"/>
        <w:bidi w:val="0"/>
        <w:adjustRightInd/>
        <w:snapToGrid/>
        <w:spacing w:line="360" w:lineRule="auto"/>
        <w:jc w:val="both"/>
        <w:textAlignment w:val="auto"/>
      </w:pPr>
      <w:r>
        <w:rPr>
          <w:color w:val="1A1A1A"/>
          <w:w w:val="110"/>
          <w:u w:val="single" w:color="1A1A1A"/>
        </w:rPr>
        <w:t>谈如今大学</w:t>
      </w:r>
      <w:r>
        <w:rPr>
          <w:color w:val="1A1A1A"/>
          <w:w w:val="120"/>
          <w:u w:val="single" w:color="1A1A1A"/>
        </w:rPr>
        <w:t>生“</w:t>
      </w:r>
      <w:r>
        <w:rPr>
          <w:color w:val="1A1A1A"/>
          <w:w w:val="110"/>
          <w:u w:val="single" w:color="1A1A1A"/>
        </w:rPr>
        <w:t>诚信道德认知出现模糊</w:t>
      </w:r>
      <w:r>
        <w:rPr>
          <w:color w:val="1A1A1A"/>
          <w:w w:val="120"/>
          <w:u w:val="single" w:color="1A1A1A"/>
        </w:rPr>
        <w:t>”的</w:t>
      </w:r>
      <w:r>
        <w:rPr>
          <w:color w:val="1A1A1A"/>
          <w:w w:val="110"/>
          <w:u w:val="single" w:color="1A1A1A"/>
        </w:rPr>
        <w:t>原因？</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8"/>
        <w:textAlignment w:val="auto"/>
      </w:pPr>
      <w:r>
        <w:rPr>
          <w:color w:val="1A1A1A"/>
          <w:spacing w:val="-8"/>
        </w:rPr>
        <w:t>①主要受到市场经济两重性的影响，一方面，培养了大学生的竞争意识、合作意识、效率意识等；另一方面。滋生</w:t>
      </w:r>
      <w:r>
        <w:rPr>
          <w:color w:val="1A1A1A"/>
          <w:spacing w:val="-5"/>
        </w:rPr>
        <w:t>了错误的价值观。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②大学生自身的认识上有误区。</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③学校、社会对大学生道德教育的虚化。</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6058"/>
        <w:textAlignment w:val="auto"/>
      </w:pPr>
      <w:r>
        <w:rPr>
          <w:color w:val="1A1A1A"/>
        </w:rPr>
        <w:t xml:space="preserve">④法律体系不健全，对失信者的处罚不力（万能） </w:t>
      </w:r>
      <w:r>
        <w:rPr>
          <w:color w:val="1A1A1A"/>
          <w:u w:val="single" w:color="1A1A1A"/>
        </w:rPr>
        <w:t>大学生诚信道德建设的必要性是什么？</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第一，诚信是大学生树立理想信念的基础。第二，诚信是大学生全面发展的前提。第三，诚信是大学生进入社会的</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3"/>
          <w:w w:val="115"/>
        </w:rPr>
        <w:t>“通行证</w:t>
      </w:r>
      <w:r>
        <w:rPr>
          <w:color w:val="1A1A1A"/>
          <w:spacing w:val="-105"/>
          <w:w w:val="190"/>
        </w:rPr>
        <w:t>”</w:t>
      </w:r>
      <w:r>
        <w:rPr>
          <w:color w:val="1A1A1A"/>
          <w:w w:val="115"/>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38：树立和践行社会主义荣辱观</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3"/>
        <w:jc w:val="both"/>
        <w:textAlignment w:val="auto"/>
      </w:pPr>
      <w:r>
        <w:rPr>
          <w:color w:val="1A1A1A"/>
          <w:spacing w:val="-1"/>
          <w:w w:val="100"/>
        </w:rPr>
        <w:t>荣辱观的</w:t>
      </w:r>
      <w:r>
        <w:rPr>
          <w:color w:val="FF0000"/>
          <w:w w:val="100"/>
        </w:rPr>
        <w:t>科学内涵</w:t>
      </w:r>
      <w:r>
        <w:rPr>
          <w:color w:val="1A1A1A"/>
          <w:spacing w:val="-104"/>
          <w:w w:val="100"/>
        </w:rPr>
        <w:t>：</w:t>
      </w:r>
      <w:r>
        <w:rPr>
          <w:spacing w:val="-2"/>
          <w:w w:val="116"/>
        </w:rPr>
        <w:t>“以热爱</w:t>
      </w:r>
      <w:r>
        <w:rPr>
          <w:spacing w:val="-5"/>
          <w:w w:val="100"/>
        </w:rPr>
        <w:t>祖国为荣、以危害祖国为耻，以服务人民为荣、以背离人民为耻，以崇尚科学为荣、</w:t>
      </w:r>
      <w:r>
        <w:rPr>
          <w:spacing w:val="-8"/>
        </w:rPr>
        <w:t>以愚昧无知为耻，以辛勤劳动为荣、以好逸恶劳为耻，以团结互助为荣、以损人利己为耻，以诚实守信为荣、以见</w:t>
      </w:r>
      <w:r>
        <w:rPr>
          <w:spacing w:val="-5"/>
          <w:w w:val="105"/>
        </w:rPr>
        <w:t>利忘义为耻，以遵纪守法为荣、以违法乱纪为耻，以艰苦奋斗为荣、以骄奢淫逸为耻</w:t>
      </w:r>
      <w:r>
        <w:rPr>
          <w:spacing w:val="-109"/>
          <w:w w:val="190"/>
        </w:rPr>
        <w:t>”</w:t>
      </w:r>
      <w:r>
        <w:rPr>
          <w:w w:val="105"/>
        </w:rPr>
        <w:t>。</w:t>
      </w:r>
    </w:p>
    <w:p>
      <w:pPr>
        <w:pStyle w:val="3"/>
        <w:keepNext w:val="0"/>
        <w:keepLines w:val="0"/>
        <w:pageBreakBefore w:val="0"/>
        <w:widowControl w:val="0"/>
        <w:kinsoku/>
        <w:wordWrap/>
        <w:overflowPunct/>
        <w:topLinePunct w:val="0"/>
        <w:autoSpaceDE w:val="0"/>
        <w:autoSpaceDN w:val="0"/>
        <w:bidi w:val="0"/>
        <w:adjustRightInd/>
        <w:snapToGrid/>
        <w:spacing w:before="2" w:line="360" w:lineRule="auto"/>
        <w:ind w:right="214"/>
        <w:jc w:val="both"/>
        <w:textAlignment w:val="auto"/>
      </w:pPr>
      <w:r>
        <w:rPr>
          <w:color w:val="FF0000"/>
          <w:spacing w:val="-1"/>
        </w:rPr>
        <w:t>社会主义荣辱观</w:t>
      </w:r>
      <w:r>
        <w:rPr>
          <w:spacing w:val="-8"/>
        </w:rPr>
        <w:t>指明了社会主义道德建设的方向，明确了我国在发展社会主义市场经济条件下的基本价值取向、道</w:t>
      </w:r>
      <w:r>
        <w:rPr>
          <w:spacing w:val="-9"/>
        </w:rPr>
        <w:t>德规范和行为准则，是对与社会主义市场经济相适应、与社会主义法律规范相协调、与中华民族传统美德相承接的</w:t>
      </w:r>
      <w:r>
        <w:rPr>
          <w:spacing w:val="-8"/>
        </w:rPr>
        <w:t>社会主义道德要求的系统总结，是促进社会主义市场经济健康发展的重要保障，在社会主义道德建设过程中起着重</w:t>
      </w:r>
      <w:r>
        <w:rPr>
          <w:spacing w:val="-5"/>
        </w:rPr>
        <w:t>要的行为规范和价值导向作用。</w:t>
      </w:r>
    </w:p>
    <w:p>
      <w:pPr>
        <w:pStyle w:val="2"/>
        <w:keepNext w:val="0"/>
        <w:keepLines w:val="0"/>
        <w:pageBreakBefore w:val="0"/>
        <w:widowControl w:val="0"/>
        <w:kinsoku/>
        <w:wordWrap/>
        <w:overflowPunct/>
        <w:topLinePunct w:val="0"/>
        <w:autoSpaceDE w:val="0"/>
        <w:autoSpaceDN w:val="0"/>
        <w:bidi w:val="0"/>
        <w:adjustRightInd/>
        <w:snapToGrid/>
        <w:spacing w:line="360" w:lineRule="auto"/>
        <w:ind w:right="2952"/>
        <w:textAlignment w:val="auto"/>
      </w:pPr>
      <w:r>
        <w:rPr>
          <w:color w:val="006FC0"/>
        </w:rPr>
        <w:t>第五章 领会法律精神 理解法律体系</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39：法律的含义</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4"/>
        <w:jc w:val="both"/>
        <w:textAlignment w:val="auto"/>
      </w:pPr>
      <w:r>
        <w:rPr>
          <w:color w:val="FF0000"/>
        </w:rPr>
        <w:t>法律</w:t>
      </w:r>
      <w:r>
        <w:rPr>
          <w:color w:val="1A1A1A"/>
          <w:spacing w:val="-7"/>
        </w:rPr>
        <w:t>是由国家制定或认可并以国家强制力保证实施的，反映由特定社会物质生活条件所决定的统治阶级意志的规范</w:t>
      </w:r>
      <w:r>
        <w:rPr>
          <w:color w:val="1A1A1A"/>
          <w:spacing w:val="-8"/>
        </w:rPr>
        <w:t>体系。第一，法律是由国家创制并保证实施的行为规范；第二，法律是统治阶级意志的体现；第三，法律由社会物</w:t>
      </w:r>
      <w:r>
        <w:rPr>
          <w:color w:val="1A1A1A"/>
          <w:spacing w:val="-5"/>
        </w:rPr>
        <w:t>质生活条件决定。</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法律的国家</w:t>
      </w:r>
      <w:r>
        <w:rPr>
          <w:color w:val="FF0000"/>
        </w:rPr>
        <w:t>强制性</w:t>
      </w:r>
      <w:r>
        <w:rPr>
          <w:color w:val="1A1A1A"/>
        </w:rPr>
        <w:t>，既表现为国家对违法行为的否定和制裁，也表现为国家对合法行为的肯定和保护。</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1"/>
        <w:textAlignment w:val="auto"/>
      </w:pPr>
      <w:r>
        <w:rPr>
          <w:color w:val="1A1A1A"/>
          <w:spacing w:val="-9"/>
        </w:rPr>
        <w:t>法律区别于道德规范、宗教规范、风俗习惯、社会礼仪、职业规范等其他社会规范的</w:t>
      </w:r>
      <w:r>
        <w:rPr>
          <w:color w:val="FF0000"/>
        </w:rPr>
        <w:t>首要之处在于</w:t>
      </w:r>
      <w:r>
        <w:rPr>
          <w:color w:val="1A1A1A"/>
          <w:spacing w:val="-5"/>
        </w:rPr>
        <w:t>，它是由国家创制并保证实施的社会规范。</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5008"/>
        <w:textAlignment w:val="auto"/>
      </w:pPr>
      <w:r>
        <w:rPr>
          <w:color w:val="1A1A1A"/>
        </w:rPr>
        <w:t>国家创制法律规范的方式主要有</w:t>
      </w:r>
      <w:r>
        <w:rPr>
          <w:color w:val="FF0000"/>
        </w:rPr>
        <w:t>两种</w:t>
      </w:r>
      <w:r>
        <w:rPr>
          <w:color w:val="1A1A1A"/>
        </w:rPr>
        <w:t>：一是制定；二是认可。我国社会主义法律本质的</w:t>
      </w:r>
      <w:r>
        <w:rPr>
          <w:color w:val="FF0000"/>
        </w:rPr>
        <w:t>主要表现</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8"/>
        <w:textAlignment w:val="auto"/>
      </w:pPr>
      <w:r>
        <w:rPr>
          <w:color w:val="1A1A1A"/>
          <w:spacing w:val="-8"/>
        </w:rPr>
        <w:t>第一，从法律所体现的意志来看，是工人阶级领导下的广大人民意志的体现，既具有鲜明的阶级性，又具有广泛的</w:t>
      </w:r>
      <w:r>
        <w:rPr>
          <w:color w:val="1A1A1A"/>
          <w:spacing w:val="-5"/>
        </w:rPr>
        <w:t>人民性，体现了阶级性与人民性的统一。</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第二，从法律的实质内容来看，是社会历史发展规律和自然规律的反映，具有鲜明的科学性和先进性。</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1"/>
        <w:textAlignment w:val="auto"/>
      </w:pPr>
      <w:r>
        <w:rPr>
          <w:color w:val="1A1A1A"/>
          <w:spacing w:val="-7"/>
        </w:rPr>
        <w:t>第三，从法律的社会作用来看，我国社会主义法律是中国特色社会主义事业顺利发展，社会主义和谐社会建设的法</w:t>
      </w:r>
      <w:r>
        <w:rPr>
          <w:color w:val="1A1A1A"/>
          <w:spacing w:val="-6"/>
        </w:rPr>
        <w:t>律保障。</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40：法律的历史发展(新增点)</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法律发展史上相应地先后</w:t>
      </w:r>
      <w:r>
        <w:rPr>
          <w:color w:val="FF0000"/>
        </w:rPr>
        <w:t>产生过</w:t>
      </w:r>
      <w:r>
        <w:t>奴隶制法律、封建制法律、资本主义法律和社会主义法律。</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7"/>
        <w:textAlignment w:val="auto"/>
      </w:pPr>
      <w:r>
        <w:rPr>
          <w:spacing w:val="-8"/>
        </w:rPr>
        <w:t>奴隶制法律：其</w:t>
      </w:r>
      <w:r>
        <w:rPr>
          <w:color w:val="FF0000"/>
        </w:rPr>
        <w:t>主要特征有</w:t>
      </w:r>
      <w:r>
        <w:rPr>
          <w:spacing w:val="-5"/>
        </w:rPr>
        <w:t>，一是具有明显的原始习惯残留痕迹；二是否认奴隶的法律人格；三是刑罚方式极其残酷；四是确认自由民之间的等级划分。</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7"/>
        <w:textAlignment w:val="auto"/>
      </w:pPr>
      <w:r>
        <w:rPr>
          <w:spacing w:val="-5"/>
        </w:rPr>
        <w:t>封建制法律：</w:t>
      </w:r>
      <w:r>
        <w:rPr>
          <w:color w:val="FF0000"/>
        </w:rPr>
        <w:t>基本特征有</w:t>
      </w:r>
      <w:r>
        <w:rPr>
          <w:spacing w:val="-9"/>
        </w:rPr>
        <w:t>，一是肯定人身依附关系；二是封建等级制度；三是维护专制王权；四是刑罚严酷、野蛮擅断。</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资本主义法律：其根本任务是维系有利于资产阶级的经济和政治秩序。</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textAlignment w:val="auto"/>
      </w:pPr>
      <w:r>
        <w:rPr>
          <w:spacing w:val="-7"/>
        </w:rPr>
        <w:t>社会主义法律：社会主义法律是以社会主义生产关系为经济基础而建立起来的上层建筑，是社会主义生产关系本质</w:t>
      </w:r>
      <w:r>
        <w:rPr>
          <w:spacing w:val="-5"/>
        </w:rPr>
        <w:t>要求的反映和表现。</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13"/>
        <w:jc w:val="both"/>
        <w:textAlignment w:val="auto"/>
      </w:pPr>
      <w:r>
        <w:rPr>
          <w:spacing w:val="-5"/>
        </w:rPr>
        <w:t>大陆法系与英美法系的</w:t>
      </w:r>
      <w:r>
        <w:rPr>
          <w:color w:val="FF0000"/>
        </w:rPr>
        <w:t>主要区别有</w:t>
      </w:r>
      <w:r>
        <w:rPr>
          <w:spacing w:val="-9"/>
        </w:rPr>
        <w:t>：一是法律渊源不同。二是法律结构不同。三是法官权限不同。四是诉讼程序不</w:t>
      </w:r>
      <w:r>
        <w:rPr>
          <w:spacing w:val="-8"/>
        </w:rPr>
        <w:t>同。资本主义法律的基本特征主要体现为三个原则：一是私有财产神圣不可侵犯原则。二是与资本主义市场经济相</w:t>
      </w:r>
      <w:r>
        <w:rPr>
          <w:spacing w:val="-5"/>
        </w:rPr>
        <w:t>适应的契约自由原则。三是与资本主义民主政治适应的法律面前人人平等原则。</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社会主义法律产生的历史过程有</w:t>
      </w:r>
      <w:r>
        <w:rPr>
          <w:color w:val="FF0000"/>
        </w:rPr>
        <w:t>两个重要特点</w:t>
      </w:r>
      <w: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一是社会主义法律是由社会主义国家政权所创立的；</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t>二是迄今为止社会主义法律都是在经济文化相对落后国家产生的。</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41：社会主义法律的本质</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t>第一，从法律所体现的意志来看，我国社会主义法律是工人阶级领导下的广大人民意志的体现。</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textAlignment w:val="auto"/>
      </w:pPr>
      <w:r>
        <w:rPr>
          <w:spacing w:val="-7"/>
        </w:rPr>
        <w:t>第二，从法律的实质内容来看，我国社会主义法律是社会历史发展规律和自然规律的反映，具有鲜明的科学性和先进性。</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42：社会主义法律的作用</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6"/>
        <w:textAlignment w:val="auto"/>
      </w:pPr>
      <w:r>
        <w:rPr>
          <w:color w:val="1A1A1A"/>
          <w:spacing w:val="-6"/>
        </w:rPr>
        <w:t>根据法律的规范作用的指向和侧重，可以将公共生活中法律规范的</w:t>
      </w:r>
      <w:r>
        <w:rPr>
          <w:color w:val="FF0000"/>
        </w:rPr>
        <w:t>作用分为</w:t>
      </w:r>
      <w:r>
        <w:rPr>
          <w:color w:val="1A1A1A"/>
          <w:spacing w:val="-8"/>
        </w:rPr>
        <w:t>指引作用、预测作用、评价作用、强制</w:t>
      </w:r>
      <w:r>
        <w:rPr>
          <w:color w:val="1A1A1A"/>
          <w:spacing w:val="-5"/>
        </w:rPr>
        <w:t>作用和教育作用。指引作用</w:t>
      </w:r>
      <w:r>
        <w:rPr>
          <w:color w:val="1A1A1A"/>
        </w:rPr>
        <w:t>（</w:t>
      </w:r>
      <w:r>
        <w:rPr>
          <w:rFonts w:hint="eastAsia" w:ascii="Noto Sans Mono CJK JP Regular" w:eastAsia="Noto Sans Mono CJK JP Regular"/>
          <w:color w:val="1A1A1A"/>
        </w:rPr>
        <w:t>2011</w:t>
      </w:r>
      <w:r>
        <w:rPr>
          <w:rFonts w:hint="eastAsia" w:ascii="Noto Sans Mono CJK JP Regular" w:eastAsia="Noto Sans Mono CJK JP Regular"/>
          <w:color w:val="1A1A1A"/>
          <w:spacing w:val="-55"/>
        </w:rPr>
        <w:t xml:space="preserve"> </w:t>
      </w:r>
      <w:r>
        <w:rPr>
          <w:color w:val="1A1A1A"/>
          <w:spacing w:val="3"/>
        </w:rPr>
        <w:t xml:space="preserve">年 </w:t>
      </w:r>
      <w:r>
        <w:rPr>
          <w:rFonts w:hint="eastAsia" w:ascii="Noto Sans Mono CJK JP Regular" w:eastAsia="Noto Sans Mono CJK JP Regular"/>
          <w:color w:val="1A1A1A"/>
        </w:rPr>
        <w:t>12</w:t>
      </w:r>
      <w:r>
        <w:rPr>
          <w:rFonts w:hint="eastAsia" w:ascii="Noto Sans Mono CJK JP Regular" w:eastAsia="Noto Sans Mono CJK JP Regular"/>
          <w:color w:val="1A1A1A"/>
          <w:spacing w:val="-55"/>
        </w:rPr>
        <w:t xml:space="preserve"> </w:t>
      </w:r>
      <w:r>
        <w:rPr>
          <w:color w:val="1A1A1A"/>
          <w:spacing w:val="-5"/>
        </w:rPr>
        <w:t>题</w:t>
      </w:r>
      <w:r>
        <w:rPr>
          <w:color w:val="1A1A1A"/>
        </w:rPr>
        <w:t>）</w:t>
      </w:r>
      <w:r>
        <w:rPr>
          <w:color w:val="1A1A1A"/>
          <w:spacing w:val="-4"/>
        </w:rPr>
        <w:t>是法律</w:t>
      </w:r>
      <w:r>
        <w:rPr>
          <w:color w:val="FF0000"/>
          <w:spacing w:val="-1"/>
        </w:rPr>
        <w:t>最首要的作用</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14"/>
        <w:textAlignment w:val="auto"/>
      </w:pPr>
      <w:r>
        <w:rPr>
          <w:color w:val="1A1A1A"/>
          <w:spacing w:val="-7"/>
        </w:rPr>
        <w:t>法律的指引作用主要是通过授权性规范、禁止性规范和义务性规范三种规范形式实现的。与之</w:t>
      </w:r>
      <w:r>
        <w:rPr>
          <w:color w:val="FF0000"/>
          <w:spacing w:val="-3"/>
        </w:rPr>
        <w:t>相应的指引形式</w:t>
      </w:r>
      <w:r>
        <w:rPr>
          <w:color w:val="1A1A1A"/>
          <w:spacing w:val="-4"/>
        </w:rPr>
        <w:t>分别</w:t>
      </w:r>
      <w:r>
        <w:rPr>
          <w:color w:val="1A1A1A"/>
          <w:spacing w:val="-5"/>
        </w:rPr>
        <w:t>为授权性指引、禁止性指引和义务性指引。</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法律的</w:t>
      </w:r>
      <w:r>
        <w:rPr>
          <w:color w:val="FF0000"/>
        </w:rPr>
        <w:t>评价客体</w:t>
      </w:r>
      <w:r>
        <w:rPr>
          <w:color w:val="1A1A1A"/>
        </w:rPr>
        <w:t>是人们的行为。</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法律的强制作用是法的其他作用的</w:t>
      </w:r>
      <w:r>
        <w:rPr>
          <w:color w:val="FF0000"/>
        </w:rPr>
        <w:t>保障</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jc w:val="both"/>
        <w:textAlignment w:val="auto"/>
      </w:pPr>
      <w:r>
        <w:rPr>
          <w:color w:val="1A1A1A"/>
          <w:spacing w:val="-4"/>
        </w:rPr>
        <w:t>法律的教育作用的</w:t>
      </w:r>
      <w:r>
        <w:rPr>
          <w:color w:val="FF0000"/>
          <w:spacing w:val="-1"/>
        </w:rPr>
        <w:t>主要实现方式</w:t>
      </w:r>
      <w:r>
        <w:rPr>
          <w:color w:val="1A1A1A"/>
          <w:spacing w:val="-19"/>
        </w:rPr>
        <w:t xml:space="preserve">：一是法律作出规定，通过人们对法律的了解和学习，发挥教育作用：二是法律通： </w:t>
      </w:r>
      <w:r>
        <w:rPr>
          <w:color w:val="1A1A1A"/>
          <w:spacing w:val="-12"/>
        </w:rPr>
        <w:t>过对各种违法犯罪行为的制裁，使违法犯罪者和一般社会成员受到教育；三是法律通过对各种先进人物、模范行为的嘉奖与鼓励，为人们树立良好的法律上的行为楷模。</w:t>
      </w:r>
      <w:r>
        <w:rPr>
          <w:color w:val="1A1A1A"/>
          <w:spacing w:val="-5"/>
        </w:rPr>
        <w:t>（</w:t>
      </w:r>
      <w:r>
        <w:rPr>
          <w:color w:val="1A1A1A"/>
          <w:spacing w:val="-3"/>
        </w:rPr>
        <w:t>教、惩、奖</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43：我国社会主义法律的运行</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0"/>
        <w:textAlignment w:val="auto"/>
      </w:pPr>
      <w:r>
        <w:rPr>
          <w:color w:val="1A1A1A"/>
          <w:spacing w:val="-10"/>
        </w:rPr>
        <w:t>法律的运行是一个从创制、实施到实现的过程。这个过程</w:t>
      </w:r>
      <w:r>
        <w:rPr>
          <w:color w:val="FF0000"/>
        </w:rPr>
        <w:t>主要包括</w:t>
      </w:r>
      <w:r>
        <w:rPr>
          <w:color w:val="1A1A1A"/>
          <w:spacing w:val="-4"/>
        </w:rPr>
        <w:t>法律制定</w:t>
      </w:r>
      <w:r>
        <w:rPr>
          <w:rFonts w:hint="eastAsia" w:ascii="Noto Sans Mono CJK JP Regular" w:eastAsia="Noto Sans Mono CJK JP Regular"/>
          <w:color w:val="1A1A1A"/>
        </w:rPr>
        <w:t>(</w:t>
      </w:r>
      <w:r>
        <w:rPr>
          <w:color w:val="1A1A1A"/>
          <w:spacing w:val="-5"/>
        </w:rPr>
        <w:t>立法</w:t>
      </w:r>
      <w:r>
        <w:rPr>
          <w:rFonts w:hint="eastAsia" w:ascii="Noto Sans Mono CJK JP Regular" w:eastAsia="Noto Sans Mono CJK JP Regular"/>
          <w:color w:val="1A1A1A"/>
        </w:rPr>
        <w:t>)</w:t>
      </w:r>
      <w:r>
        <w:rPr>
          <w:color w:val="1A1A1A"/>
          <w:spacing w:val="-10"/>
        </w:rPr>
        <w:t>、法律遵守</w:t>
      </w:r>
      <w:r>
        <w:rPr>
          <w:rFonts w:hint="eastAsia" w:ascii="Noto Sans Mono CJK JP Regular" w:eastAsia="Noto Sans Mono CJK JP Regular"/>
          <w:color w:val="1A1A1A"/>
        </w:rPr>
        <w:t>(</w:t>
      </w:r>
      <w:r>
        <w:rPr>
          <w:color w:val="1A1A1A"/>
          <w:spacing w:val="-2"/>
        </w:rPr>
        <w:t>守法</w:t>
      </w:r>
      <w:r>
        <w:rPr>
          <w:rFonts w:hint="eastAsia" w:ascii="Noto Sans Mono CJK JP Regular" w:eastAsia="Noto Sans Mono CJK JP Regular"/>
          <w:color w:val="1A1A1A"/>
        </w:rPr>
        <w:t>)</w:t>
      </w:r>
      <w:r>
        <w:rPr>
          <w:color w:val="1A1A1A"/>
          <w:spacing w:val="-11"/>
        </w:rPr>
        <w:t>、法律执行</w:t>
      </w:r>
      <w:r>
        <w:rPr>
          <w:rFonts w:hint="eastAsia" w:ascii="Noto Sans Mono CJK JP Regular" w:eastAsia="Noto Sans Mono CJK JP Regular"/>
          <w:color w:val="1A1A1A"/>
        </w:rPr>
        <w:t>(</w:t>
      </w:r>
      <w:r>
        <w:rPr>
          <w:color w:val="1A1A1A"/>
        </w:rPr>
        <w:t>执法</w:t>
      </w:r>
      <w:r>
        <w:rPr>
          <w:rFonts w:hint="eastAsia" w:ascii="Noto Sans Mono CJK JP Regular" w:eastAsia="Noto Sans Mono CJK JP Regular"/>
          <w:color w:val="1A1A1A"/>
        </w:rPr>
        <w:t>)</w:t>
      </w:r>
      <w:r>
        <w:rPr>
          <w:color w:val="1A1A1A"/>
          <w:spacing w:val="-3"/>
        </w:rPr>
        <w:t>、法律适用</w:t>
      </w:r>
      <w:r>
        <w:rPr>
          <w:rFonts w:hint="eastAsia" w:ascii="Noto Sans Mono CJK JP Regular" w:eastAsia="Noto Sans Mono CJK JP Regular"/>
          <w:color w:val="1A1A1A"/>
          <w:spacing w:val="-3"/>
        </w:rPr>
        <w:t>(</w:t>
      </w:r>
      <w:r>
        <w:rPr>
          <w:color w:val="1A1A1A"/>
          <w:spacing w:val="-2"/>
        </w:rPr>
        <w:t>司法</w:t>
      </w:r>
      <w:r>
        <w:rPr>
          <w:rFonts w:hint="eastAsia" w:ascii="Noto Sans Mono CJK JP Regular" w:eastAsia="Noto Sans Mono CJK JP Regular"/>
          <w:color w:val="1A1A1A"/>
        </w:rPr>
        <w:t>)</w:t>
      </w:r>
      <w:r>
        <w:rPr>
          <w:color w:val="1A1A1A"/>
          <w:spacing w:val="-2"/>
        </w:rPr>
        <w:t>等环节。</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115"/>
        <w:textAlignment w:val="auto"/>
      </w:pPr>
      <w:r>
        <w:rPr>
          <w:spacing w:val="-3"/>
        </w:rPr>
        <w:t>法律制定</w:t>
      </w:r>
      <w:r>
        <w:rPr>
          <w:rFonts w:hint="eastAsia" w:ascii="Noto Sans Mono CJK JP Regular" w:hAnsi="Noto Sans Mono CJK JP Regular" w:eastAsia="Noto Sans Mono CJK JP Regular"/>
        </w:rPr>
        <w:t>(</w:t>
      </w:r>
      <w:r>
        <w:rPr>
          <w:spacing w:val="-2"/>
        </w:rPr>
        <w:t>立法</w:t>
      </w:r>
      <w:r>
        <w:rPr>
          <w:rFonts w:hint="eastAsia" w:ascii="Noto Sans Mono CJK JP Regular" w:hAnsi="Noto Sans Mono CJK JP Regular" w:eastAsia="Noto Sans Mono CJK JP Regular"/>
          <w:spacing w:val="-3"/>
        </w:rPr>
        <w:t>)</w:t>
      </w:r>
      <w:r>
        <w:rPr>
          <w:spacing w:val="-6"/>
        </w:rPr>
        <w:t xml:space="preserve">就是有立法权的国家机关依照法定职权和程序制定规范性法律文件的活动，是法律运行的起始性和 </w:t>
      </w:r>
      <w:r>
        <w:rPr>
          <w:spacing w:val="-5"/>
        </w:rPr>
        <w:t>关键性环节。①全国人民代表大会及其常务委员会行使国家立法权。②国务院有权根据宪法和法律制定行政法规。</w:t>
      </w:r>
    </w:p>
    <w:p>
      <w:pPr>
        <w:pStyle w:val="3"/>
        <w:keepNext w:val="0"/>
        <w:keepLines w:val="0"/>
        <w:pageBreakBefore w:val="0"/>
        <w:widowControl w:val="0"/>
        <w:kinsoku/>
        <w:wordWrap/>
        <w:overflowPunct/>
        <w:topLinePunct w:val="0"/>
        <w:autoSpaceDE w:val="0"/>
        <w:autoSpaceDN w:val="0"/>
        <w:bidi w:val="0"/>
        <w:adjustRightInd/>
        <w:snapToGrid/>
        <w:spacing w:before="2" w:line="360" w:lineRule="auto"/>
        <w:ind w:right="115"/>
        <w:textAlignment w:val="auto"/>
      </w:pPr>
      <w:r>
        <w:rPr>
          <w:spacing w:val="-5"/>
        </w:rPr>
        <w:t>③国务院各部门可以制定部门规章。④省、自治区、直辖市的人民代表大会及其常务委员会可以制定地方性法规。</w:t>
      </w:r>
      <w:r>
        <w:rPr>
          <w:color w:val="1A1A1A"/>
          <w:spacing w:val="-5"/>
        </w:rPr>
        <w:t>立法程序而言，包括</w:t>
      </w:r>
      <w:r>
        <w:rPr>
          <w:color w:val="FF0000"/>
          <w:spacing w:val="-2"/>
        </w:rPr>
        <w:t>四个环节</w:t>
      </w:r>
      <w:r>
        <w:rPr>
          <w:color w:val="1A1A1A"/>
          <w:spacing w:val="-5"/>
        </w:rPr>
        <w:t>：法律案的提出，法律案的审议，法律案的表决，法律的公布。</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5430"/>
        <w:textAlignment w:val="auto"/>
      </w:pPr>
      <w:r>
        <w:rPr>
          <w:color w:val="1A1A1A"/>
        </w:rPr>
        <w:t>在法律运行过程中，守法是法律实施和实现的基本途径。行政执法是法律实施和实现的重要环节。</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司法机关是指国家检察机关和审判机关。人民检察院代表国家行使法律监督权，人民法院代表国家行使审判权。</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44：宪法的特征和基本原则</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3743"/>
        <w:textAlignment w:val="auto"/>
      </w:pPr>
      <w:r>
        <w:rPr>
          <w:color w:val="1A1A1A"/>
        </w:rPr>
        <w:t>在我国现行法律体系中，宪法作为国家的根本大法，具有自己鲜明的</w:t>
      </w:r>
      <w:r>
        <w:rPr>
          <w:color w:val="FF0000"/>
        </w:rPr>
        <w:t>特征</w:t>
      </w:r>
      <w:r>
        <w:rPr>
          <w:color w:val="1A1A1A"/>
        </w:rPr>
        <w:t>： 第一，在内容上，宪法规定国家生活中最根本最重要的方面。</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第二，在效力上，宪法的法律效力最高。</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5430"/>
        <w:textAlignment w:val="auto"/>
      </w:pPr>
      <w:r>
        <w:rPr>
          <w:color w:val="1A1A1A"/>
        </w:rPr>
        <w:t>第三，在制定和修改程序上，宪法比其他法律更为严格。宪法的</w:t>
      </w:r>
      <w:r>
        <w:rPr>
          <w:color w:val="FF0000"/>
        </w:rPr>
        <w:t>基本原则</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第一，党的领导原则。第二，人民主权原则。第三，公民权利原则。第四，法治原则。第五，民主集中制原则。</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45：我国的国家制度</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国家制度</w:t>
      </w:r>
      <w:r>
        <w:rPr>
          <w:color w:val="1A1A1A"/>
        </w:rPr>
        <w:t>是一个国家的统治阶级通过宪法、法律规定的有关国家性质和国家形式方面的制度的总称。</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4"/>
        <w:textAlignment w:val="auto"/>
      </w:pPr>
      <w:r>
        <w:rPr>
          <w:color w:val="1A1A1A"/>
          <w:spacing w:val="-8"/>
        </w:rPr>
        <w:t>我国的国家制度主要包括人民民主专政制度、人民代表大会制度、中国共产党领导的多党合作和政治协商制度、民</w:t>
      </w:r>
      <w:r>
        <w:rPr>
          <w:color w:val="1A1A1A"/>
          <w:spacing w:val="-5"/>
        </w:rPr>
        <w:t>族区域自治制度、基层群众自治制度和基本经济制度等。</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rFonts w:hint="eastAsia" w:ascii="Noto Sans Mono CJK JP Regular" w:eastAsia="Noto Sans Mono CJK JP Regular"/>
          <w:color w:val="1A1A1A"/>
        </w:rPr>
        <w:t>1</w:t>
      </w:r>
      <w:r>
        <w:rPr>
          <w:color w:val="1A1A1A"/>
        </w:rPr>
        <w:t>．人民民主专政制度</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rFonts w:hint="eastAsia" w:ascii="Noto Sans Mono CJK JP Regular" w:eastAsia="Noto Sans Mono CJK JP Regular"/>
          <w:color w:val="1A1A1A"/>
        </w:rPr>
        <w:t>(1)</w:t>
      </w:r>
      <w:r>
        <w:rPr>
          <w:color w:val="1A1A1A"/>
        </w:rPr>
        <w:t>人民民主专政是我国的国体，是无产阶级专政在中国具体历史条件下的表现形式，是民主与专政的辩证统一。</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(2)</w:t>
      </w:r>
      <w:r>
        <w:rPr>
          <w:color w:val="1A1A1A"/>
          <w:spacing w:val="-5"/>
        </w:rPr>
        <w:t>爱国统一战线是人民民主专政的</w:t>
      </w:r>
      <w:r>
        <w:rPr>
          <w:color w:val="FF0000"/>
          <w:spacing w:val="-2"/>
        </w:rPr>
        <w:t>重要保障</w:t>
      </w:r>
      <w:r>
        <w:rPr>
          <w:color w:val="1A1A1A"/>
        </w:rPr>
        <w:t>（</w:t>
      </w:r>
      <w:r>
        <w:rPr>
          <w:color w:val="1A1A1A"/>
          <w:spacing w:val="-4"/>
        </w:rPr>
        <w:t>很新的提法</w:t>
      </w:r>
      <w:r>
        <w:rPr>
          <w:color w:val="1A1A1A"/>
          <w:spacing w:val="-108"/>
        </w:rPr>
        <w:t>）</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hAnsi="Noto Sans Mono CJK JP Regular" w:eastAsia="Noto Sans Mono CJK JP Regular"/>
          <w:color w:val="1A1A1A"/>
        </w:rPr>
        <w:t>2</w:t>
      </w:r>
      <w:r>
        <w:rPr>
          <w:color w:val="1A1A1A"/>
        </w:rPr>
        <w:t>．人民代表大会制度——我国的政体、根本政治制度</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4584"/>
        <w:textAlignment w:val="auto"/>
      </w:pPr>
      <w:r>
        <w:rPr>
          <w:color w:val="1A1A1A"/>
        </w:rPr>
        <w:t>人民代表大会制度在实践中显示出强大的</w:t>
      </w:r>
      <w:r>
        <w:rPr>
          <w:color w:val="FF0000"/>
        </w:rPr>
        <w:t>生命力</w:t>
      </w:r>
      <w:r>
        <w:rPr>
          <w:color w:val="1A1A1A"/>
        </w:rPr>
        <w:t>和巨大的</w:t>
      </w:r>
      <w:r>
        <w:rPr>
          <w:color w:val="FF0000"/>
        </w:rPr>
        <w:t>优越性</w:t>
      </w:r>
      <w:r>
        <w:rPr>
          <w:color w:val="1A1A1A"/>
        </w:rPr>
        <w:t>： 第一，人民代表大会制度保障了人民当家作主。</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490"/>
        <w:textAlignment w:val="auto"/>
      </w:pPr>
      <w:r>
        <w:rPr>
          <w:color w:val="1A1A1A"/>
          <w:spacing w:val="-5"/>
        </w:rPr>
        <w:t>第二，人民代表大会制度有利于调动人民群众建设社会主义的积极性、主动性、创造性。第三，人民代表大会制度保证了国家机关协调高效运转。</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第四，人民代表大会制度有利于维护国家统一和民族团结。</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3</w:t>
      </w:r>
      <w:r>
        <w:rPr>
          <w:color w:val="1A1A1A"/>
        </w:rPr>
        <w:t>．中国共产党领导的多党合作和政治协商制度（大合唱）</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4</w:t>
      </w:r>
      <w:r>
        <w:rPr>
          <w:color w:val="1A1A1A"/>
          <w:spacing w:val="-4"/>
        </w:rPr>
        <w:t>．民族区域自治制度</w:t>
      </w:r>
      <w:r>
        <w:rPr>
          <w:color w:val="1A1A1A"/>
        </w:rPr>
        <w:t>（</w:t>
      </w:r>
      <w:r>
        <w:rPr>
          <w:color w:val="1A1A1A"/>
          <w:spacing w:val="-2"/>
        </w:rPr>
        <w:t xml:space="preserve">西藏解放 </w:t>
      </w:r>
      <w:r>
        <w:rPr>
          <w:rFonts w:hint="eastAsia" w:ascii="Noto Sans Mono CJK JP Regular" w:eastAsia="Noto Sans Mono CJK JP Regular"/>
          <w:color w:val="1A1A1A"/>
        </w:rPr>
        <w:t>60</w:t>
      </w:r>
      <w:r>
        <w:rPr>
          <w:rFonts w:hint="eastAsia" w:ascii="Noto Sans Mono CJK JP Regular" w:eastAsia="Noto Sans Mono CJK JP Regular"/>
          <w:color w:val="1A1A1A"/>
          <w:spacing w:val="-51"/>
        </w:rPr>
        <w:t xml:space="preserve"> </w:t>
      </w:r>
      <w:r>
        <w:rPr>
          <w:color w:val="1A1A1A"/>
          <w:spacing w:val="-3"/>
        </w:rPr>
        <w:t>周年</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7"/>
        <w:jc w:val="both"/>
        <w:textAlignment w:val="auto"/>
      </w:pPr>
      <w:r>
        <w:rPr>
          <w:color w:val="1A1A1A"/>
          <w:spacing w:val="-9"/>
        </w:rPr>
        <w:t>民族区域自治制度是我国为解决民族问题，处理民族关系，实现民族平等、民族团结、各民族共同繁荣发展而建立的基本政治制度。我国采取的是单一制的国家结构形式。实行单一制，建立统一的多民族国家，既是我国历史发展</w:t>
      </w:r>
      <w:r>
        <w:rPr>
          <w:color w:val="1A1A1A"/>
          <w:spacing w:val="-5"/>
        </w:rPr>
        <w:t>的必然结果，也是我国民族状况的必然要求，符合各民族人民的根本利益。</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5</w:t>
      </w:r>
      <w:r>
        <w:rPr>
          <w:color w:val="1A1A1A"/>
        </w:rPr>
        <w:t>．基层群众自治制度。</w:t>
      </w:r>
      <w:r>
        <w:t>我国已经建立了农村村民委员会、城市居民委员会等基层群众自治组织。</w:t>
      </w:r>
    </w:p>
    <w:p>
      <w:pPr>
        <w:keepNext w:val="0"/>
        <w:keepLines w:val="0"/>
        <w:pageBreakBefore w:val="0"/>
        <w:widowControl w:val="0"/>
        <w:kinsoku/>
        <w:wordWrap/>
        <w:overflowPunct/>
        <w:topLinePunct w:val="0"/>
        <w:autoSpaceDE w:val="0"/>
        <w:autoSpaceDN w:val="0"/>
        <w:bidi w:val="0"/>
        <w:adjustRightInd/>
        <w:snapToGrid/>
        <w:spacing w:before="0" w:line="360" w:lineRule="auto"/>
        <w:ind w:left="119" w:right="0" w:firstLine="0"/>
        <w:jc w:val="left"/>
        <w:textAlignment w:val="auto"/>
        <w:rPr>
          <w:sz w:val="19"/>
        </w:rPr>
      </w:pPr>
      <w:r>
        <w:rPr>
          <w:rFonts w:hint="eastAsia" w:ascii="Noto Sans Mono CJK JP Regular" w:eastAsia="Noto Sans Mono CJK JP Regular"/>
          <w:color w:val="1A1A1A"/>
          <w:sz w:val="21"/>
        </w:rPr>
        <w:t>6</w:t>
      </w:r>
      <w:r>
        <w:rPr>
          <w:color w:val="1A1A1A"/>
          <w:sz w:val="21"/>
        </w:rPr>
        <w:t>．基本经济制度。</w:t>
      </w:r>
      <w:r>
        <w:rPr>
          <w:sz w:val="19"/>
        </w:rPr>
        <w:t>全民所有制和劳动群众集体所有制是我国社会主义公有制的两种基本形式。</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46：我国公民的基本权利和义务</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1</w:t>
      </w:r>
      <w:r>
        <w:rPr>
          <w:color w:val="1A1A1A"/>
        </w:rPr>
        <w:t>．我国公民的基本权利</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217"/>
        <w:jc w:val="both"/>
        <w:textAlignment w:val="auto"/>
      </w:pPr>
      <w:r>
        <w:rPr>
          <w:color w:val="1A1A1A"/>
          <w:spacing w:val="-4"/>
        </w:rPr>
        <w:t>第一，</w:t>
      </w:r>
      <w:r>
        <w:rPr>
          <w:color w:val="FF0000"/>
        </w:rPr>
        <w:t>平等权</w:t>
      </w:r>
      <w:r>
        <w:rPr>
          <w:color w:val="1A1A1A"/>
          <w:spacing w:val="-8"/>
        </w:rPr>
        <w:t>。平等权是指公民平等地享有权利，不受任何差别对待，要求国家给予同等保护的权利。它是我国宪</w:t>
      </w:r>
      <w:r>
        <w:rPr>
          <w:color w:val="1A1A1A"/>
          <w:spacing w:val="-8"/>
          <w:w w:val="100"/>
        </w:rPr>
        <w:t>法赋予公民的一项基本权利，是公民实现其他权利的前提与基础。我国《宪法》规定：</w:t>
      </w:r>
      <w:r>
        <w:rPr>
          <w:color w:val="1A1A1A"/>
          <w:spacing w:val="-2"/>
          <w:w w:val="122"/>
        </w:rPr>
        <w:t>“中华</w:t>
      </w:r>
      <w:r>
        <w:rPr>
          <w:color w:val="1A1A1A"/>
          <w:spacing w:val="-5"/>
          <w:w w:val="100"/>
        </w:rPr>
        <w:t>人民共和国公民在法</w:t>
      </w:r>
      <w:r>
        <w:rPr>
          <w:color w:val="1A1A1A"/>
          <w:spacing w:val="-18"/>
          <w:w w:val="110"/>
        </w:rPr>
        <w:t>律面前一律平等。</w:t>
      </w:r>
      <w:r>
        <w:rPr>
          <w:color w:val="1A1A1A"/>
          <w:w w:val="190"/>
        </w:rPr>
        <w:t>”</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第二，政治权利和自由。</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第三，宗教信仰自由。→</w:t>
      </w:r>
      <w:r>
        <w:rPr>
          <w:color w:val="FF0000"/>
        </w:rPr>
        <w:t>把握两点：</w:t>
      </w:r>
      <w:r>
        <w:rPr>
          <w:color w:val="1A1A1A"/>
        </w:rPr>
        <w:t>①宗教独立；②政教分离。</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1644"/>
        <w:textAlignment w:val="auto"/>
      </w:pPr>
      <w:r>
        <w:rPr>
          <w:color w:val="1A1A1A"/>
        </w:rPr>
        <w:t>第四，人身自由权。人身自由有</w:t>
      </w:r>
      <w:r>
        <w:rPr>
          <w:color w:val="FF0000"/>
        </w:rPr>
        <w:t>狭义</w:t>
      </w:r>
      <w:r>
        <w:rPr>
          <w:color w:val="1A1A1A"/>
        </w:rPr>
        <w:t>（身体自由）和</w:t>
      </w:r>
      <w:r>
        <w:rPr>
          <w:color w:val="FF0000"/>
        </w:rPr>
        <w:t>广义</w:t>
      </w:r>
      <w:r>
        <w:rPr>
          <w:color w:val="1A1A1A"/>
        </w:rPr>
        <w:t>（相关联，如通信、住宅）两方面含义。第五，批评、建议、申诉、控告、检举权和取得国家赔偿权。</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1852"/>
        <w:textAlignment w:val="auto"/>
      </w:pPr>
      <w:r>
        <w:rPr>
          <w:color w:val="1A1A1A"/>
          <w:spacing w:val="-5"/>
        </w:rPr>
        <w:t>第六，社会经济权。主要包括</w:t>
      </w:r>
      <w:r>
        <w:rPr>
          <w:color w:val="FF0000"/>
          <w:spacing w:val="-3"/>
        </w:rPr>
        <w:t>四项基本权利</w:t>
      </w:r>
      <w:r>
        <w:rPr>
          <w:color w:val="1A1A1A"/>
          <w:spacing w:val="-5"/>
        </w:rPr>
        <w:t>：①财产权；②劳动权；③休息权；④物质帮助权。第七，文化教育权。</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115"/>
        <w:textAlignment w:val="auto"/>
      </w:pPr>
      <w:r>
        <w:rPr>
          <w:color w:val="1A1A1A"/>
          <w:spacing w:val="-5"/>
        </w:rPr>
        <w:t>第八，特定主体权利。宪法中的这些特定主体具体是指妇女、离退休人员、军烈属、母亲、儿童、老人、青少年、</w:t>
      </w:r>
      <w:r>
        <w:rPr>
          <w:color w:val="1A1A1A"/>
          <w:spacing w:val="-4"/>
        </w:rPr>
        <w:t>华侨等。</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rFonts w:hint="eastAsia" w:ascii="Noto Sans Mono CJK JP Regular" w:eastAsia="Noto Sans Mono CJK JP Regular"/>
          <w:color w:val="1A1A1A"/>
        </w:rPr>
        <w:t>2</w:t>
      </w:r>
      <w:r>
        <w:rPr>
          <w:color w:val="1A1A1A"/>
        </w:rPr>
        <w:t>．我国公民的</w:t>
      </w:r>
      <w:r>
        <w:rPr>
          <w:color w:val="FF0000"/>
        </w:rPr>
        <w:t>基本义务</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4"/>
        <w:textAlignment w:val="auto"/>
      </w:pPr>
      <w:r>
        <w:rPr>
          <w:color w:val="1A1A1A"/>
          <w:spacing w:val="-7"/>
        </w:rPr>
        <w:t>第一，维护国家统一和全国各民族团结。国家的统一和民族的团结是我国社会安定和谐的前提和保证，是我国公民</w:t>
      </w:r>
      <w:r>
        <w:rPr>
          <w:color w:val="1A1A1A"/>
          <w:spacing w:val="-5"/>
        </w:rPr>
        <w:t>的最高法律义务。</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第二，遵守宪法和法律。</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第三，维护祖国的安全、荣誉和利益。</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6270"/>
        <w:textAlignment w:val="auto"/>
      </w:pPr>
      <w:r>
        <w:rPr>
          <w:color w:val="1A1A1A"/>
          <w:spacing w:val="-5"/>
        </w:rPr>
        <w:t>第四，保卫祖国、依法服兵役和参加民兵组织。第五，依法纳税。</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spacing w:val="-4"/>
        </w:rPr>
        <w:t>第六，其他义务。</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4"/>
        <w:textAlignment w:val="auto"/>
      </w:pPr>
      <w:r>
        <w:rPr>
          <w:color w:val="1A1A1A"/>
          <w:spacing w:val="-8"/>
        </w:rPr>
        <w:t>除上述义务外，我国《宪法》还规定，夫妻双方有实行计划生育的义务，父母有抚养教育未成年子女的义务，成年</w:t>
      </w:r>
      <w:r>
        <w:rPr>
          <w:color w:val="1A1A1A"/>
          <w:spacing w:val="-5"/>
        </w:rPr>
        <w:t>子女有赡养扶助父母的义务。</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5515"/>
        <w:textAlignment w:val="auto"/>
        <w:rPr>
          <w:rFonts w:hint="eastAsia" w:ascii="Noto Sans Mono CJK JP Regular" w:eastAsia="Noto Sans Mono CJK JP Regular"/>
        </w:rPr>
      </w:pPr>
      <w:r>
        <w:rPr>
          <w:rFonts w:hint="eastAsia" w:ascii="Noto Sans Mono CJK JP Regular" w:eastAsia="Noto Sans Mono CJK JP Regular"/>
          <w:color w:val="00AF50"/>
        </w:rPr>
        <w:t>考点 47：中国特色社会主义法律体系的形成（无考点） 考点 48：中国特色社会主义法律体系的特征</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t>第一，体现中国特色社会主义的本质要求。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t>第二，体现改革开放和社会主义现代化建设的时代要求。</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218"/>
        <w:textAlignment w:val="auto"/>
      </w:pPr>
      <w:r>
        <w:rPr>
          <w:spacing w:val="-18"/>
        </w:rPr>
        <w:t>第三，体现结构内在统一而又多层次的国情要求。一个国家的法律体系如何构成，一般取决于这个国家的法律传统、</w:t>
      </w:r>
      <w:r>
        <w:rPr>
          <w:spacing w:val="-8"/>
        </w:rPr>
        <w:t>政治制度和立法体制等因素。</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before="38" w:line="360" w:lineRule="auto"/>
        <w:ind w:right="4378"/>
        <w:textAlignment w:val="auto"/>
      </w:pPr>
      <w:r>
        <w:t>第四，体现继承中国法制传统和借鉴人类法制文明成果的文化要求。第五，体现动态、开放、与时俱进的发展要求。</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rPr>
          <w:rFonts w:hint="eastAsia" w:ascii="Noto Sans Mono CJK JP Regular" w:eastAsia="Noto Sans Mono CJK JP Regular"/>
        </w:rPr>
      </w:pPr>
      <w:r>
        <w:rPr>
          <w:rFonts w:hint="eastAsia" w:ascii="Noto Sans Mono CJK JP Regular" w:eastAsia="Noto Sans Mono CJK JP Regular"/>
          <w:color w:val="00AF50"/>
        </w:rPr>
        <w:t>考点 49：我国社会主义法律体系的主要构成</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rFonts w:hint="eastAsia" w:ascii="Noto Sans Mono CJK JP Regular" w:eastAsia="Noto Sans Mono CJK JP Regular"/>
        </w:rPr>
        <w:t>1</w:t>
      </w:r>
      <w:r>
        <w:t>、中国特色社会主义法律体系的</w:t>
      </w:r>
      <w:r>
        <w:rPr>
          <w:color w:val="FF0000"/>
        </w:rPr>
        <w:t>层次</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6058"/>
        <w:textAlignment w:val="auto"/>
      </w:pPr>
      <w:r>
        <w:t>第一，宪法是中国特色社会主义法律体系的统帅。第二，法律是中国特色社会主义法律体系的主干。</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t>第三，行政法规是中国特色社会主义法律体系的重要组成部分。</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t>第四，地方性法规也是中国特色社会主义法律体系的重要组成部分。</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jc w:val="both"/>
        <w:textAlignment w:val="auto"/>
      </w:pPr>
      <w:r>
        <w:rPr>
          <w:rFonts w:hint="eastAsia" w:ascii="Noto Sans Mono CJK JP Regular" w:eastAsia="Noto Sans Mono CJK JP Regular"/>
          <w:color w:val="1A1A1A"/>
        </w:rPr>
        <w:t>2</w:t>
      </w:r>
      <w:r>
        <w:rPr>
          <w:color w:val="1A1A1A"/>
        </w:rPr>
        <w:t>、</w:t>
      </w:r>
      <w:r>
        <w:t>中国特色社会主义法律体系的</w:t>
      </w:r>
      <w:r>
        <w:rPr>
          <w:color w:val="FF0000"/>
        </w:rPr>
        <w:t>部门</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3"/>
        <w:jc w:val="both"/>
        <w:textAlignment w:val="auto"/>
      </w:pPr>
      <w:r>
        <w:rPr>
          <w:spacing w:val="-6"/>
        </w:rPr>
        <w:t>第一，</w:t>
      </w:r>
      <w:r>
        <w:rPr>
          <w:color w:val="FF0000"/>
        </w:rPr>
        <w:t>宪法相关法</w:t>
      </w:r>
      <w:r>
        <w:rPr>
          <w:spacing w:val="-7"/>
        </w:rPr>
        <w:t>。宪法相关法是与宪法相配套、直接保障宪法实施和国家政权运作等方面的法律规范，调整国家</w:t>
      </w:r>
      <w:r>
        <w:rPr>
          <w:spacing w:val="-10"/>
        </w:rPr>
        <w:t>政治关系，主要包括国家机构的产生、组织、职权和基本工作原则方面的法律，民族区域自治制度、特别行政区制</w:t>
      </w:r>
      <w:r>
        <w:rPr>
          <w:spacing w:val="-9"/>
        </w:rPr>
        <w:t>度、基层群众自治制度方面的法律，维护国家主权、领土完整、国家安全、国家标志象征方面的法律，保障公民基</w:t>
      </w:r>
      <w:r>
        <w:rPr>
          <w:spacing w:val="-5"/>
        </w:rPr>
        <w:t>本政治权利方面的法律。</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4"/>
        <w:jc w:val="both"/>
        <w:textAlignment w:val="auto"/>
      </w:pPr>
      <w:r>
        <w:rPr>
          <w:spacing w:val="-24"/>
        </w:rPr>
        <w:t>第二，</w:t>
      </w:r>
      <w:r>
        <w:rPr>
          <w:color w:val="FF0000"/>
        </w:rPr>
        <w:t>民法商法</w:t>
      </w:r>
      <w:r>
        <w:rPr>
          <w:spacing w:val="-18"/>
        </w:rPr>
        <w:t xml:space="preserve">。民法是调整平等主体的公民之间、法人之间、公民和法人之间的财产关系和人身关系的法律规范， </w:t>
      </w:r>
      <w:r>
        <w:rPr>
          <w:spacing w:val="-12"/>
        </w:rPr>
        <w:t>遵循民事主体地位平等、意思自治、公平、诚实信用等基本原则。商法调整商事主体之间的商事关系，遵循民法的</w:t>
      </w:r>
      <w:r>
        <w:rPr>
          <w:spacing w:val="-7"/>
        </w:rPr>
        <w:t>基本原则，同时秉承保障商事交易自由、等价有偿、便捷安全等原则。</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4"/>
        <w:jc w:val="both"/>
        <w:textAlignment w:val="auto"/>
      </w:pPr>
      <w:r>
        <w:rPr>
          <w:spacing w:val="-6"/>
        </w:rPr>
        <w:t>第三，</w:t>
      </w:r>
      <w:r>
        <w:rPr>
          <w:color w:val="FF0000"/>
        </w:rPr>
        <w:t>行政法</w:t>
      </w:r>
      <w:r>
        <w:rPr>
          <w:spacing w:val="-7"/>
        </w:rPr>
        <w:t>。行政法是关于行政权的授予、行政权的行使以及对行政权的监督的法律规范，调整的是行政机关与</w:t>
      </w:r>
      <w:r>
        <w:rPr>
          <w:spacing w:val="-9"/>
        </w:rPr>
        <w:t>行政管理相对人之间因行政管理活动发生的关系，遵循职权法定、程序法定、公正公开、有效监督等原则，既保障</w:t>
      </w:r>
      <w:r>
        <w:rPr>
          <w:spacing w:val="-5"/>
        </w:rPr>
        <w:t>行政机关依法行使职权，又注重保障公民、法人和其他组织的权利。</w:t>
      </w:r>
    </w:p>
    <w:p>
      <w:pPr>
        <w:pStyle w:val="3"/>
        <w:keepNext w:val="0"/>
        <w:keepLines w:val="0"/>
        <w:pageBreakBefore w:val="0"/>
        <w:widowControl w:val="0"/>
        <w:kinsoku/>
        <w:wordWrap/>
        <w:overflowPunct/>
        <w:topLinePunct w:val="0"/>
        <w:autoSpaceDE w:val="0"/>
        <w:autoSpaceDN w:val="0"/>
        <w:bidi w:val="0"/>
        <w:adjustRightInd/>
        <w:snapToGrid/>
        <w:spacing w:before="2" w:line="360" w:lineRule="auto"/>
        <w:ind w:right="214"/>
        <w:jc w:val="both"/>
        <w:textAlignment w:val="auto"/>
      </w:pPr>
      <w:r>
        <w:rPr>
          <w:spacing w:val="-6"/>
        </w:rPr>
        <w:t>第四，</w:t>
      </w:r>
      <w:r>
        <w:rPr>
          <w:color w:val="FF0000"/>
        </w:rPr>
        <w:t>经济法</w:t>
      </w:r>
      <w:r>
        <w:rPr>
          <w:spacing w:val="-7"/>
        </w:rPr>
        <w:t>。经济法是调整国家从社会整体利益出发，对经济活动实行干预、管理或者调控所产生的社会经济关</w:t>
      </w:r>
      <w:r>
        <w:rPr>
          <w:spacing w:val="-9"/>
        </w:rPr>
        <w:t>系的法律规范。经济法为国家对市场经济进行适度干预和宏观调控提供法律手段和制度框架，防止市场经济的自发</w:t>
      </w:r>
      <w:r>
        <w:rPr>
          <w:spacing w:val="-5"/>
        </w:rPr>
        <w:t>性和盲目性所导致的弊端。</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4"/>
        <w:jc w:val="both"/>
        <w:textAlignment w:val="auto"/>
      </w:pPr>
      <w:r>
        <w:rPr>
          <w:spacing w:val="-4"/>
        </w:rPr>
        <w:t>第五，</w:t>
      </w:r>
      <w:r>
        <w:rPr>
          <w:color w:val="FF0000"/>
        </w:rPr>
        <w:t>社会法</w:t>
      </w:r>
      <w:r>
        <w:rPr>
          <w:spacing w:val="-8"/>
        </w:rPr>
        <w:t>。社会法是调整劳动关系、社会保障、社会福利和特殊群体权益保障等方面的法律规范，遵循公平和</w:t>
      </w:r>
      <w:r>
        <w:rPr>
          <w:spacing w:val="-9"/>
        </w:rPr>
        <w:t>谐和国家适度干预原则，通过国家和社会积极履行责任，对劳动者、失业者、丧失劳动能力的人以及其他需要扶助</w:t>
      </w:r>
      <w:r>
        <w:rPr>
          <w:spacing w:val="-5"/>
        </w:rPr>
        <w:t>的特殊人群的权益提供必要的保障，维护社会公平，促进社会和谐。</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3"/>
        <w:jc w:val="both"/>
        <w:textAlignment w:val="auto"/>
      </w:pPr>
      <w:r>
        <w:rPr>
          <w:spacing w:val="-5"/>
        </w:rPr>
        <w:t>第六，</w:t>
      </w:r>
      <w:r>
        <w:rPr>
          <w:color w:val="FF0000"/>
        </w:rPr>
        <w:t>刑法</w:t>
      </w:r>
      <w:r>
        <w:rPr>
          <w:spacing w:val="-6"/>
        </w:rPr>
        <w:t>。刑法是规定犯罪与刑罚的法律规范。它通过规范国家的刑罚权，惩罚犯罪，保护人民，维护社会秩序</w:t>
      </w:r>
      <w:r>
        <w:rPr>
          <w:spacing w:val="-17"/>
        </w:rPr>
        <w:t xml:space="preserve">和公共安全，保障国家安全。我国刑法确立了罪刑法定、法律面前人人平等、罪刑相适应等基本原则。刑罚的种类， </w:t>
      </w:r>
      <w:r>
        <w:rPr>
          <w:spacing w:val="-7"/>
        </w:rPr>
        <w:t>包括管制、拘役、有期徒刑、无期徒刑、死刑五种主刑以及罚金、剥夺政治权利、没收财产三种附加刑。</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3"/>
        <w:jc w:val="both"/>
        <w:textAlignment w:val="auto"/>
      </w:pPr>
      <w:r>
        <w:rPr>
          <w:spacing w:val="-8"/>
        </w:rPr>
        <w:t>第七，</w:t>
      </w:r>
      <w:r>
        <w:rPr>
          <w:color w:val="FF0000"/>
          <w:spacing w:val="-2"/>
        </w:rPr>
        <w:t>诉讼与非诉讼程序法</w:t>
      </w:r>
      <w:r>
        <w:rPr>
          <w:spacing w:val="-8"/>
        </w:rPr>
        <w:t>。诉讼与非诉讼程序法是规范解决社会纠纷的诉讼活动与非诉讼活动的法律规范。诉讼</w:t>
      </w:r>
      <w:r>
        <w:rPr>
          <w:spacing w:val="-7"/>
        </w:rPr>
        <w:t>法律制度是规范国家司法活动解决社会纠纷的法律规范，非诉讼程序法律制度是规范仲裁机构或者人民调解组织解</w:t>
      </w:r>
      <w:r>
        <w:rPr>
          <w:spacing w:val="-5"/>
        </w:rPr>
        <w:t>决社会纠纷的法律规范。</w:t>
      </w:r>
    </w:p>
    <w:p>
      <w:pPr>
        <w:pStyle w:val="2"/>
        <w:keepNext w:val="0"/>
        <w:keepLines w:val="0"/>
        <w:pageBreakBefore w:val="0"/>
        <w:widowControl w:val="0"/>
        <w:kinsoku/>
        <w:wordWrap/>
        <w:overflowPunct/>
        <w:topLinePunct w:val="0"/>
        <w:autoSpaceDE w:val="0"/>
        <w:autoSpaceDN w:val="0"/>
        <w:bidi w:val="0"/>
        <w:adjustRightInd/>
        <w:snapToGrid/>
        <w:spacing w:line="360" w:lineRule="auto"/>
        <w:ind w:left="2945"/>
        <w:jc w:val="left"/>
        <w:textAlignment w:val="auto"/>
      </w:pPr>
      <w:r>
        <w:rPr>
          <w:color w:val="006FC0"/>
        </w:rPr>
        <w:t>第六章 树立法治理念 维护法律权威</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50：树立社会主义法治理念的重要意义</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4"/>
        <w:jc w:val="both"/>
        <w:textAlignment w:val="auto"/>
      </w:pPr>
      <w:r>
        <w:rPr>
          <w:color w:val="FF0000"/>
          <w:spacing w:val="-1"/>
        </w:rPr>
        <w:t>社会主义法治理念</w:t>
      </w:r>
      <w:r>
        <w:rPr>
          <w:spacing w:val="-9"/>
        </w:rPr>
        <w:t>是我国社会主义法治建设的思想观念体系，反映了社会主义法治的性质、功能、目标方向、价值取向和实现途径，是社会主义法治的核心和精髓，是我国立法、执法、司法、守法和法律监督的指导思想。具有鲜</w:t>
      </w:r>
      <w:r>
        <w:rPr>
          <w:spacing w:val="-5"/>
        </w:rPr>
        <w:t>明的政治性、彻底的人民性、系统的科学性、充分的开放性</w:t>
      </w:r>
      <w:r>
        <w:rPr>
          <w:color w:val="FF0000"/>
          <w:spacing w:val="-2"/>
        </w:rPr>
        <w:t>四个基本特征</w:t>
      </w:r>
      <w:r>
        <w:t>。</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FF0000"/>
        </w:rPr>
        <w:t>重要意义</w:t>
      </w:r>
      <w:r>
        <w:t>：</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6902"/>
        <w:textAlignment w:val="auto"/>
      </w:pPr>
      <w:r>
        <w:t>第一，有利于促进正确法治观念的形成。第二，有利于理解法律的内在精神。</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第三，有利于养成依法办事的行为习惯。</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51：社会主义法治理念的基本内容</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1438"/>
        <w:textAlignment w:val="auto"/>
      </w:pPr>
      <w:r>
        <w:rPr>
          <w:spacing w:val="-5"/>
        </w:rPr>
        <w:t>社会主义法治理念包括依法治国、执法为民、公平正义、服务大局、党的领导五个方面的基本内容。依法治国是社会主义法治的核心内容，是党领导人民治理国家的基本方略。</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1646"/>
        <w:textAlignment w:val="auto"/>
      </w:pPr>
      <w:r>
        <w:rPr>
          <w:spacing w:val="-5"/>
        </w:rPr>
        <w:t>执法为民是社会主义法治的本质要求，是人民当家作主的社会主义国家性质在法治上的必然反映。包括</w:t>
      </w:r>
      <w:r>
        <w:rPr>
          <w:color w:val="FF0000"/>
          <w:spacing w:val="-1"/>
        </w:rPr>
        <w:t>三项基本要求</w:t>
      </w:r>
      <w:r>
        <w:rPr>
          <w:spacing w:val="-5"/>
        </w:rPr>
        <w:t>：一是以人为本，二是尊重和保障人权，三是文明执法。</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公平正义是社会主义法治建设的根本价值追求，也是中国特色社会主义的内在要求。</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1018"/>
        <w:textAlignment w:val="auto"/>
      </w:pPr>
      <w:r>
        <w:rPr>
          <w:spacing w:val="-5"/>
        </w:rPr>
        <w:t>主要包括两个方面的基本要求。一是坚持立法公正和执法公正并重。二是坚持实体公正和程序公正并重。服务大局是社会主义法治的</w:t>
      </w:r>
      <w:r>
        <w:rPr>
          <w:color w:val="FF0000"/>
        </w:rPr>
        <w:t>重要使命</w:t>
      </w:r>
      <w:r>
        <w:rPr>
          <w:spacing w:val="-5"/>
        </w:rPr>
        <w:t>，是由建设中国特色社会主义的根本任务所决定的。</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党的领导是我国宪法确定的</w:t>
      </w:r>
      <w:r>
        <w:rPr>
          <w:color w:val="FF0000"/>
        </w:rPr>
        <w:t>基本原则</w:t>
      </w:r>
      <w:r>
        <w:t>，是实现社会主义法治的根本保证和强大推动力量。</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52：自觉树立社会主义法治理念</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5638"/>
        <w:textAlignment w:val="auto"/>
      </w:pPr>
      <w:r>
        <w:t>第一，社会主义法治理念与中国传统法律思想的关系。第二，社会主义法治理念与资本主义法治思想的关系。</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3538"/>
        <w:textAlignment w:val="auto"/>
      </w:pPr>
      <w:r>
        <w:t>第三，党的领导与依法治国的关系。党的领导与依法治国是有机统一的关系。第四，服务大局与依法治国的关系。服务大局与依法治国是统一的。</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53：法治思维方式的基本含义和特征</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0" w:firstLine="0"/>
        <w:jc w:val="left"/>
        <w:textAlignment w:val="auto"/>
        <w:rPr>
          <w:sz w:val="19"/>
        </w:rPr>
      </w:pPr>
      <w:r>
        <w:rPr>
          <w:sz w:val="19"/>
        </w:rPr>
        <w:t>法治思维方式是指人们按照法治的理念、原则和标准判断、分析和处理问题的理性思维方式。</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特征：法律之上、权力制约、人权保障、正当程序。</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54：正确理解法治思维方式</w:t>
      </w:r>
    </w:p>
    <w:p>
      <w:pPr>
        <w:keepNext w:val="0"/>
        <w:keepLines w:val="0"/>
        <w:pageBreakBefore w:val="0"/>
        <w:widowControl w:val="0"/>
        <w:kinsoku/>
        <w:wordWrap/>
        <w:overflowPunct/>
        <w:topLinePunct w:val="0"/>
        <w:autoSpaceDE w:val="0"/>
        <w:autoSpaceDN w:val="0"/>
        <w:bidi w:val="0"/>
        <w:adjustRightInd/>
        <w:snapToGrid/>
        <w:spacing w:before="9" w:line="360" w:lineRule="auto"/>
        <w:ind w:left="120" w:right="212" w:firstLine="0"/>
        <w:jc w:val="left"/>
        <w:textAlignment w:val="auto"/>
        <w:rPr>
          <w:sz w:val="19"/>
        </w:rPr>
      </w:pPr>
      <w:r>
        <w:rPr>
          <w:spacing w:val="-12"/>
          <w:sz w:val="19"/>
        </w:rPr>
        <w:t>培养法治思维方式，增强法治意识，养成依法办事的习惯，要</w:t>
      </w:r>
      <w:r>
        <w:rPr>
          <w:color w:val="FF0000"/>
          <w:spacing w:val="-2"/>
          <w:sz w:val="19"/>
        </w:rPr>
        <w:t>正确认识和把握</w:t>
      </w:r>
      <w:r>
        <w:rPr>
          <w:spacing w:val="-11"/>
          <w:sz w:val="19"/>
        </w:rPr>
        <w:t>社会主义民主与法治、权利与权力、权利与义务、</w:t>
      </w:r>
      <w:r>
        <w:rPr>
          <w:spacing w:val="-6"/>
          <w:sz w:val="19"/>
        </w:rPr>
        <w:t>自由与平等、实体与程序的关系。</w:t>
      </w:r>
    </w:p>
    <w:p>
      <w:pPr>
        <w:keepNext w:val="0"/>
        <w:keepLines w:val="0"/>
        <w:pageBreakBefore w:val="0"/>
        <w:widowControl w:val="0"/>
        <w:kinsoku/>
        <w:wordWrap/>
        <w:overflowPunct/>
        <w:topLinePunct w:val="0"/>
        <w:autoSpaceDE w:val="0"/>
        <w:autoSpaceDN w:val="0"/>
        <w:bidi w:val="0"/>
        <w:adjustRightInd/>
        <w:snapToGrid/>
        <w:spacing w:before="4" w:line="360" w:lineRule="auto"/>
        <w:ind w:left="120" w:right="218" w:firstLine="0"/>
        <w:jc w:val="both"/>
        <w:textAlignment w:val="auto"/>
        <w:rPr>
          <w:sz w:val="19"/>
        </w:rPr>
      </w:pPr>
      <w:r>
        <w:rPr>
          <w:spacing w:val="-5"/>
          <w:sz w:val="19"/>
        </w:rPr>
        <w:t>第一，民主与法治的关系。社会主义民主和法治是社会主义的重要特征，同属于社会主义政治文明范畴。一方面，社会主义民主是社会主义法治的基础，决定着社会主义法治的性质和内容。另一方面，社会主义法治是社会主义民主的保障，是社会主义民主的重要实现途径。</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0" w:firstLine="0"/>
        <w:jc w:val="left"/>
        <w:textAlignment w:val="auto"/>
        <w:rPr>
          <w:sz w:val="19"/>
        </w:rPr>
      </w:pPr>
      <w:r>
        <w:rPr>
          <w:sz w:val="19"/>
        </w:rPr>
        <w:t>第二，权利与权力的关系。如何理解权利与权力的关系，既是民主政治建设中的重大问题，也是法治建设中的重大问题。</w:t>
      </w:r>
    </w:p>
    <w:p>
      <w:pPr>
        <w:keepNext w:val="0"/>
        <w:keepLines w:val="0"/>
        <w:pageBreakBefore w:val="0"/>
        <w:widowControl w:val="0"/>
        <w:kinsoku/>
        <w:wordWrap/>
        <w:overflowPunct/>
        <w:topLinePunct w:val="0"/>
        <w:autoSpaceDE w:val="0"/>
        <w:autoSpaceDN w:val="0"/>
        <w:bidi w:val="0"/>
        <w:adjustRightInd/>
        <w:snapToGrid/>
        <w:spacing w:before="19" w:line="360" w:lineRule="auto"/>
        <w:ind w:left="120" w:right="214" w:firstLine="0"/>
        <w:jc w:val="left"/>
        <w:textAlignment w:val="auto"/>
        <w:rPr>
          <w:sz w:val="19"/>
        </w:rPr>
      </w:pPr>
      <w:r>
        <w:rPr>
          <w:spacing w:val="-5"/>
          <w:sz w:val="19"/>
        </w:rPr>
        <w:t>权利与权力之间的关系主要表现为四个方面：①权力来源于权利。②权力服务于权利。③权力应当以权利为界限。④权力必须受到权利的制约。</w:t>
      </w:r>
    </w:p>
    <w:p>
      <w:pPr>
        <w:keepNext w:val="0"/>
        <w:keepLines w:val="0"/>
        <w:pageBreakBefore w:val="0"/>
        <w:widowControl w:val="0"/>
        <w:kinsoku/>
        <w:wordWrap/>
        <w:overflowPunct/>
        <w:topLinePunct w:val="0"/>
        <w:autoSpaceDE w:val="0"/>
        <w:autoSpaceDN w:val="0"/>
        <w:bidi w:val="0"/>
        <w:adjustRightInd/>
        <w:snapToGrid/>
        <w:spacing w:before="4" w:line="360" w:lineRule="auto"/>
        <w:ind w:left="120" w:right="218" w:firstLine="0"/>
        <w:jc w:val="left"/>
        <w:textAlignment w:val="auto"/>
        <w:rPr>
          <w:sz w:val="19"/>
        </w:rPr>
      </w:pPr>
      <w:r>
        <w:rPr>
          <w:spacing w:val="-5"/>
          <w:sz w:val="19"/>
        </w:rPr>
        <w:t>第三，权利与义务的关系。法律问题的核心是法律权利义务问题，法律权利和法律义务之间的关系可以概括为以下三方面：一是结构上的相关关系。二是总量上的等值关系。三是功能上的互补关系。</w:t>
      </w:r>
    </w:p>
    <w:p>
      <w:pPr>
        <w:pStyle w:val="3"/>
        <w:keepNext w:val="0"/>
        <w:keepLines w:val="0"/>
        <w:pageBreakBefore w:val="0"/>
        <w:widowControl w:val="0"/>
        <w:kinsoku/>
        <w:wordWrap/>
        <w:overflowPunct/>
        <w:topLinePunct w:val="0"/>
        <w:autoSpaceDE w:val="0"/>
        <w:autoSpaceDN w:val="0"/>
        <w:bidi w:val="0"/>
        <w:adjustRightInd/>
        <w:snapToGrid/>
        <w:spacing w:before="10" w:line="360" w:lineRule="auto"/>
        <w:ind w:right="8162"/>
        <w:textAlignment w:val="auto"/>
      </w:pPr>
      <w:r>
        <w:rPr>
          <w:color w:val="1A1A1A"/>
        </w:rPr>
        <w:t>第四，自由与平等的关系。第五，实体和程序的关系。</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55：培养法治思维方式的途径</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0" w:firstLine="0"/>
        <w:jc w:val="left"/>
        <w:textAlignment w:val="auto"/>
        <w:rPr>
          <w:sz w:val="19"/>
        </w:rPr>
      </w:pPr>
      <w:r>
        <w:rPr>
          <w:sz w:val="19"/>
        </w:rPr>
        <w:t>第一，学习法律知识。第二，掌握法律方法。第三，参与法律实践。</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56：树立和维护社会主义法律权威</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法律权威是就国家和社会管理过程中法律的地位和作用而言的，是指法的不可违抗性。</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1"/>
        <w:jc w:val="both"/>
        <w:textAlignment w:val="auto"/>
      </w:pPr>
      <w:r>
        <w:rPr>
          <w:color w:val="1A1A1A"/>
          <w:spacing w:val="-6"/>
        </w:rPr>
        <w:t>法律权威的树立主要依靠法律的外在强制力和内在说服力。</w:t>
      </w:r>
      <w:r>
        <w:rPr>
          <w:color w:val="FF0000"/>
          <w:spacing w:val="-1"/>
        </w:rPr>
        <w:t>法律的外在强制力</w:t>
      </w:r>
      <w:r>
        <w:rPr>
          <w:color w:val="1A1A1A"/>
          <w:spacing w:val="-7"/>
        </w:rPr>
        <w:t>是法律权威的外在条件，主要表现为</w:t>
      </w:r>
      <w:r>
        <w:rPr>
          <w:color w:val="1A1A1A"/>
          <w:spacing w:val="-8"/>
        </w:rPr>
        <w:t>国家对违法行为的制裁。但法律权威不可能完全建立在外在强制力的基础之上．</w:t>
      </w:r>
      <w:r>
        <w:rPr>
          <w:color w:val="FF0000"/>
          <w:spacing w:val="-2"/>
        </w:rPr>
        <w:t>法律的内在说服力</w:t>
      </w:r>
      <w:r>
        <w:rPr>
          <w:color w:val="1A1A1A"/>
          <w:spacing w:val="-5"/>
        </w:rPr>
        <w:t>是法律权威的内</w:t>
      </w:r>
      <w:r>
        <w:rPr>
          <w:color w:val="1A1A1A"/>
          <w:spacing w:val="-9"/>
        </w:rPr>
        <w:t>在基础。法律的内在说服力既来源于法律本身的内在合理性，也来源于法律实施过程的合理性，如执法公平、司法公正。</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4"/>
        </w:rPr>
        <w:t>维护社会主义</w:t>
      </w:r>
      <w:r>
        <w:rPr>
          <w:color w:val="FF0000"/>
        </w:rPr>
        <w:t>法律权威</w:t>
      </w:r>
      <w:r>
        <w:rPr>
          <w:color w:val="1A1A1A"/>
          <w:spacing w:val="-18"/>
        </w:rPr>
        <w:t>：第一，努力树立法律信仰。第二，积极宣传法律知识。第三，敢于同违法犯罪行为作斗争。</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57：保障法律的至上地位</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textAlignment w:val="auto"/>
      </w:pPr>
      <w:r>
        <w:rPr>
          <w:spacing w:val="-8"/>
        </w:rPr>
        <w:t>第一，推进依法执政。第二，提高立法质量。第三，严格规范公正执法。第四，提升司法公信力。第五，深入开展</w:t>
      </w:r>
      <w:r>
        <w:rPr>
          <w:spacing w:val="-5"/>
        </w:rPr>
        <w:t>法制宣传教育。</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58：努力成为法律权威的坚定维持者</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第一，树立法律信仰。第二，引导他人尊重法律权威。第三，敢于同各种违法犯罪行为作斗争。</w:t>
      </w:r>
    </w:p>
    <w:p>
      <w:pPr>
        <w:pStyle w:val="2"/>
        <w:keepNext w:val="0"/>
        <w:keepLines w:val="0"/>
        <w:pageBreakBefore w:val="0"/>
        <w:widowControl w:val="0"/>
        <w:kinsoku/>
        <w:wordWrap/>
        <w:overflowPunct/>
        <w:topLinePunct w:val="0"/>
        <w:autoSpaceDE w:val="0"/>
        <w:autoSpaceDN w:val="0"/>
        <w:bidi w:val="0"/>
        <w:adjustRightInd/>
        <w:snapToGrid/>
        <w:spacing w:line="360" w:lineRule="auto"/>
        <w:ind w:right="2952"/>
        <w:textAlignment w:val="auto"/>
      </w:pPr>
      <w:r>
        <w:rPr>
          <w:color w:val="006FC0"/>
        </w:rPr>
        <w:t>第七章 遵守行为规范 锤炼高尚品格</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59：公共生活与公共秩序</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公共生活的</w:t>
      </w:r>
      <w:r>
        <w:rPr>
          <w:color w:val="FF0000"/>
        </w:rPr>
        <w:t>特征</w:t>
      </w:r>
      <w:r>
        <w:rPr>
          <w:color w:val="1A1A1A"/>
        </w:rPr>
        <w:t>：活动范围的广泛性、活动内容公开性、交往对象复杂性、活动方式多样性。</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216"/>
        <w:textAlignment w:val="auto"/>
      </w:pPr>
      <w:r>
        <w:rPr>
          <w:color w:val="1A1A1A"/>
          <w:spacing w:val="-5"/>
        </w:rPr>
        <w:t>维护公共秩序对经济社会健康发展的</w:t>
      </w:r>
      <w:r>
        <w:rPr>
          <w:color w:val="FF0000"/>
          <w:spacing w:val="-2"/>
        </w:rPr>
        <w:t>重要意义有</w:t>
      </w:r>
      <w:r>
        <w:rPr>
          <w:color w:val="1A1A1A"/>
          <w:spacing w:val="-7"/>
        </w:rPr>
        <w:t>：有序的公共生活①是构建和谐社会的重要条件、②是经济社会健</w:t>
      </w:r>
      <w:r>
        <w:rPr>
          <w:color w:val="1A1A1A"/>
          <w:spacing w:val="-5"/>
        </w:rPr>
        <w:t>康发展的必要前提、③是提高社会成员生活质量的基本保证；④是国家现代化和文明程度的重要标志。</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60：公共生活中的道德规范</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4"/>
        <w:textAlignment w:val="auto"/>
      </w:pPr>
      <w:r>
        <w:rPr>
          <w:color w:val="1A1A1A"/>
          <w:spacing w:val="-3"/>
        </w:rPr>
        <w:t>社会公德的</w:t>
      </w:r>
      <w:r>
        <w:rPr>
          <w:color w:val="FF0000"/>
          <w:spacing w:val="-2"/>
        </w:rPr>
        <w:t>主要内容</w:t>
      </w:r>
      <w:r>
        <w:rPr>
          <w:color w:val="1A1A1A"/>
          <w:spacing w:val="-20"/>
        </w:rPr>
        <w:t>：文明礼貌、助人为乐、爱护公物、保护环境、遵纪守法。遵纪守法是社会公德</w:t>
      </w:r>
      <w:r>
        <w:rPr>
          <w:color w:val="FF0000"/>
          <w:spacing w:val="-1"/>
        </w:rPr>
        <w:t>最基本的要求</w:t>
      </w:r>
      <w:r>
        <w:rPr>
          <w:color w:val="1A1A1A"/>
        </w:rPr>
        <w:t xml:space="preserve">， </w:t>
      </w:r>
      <w:r>
        <w:rPr>
          <w:color w:val="1A1A1A"/>
          <w:spacing w:val="-5"/>
        </w:rPr>
        <w:t>是维护公共生活秩序的重要条件。</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61：公共生活中的有关规律</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114"/>
        <w:textAlignment w:val="auto"/>
      </w:pPr>
      <w:r>
        <w:rPr>
          <w:color w:val="1A1A1A"/>
          <w:spacing w:val="-5"/>
        </w:rPr>
        <w:t>《治安管理处罚法》的</w:t>
      </w:r>
      <w:r>
        <w:rPr>
          <w:color w:val="FF0000"/>
        </w:rPr>
        <w:t>立法目的</w:t>
      </w:r>
      <w:r>
        <w:rPr>
          <w:color w:val="1A1A1A"/>
          <w:spacing w:val="-5"/>
        </w:rPr>
        <w:t>是：维护社会治安秩序，保障公共安全，保护公民、法人和其他组织的合法权益， 规范和保障公安机关及其人民警察依法履行治安管理职责。</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《治安管理处罚法》立法的</w:t>
      </w:r>
      <w:r>
        <w:rPr>
          <w:color w:val="FF0000"/>
        </w:rPr>
        <w:t>基本原则</w:t>
      </w:r>
      <w:r>
        <w:rPr>
          <w:color w:val="1A1A1A"/>
        </w:rPr>
        <w:t>主要有：治安管理处罚必须以事实为依据，与违反治安管理行为的性质、情节</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before="38" w:line="360" w:lineRule="auto"/>
        <w:ind w:right="214"/>
        <w:textAlignment w:val="auto"/>
      </w:pPr>
      <w:r>
        <w:rPr>
          <w:color w:val="1A1A1A"/>
          <w:spacing w:val="-7"/>
        </w:rPr>
        <w:t>以及社会危害程度相当；实施治安管理处罚，应当公开、公正，尊重和保障人权，保护公民的人格尊严；办理治安</w:t>
      </w:r>
      <w:r>
        <w:rPr>
          <w:color w:val="1A1A1A"/>
          <w:spacing w:val="-5"/>
        </w:rPr>
        <w:t>案件应当坚持教育与处罚相结合的原则。</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114"/>
        <w:textAlignment w:val="auto"/>
      </w:pPr>
      <w:r>
        <w:rPr>
          <w:color w:val="1A1A1A"/>
          <w:spacing w:val="-5"/>
        </w:rPr>
        <w:t>《集会游行示威法》的</w:t>
      </w:r>
      <w:r>
        <w:rPr>
          <w:color w:val="FF0000"/>
        </w:rPr>
        <w:t>立法目的</w:t>
      </w:r>
      <w:r>
        <w:rPr>
          <w:color w:val="1A1A1A"/>
          <w:spacing w:val="-5"/>
        </w:rPr>
        <w:t>是：在维护社会安定和公共秩序的前提下，充分保障宪法赋予公民的集会、游行、示威的权利和自由。</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spacing w:val="-11"/>
        </w:rPr>
        <w:t>《集会游行示威法》立法的</w:t>
      </w:r>
      <w:r>
        <w:rPr>
          <w:color w:val="FF0000"/>
          <w:spacing w:val="-2"/>
        </w:rPr>
        <w:t>基本原则</w:t>
      </w:r>
      <w:r>
        <w:rPr>
          <w:color w:val="1A1A1A"/>
          <w:spacing w:val="-17"/>
        </w:rPr>
        <w:t>主要有：一是政府依法保障原则。二是权利义务一致原则。三是和平进行原则。</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1"/>
        <w:textAlignment w:val="auto"/>
      </w:pPr>
      <w:r>
        <w:rPr>
          <w:color w:val="1A1A1A"/>
          <w:spacing w:val="-9"/>
        </w:rPr>
        <w:t>《环境保护法》的立法目的是：保护和改善生活环境与生态环境，防治污染和其他公害，保障人体健康，促进社会</w:t>
      </w:r>
      <w:r>
        <w:rPr>
          <w:color w:val="1A1A1A"/>
          <w:spacing w:val="-5"/>
        </w:rPr>
        <w:t>主义现代化建设的发展。</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13"/>
        <w:textAlignment w:val="auto"/>
      </w:pPr>
      <w:r>
        <w:rPr>
          <w:color w:val="1A1A1A"/>
          <w:spacing w:val="-5"/>
        </w:rPr>
        <w:t>《环境保护法》立法的</w:t>
      </w:r>
      <w:r>
        <w:rPr>
          <w:color w:val="FF0000"/>
        </w:rPr>
        <w:t>基本原则</w:t>
      </w:r>
      <w:r>
        <w:rPr>
          <w:color w:val="1A1A1A"/>
          <w:spacing w:val="-8"/>
        </w:rPr>
        <w:t>主要有：一是经济建设与环境保护协调发展原则。二是预防为主、防治结合、综合</w:t>
      </w:r>
      <w:r>
        <w:rPr>
          <w:color w:val="1A1A1A"/>
          <w:spacing w:val="-5"/>
        </w:rPr>
        <w:t>整治原则。三是谁污染谁治理、谁开发谁保护原则。</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7"/>
        <w:textAlignment w:val="auto"/>
      </w:pPr>
      <w:r>
        <w:rPr>
          <w:color w:val="1A1A1A"/>
          <w:spacing w:val="-5"/>
        </w:rPr>
        <w:t>《道路交通安全法》的</w:t>
      </w:r>
      <w:r>
        <w:rPr>
          <w:color w:val="FF0000"/>
        </w:rPr>
        <w:t>立法目的</w:t>
      </w:r>
      <w:r>
        <w:rPr>
          <w:color w:val="1A1A1A"/>
          <w:spacing w:val="-9"/>
        </w:rPr>
        <w:t>是：维护道路交通秩序，预防和减少交通事故，保护人身安全，保护公民、法人和</w:t>
      </w:r>
      <w:r>
        <w:rPr>
          <w:color w:val="1A1A1A"/>
          <w:spacing w:val="-5"/>
        </w:rPr>
        <w:t>其他组织的财产安全及其他合法权益，提高通行效率。</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《道路交通安全法》立法的</w:t>
      </w:r>
      <w:r>
        <w:rPr>
          <w:color w:val="FF0000"/>
        </w:rPr>
        <w:t>基本原则</w:t>
      </w:r>
      <w:r>
        <w:rPr>
          <w:color w:val="1A1A1A"/>
        </w:rPr>
        <w:t>主要有：一是依法管理原则。二是以人为本、与民方便原则。</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215"/>
        <w:textAlignment w:val="auto"/>
      </w:pPr>
      <w:r>
        <w:rPr>
          <w:color w:val="1A1A1A"/>
          <w:spacing w:val="-6"/>
        </w:rPr>
        <w:t>《维护互联网安全的决定》</w:t>
      </w:r>
      <w:r>
        <w:rPr>
          <w:color w:val="FF0000"/>
        </w:rPr>
        <w:t>基本原则</w:t>
      </w:r>
      <w:r>
        <w:rPr>
          <w:color w:val="1A1A1A"/>
          <w:spacing w:val="-8"/>
        </w:rPr>
        <w:t>：①促进网络发展与加强监管相结合原则；②信息自由与社会公共利益有机结</w:t>
      </w:r>
      <w:r>
        <w:rPr>
          <w:color w:val="1A1A1A"/>
          <w:spacing w:val="-5"/>
        </w:rPr>
        <w:t>合；③与现代网络发展相适应、与传统法律规范相协调。</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62：职业生活中的道德规范</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left="119" w:right="210"/>
        <w:textAlignment w:val="auto"/>
      </w:pPr>
      <w:r>
        <w:rPr>
          <w:color w:val="1A1A1A"/>
          <w:spacing w:val="-3"/>
        </w:rPr>
        <w:t>职业道德的</w:t>
      </w:r>
      <w:r>
        <w:rPr>
          <w:color w:val="FF0000"/>
          <w:spacing w:val="-2"/>
        </w:rPr>
        <w:t>基本要求</w:t>
      </w:r>
      <w:r>
        <w:rPr>
          <w:color w:val="1A1A1A"/>
          <w:spacing w:val="-4"/>
        </w:rPr>
        <w:t>：</w:t>
      </w:r>
      <w:r>
        <w:rPr>
          <w:rFonts w:hint="eastAsia" w:ascii="Noto Sans Mono CJK JP Regular" w:eastAsia="Noto Sans Mono CJK JP Regular"/>
          <w:color w:val="1A1A1A"/>
          <w:spacing w:val="-4"/>
        </w:rPr>
        <w:t>(1)</w:t>
      </w:r>
      <w:r>
        <w:rPr>
          <w:color w:val="1A1A1A"/>
          <w:spacing w:val="-6"/>
        </w:rPr>
        <w:t>爱岗敬业，这是社会主义职业道德的最基本要求。</w:t>
      </w:r>
      <w:r>
        <w:rPr>
          <w:rFonts w:hint="eastAsia" w:ascii="Noto Sans Mono CJK JP Regular" w:eastAsia="Noto Sans Mono CJK JP Regular"/>
          <w:color w:val="1A1A1A"/>
        </w:rPr>
        <w:t>(2)</w:t>
      </w:r>
      <w:r>
        <w:rPr>
          <w:color w:val="1A1A1A"/>
          <w:spacing w:val="-4"/>
        </w:rPr>
        <w:t>诚实守信。</w:t>
      </w:r>
      <w:r>
        <w:rPr>
          <w:rFonts w:hint="eastAsia" w:ascii="Noto Sans Mono CJK JP Regular" w:eastAsia="Noto Sans Mono CJK JP Regular"/>
          <w:color w:val="1A1A1A"/>
        </w:rPr>
        <w:t>(3)</w:t>
      </w:r>
      <w:r>
        <w:rPr>
          <w:color w:val="1A1A1A"/>
          <w:spacing w:val="-5"/>
        </w:rPr>
        <w:t>办事公道。</w:t>
      </w:r>
      <w:r>
        <w:rPr>
          <w:rFonts w:hint="eastAsia" w:ascii="Noto Sans Mono CJK JP Regular" w:eastAsia="Noto Sans Mono CJK JP Regular"/>
          <w:color w:val="1A1A1A"/>
        </w:rPr>
        <w:t>(4)</w:t>
      </w:r>
      <w:r>
        <w:rPr>
          <w:color w:val="1A1A1A"/>
        </w:rPr>
        <w:t>服务</w:t>
      </w:r>
      <w:r>
        <w:rPr>
          <w:color w:val="1A1A1A"/>
          <w:spacing w:val="-2"/>
        </w:rPr>
        <w:t>群众。</w:t>
      </w:r>
      <w:r>
        <w:rPr>
          <w:rFonts w:hint="eastAsia" w:ascii="Noto Sans Mono CJK JP Regular" w:eastAsia="Noto Sans Mono CJK JP Regular"/>
          <w:color w:val="1A1A1A"/>
        </w:rPr>
        <w:t>(5)</w:t>
      </w:r>
      <w:r>
        <w:rPr>
          <w:color w:val="1A1A1A"/>
          <w:spacing w:val="-5"/>
        </w:rPr>
        <w:t>奉献社会，这是社会主义职业道德中最高层次的要求，体现了社会主义职业道德的最高目标指向。</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63：职业生活中的有关法律</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1"/>
        <w:jc w:val="both"/>
        <w:textAlignment w:val="auto"/>
      </w:pPr>
      <w:r>
        <w:rPr>
          <w:color w:val="1A1A1A"/>
          <w:spacing w:val="-5"/>
        </w:rPr>
        <w:t>《劳动法》的</w:t>
      </w:r>
      <w:r>
        <w:rPr>
          <w:color w:val="FF0000"/>
        </w:rPr>
        <w:t>基本原则</w:t>
      </w:r>
      <w:r>
        <w:rPr>
          <w:color w:val="1A1A1A"/>
          <w:spacing w:val="-7"/>
        </w:rPr>
        <w:t>：一是维护劳动者合法权益与兼顾用人单位利益相结合的原则。维护劳动者的合法权益是劳</w:t>
      </w:r>
      <w:r>
        <w:rPr>
          <w:color w:val="1A1A1A"/>
          <w:spacing w:val="-8"/>
        </w:rPr>
        <w:t>动法的立法宗旨。二是按劳分配与公平救助相结合的原则。三是劳动者平等竞争与特殊劳动保护相结合的原则。四</w:t>
      </w:r>
      <w:r>
        <w:rPr>
          <w:color w:val="1A1A1A"/>
          <w:spacing w:val="-5"/>
        </w:rPr>
        <w:t>是劳动行为自主与劳动标准制约相结合的原则。</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3"/>
        <w:textAlignment w:val="auto"/>
      </w:pPr>
      <w:r>
        <w:rPr>
          <w:color w:val="1A1A1A"/>
          <w:spacing w:val="-4"/>
        </w:rPr>
        <w:t>《公务员法》的</w:t>
      </w:r>
      <w:r>
        <w:rPr>
          <w:color w:val="FF0000"/>
        </w:rPr>
        <w:t>基本原则</w:t>
      </w:r>
      <w:r>
        <w:rPr>
          <w:color w:val="1A1A1A"/>
          <w:spacing w:val="-5"/>
        </w:rPr>
        <w:t>：一是公开、平等、竞争、择优和法治原则。二是监督约束与激励保障并重原则。三是任人唯贤、德才兼备原则。四是分类管理和效能原则。</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213"/>
        <w:textAlignment w:val="auto"/>
      </w:pPr>
      <w:r>
        <w:rPr>
          <w:color w:val="1A1A1A"/>
          <w:spacing w:val="-5"/>
        </w:rPr>
        <w:t>《劳动法》规定的</w:t>
      </w:r>
      <w:r>
        <w:rPr>
          <w:color w:val="FF0000"/>
        </w:rPr>
        <w:t>劳动者义务</w:t>
      </w:r>
      <w:r>
        <w:rPr>
          <w:color w:val="1A1A1A"/>
          <w:spacing w:val="-8"/>
        </w:rPr>
        <w:t>有：完成劳动任务；提高职业技能；执行劳动安全卫生规程；遵守劳动纪律和职业道德。</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64：大学生的择业与创业</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left="119" w:right="213"/>
        <w:textAlignment w:val="auto"/>
      </w:pPr>
      <w:r>
        <w:rPr>
          <w:color w:val="1A1A1A"/>
          <w:spacing w:val="-4"/>
        </w:rPr>
        <w:t>如何树立正确的</w:t>
      </w:r>
      <w:r>
        <w:rPr>
          <w:color w:val="FF0000"/>
        </w:rPr>
        <w:t>择业观</w:t>
      </w:r>
      <w:r>
        <w:rPr>
          <w:color w:val="1A1A1A"/>
          <w:spacing w:val="-8"/>
        </w:rPr>
        <w:t>？①树立崇高职业理想，重视人生价值实现；②服从社会需要，追求长远利益；③打下坚实</w:t>
      </w:r>
      <w:r>
        <w:rPr>
          <w:color w:val="1A1A1A"/>
          <w:spacing w:val="-5"/>
        </w:rPr>
        <w:t>基础，做好充分准备。</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1225"/>
        <w:textAlignment w:val="auto"/>
      </w:pPr>
      <w:r>
        <w:rPr>
          <w:color w:val="1A1A1A"/>
          <w:spacing w:val="-4"/>
        </w:rPr>
        <w:t>如何树立正确的</w:t>
      </w:r>
      <w:r>
        <w:rPr>
          <w:color w:val="FF0000"/>
        </w:rPr>
        <w:t>创业观</w:t>
      </w:r>
      <w:r>
        <w:rPr>
          <w:color w:val="1A1A1A"/>
          <w:spacing w:val="-5"/>
        </w:rPr>
        <w:t>？①要有积极创业的思想准备；②要有敢于创业的勇气；③要提高创业的能力。</w:t>
      </w:r>
      <w:r>
        <w:rPr>
          <w:color w:val="1A1A1A"/>
          <w:spacing w:val="-5"/>
          <w:u w:val="single" w:color="1A1A1A"/>
        </w:rPr>
        <w:t>分析出题角度：比如问大学生成才的途径？</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①在艰苦中锻炼是成才的必要条件</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②社会实践是锻造人才的熔炉</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65：恋爱、婚姻家庭中的道德规范</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什么是构成爱情的</w:t>
      </w:r>
      <w:r>
        <w:rPr>
          <w:color w:val="FF0000"/>
        </w:rPr>
        <w:t>三要素</w:t>
      </w:r>
      <w:r>
        <w:rPr>
          <w:color w:val="1A1A1A"/>
        </w:rPr>
        <w:t>？性爱、理想、责任。</w:t>
      </w:r>
    </w:p>
    <w:p>
      <w:pPr>
        <w:pStyle w:val="3"/>
        <w:keepNext w:val="0"/>
        <w:keepLines w:val="0"/>
        <w:pageBreakBefore w:val="0"/>
        <w:widowControl w:val="0"/>
        <w:kinsoku/>
        <w:wordWrap/>
        <w:overflowPunct/>
        <w:topLinePunct w:val="0"/>
        <w:autoSpaceDE w:val="0"/>
        <w:autoSpaceDN w:val="0"/>
        <w:bidi w:val="0"/>
        <w:adjustRightInd/>
        <w:snapToGrid/>
        <w:spacing w:before="27" w:line="360" w:lineRule="auto"/>
        <w:ind w:right="4169"/>
        <w:textAlignment w:val="auto"/>
      </w:pPr>
      <w:r>
        <w:rPr>
          <w:color w:val="1A1A1A"/>
        </w:rPr>
        <w:t>恋爱中的道德要求</w:t>
      </w:r>
      <w:r>
        <w:rPr>
          <w:color w:val="FF0000"/>
        </w:rPr>
        <w:t>有哪些</w:t>
      </w:r>
      <w:r>
        <w:rPr>
          <w:color w:val="1A1A1A"/>
        </w:rPr>
        <w:t>？人格平等、自觉承担责任、文明相亲相爱。婚姻家庭得以形成和发展的</w:t>
      </w:r>
      <w:r>
        <w:rPr>
          <w:color w:val="FF0000"/>
        </w:rPr>
        <w:t>前提</w:t>
      </w:r>
      <w:r>
        <w:rPr>
          <w:color w:val="1A1A1A"/>
        </w:rPr>
        <w:t>？婚姻家庭的</w:t>
      </w:r>
      <w:r>
        <w:rPr>
          <w:color w:val="FF0000"/>
        </w:rPr>
        <w:t>本质</w:t>
      </w:r>
      <w:r>
        <w:rPr>
          <w:color w:val="1A1A1A"/>
        </w:rPr>
        <w:t>？</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278"/>
        <w:textAlignment w:val="auto"/>
      </w:pPr>
      <w:r>
        <w:rPr>
          <w:color w:val="1A1A1A"/>
          <w:spacing w:val="-5"/>
        </w:rPr>
        <w:t>自然属性仅仅是婚姻家庭得以形成和发展的前提条件；社会属性才是婚姻家庭的本质所在。家庭美德的基本规范有：尊老爱幼、男女平等、夫妻和睦、勤俭持家、邻里团结。</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66：婚姻家庭生活中的有关法律</w:t>
      </w:r>
    </w:p>
    <w:p>
      <w:pPr>
        <w:pStyle w:val="3"/>
        <w:keepNext w:val="0"/>
        <w:keepLines w:val="0"/>
        <w:pageBreakBefore w:val="0"/>
        <w:widowControl w:val="0"/>
        <w:kinsoku/>
        <w:wordWrap/>
        <w:overflowPunct/>
        <w:topLinePunct w:val="0"/>
        <w:autoSpaceDE w:val="0"/>
        <w:autoSpaceDN w:val="0"/>
        <w:bidi w:val="0"/>
        <w:adjustRightInd/>
        <w:snapToGrid/>
        <w:spacing w:before="26" w:line="360" w:lineRule="auto"/>
        <w:ind w:right="5429"/>
        <w:textAlignment w:val="auto"/>
      </w:pPr>
      <w:r>
        <w:rPr>
          <w:color w:val="1A1A1A"/>
          <w:spacing w:val="-3"/>
        </w:rPr>
        <w:t>婚姻法的</w:t>
      </w:r>
      <w:r>
        <w:rPr>
          <w:color w:val="FF0000"/>
        </w:rPr>
        <w:t>基本原则</w:t>
      </w:r>
      <w:r>
        <w:rPr>
          <w:color w:val="1A1A1A"/>
          <w:spacing w:val="-5"/>
        </w:rPr>
        <w:t>：婚姻自由、一夫一妻、男女平等。  结婚的</w:t>
      </w:r>
      <w:r>
        <w:rPr>
          <w:color w:val="FF0000"/>
          <w:spacing w:val="-2"/>
        </w:rPr>
        <w:t>必备条件</w:t>
      </w:r>
      <w:r>
        <w:rPr>
          <w:color w:val="1A1A1A"/>
          <w:spacing w:val="-5"/>
        </w:rPr>
        <w:t>：男女自愿、法定婚龄、符合一夫一妻。</w:t>
      </w:r>
      <w:bookmarkStart w:id="0" w:name="_GoBack"/>
      <w:bookmarkEnd w:id="0"/>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806"/>
        <w:textAlignment w:val="auto"/>
      </w:pPr>
      <w:r>
        <w:rPr>
          <w:color w:val="1A1A1A"/>
          <w:spacing w:val="-2"/>
        </w:rPr>
        <w:t>结婚的</w:t>
      </w:r>
      <w:r>
        <w:rPr>
          <w:color w:val="FF0000"/>
          <w:spacing w:val="-2"/>
        </w:rPr>
        <w:t>禁止条件</w:t>
      </w:r>
      <w:r>
        <w:rPr>
          <w:color w:val="1A1A1A"/>
          <w:spacing w:val="-5"/>
        </w:rPr>
        <w:t>：直系血亲和三代以内旁系血亲结婚；二是禁止患有医学上认为不应当结婚的疾病人结婚。</w:t>
      </w:r>
      <w:r>
        <w:rPr>
          <w:color w:val="FF0000"/>
          <w:spacing w:val="-5"/>
        </w:rPr>
        <w:t>法定程序</w:t>
      </w:r>
      <w:r>
        <w:rPr>
          <w:color w:val="1A1A1A"/>
          <w:spacing w:val="-5"/>
        </w:rPr>
        <w:t>：婚姻登记机关进行结婚登记。</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19" w:right="4797"/>
        <w:textAlignment w:val="auto"/>
      </w:pPr>
      <w:r>
        <w:rPr>
          <w:color w:val="1A1A1A"/>
        </w:rPr>
        <w:t>家庭关系包括</w:t>
      </w:r>
      <w:r>
        <w:rPr>
          <w:color w:val="FF0000"/>
        </w:rPr>
        <w:t>哪些关系</w:t>
      </w:r>
      <w:r>
        <w:rPr>
          <w:color w:val="1A1A1A"/>
        </w:rPr>
        <w:t>：夫妻、父母子女、其他家庭成员关系。离婚的</w:t>
      </w:r>
      <w:r>
        <w:rPr>
          <w:color w:val="FF0000"/>
        </w:rPr>
        <w:t>原则</w:t>
      </w:r>
      <w:r>
        <w:rPr>
          <w:color w:val="1A1A1A"/>
        </w:rPr>
        <w:t>：一保障离婚自由；二反对轻率离婚。</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rPr>
          <w:color w:val="1A1A1A"/>
        </w:rPr>
        <w:t>离婚的</w:t>
      </w:r>
      <w:r>
        <w:rPr>
          <w:color w:val="FF0000"/>
        </w:rPr>
        <w:t>两种方式</w:t>
      </w:r>
      <w:r>
        <w:rPr>
          <w:color w:val="1A1A1A"/>
        </w:rPr>
        <w:t>：协议离婚、诉讼离婚。</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rPr>
          <w:rFonts w:hint="eastAsia" w:ascii="Noto Sans Mono CJK JP Regular" w:eastAsia="Noto Sans Mono CJK JP Regular"/>
        </w:rPr>
      </w:pPr>
      <w:r>
        <w:rPr>
          <w:rFonts w:hint="eastAsia" w:ascii="Noto Sans Mono CJK JP Regular" w:eastAsia="Noto Sans Mono CJK JP Regular"/>
          <w:color w:val="00AF50"/>
        </w:rPr>
        <w:t>考点 67：个人品德及其作用</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t>个人品德具有</w:t>
      </w:r>
      <w:r>
        <w:rPr>
          <w:color w:val="FF0000"/>
        </w:rPr>
        <w:t>鲜明的特点</w:t>
      </w:r>
      <w:r>
        <w:t>：其一，实践性。其二，综合性。其三，稳定性。</w:t>
      </w:r>
    </w:p>
    <w:p>
      <w:pPr>
        <w:pStyle w:val="3"/>
        <w:keepNext w:val="0"/>
        <w:keepLines w:val="0"/>
        <w:pageBreakBefore w:val="0"/>
        <w:widowControl w:val="0"/>
        <w:kinsoku/>
        <w:wordWrap/>
        <w:overflowPunct/>
        <w:topLinePunct w:val="0"/>
        <w:autoSpaceDE w:val="0"/>
        <w:autoSpaceDN w:val="0"/>
        <w:bidi w:val="0"/>
        <w:adjustRightInd/>
        <w:snapToGrid/>
        <w:spacing w:line="360" w:lineRule="auto"/>
        <w:ind w:left="119"/>
        <w:textAlignment w:val="auto"/>
      </w:pPr>
      <w:r>
        <w:t>个人品德的功能和作用主要表现为以下三个方面：其一，个人品德对道德和法律作用的发挥具有重要的推动作用。</w:t>
      </w:r>
    </w:p>
    <w:p>
      <w:pPr>
        <w:keepNext w:val="0"/>
        <w:keepLines w:val="0"/>
        <w:pageBreakBefore w:val="0"/>
        <w:widowControl w:val="0"/>
        <w:kinsoku/>
        <w:wordWrap/>
        <w:overflowPunct/>
        <w:topLinePunct w:val="0"/>
        <w:autoSpaceDE w:val="0"/>
        <w:autoSpaceDN w:val="0"/>
        <w:bidi w:val="0"/>
        <w:adjustRightInd/>
        <w:snapToGrid/>
        <w:spacing w:after="0" w:line="360" w:lineRule="auto"/>
        <w:textAlignment w:val="auto"/>
        <w:sectPr>
          <w:pgSz w:w="11910" w:h="16840"/>
          <w:pgMar w:top="680" w:right="500" w:bottom="280" w:left="600" w:header="720" w:footer="720" w:gutter="0"/>
        </w:sectPr>
      </w:pP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t>其二，个人品德是个人实现自我完善的内在根据。其三，个人品德是经济社会发展进程中的重要的主体精神力量。</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68：个人品德与道德修养</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0" w:firstLine="0"/>
        <w:jc w:val="left"/>
        <w:textAlignment w:val="auto"/>
        <w:rPr>
          <w:sz w:val="19"/>
        </w:rPr>
      </w:pPr>
      <w:r>
        <w:rPr>
          <w:sz w:val="19"/>
        </w:rPr>
        <w:t>第一，高度的自觉性是道德修养的一个</w:t>
      </w:r>
      <w:r>
        <w:rPr>
          <w:color w:val="FF0000"/>
          <w:sz w:val="19"/>
        </w:rPr>
        <w:t>内在要求和重要特征</w:t>
      </w:r>
      <w:r>
        <w:rPr>
          <w:sz w:val="19"/>
        </w:rPr>
        <w:t>。</w:t>
      </w:r>
    </w:p>
    <w:p>
      <w:pPr>
        <w:keepNext w:val="0"/>
        <w:keepLines w:val="0"/>
        <w:pageBreakBefore w:val="0"/>
        <w:widowControl w:val="0"/>
        <w:kinsoku/>
        <w:wordWrap/>
        <w:overflowPunct/>
        <w:topLinePunct w:val="0"/>
        <w:autoSpaceDE w:val="0"/>
        <w:autoSpaceDN w:val="0"/>
        <w:bidi w:val="0"/>
        <w:adjustRightInd/>
        <w:snapToGrid/>
        <w:spacing w:before="19" w:line="360" w:lineRule="auto"/>
        <w:ind w:left="120" w:right="211" w:firstLine="0"/>
        <w:jc w:val="left"/>
        <w:textAlignment w:val="auto"/>
        <w:rPr>
          <w:sz w:val="19"/>
        </w:rPr>
      </w:pPr>
      <w:r>
        <w:rPr>
          <w:spacing w:val="-5"/>
          <w:sz w:val="19"/>
        </w:rPr>
        <w:t>第二，个人加强道德修养，还应借鉴历史上思想家们所提出的各种积极有效的</w:t>
      </w:r>
      <w:r>
        <w:rPr>
          <w:color w:val="FF0000"/>
          <w:sz w:val="19"/>
        </w:rPr>
        <w:t>道德修养方法</w:t>
      </w:r>
      <w:r>
        <w:rPr>
          <w:spacing w:val="-5"/>
          <w:sz w:val="19"/>
        </w:rPr>
        <w:t>：其一，学思并重的方法，其二， 省察克治的方法，其三，慎独自律的方法，其四，积善成德的方法，其五，知行统一的方法。</w:t>
      </w:r>
    </w:p>
    <w:p>
      <w:pPr>
        <w:keepNext w:val="0"/>
        <w:keepLines w:val="0"/>
        <w:pageBreakBefore w:val="0"/>
        <w:widowControl w:val="0"/>
        <w:kinsoku/>
        <w:wordWrap/>
        <w:overflowPunct/>
        <w:topLinePunct w:val="0"/>
        <w:autoSpaceDE w:val="0"/>
        <w:autoSpaceDN w:val="0"/>
        <w:bidi w:val="0"/>
        <w:adjustRightInd/>
        <w:snapToGrid/>
        <w:spacing w:before="0" w:line="360" w:lineRule="auto"/>
        <w:ind w:left="120" w:right="217" w:firstLine="0"/>
        <w:jc w:val="both"/>
        <w:textAlignment w:val="auto"/>
        <w:rPr>
          <w:sz w:val="19"/>
        </w:rPr>
      </w:pPr>
      <w:r>
        <w:rPr>
          <w:spacing w:val="-5"/>
          <w:sz w:val="19"/>
        </w:rPr>
        <w:t>第三，自觉向道德模范学习</w:t>
      </w:r>
      <w:r>
        <w:rPr>
          <w:spacing w:val="-8"/>
          <w:sz w:val="21"/>
        </w:rPr>
        <w:t>。</w:t>
      </w:r>
      <w:r>
        <w:rPr>
          <w:spacing w:val="-5"/>
          <w:sz w:val="19"/>
        </w:rPr>
        <w:t>一个道德模范，就是社会上竖起的一个标杆、一面旗帜，就是在群众中提倡的一种导向、一种追求。榜样的力量是无穷的，道德模范的典型形象能够带给人以极大的精神鼓舞与心理感染，对社会良好风尚的形成起着重要的</w:t>
      </w:r>
      <w:r>
        <w:rPr>
          <w:spacing w:val="-4"/>
          <w:sz w:val="19"/>
        </w:rPr>
        <w:t>推动作用。</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pPr>
      <w:r>
        <w:rPr>
          <w:color w:val="1A1A1A"/>
        </w:rPr>
        <w:t>第四，积极参与社会实践。</w:t>
      </w:r>
    </w:p>
    <w:p>
      <w:pPr>
        <w:pStyle w:val="3"/>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Noto Sans Mono CJK JP Regular" w:eastAsia="Noto Sans Mono CJK JP Regular"/>
        </w:rPr>
      </w:pPr>
      <w:r>
        <w:rPr>
          <w:rFonts w:hint="eastAsia" w:ascii="Noto Sans Mono CJK JP Regular" w:eastAsia="Noto Sans Mono CJK JP Regular"/>
          <w:color w:val="00AF50"/>
        </w:rPr>
        <w:t>考点 69：个人品德与法律修养</w:t>
      </w:r>
    </w:p>
    <w:p>
      <w:pPr>
        <w:pStyle w:val="3"/>
        <w:keepNext w:val="0"/>
        <w:keepLines w:val="0"/>
        <w:pageBreakBefore w:val="0"/>
        <w:widowControl w:val="0"/>
        <w:kinsoku/>
        <w:wordWrap/>
        <w:overflowPunct/>
        <w:topLinePunct w:val="0"/>
        <w:autoSpaceDE w:val="0"/>
        <w:autoSpaceDN w:val="0"/>
        <w:bidi w:val="0"/>
        <w:adjustRightInd/>
        <w:snapToGrid/>
        <w:spacing w:before="22" w:line="360" w:lineRule="auto"/>
        <w:ind w:right="8997"/>
        <w:textAlignment w:val="auto"/>
      </w:pPr>
      <w:r>
        <w:rPr>
          <w:color w:val="1A1A1A"/>
          <w:spacing w:val="-3"/>
        </w:rPr>
        <w:t>法律思维的</w:t>
      </w:r>
      <w:r>
        <w:rPr>
          <w:color w:val="FF0000"/>
        </w:rPr>
        <w:t>特征</w:t>
      </w:r>
      <w:r>
        <w:rPr>
          <w:color w:val="1A1A1A"/>
        </w:rPr>
        <w:t xml:space="preserve">： </w:t>
      </w:r>
      <w:r>
        <w:rPr>
          <w:color w:val="1A1A1A"/>
          <w:spacing w:val="-3"/>
        </w:rPr>
        <w:t>一是讲法律。</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right="2697"/>
        <w:textAlignment w:val="auto"/>
      </w:pPr>
      <w:r>
        <w:rPr>
          <w:color w:val="1A1A1A"/>
          <w:spacing w:val="-5"/>
        </w:rPr>
        <w:t>二是讲证据。证据就是以法律规定的形式表现出来的、能够证明案件真实情况的事实。三是讲程序。</w:t>
      </w:r>
    </w:p>
    <w:p>
      <w:pPr>
        <w:pStyle w:val="3"/>
        <w:keepNext w:val="0"/>
        <w:keepLines w:val="0"/>
        <w:pageBreakBefore w:val="0"/>
        <w:widowControl w:val="0"/>
        <w:kinsoku/>
        <w:wordWrap/>
        <w:overflowPunct/>
        <w:topLinePunct w:val="0"/>
        <w:autoSpaceDE w:val="0"/>
        <w:autoSpaceDN w:val="0"/>
        <w:bidi w:val="0"/>
        <w:adjustRightInd/>
        <w:snapToGrid/>
        <w:spacing w:line="360" w:lineRule="auto"/>
        <w:ind w:right="214"/>
        <w:textAlignment w:val="auto"/>
      </w:pPr>
      <w:r>
        <w:rPr>
          <w:color w:val="1A1A1A"/>
          <w:spacing w:val="-5"/>
        </w:rPr>
        <w:t>四是讲法理。法律思维对理由的要求有特殊之处：其一，理由必须是公开的；其二，理由必须有法律上的依据；其三，理由必须具有法律上的说服力。</w:t>
      </w:r>
    </w:p>
    <w:p/>
    <w:sectPr>
      <w:pgSz w:w="11910" w:h="16840"/>
      <w:pgMar w:top="680" w:right="500" w:bottom="280" w:left="6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 w:name="Noto Sans CJK JP Regular">
    <w:altName w:val="Segoe Print"/>
    <w:panose1 w:val="00000000000000000000"/>
    <w:charset w:val="00"/>
    <w:family w:val="swiss"/>
    <w:pitch w:val="default"/>
    <w:sig w:usb0="00000000" w:usb1="00000000" w:usb2="00000000" w:usb3="00000000" w:csb0="00000000" w:csb1="00000000"/>
  </w:font>
  <w:font w:name="Noto Sans Mono CJK JP Regular">
    <w:altName w:val="Segoe Print"/>
    <w:panose1 w:val="00000000000000000000"/>
    <w:charset w:val="00"/>
    <w:family w:val="swiss"/>
    <w:pitch w:val="default"/>
    <w:sig w:usb0="00000000" w:usb1="00000000" w:usb2="00000000" w:usb3="00000000" w:csb0="00000000" w:csb1="00000000"/>
  </w:font>
  <w:font w:name="Droid Sans Fallback">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eastAsia="宋体"/>
        <w:lang w:eastAsia="zh-CN"/>
      </w:rPr>
    </w:pPr>
    <w:r>
      <w:rPr>
        <w:sz w:val="18"/>
      </w:rPr>
      <w:drawing>
        <wp:anchor distT="0" distB="0" distL="114300" distR="114300" simplePos="0" relativeHeight="251658240" behindDoc="1" locked="0" layoutInCell="1" allowOverlap="1">
          <wp:simplePos x="0" y="0"/>
          <wp:positionH relativeFrom="margin">
            <wp:align>right</wp:align>
          </wp:positionH>
          <wp:positionV relativeFrom="margin">
            <wp:align>top</wp:align>
          </wp:positionV>
          <wp:extent cx="655320" cy="655320"/>
          <wp:effectExtent l="0" t="0" r="0" b="0"/>
          <wp:wrapNone/>
          <wp:docPr id="11" name="WordPictureWatermark26085" descr="柚子研学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26085" descr="柚子研学社1"/>
                  <pic:cNvPicPr>
                    <a:picLocks noChangeAspect="1"/>
                  </pic:cNvPicPr>
                </pic:nvPicPr>
                <pic:blipFill>
                  <a:blip r:embed="rId1"/>
                  <a:stretch>
                    <a:fillRect/>
                  </a:stretch>
                </pic:blipFill>
                <pic:spPr>
                  <a:xfrm>
                    <a:off x="0" y="0"/>
                    <a:ext cx="655320" cy="655320"/>
                  </a:xfrm>
                  <a:prstGeom prst="rect">
                    <a:avLst/>
                  </a:prstGeom>
                  <a:noFill/>
                  <a:ln>
                    <a:noFill/>
                  </a:ln>
                </pic:spPr>
              </pic:pic>
            </a:graphicData>
          </a:graphic>
        </wp:anchor>
      </w:drawing>
    </w:r>
    <w:r>
      <w:rPr>
        <w:sz w:val="18"/>
      </w:rPr>
      <w:pict>
        <v:shape id="PowerPlusWaterMarkObject11185" o:spid="_x0000_s2052" o:spt="136" type="#_x0000_t136" style="position:absolute;left:0pt;height:36.2pt;width:137.2pt;mso-position-horizontal:center;mso-position-horizontal-relative:margin;mso-position-vertical:center;mso-position-vertical-relative:margin;rotation:-2949120f;z-index:-251656192;mso-width-relative:page;mso-height-relative:page;" fillcolor="#C0C0C0" filled="t" stroked="f" coordsize="21600,21600" adj="10800">
          <v:path/>
          <v:fill on="t" focussize="0,0"/>
          <v:stroke on="f"/>
          <v:imagedata o:title=""/>
          <o:lock v:ext="edit" aspectratio="t"/>
          <v:textpath on="t" fitshape="t" fitpath="t" trim="t" xscale="f" string="柚子研学社" style="font-family:微软雅黑;font-size:36pt;v-same-letter-heights:f;v-text-align:center;"/>
        </v:shape>
      </w:pict>
    </w:r>
    <w:r>
      <w:rPr>
        <w:rFonts w:hint="eastAsia" w:eastAsia="宋体"/>
        <w:lang w:eastAsia="zh-CN"/>
      </w:rPr>
      <w:t>更多资料，关注“</w:t>
    </w:r>
    <w:r>
      <w:rPr>
        <w:rFonts w:hint="eastAsia" w:eastAsia="宋体"/>
        <w:lang w:val="en-US" w:eastAsia="zh-CN"/>
      </w:rPr>
      <w:t>歌尔</w:t>
    </w:r>
    <w:r>
      <w:rPr>
        <w:rFonts w:hint="eastAsia" w:eastAsia="宋体"/>
        <w:lang w:eastAsia="zh-CN"/>
      </w:rPr>
      <w:t>”公众号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62ECE"/>
    <w:multiLevelType w:val="multilevel"/>
    <w:tmpl w:val="03D62ECE"/>
    <w:lvl w:ilvl="0" w:tentative="0">
      <w:start w:val="1"/>
      <w:numFmt w:val="decimal"/>
      <w:lvlText w:val="%1"/>
      <w:lvlJc w:val="left"/>
      <w:pPr>
        <w:ind w:left="280" w:hanging="161"/>
        <w:jc w:val="left"/>
      </w:pPr>
      <w:rPr>
        <w:rFonts w:hint="default"/>
        <w:w w:val="100"/>
        <w:u w:val="single" w:color="1A1A1A"/>
        <w:lang w:val="zh-CN" w:eastAsia="zh-CN" w:bidi="zh-CN"/>
      </w:rPr>
    </w:lvl>
    <w:lvl w:ilvl="1" w:tentative="0">
      <w:start w:val="0"/>
      <w:numFmt w:val="bullet"/>
      <w:lvlText w:val="•"/>
      <w:lvlJc w:val="left"/>
      <w:pPr>
        <w:ind w:left="1332" w:hanging="161"/>
      </w:pPr>
      <w:rPr>
        <w:rFonts w:hint="default"/>
        <w:lang w:val="zh-CN" w:eastAsia="zh-CN" w:bidi="zh-CN"/>
      </w:rPr>
    </w:lvl>
    <w:lvl w:ilvl="2" w:tentative="0">
      <w:start w:val="0"/>
      <w:numFmt w:val="bullet"/>
      <w:lvlText w:val="•"/>
      <w:lvlJc w:val="left"/>
      <w:pPr>
        <w:ind w:left="2385" w:hanging="161"/>
      </w:pPr>
      <w:rPr>
        <w:rFonts w:hint="default"/>
        <w:lang w:val="zh-CN" w:eastAsia="zh-CN" w:bidi="zh-CN"/>
      </w:rPr>
    </w:lvl>
    <w:lvl w:ilvl="3" w:tentative="0">
      <w:start w:val="0"/>
      <w:numFmt w:val="bullet"/>
      <w:lvlText w:val="•"/>
      <w:lvlJc w:val="left"/>
      <w:pPr>
        <w:ind w:left="3438" w:hanging="161"/>
      </w:pPr>
      <w:rPr>
        <w:rFonts w:hint="default"/>
        <w:lang w:val="zh-CN" w:eastAsia="zh-CN" w:bidi="zh-CN"/>
      </w:rPr>
    </w:lvl>
    <w:lvl w:ilvl="4" w:tentative="0">
      <w:start w:val="0"/>
      <w:numFmt w:val="bullet"/>
      <w:lvlText w:val="•"/>
      <w:lvlJc w:val="left"/>
      <w:pPr>
        <w:ind w:left="4491" w:hanging="161"/>
      </w:pPr>
      <w:rPr>
        <w:rFonts w:hint="default"/>
        <w:lang w:val="zh-CN" w:eastAsia="zh-CN" w:bidi="zh-CN"/>
      </w:rPr>
    </w:lvl>
    <w:lvl w:ilvl="5" w:tentative="0">
      <w:start w:val="0"/>
      <w:numFmt w:val="bullet"/>
      <w:lvlText w:val="•"/>
      <w:lvlJc w:val="left"/>
      <w:pPr>
        <w:ind w:left="5544" w:hanging="161"/>
      </w:pPr>
      <w:rPr>
        <w:rFonts w:hint="default"/>
        <w:lang w:val="zh-CN" w:eastAsia="zh-CN" w:bidi="zh-CN"/>
      </w:rPr>
    </w:lvl>
    <w:lvl w:ilvl="6" w:tentative="0">
      <w:start w:val="0"/>
      <w:numFmt w:val="bullet"/>
      <w:lvlText w:val="•"/>
      <w:lvlJc w:val="left"/>
      <w:pPr>
        <w:ind w:left="6596" w:hanging="161"/>
      </w:pPr>
      <w:rPr>
        <w:rFonts w:hint="default"/>
        <w:lang w:val="zh-CN" w:eastAsia="zh-CN" w:bidi="zh-CN"/>
      </w:rPr>
    </w:lvl>
    <w:lvl w:ilvl="7" w:tentative="0">
      <w:start w:val="0"/>
      <w:numFmt w:val="bullet"/>
      <w:lvlText w:val="•"/>
      <w:lvlJc w:val="left"/>
      <w:pPr>
        <w:ind w:left="7649" w:hanging="161"/>
      </w:pPr>
      <w:rPr>
        <w:rFonts w:hint="default"/>
        <w:lang w:val="zh-CN" w:eastAsia="zh-CN" w:bidi="zh-CN"/>
      </w:rPr>
    </w:lvl>
    <w:lvl w:ilvl="8" w:tentative="0">
      <w:start w:val="0"/>
      <w:numFmt w:val="bullet"/>
      <w:lvlText w:val="•"/>
      <w:lvlJc w:val="left"/>
      <w:pPr>
        <w:ind w:left="8702" w:hanging="161"/>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76DE2"/>
    <w:rsid w:val="54876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Noto Sans CJK JP Regular" w:hAnsi="Noto Sans CJK JP Regular" w:eastAsia="Noto Sans CJK JP Regular" w:cs="Noto Sans CJK JP Regular"/>
      <w:sz w:val="22"/>
      <w:szCs w:val="22"/>
      <w:lang w:val="zh-CN" w:eastAsia="zh-CN" w:bidi="zh-CN"/>
    </w:rPr>
  </w:style>
  <w:style w:type="paragraph" w:styleId="2">
    <w:name w:val="heading 1"/>
    <w:basedOn w:val="1"/>
    <w:next w:val="1"/>
    <w:qFormat/>
    <w:uiPriority w:val="1"/>
    <w:pPr>
      <w:spacing w:line="564" w:lineRule="exact"/>
      <w:ind w:left="2857"/>
      <w:jc w:val="center"/>
      <w:outlineLvl w:val="1"/>
    </w:pPr>
    <w:rPr>
      <w:rFonts w:ascii="Noto Sans Mono CJK JP Regular" w:hAnsi="Noto Sans Mono CJK JP Regular" w:eastAsia="Noto Sans Mono CJK JP Regular" w:cs="Noto Sans Mono CJK JP Regular"/>
      <w:sz w:val="30"/>
      <w:szCs w:val="30"/>
      <w:lang w:val="zh-CN" w:eastAsia="zh-CN" w:bidi="zh-CN"/>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120"/>
    </w:pPr>
    <w:rPr>
      <w:rFonts w:ascii="Noto Sans CJK JP Regular" w:hAnsi="Noto Sans CJK JP Regular" w:eastAsia="Noto Sans CJK JP Regular" w:cs="Noto Sans CJK JP Regular"/>
      <w:sz w:val="21"/>
      <w:szCs w:val="21"/>
      <w:lang w:val="zh-CN" w:eastAsia="zh-CN" w:bidi="zh-CN"/>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List Paragraph"/>
    <w:basedOn w:val="1"/>
    <w:qFormat/>
    <w:uiPriority w:val="1"/>
    <w:pPr>
      <w:spacing w:line="286" w:lineRule="exact"/>
      <w:ind w:left="280" w:hanging="160"/>
    </w:pPr>
    <w:rPr>
      <w:rFonts w:ascii="Noto Sans CJK JP Regular" w:hAnsi="Noto Sans CJK JP Regular" w:eastAsia="Noto Sans CJK JP Regular" w:cs="Noto Sans CJK JP Regular"/>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52"/>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2020-06-01T11:47:00Z</dcterms:created>
  <dc:creator>十三</dc:creator>
  <cp:lastModifiedBy>十三</cp:lastModifiedBy>
  <dcterms:modified xsi:type="dcterms:W3CDTF">2020-06-01T11:48:39Z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