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30" w:rsidRDefault="0069379F" w:rsidP="0069379F">
      <w:pPr>
        <w:pStyle w:val="Titel"/>
      </w:pPr>
      <w:r>
        <w:t>To do lijst bachelor proef</w:t>
      </w:r>
    </w:p>
    <w:p w:rsidR="0069379F" w:rsidRDefault="0069379F" w:rsidP="0069379F">
      <w:pPr>
        <w:pStyle w:val="Kop1"/>
      </w:pPr>
      <w:r>
        <w:t>Voorblad</w:t>
      </w:r>
    </w:p>
    <w:p w:rsidR="0069379F" w:rsidRDefault="0069379F" w:rsidP="0069379F">
      <w:pPr>
        <w:pStyle w:val="Lijstalinea"/>
        <w:numPr>
          <w:ilvl w:val="0"/>
          <w:numId w:val="2"/>
        </w:numPr>
        <w:ind w:left="567" w:hanging="567"/>
      </w:pPr>
      <w:r>
        <w:t>Naam promotor aanpassen: Karin -&gt; Karine</w:t>
      </w:r>
    </w:p>
    <w:p w:rsidR="0069379F" w:rsidRDefault="0069379F" w:rsidP="0069379F">
      <w:pPr>
        <w:pStyle w:val="Lijstalinea"/>
        <w:numPr>
          <w:ilvl w:val="0"/>
          <w:numId w:val="2"/>
        </w:numPr>
        <w:ind w:left="567" w:hanging="567"/>
      </w:pPr>
      <w:r>
        <w:t>Tweede examenperiode -&gt; Derde examenperiode</w:t>
      </w:r>
    </w:p>
    <w:p w:rsidR="0069379F" w:rsidRDefault="0069379F" w:rsidP="0069379F">
      <w:pPr>
        <w:pStyle w:val="Kop1"/>
      </w:pPr>
      <w:r>
        <w:t>Woord vooraf</w:t>
      </w:r>
    </w:p>
    <w:p w:rsidR="0069379F" w:rsidRDefault="0069379F" w:rsidP="0069379F">
      <w:pPr>
        <w:pStyle w:val="Lijstalinea"/>
        <w:numPr>
          <w:ilvl w:val="0"/>
          <w:numId w:val="3"/>
        </w:numPr>
        <w:ind w:left="567" w:hanging="578"/>
      </w:pPr>
      <w:r>
        <w:t>Herlezen</w:t>
      </w:r>
    </w:p>
    <w:p w:rsidR="0069379F" w:rsidRDefault="0069379F" w:rsidP="0069379F">
      <w:pPr>
        <w:pStyle w:val="Kop1"/>
      </w:pPr>
      <w:r>
        <w:t>Samenvatting</w:t>
      </w:r>
    </w:p>
    <w:p w:rsidR="0069379F" w:rsidRDefault="0069379F" w:rsidP="00EB463B">
      <w:pPr>
        <w:pStyle w:val="Lijstalinea"/>
        <w:numPr>
          <w:ilvl w:val="0"/>
          <w:numId w:val="3"/>
        </w:numPr>
        <w:ind w:left="567" w:hanging="567"/>
      </w:pPr>
      <w:r>
        <w:t>Herlezen</w:t>
      </w:r>
    </w:p>
    <w:p w:rsidR="0069379F" w:rsidRDefault="0069379F" w:rsidP="00EB463B">
      <w:pPr>
        <w:pStyle w:val="Lijstalinea"/>
        <w:numPr>
          <w:ilvl w:val="0"/>
          <w:numId w:val="3"/>
        </w:numPr>
        <w:ind w:left="567" w:hanging="567"/>
      </w:pPr>
      <w:r>
        <w:t>Delen</w:t>
      </w:r>
      <w:r w:rsidR="00EB463B">
        <w:t xml:space="preserve"> schrappen na herstructureren</w:t>
      </w:r>
    </w:p>
    <w:p w:rsidR="00EB463B" w:rsidRDefault="00EB463B" w:rsidP="00EB463B">
      <w:pPr>
        <w:pStyle w:val="Kop1"/>
      </w:pPr>
      <w:r>
        <w:t>Inleiding</w:t>
      </w:r>
    </w:p>
    <w:p w:rsidR="00EB463B" w:rsidRDefault="00EB463B" w:rsidP="00EB463B">
      <w:pPr>
        <w:pStyle w:val="Lijstalinea"/>
        <w:numPr>
          <w:ilvl w:val="0"/>
          <w:numId w:val="4"/>
        </w:numPr>
        <w:ind w:left="567" w:hanging="567"/>
      </w:pPr>
      <w:r>
        <w:t>Herlezen</w:t>
      </w:r>
    </w:p>
    <w:p w:rsidR="00EB463B" w:rsidRDefault="00EB463B" w:rsidP="00EB463B">
      <w:pPr>
        <w:pStyle w:val="Lijstalinea"/>
        <w:numPr>
          <w:ilvl w:val="0"/>
          <w:numId w:val="4"/>
        </w:numPr>
        <w:ind w:left="567" w:hanging="567"/>
      </w:pPr>
      <w:r>
        <w:t>Onderzoeksvraag herformuleren</w:t>
      </w:r>
    </w:p>
    <w:p w:rsidR="00EB463B" w:rsidRDefault="00EB463B" w:rsidP="00EB463B">
      <w:pPr>
        <w:pStyle w:val="Lijstalinea"/>
        <w:numPr>
          <w:ilvl w:val="0"/>
          <w:numId w:val="4"/>
        </w:numPr>
        <w:ind w:left="567" w:hanging="567"/>
      </w:pPr>
      <w:r>
        <w:t>Onderzoeksdoelstelling herformuleren</w:t>
      </w:r>
    </w:p>
    <w:p w:rsidR="00EB463B" w:rsidRDefault="00EB463B" w:rsidP="00EB463B">
      <w:pPr>
        <w:pStyle w:val="Lijstalinea"/>
        <w:numPr>
          <w:ilvl w:val="0"/>
          <w:numId w:val="4"/>
        </w:numPr>
        <w:ind w:left="567" w:hanging="567"/>
      </w:pPr>
      <w:r>
        <w:t xml:space="preserve">Opzet </w:t>
      </w:r>
      <w:proofErr w:type="spellStart"/>
      <w:r>
        <w:t>bap</w:t>
      </w:r>
      <w:proofErr w:type="spellEnd"/>
      <w:r>
        <w:t xml:space="preserve"> herschrijven</w:t>
      </w:r>
    </w:p>
    <w:p w:rsidR="00EB463B" w:rsidRDefault="00EB463B" w:rsidP="00EB463B">
      <w:pPr>
        <w:pStyle w:val="Lijstalinea"/>
        <w:numPr>
          <w:ilvl w:val="0"/>
          <w:numId w:val="4"/>
        </w:numPr>
        <w:ind w:left="567" w:hanging="567"/>
      </w:pPr>
      <w:r>
        <w:t>Vragen herformuleren</w:t>
      </w:r>
    </w:p>
    <w:p w:rsidR="00EB463B" w:rsidRDefault="00EB463B" w:rsidP="00EB463B">
      <w:pPr>
        <w:pStyle w:val="Kop1"/>
      </w:pPr>
      <w:r>
        <w:t>Stand van zaken</w:t>
      </w:r>
    </w:p>
    <w:p w:rsidR="00EB463B" w:rsidRDefault="00EB463B" w:rsidP="00EB463B">
      <w:pPr>
        <w:pStyle w:val="Lijstalinea"/>
        <w:numPr>
          <w:ilvl w:val="0"/>
          <w:numId w:val="5"/>
        </w:numPr>
        <w:ind w:left="567" w:hanging="567"/>
      </w:pPr>
      <w:r>
        <w:t>Herstructureren</w:t>
      </w:r>
    </w:p>
    <w:p w:rsidR="00EB463B" w:rsidRDefault="00EB463B" w:rsidP="00EB463B">
      <w:pPr>
        <w:pStyle w:val="Lijstalinea"/>
        <w:numPr>
          <w:ilvl w:val="0"/>
          <w:numId w:val="5"/>
        </w:numPr>
        <w:ind w:left="567" w:hanging="567"/>
      </w:pPr>
      <w:r>
        <w:t>Kijken naar opbouw</w:t>
      </w:r>
    </w:p>
    <w:p w:rsidR="00EB463B" w:rsidRDefault="00EB463B" w:rsidP="00EB463B">
      <w:pPr>
        <w:pStyle w:val="Lijstalinea"/>
        <w:numPr>
          <w:ilvl w:val="0"/>
          <w:numId w:val="5"/>
        </w:numPr>
        <w:ind w:left="567" w:hanging="567"/>
      </w:pPr>
      <w:r>
        <w:t>Meer invoegen over integration patterns</w:t>
      </w:r>
    </w:p>
    <w:p w:rsidR="00EB463B" w:rsidRDefault="00EB463B" w:rsidP="00EB463B">
      <w:pPr>
        <w:pStyle w:val="Lijstalinea"/>
        <w:numPr>
          <w:ilvl w:val="0"/>
          <w:numId w:val="5"/>
        </w:numPr>
        <w:ind w:left="567" w:hanging="567"/>
      </w:pPr>
      <w:r>
        <w:t>Integration patterns onderzoeken</w:t>
      </w:r>
    </w:p>
    <w:p w:rsidR="00EB463B" w:rsidRPr="00EB463B" w:rsidRDefault="00EB463B" w:rsidP="00EB463B">
      <w:pPr>
        <w:pStyle w:val="Lijstalinea"/>
        <w:numPr>
          <w:ilvl w:val="0"/>
          <w:numId w:val="5"/>
        </w:numPr>
        <w:ind w:left="567" w:hanging="567"/>
        <w:rPr>
          <w:lang w:val="en-GB"/>
        </w:rPr>
      </w:pPr>
      <w:r w:rsidRPr="00EB463B">
        <w:rPr>
          <w:lang w:val="en-GB"/>
        </w:rPr>
        <w:t xml:space="preserve">SAP order-to-cash </w:t>
      </w:r>
      <w:proofErr w:type="spellStart"/>
      <w:r>
        <w:rPr>
          <w:lang w:val="en-GB"/>
        </w:rPr>
        <w:t>proces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onderzoeken</w:t>
      </w:r>
      <w:proofErr w:type="spellEnd"/>
      <w:r>
        <w:rPr>
          <w:lang w:val="en-GB"/>
        </w:rPr>
        <w:t xml:space="preserve"> </w:t>
      </w:r>
    </w:p>
    <w:p w:rsidR="00EB463B" w:rsidRDefault="00EB463B" w:rsidP="00EB463B">
      <w:pPr>
        <w:pStyle w:val="Kop1"/>
      </w:pPr>
      <w:r>
        <w:t>Methodologie</w:t>
      </w:r>
    </w:p>
    <w:p w:rsidR="00EB463B" w:rsidRDefault="00EB463B" w:rsidP="00EB463B">
      <w:pPr>
        <w:pStyle w:val="Lijstalinea"/>
        <w:numPr>
          <w:ilvl w:val="0"/>
          <w:numId w:val="6"/>
        </w:numPr>
        <w:ind w:left="567" w:hanging="567"/>
      </w:pPr>
      <w:r>
        <w:t>Herbekijken na herschrijven van stand van zaken</w:t>
      </w:r>
    </w:p>
    <w:p w:rsidR="00EB463B" w:rsidRDefault="00EB463B" w:rsidP="00EB463B">
      <w:pPr>
        <w:pStyle w:val="Lijstalinea"/>
        <w:numPr>
          <w:ilvl w:val="0"/>
          <w:numId w:val="6"/>
        </w:numPr>
        <w:ind w:left="567" w:hanging="567"/>
      </w:pPr>
      <w:r>
        <w:t>Wegsmijten?</w:t>
      </w:r>
    </w:p>
    <w:p w:rsidR="00EB463B" w:rsidRDefault="00EB463B" w:rsidP="00EB463B">
      <w:pPr>
        <w:pStyle w:val="Lijstalinea"/>
        <w:numPr>
          <w:ilvl w:val="0"/>
          <w:numId w:val="6"/>
        </w:numPr>
        <w:ind w:left="567" w:hanging="567"/>
      </w:pPr>
      <w:r>
        <w:t>Herlezen?</w:t>
      </w:r>
    </w:p>
    <w:p w:rsidR="00EB463B" w:rsidRDefault="00EB463B" w:rsidP="00EB463B">
      <w:pPr>
        <w:pStyle w:val="Lijstalinea"/>
        <w:numPr>
          <w:ilvl w:val="0"/>
          <w:numId w:val="6"/>
        </w:numPr>
        <w:ind w:left="567" w:hanging="567"/>
      </w:pPr>
      <w:r>
        <w:t>Herschrijven?</w:t>
      </w:r>
    </w:p>
    <w:p w:rsidR="00EB463B" w:rsidRDefault="00EB463B" w:rsidP="00EB463B">
      <w:pPr>
        <w:pStyle w:val="Kop1"/>
      </w:pPr>
      <w:r>
        <w:t>Conclusie</w:t>
      </w:r>
    </w:p>
    <w:p w:rsidR="00EB463B" w:rsidRDefault="00EB463B" w:rsidP="00EB463B">
      <w:pPr>
        <w:pStyle w:val="Lijstalinea"/>
        <w:numPr>
          <w:ilvl w:val="0"/>
          <w:numId w:val="7"/>
        </w:numPr>
        <w:ind w:left="567" w:hanging="567"/>
      </w:pPr>
      <w:r>
        <w:t>Herlezen</w:t>
      </w:r>
    </w:p>
    <w:p w:rsidR="00EB463B" w:rsidRDefault="00EB463B" w:rsidP="00EB463B">
      <w:pPr>
        <w:pStyle w:val="Lijstalinea"/>
        <w:numPr>
          <w:ilvl w:val="0"/>
          <w:numId w:val="7"/>
        </w:numPr>
        <w:ind w:left="567" w:hanging="567"/>
      </w:pPr>
      <w:r>
        <w:t>Herschrijven</w:t>
      </w:r>
    </w:p>
    <w:p w:rsidR="00EB463B" w:rsidRPr="00EB463B" w:rsidRDefault="00EB463B" w:rsidP="00EB463B">
      <w:pPr>
        <w:ind w:left="360"/>
      </w:pPr>
      <w:bookmarkStart w:id="0" w:name="_GoBack"/>
      <w:bookmarkEnd w:id="0"/>
    </w:p>
    <w:sectPr w:rsidR="00EB463B" w:rsidRPr="00EB4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1097"/>
    <w:multiLevelType w:val="hybridMultilevel"/>
    <w:tmpl w:val="2DB8300C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28D"/>
    <w:multiLevelType w:val="hybridMultilevel"/>
    <w:tmpl w:val="061CBBD0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21340"/>
    <w:multiLevelType w:val="hybridMultilevel"/>
    <w:tmpl w:val="6B40073E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570A3"/>
    <w:multiLevelType w:val="hybridMultilevel"/>
    <w:tmpl w:val="F87898BA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1476"/>
    <w:multiLevelType w:val="hybridMultilevel"/>
    <w:tmpl w:val="6C964332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40F"/>
    <w:multiLevelType w:val="hybridMultilevel"/>
    <w:tmpl w:val="B1187984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A5CC2"/>
    <w:multiLevelType w:val="hybridMultilevel"/>
    <w:tmpl w:val="8176238E"/>
    <w:lvl w:ilvl="0" w:tplc="1DD4C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EC"/>
    <w:rsid w:val="00082930"/>
    <w:rsid w:val="0069379F"/>
    <w:rsid w:val="00CA3FEC"/>
    <w:rsid w:val="00E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FC5F"/>
  <w15:chartTrackingRefBased/>
  <w15:docId w15:val="{1464AE7A-6431-4D23-B943-81CE6C26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379F"/>
    <w:pPr>
      <w:keepNext/>
      <w:keepLines/>
      <w:spacing w:before="240" w:after="120" w:line="240" w:lineRule="auto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9379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9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937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93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Lyva Van Damme</dc:creator>
  <cp:keywords/>
  <dc:description/>
  <cp:lastModifiedBy>Lyva Van Damme</cp:lastModifiedBy>
  <cp:revision>2</cp:revision>
  <dcterms:created xsi:type="dcterms:W3CDTF">2019-06-12T20:41:00Z</dcterms:created>
  <dcterms:modified xsi:type="dcterms:W3CDTF">2019-06-12T21:01:00Z</dcterms:modified>
</cp:coreProperties>
</file>