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cx2="http://schemas.microsoft.com/office/drawing/2015/10/21/chartex" xmlns:cx7="http://schemas.microsoft.com/office/drawing/2016/5/13/chartex" xmlns:w="http://schemas.openxmlformats.org/wordprocessingml/2006/main" xmlns:cx="http://schemas.microsoft.com/office/drawing/2014/chartex" xmlns:cx1="http://schemas.microsoft.com/office/drawing/2015/9/8/chartex" xmlns:w16="http://schemas.microsoft.com/office/word/2018/wordml" xmlns:w14="http://schemas.microsoft.com/office/word/2010/wordml" xmlns:wpc="http://schemas.microsoft.com/office/word/2010/wordprocessingCanvas" xmlns:r="http://schemas.openxmlformats.org/officeDocument/2006/relationships" xmlns:cx5="http://schemas.microsoft.com/office/drawing/2016/5/11/chartex" xmlns:wp="http://schemas.openxmlformats.org/drawingml/2006/wordprocessingDrawing" xmlns:mc="http://schemas.openxmlformats.org/markup-compatibility/2006" xmlns:cx4="http://schemas.microsoft.com/office/drawing/2016/5/10/chartex" xmlns:wpg="http://schemas.microsoft.com/office/word/2010/wordprocessingGroup" xmlns:cx6="http://schemas.microsoft.com/office/drawing/2016/5/12/chartex" xmlns:cx8="http://schemas.microsoft.com/office/drawing/2016/5/14/chartex" xmlns:am3d="http://schemas.microsoft.com/office/drawing/2017/model3d" xmlns:wp14="http://schemas.microsoft.com/office/word/2010/wordprocessingDrawing" xmlns:v="urn:schemas-microsoft-com:vml" xmlns:o="urn:schemas-microsoft-com:office:office" xmlns:cx3="http://schemas.microsoft.com/office/drawing/2016/5/9/chartex" xmlns:m="http://schemas.openxmlformats.org/officeDocument/2006/math" xmlns:w16cex="http://schemas.microsoft.com/office/word/2018/wordml/cex" xmlns:w16cid="http://schemas.microsoft.com/office/word/2016/wordml/cid" xmlns:w10="urn:schemas-microsoft-com:office:word" xmlns:wpi="http://schemas.microsoft.com/office/word/2010/wordprocessingInk" xmlns:w15="http://schemas.microsoft.com/office/word/2012/wordml" xmlns:aink="http://schemas.microsoft.com/office/drawing/2016/ink" xmlns:wne="http://schemas.microsoft.com/office/word/2006/wordml" xmlns:w16se="http://schemas.microsoft.com/office/word/2015/wordml/symex" xmlns:wps="http://schemas.microsoft.com/office/word/2010/wordprocessingShape" mc:Ignorable="w14 w15 w16se w16cid w16 w16cex wp14">
  <w:body>
    <w:p w14:paraId="179C54BF" w14:textId="7CBE494E" w:rsidR="4049B304" w:rsidRPr="4049B304" w:rsidRDefault="4049B304" w:rsidP="4049B304">
      <w:pPr>
        <w:snapToGrid w:val="0"/>
        <w:spacing w:line="360" w:lineRule="auto"/>
        <w:rPr>
          <w:sz w:val="28"/>
          <w:rFonts w:hint="eastAsia"/>
        </w:rPr>
      </w:pPr>
      <w:r>
        <w:rPr>
          <w:b w:val="1"/>
          <w:sz w:val="21"/>
          <w:rFonts w:ascii="Times New Roman" w:eastAsia="Times New Roman" w:hint="eastAsia"/>
        </w:rPr>
        <w:t>Appendix</w:t>
      </w:r>
      <w:r>
        <w:rPr>
          <w:sz w:val="21"/>
          <w:rFonts w:ascii="Times New Roman" w:eastAsia="Times New Roman" w:hint="eastAsia"/>
        </w:rPr>
        <w:t>:</w:t>
      </w:r>
    </w:p>
    <w:p w14:paraId="6EBDA2FF" w14:textId="4B52C478" w:rsidR="0028768E" w:rsidRPr="00F54202" w:rsidRDefault="0028768E" w:rsidP="005533ED">
      <w:pPr>
        <w:snapToGrid w:val="0"/>
        <w:spacing w:line="360" w:lineRule="auto"/>
        <w:rPr>
          <w:sz w:val="28"/>
          <w:rFonts w:hint="eastAsia"/>
        </w:rPr>
      </w:pPr>
      <w:r>
        <w:rPr>
          <w:sz w:val="21"/>
          <w:rFonts w:ascii="Times New Roman" w:eastAsia="Times New Roman" w:hint="eastAsia"/>
        </w:rPr>
        <w:t xml:space="preserve">  These references cover various aspects of Charles Dickens' novel "Oliver Twist" and its analysis. Some of the references focus on the romantic realism, humor, and human nature in the novel, while others explore its social and historical context, as well as Dickens' evolving artistic style. Additionally, there are studies on specific characters such as Nancy and their tragic images. The majority of the articles touch upon the theme of realism in Dickens' work, emphasizing his ability to depict social injustices and the struggles of the lower classes. These references provide valuable insights for understanding "Oliver Twist" and Dickens' literary contributions. However, it is important to note that the this paper takes a more comprehensive approach by examining the novel's realistic elements, their significance, and their impact on Dickens' subsequent writing.</w:t>
      </w:r>
      <w:r>
        <w:br/>
        <w:rPr>
          <w:sz w:val="21"/>
          <w:rFonts w:ascii="Times New Roman" w:eastAsia="Times New Roman" w:hint="eastAsia"/>
        </w:rPr>
      </w:r>
      <w:r>
        <w:br/>
        <w:rPr>
          <w:sz w:val="21"/>
          <w:rFonts w:ascii="Times New Roman" w:eastAsia="Times New Roman" w:hint="eastAsia"/>
        </w:rPr>
      </w:r>
      <w:r>
        <w:rPr>
          <w:b w:val="1"/>
          <w:sz w:val="21"/>
          <w:rFonts w:ascii="Times New Roman" w:eastAsia="Times New Roman" w:hint="eastAsia"/>
        </w:rPr>
        <w:t>Abstract</w:t>
      </w:r>
      <w:r>
        <w:rPr>
          <w:sz w:val="21"/>
          <w:rFonts w:ascii="Times New Roman" w:eastAsia="Times New Roman" w:hint="eastAsia"/>
        </w:rPr>
        <w:t>:</w:t>
      </w:r>
      <w:r>
        <w:br/>
        <w:rPr>
          <w:sz w:val="21"/>
          <w:rFonts w:ascii="Times New Roman" w:eastAsia="Times New Roman" w:hint="eastAsia"/>
        </w:rPr>
      </w:r>
      <w:r>
        <w:rPr>
          <w:sz w:val="21"/>
          <w:rFonts w:ascii="Times New Roman" w:eastAsia="Times New Roman" w:hint="eastAsia"/>
        </w:rPr>
        <w:t xml:space="preserve">  The paper discusses the realistic elements in Charles Dickens' novel "Oliver Twist," emphasizing how the work reflects the harsh realities of life in Victorian England, particularly in the context of the poor and marginalized. It highlights the novel's portrayal of the grim conditions in London's slums and the exploitation of children, drawing parallels between Dickens' own childhood experiences and the narrative.</w:t>
      </w:r>
      <w:r>
        <w:br/>
        <w:rPr>
          <w:sz w:val="21"/>
          <w:rFonts w:ascii="Times New Roman" w:eastAsia="Times New Roman" w:hint="eastAsia"/>
        </w:rPr>
      </w:r>
      <w:r>
        <w:br/>
        <w:rPr>
          <w:sz w:val="21"/>
          <w:rFonts w:ascii="Times New Roman" w:eastAsia="Times New Roman" w:hint="eastAsia"/>
        </w:rPr>
      </w:r>
      <w:r>
        <w:rPr>
          <w:b w:val="1"/>
          <w:sz w:val="21"/>
          <w:rFonts w:ascii="Times New Roman" w:eastAsia="Times New Roman" w:hint="eastAsia"/>
        </w:rPr>
        <w:t>Introduction</w:t>
      </w:r>
      <w:r>
        <w:rPr>
          <w:sz w:val="21"/>
          <w:rFonts w:ascii="Times New Roman" w:eastAsia="Times New Roman" w:hint="eastAsia"/>
        </w:rPr>
        <w:t>:</w:t>
      </w:r>
      <w:r>
        <w:br/>
        <w:rPr>
          <w:sz w:val="21"/>
          <w:rFonts w:ascii="Times New Roman" w:eastAsia="Times New Roman" w:hint="eastAsia"/>
        </w:rPr>
      </w:r>
      <w:r>
        <w:rPr>
          <w:sz w:val="21"/>
          <w:rFonts w:ascii="Times New Roman" w:eastAsia="Times New Roman" w:hint="eastAsia"/>
        </w:rPr>
        <w:t xml:space="preserve">  The introduction sets the stage by contextualizing Dickens' work within the broader literary movements of 19th-century Europe, particularly the shift from Romanticism to Realism. It positions "Oliver Twist" as a seminal work that not only reflects Dickens' personal experiences but also serves as a critique of the social and economic conditions of the time.</w:t>
      </w:r>
      <w:r>
        <w:br/>
        <w:rPr>
          <w:sz w:val="21"/>
          <w:rFonts w:ascii="Times New Roman" w:eastAsia="Times New Roman" w:hint="eastAsia"/>
        </w:rPr>
      </w:r>
      <w:r>
        <w:br/>
        <w:rPr>
          <w:sz w:val="21"/>
          <w:rFonts w:ascii="Times New Roman" w:eastAsia="Times New Roman" w:hint="eastAsia"/>
        </w:rPr>
      </w:r>
      <w:r>
        <w:rPr>
          <w:b w:val="1"/>
          <w:sz w:val="21"/>
          <w:rFonts w:ascii="Times New Roman" w:eastAsia="Times New Roman" w:hint="eastAsia"/>
        </w:rPr>
        <w:t>Materials &amp; Methods:</w:t>
      </w:r>
      <w:r>
        <w:br/>
        <w:rPr>
          <w:b w:val="1"/>
          <w:sz w:val="21"/>
          <w:rFonts w:ascii="Times New Roman" w:eastAsia="Times New Roman" w:hint="eastAsia"/>
        </w:rPr>
      </w:r>
      <w:r>
        <w:rPr>
          <w:sz w:val="21"/>
          <w:rFonts w:ascii="Times New Roman" w:eastAsia="Times New Roman" w:hint="eastAsia"/>
        </w:rPr>
        <w:t xml:space="preserve">   The paper does not explicitly detail a methodology, but it appears to be a literary analysis based on close reading of "Oliver Twist." The analysis is informed by historical context, biographical information about Dickens, and a critical examination of the novel's themes and characters.</w:t>
      </w:r>
      <w:r>
        <w:br/>
        <w:rPr>
          <w:sz w:val="21"/>
          <w:rFonts w:ascii="Times New Roman" w:eastAsia="Times New Roman" w:hint="eastAsia"/>
        </w:rPr>
      </w:r>
      <w:r>
        <w:br/>
        <w:rPr>
          <w:sz w:val="21"/>
          <w:rFonts w:ascii="Times New Roman" w:eastAsia="Times New Roman" w:hint="eastAsia"/>
        </w:rPr>
      </w:r>
      <w:r>
        <w:rPr>
          <w:b w:val="1"/>
          <w:sz w:val="21"/>
          <w:rFonts w:ascii="Times New Roman" w:eastAsia="Times New Roman" w:hint="eastAsia"/>
        </w:rPr>
        <w:t>Results</w:t>
      </w:r>
      <w:r>
        <w:rPr>
          <w:sz w:val="21"/>
          <w:rFonts w:ascii="Times New Roman" w:eastAsia="Times New Roman" w:hint="eastAsia"/>
        </w:rPr>
        <w:t>:</w:t>
      </w:r>
      <w:r>
        <w:br/>
        <w:rPr>
          <w:sz w:val="21"/>
          <w:rFonts w:ascii="Times New Roman" w:eastAsia="Times New Roman" w:hint="eastAsia"/>
        </w:rPr>
      </w:r>
      <w:r>
        <w:rPr>
          <w:sz w:val="21"/>
          <w:rFonts w:ascii="Times New Roman" w:eastAsia="Times New Roman" w:hint="eastAsia"/>
        </w:rPr>
        <w:t xml:space="preserve">   The results of the analysis show that "Oliver Twist" is imbued with a strong sense of realism, particularly in its depiction of the lives of children and the lower classes in Victorian England. The novel exposes the harsh realities of life in the workhouse, the exploitation of children, and the criminal underworld, all of which are portrayed with a critical eye towards the societal structures that perpetuate such conditions.</w:t>
      </w:r>
      <w:r>
        <w:br/>
        <w:rPr>
          <w:sz w:val="21"/>
          <w:rFonts w:ascii="Times New Roman" w:eastAsia="Times New Roman" w:hint="eastAsia"/>
        </w:rPr>
      </w:r>
      <w:r>
        <w:br/>
        <w:rPr>
          <w:sz w:val="21"/>
          <w:rFonts w:ascii="Times New Roman" w:eastAsia="Times New Roman" w:hint="eastAsia"/>
        </w:rPr>
      </w:r>
      <w:r>
        <w:rPr>
          <w:b w:val="1"/>
          <w:sz w:val="21"/>
          <w:rFonts w:ascii="Times New Roman" w:eastAsia="Times New Roman" w:hint="eastAsia"/>
        </w:rPr>
        <w:t>Discussion</w:t>
      </w:r>
      <w:r>
        <w:rPr>
          <w:sz w:val="21"/>
          <w:rFonts w:ascii="Times New Roman" w:eastAsia="Times New Roman" w:hint="eastAsia"/>
        </w:rPr>
        <w:t>:</w:t>
      </w:r>
      <w:r>
        <w:br/>
        <w:rPr>
          <w:sz w:val="21"/>
          <w:rFonts w:ascii="Times New Roman" w:eastAsia="Times New Roman" w:hint="eastAsia"/>
        </w:rPr>
      </w:r>
      <w:r>
        <w:rPr>
          <w:sz w:val="21"/>
          <w:rFonts w:ascii="Times New Roman" w:eastAsia="Times New Roman" w:hint="eastAsia"/>
        </w:rPr>
        <w:t xml:space="preserve">  The discussion elaborates on the implications of the novel's realistic portrayal of life in Victorian England. It argues that "Oliver Twist" not only reflects Dickens' personal experiences but also serves as a social commentary, critiquing the injustices of the capitalist system and the failure of the government to protect the most vulnerable members of society. The paper also explores how the novel's characters, such as Fagin, Sikes, and Nancy, while morally complex, are used to highlight the broader societal issues of the time.</w:t>
      </w:r>
    </w:p>
    <w:sectPr w:rsidRPr="00F54202" w:rsidR="0028768E" w:rsidSect="000E1712">
      <w:docGrid w:type="lines" w:linePitch="312"/>
      <w:pgSz w:w="11900" w:h="16840"/>
      <w:pgMar w:top="1440" w:right="1800" w:bottom="1440" w:left="1800" w:header="851" w:footer="992" w:gutter="0"/>
      <w:cols w:space="425"/>
    </w:sectPr>
  </w:body>
</w:document>
</file>

<file path=word/fontTable.xml><?xml version="1.0" encoding="utf-8"?>
<w:fonts xmlns:mc="http://schemas.openxmlformats.org/markup-compatibility/2006" xmlns:w16="http://schemas.microsoft.com/office/word/2018/wordml" xmlns:r="http://schemas.openxmlformats.org/officeDocument/2006/relationships" xmlns:w14="http://schemas.microsoft.com/office/word/2010/wordml" xmlns:w16cid="http://schemas.microsoft.com/office/word/2016/wordml/cid" xmlns:w="http://schemas.openxmlformats.org/wordprocessingml/2006/main" xmlns:w16cex="http://schemas.microsoft.com/office/word/2018/wordml/cex" xmlns:w15="http://schemas.microsoft.com/office/word/2012/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w="http://schemas.openxmlformats.org/wordprocessingml/2006/main" xmlns:w16cex="http://schemas.microsoft.com/office/word/2018/wordml/cex" xmlns:m="http://schemas.openxmlformats.org/officeDocument/2006/math" xmlns:r="http://schemas.openxmlformats.org/officeDocument/2006/relationships" xmlns:w10="urn:schemas-microsoft-com:office:word" xmlns:w14="http://schemas.microsoft.com/office/word/2010/wordml" xmlns:w16cid="http://schemas.microsoft.com/office/word/2016/wordml/cid" xmlns:w15="http://schemas.microsoft.com/office/word/2012/wordml" xmlns:w16="http://schemas.microsoft.com/office/word/2018/wordml" xmlns:w16se="http://schemas.microsoft.com/office/word/2015/wordml/symex" xmlns:v="urn:schemas-microsoft-com:vml" xmlns:sl="http://schemas.openxmlformats.org/schemaLibrary/2006/main" mc:Ignorable="w14 w15 w16se w16cid w16 w16cex">
  <w:bordersDoNotSurroundHeader/>
  <w:bordersDoNotSurroundFooter/>
  <w:proofState w:grammar="clean" w:spelling="clean"/>
  <w:defaultTabStop w:val="420"/>
  <w:drawingGridVerticalSpacing w:val="156"/>
  <w:displayHorizontalDrawingGridEvery w:val="0"/>
  <w:displayVerticalDrawingGridEvery w:val="2"/>
  <w:characterSpacingControl w:val="compressPunctuation"/>
  <w:zoom w:percent="174"/>
  <w:compat>
    <w:spaceForUL/>
    <w:balanceSingleByteDoubleByteWidth/>
    <w:doNotLeaveBackslashAlone/>
    <w:ulTrailSpace/>
    <w:doNotExpandShiftReturn/>
    <w:adjustLineHeightInTable/>
    <w:useFELayout/>
    <w:compatSetting w:val="15"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Setting w:val="1" w:uri="http://schemas.microsoft.com/office/word" w:name="differentiateMultirowTableHeaders"/>
    <w:compatSetting w:val="0" w:uri="http://schemas.microsoft.com/office/word" w:name="useWord2013TrackBottomHyphenation"/>
  </w:compat>
  <w:rsids>
    <w:rsidRoot w:val="00702569"/>
    <w:rsid w:val="000E1712"/>
    <w:rsid w:val="0028768E"/>
    <w:rsid w:val="005533ED"/>
    <w:rsid w:val="00702569"/>
    <w:rsid w:val="0089293C"/>
    <w:rsid w:val="00B176CB"/>
    <w:rsid w:val="00F54202"/>
  </w:rsids>
  <m:mathPr>
    <m:mathFont val="Cambria Math"/>
    <m:brkBin val="before"/>
    <m:brkBinSub val="--"/>
    <m:smallFrac val="0"/>
    <m:dispDef/>
    <m:lMargin val="0"/>
    <m:rMargin val="0"/>
    <m:defJc val="centerGroup"/>
    <m:wrapIndent val="1440"/>
    <m:intLim val="subSup"/>
    <m:naryLim val="undOvr"/>
  </m:mathPr>
  <w:themeFontLang w:eastAsia="zh-CN" w:val="en-US"/>
  <w:clrSchemeMapping w:bg1="lt1" w:t1="dark1" w:bg2="lt2" w:t2="dark2" w:accent1="accent1" w:accent2="accent2" w:accent3="accent3" w:accent4="accent4" w:accent5="accent5" w:accent6="accent6" w:hyperlink="hyperlink" w:followedHyperlink="followedHyperlink" tx1="dk1" tx2="dk2"/>
  <w:decimalSymbol w:val="."/>
  <w:listSeparator w:val=","/>
  <w14:docId w14:val="66C8AB2E"/>
  <w15:chartTrackingRefBased/>
  <w15:docId w15:val="{A247B957-58FB-784F-89D1-15990B0AB4A6}"/>
</w:settings>
</file>

<file path=word/styles.xml><?xml version="1.0" encoding="utf-8"?>
<w:styles xmlns:mc="http://schemas.openxmlformats.org/markup-compatibility/2006" xmlns:w16="http://schemas.microsoft.com/office/word/2018/wordml" xmlns:r="http://schemas.openxmlformats.org/officeDocument/2006/relationships" xmlns:w14="http://schemas.microsoft.com/office/word/2010/wordml" xmlns:w16cid="http://schemas.microsoft.com/office/word/2016/wordml/cid" xmlns:w="http://schemas.openxmlformats.org/wordprocessingml/2006/main" xmlns:w16cex="http://schemas.microsoft.com/office/word/2018/wordml/cex" xmlns:w15="http://schemas.microsoft.com/office/word/2012/wordml" xmlns:w16se="http://schemas.microsoft.com/office/word/2015/wordml/symex" mc:Ignorable="w14 w15 w16se w16cid w16 w16cex">
  <w:docDefaults>
    <w:rPrDefault>
      <w:rPr>
        <w:sz w:val="21"/>
        <w:lang w:val="en-US" w:eastAsia="zh-CN" w:bidi="ar-SA"/>
        <w:kern w:val="2"/>
        <w:szCs w:val="24"/>
        <w:rFonts w:asciiTheme="minorHAnsi" w:hAnsiTheme="minorHAnsi" w:eastAsiaTheme="minorEastAsia" w:cstheme="minorBidi"/>
      </w:rPr>
    </w:rPrDefault>
    <w:pPrDefault/>
  </w:docDefaults>
  <w:latentStyles w:defLockedState="0" w:defSemiHidden="0" w:defUnhideWhenUsed="0" w:defQFormat="0" w:defUIPriority="99" w:count="376">
    <w:lsdException w:name="Balloon Text" w:semiHidden="1" w:unhideWhenUsed="1"/>
    <w:lsdException w:name="Bibliography" w:semiHidden="1" w:unhideWhenUsed="1"/>
    <w:lsdException w:name="Block Text" w:semiHidden="1" w:unhideWhenUsed="1"/>
    <w:lsdException w:name="Body Text" w:semiHidden="1" w:unhideWhenUsed="1"/>
    <w:lsdException w:name="Body Text 2" w:semiHidden="1" w:unhideWhenUsed="1"/>
    <w:lsdException w:name="Body Text 3" w:semiHidden="1" w:unhideWhenUsed="1"/>
    <w:lsdException w:name="Body Text First Indent" w:semiHidden="1" w:unhideWhenUsed="1"/>
    <w:lsdException w:name="Body Text First Indent 2" w:semiHidden="1" w:unhideWhenUsed="1"/>
    <w:lsdException w:name="Body Text Indent" w:semiHidden="1" w:unhideWhenUsed="1"/>
    <w:lsdException w:name="Body Text Indent 2" w:semiHidden="1" w:unhideWhenUsed="1"/>
    <w:lsdException w:name="Body Text Indent 3" w:semiHidden="1" w:unhideWhenUsed="1"/>
    <w:lsdException w:name="Book Title"/>
    <w:lsdException w:name="Closing" w:semiHidden="1" w:unhideWhenUsed="1"/>
    <w:lsdException w:name="Colorful Grid"/>
    <w:lsdException w:name="Colorful Grid Accent 1"/>
    <w:lsdException w:name="Colorful Grid Accent 2"/>
    <w:lsdException w:name="Colorful Grid Accent 3"/>
    <w:lsdException w:name="Colorful Grid Accent 4"/>
    <w:lsdException w:name="Colorful Grid Accent 5"/>
    <w:lsdException w:name="Colorful Grid Accent 6"/>
    <w:lsdException w:name="Colorful List"/>
    <w:lsdException w:name="Colorful List Accent 1"/>
    <w:lsdException w:name="Colorful List Accent 2"/>
    <w:lsdException w:name="Colorful List Accent 3"/>
    <w:lsdException w:name="Colorful List Accent 4"/>
    <w:lsdException w:name="Colorful List Accent 5"/>
    <w:lsdException w:name="Colorful List Accent 6"/>
    <w:lsdException w:name="Colorful Shading"/>
    <w:lsdException w:name="Colorful Shading Accent 1"/>
    <w:lsdException w:name="Colorful Shading Accent 2"/>
    <w:lsdException w:name="Colorful Shading Accent 3"/>
    <w:lsdException w:name="Colorful Shading Accent 4"/>
    <w:lsdException w:name="Colorful Shading Accent 5"/>
    <w:lsdException w:name="Colorful Shading Accent 6"/>
    <w:lsdException w:name="Dark List"/>
    <w:lsdException w:name="Dark List Accent 1"/>
    <w:lsdException w:name="Dark List Accent 2"/>
    <w:lsdException w:name="Dark List Accent 3"/>
    <w:lsdException w:name="Dark List Accent 4"/>
    <w:lsdException w:name="Dark List Accent 5"/>
    <w:lsdException w:name="Dark List Accent 6"/>
    <w:lsdException w:name="Date" w:semiHidden="1" w:unhideWhenUsed="1"/>
    <w:lsdException w:name="Default Paragraph Font" w:semiHidden="1" w:unhideWhenUsed="1"/>
    <w:lsdException w:name="Document Map" w:semiHidden="1" w:unhideWhenUsed="1"/>
    <w:lsdException w:name="E-mail Signature" w:semiHidden="1" w:unhideWhenUsed="1"/>
    <w:lsdException w:name="Emphasis"/>
    <w:lsdException w:name="FollowedHyperlink" w:semiHidden="1" w:unhideWhenUsed="1"/>
    <w:lsdException w:name="Grid Table 1 Light"/>
    <w:lsdException w:name="Grid Table 1 Light Accent 1"/>
    <w:lsdException w:name="Grid Table 1 Light Accent 2"/>
    <w:lsdException w:name="Grid Table 1 Light Accent 3"/>
    <w:lsdException w:name="Grid Table 1 Light Accent 4"/>
    <w:lsdException w:name="Grid Table 1 Light Accent 5"/>
    <w:lsdException w:name="Grid Table 1 Light Accent 6"/>
    <w:lsdException w:name="Grid Table 2"/>
    <w:lsdException w:name="Grid Table 2 Accent 1"/>
    <w:lsdException w:name="Grid Table 2 Accent 2"/>
    <w:lsdException w:name="Grid Table 2 Accent 3"/>
    <w:lsdException w:name="Grid Table 2 Accent 4"/>
    <w:lsdException w:name="Grid Table 2 Accent 5"/>
    <w:lsdException w:name="Grid Table 2 Accent 6"/>
    <w:lsdException w:name="Grid Table 3"/>
    <w:lsdException w:name="Grid Table 3 Accent 1"/>
    <w:lsdException w:name="Grid Table 3 Accent 2"/>
    <w:lsdException w:name="Grid Table 3 Accent 3"/>
    <w:lsdException w:name="Grid Table 3 Accent 4"/>
    <w:lsdException w:name="Grid Table 3 Accent 5"/>
    <w:lsdException w:name="Grid Table 3 Accent 6"/>
    <w:lsdException w:name="Grid Table 4"/>
    <w:lsdException w:name="Grid Table 4 Accent 1"/>
    <w:lsdException w:name="Grid Table 4 Accent 2"/>
    <w:lsdException w:name="Grid Table 4 Accent 3"/>
    <w:lsdException w:name="Grid Table 4 Accent 4"/>
    <w:lsdException w:name="Grid Table 4 Accent 5"/>
    <w:lsdException w:name="Grid Table 4 Accent 6"/>
    <w:lsdException w:name="Grid Table 5 Dark"/>
    <w:lsdException w:name="Grid Table 5 Dark Accent 1"/>
    <w:lsdException w:name="Grid Table 5 Dark Accent 2"/>
    <w:lsdException w:name="Grid Table 5 Dark Accent 3"/>
    <w:lsdException w:name="Grid Table 5 Dark Accent 4"/>
    <w:lsdException w:name="Grid Table 5 Dark Accent 5"/>
    <w:lsdException w:name="Grid Table 5 Dark Accent 6"/>
    <w:lsdException w:name="Grid Table 6 Colorful"/>
    <w:lsdException w:name="Grid Table 6 Colorful Accent 1"/>
    <w:lsdException w:name="Grid Table 6 Colorful Accent 2"/>
    <w:lsdException w:name="Grid Table 6 Colorful Accent 3"/>
    <w:lsdException w:name="Grid Table 6 Colorful Accent 4"/>
    <w:lsdException w:name="Grid Table 6 Colorful Accent 5"/>
    <w:lsdException w:name="Grid Table 6 Colorful Accent 6"/>
    <w:lsdException w:name="Grid Table 7 Colorful"/>
    <w:lsdException w:name="Grid Table 7 Colorful Accent 1"/>
    <w:lsdException w:name="Grid Table 7 Colorful Accent 2"/>
    <w:lsdException w:name="Grid Table 7 Colorful Accent 3"/>
    <w:lsdException w:name="Grid Table 7 Colorful Accent 4"/>
    <w:lsdException w:name="Grid Table 7 Colorful Accent 5"/>
    <w:lsdException w:name="Grid Table 7 Colorful Accent 6"/>
    <w:lsdException w:name="Grid Table Light"/>
    <w:lsdException w:name="HTML Acronym" w:semiHidden="1" w:unhideWhenUsed="1"/>
    <w:lsdException w:name="HTML Address" w:semiHidden="1" w:unhideWhenUsed="1"/>
    <w:lsdException w:name="HTML Bottom of For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op of Form" w:semiHidden="1" w:unhideWhenUsed="1"/>
    <w:lsdException w:name="HTML Typewriter" w:semiHidden="1" w:unhideWhenUsed="1"/>
    <w:lsdException w:name="HTML Variable" w:semiHidden="1" w:unhideWhenUsed="1"/>
    <w:lsdException w:name="Hashtag" w:semiHidden="1" w:unhideWhenUsed="1"/>
    <w:lsdException w:name="Hyperlink" w:semiHidden="1" w:unhideWhenUsed="1"/>
    <w:lsdException w:name="Intense Emphasis"/>
    <w:lsdException w:name="Intense Quote"/>
    <w:lsdException w:name="Intense Reference"/>
    <w:lsdException w:name="Light Grid"/>
    <w:lsdException w:name="Light Grid Accent 1"/>
    <w:lsdException w:name="Light Grid Accent 2"/>
    <w:lsdException w:name="Light Grid Accent 3"/>
    <w:lsdException w:name="Light Grid Accent 4"/>
    <w:lsdException w:name="Light Grid Accent 5"/>
    <w:lsdException w:name="Light Grid Accent 6"/>
    <w:lsdException w:name="Light List"/>
    <w:lsdException w:name="Light List Accent 1"/>
    <w:lsdException w:name="Light List Accent 2"/>
    <w:lsdException w:name="Light List Accent 3"/>
    <w:lsdException w:name="Light List Accent 4"/>
    <w:lsdException w:name="Light List Accent 5"/>
    <w:lsdException w:name="Light List Accent 6"/>
    <w:lsdException w:name="Light Shading"/>
    <w:lsdException w:name="Light Shading Accent 1"/>
    <w:lsdException w:name="Light Shading Accent 2"/>
    <w:lsdException w:name="Light Shading Accent 3"/>
    <w:lsdException w:name="Light Shading Accent 4"/>
    <w:lsdException w:name="Light Shading Accent 5"/>
    <w:lsdException w:name="Light Shading Accent 6"/>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List Number"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List Paragraph"/>
    <w:lsdException w:name="List Table 1 Light"/>
    <w:lsdException w:name="List Table 1 Light Accent 1"/>
    <w:lsdException w:name="List Table 1 Light Accent 2"/>
    <w:lsdException w:name="List Table 1 Light Accent 3"/>
    <w:lsdException w:name="List Table 1 Light Accent 4"/>
    <w:lsdException w:name="List Table 1 Light Accent 5"/>
    <w:lsdException w:name="List Table 1 Light Accent 6"/>
    <w:lsdException w:name="List Table 2"/>
    <w:lsdException w:name="List Table 2 Accent 1"/>
    <w:lsdException w:name="List Table 2 Accent 2"/>
    <w:lsdException w:name="List Table 2 Accent 3"/>
    <w:lsdException w:name="List Table 2 Accent 4"/>
    <w:lsdException w:name="List Table 2 Accent 5"/>
    <w:lsdException w:name="List Table 2 Accent 6"/>
    <w:lsdException w:name="List Table 3"/>
    <w:lsdException w:name="List Table 3 Accent 1"/>
    <w:lsdException w:name="List Table 3 Accent 2"/>
    <w:lsdException w:name="List Table 3 Accent 3"/>
    <w:lsdException w:name="List Table 3 Accent 4"/>
    <w:lsdException w:name="List Table 3 Accent 5"/>
    <w:lsdException w:name="List Table 3 Accent 6"/>
    <w:lsdException w:name="List Table 4"/>
    <w:lsdException w:name="List Table 4 Accent 1"/>
    <w:lsdException w:name="List Table 4 Accent 2"/>
    <w:lsdException w:name="List Table 4 Accent 3"/>
    <w:lsdException w:name="List Table 4 Accent 4"/>
    <w:lsdException w:name="List Table 4 Accent 5"/>
    <w:lsdException w:name="List Table 4 Accent 6"/>
    <w:lsdException w:name="List Table 5 Dark"/>
    <w:lsdException w:name="List Table 5 Dark Accent 1"/>
    <w:lsdException w:name="List Table 5 Dark Accent 2"/>
    <w:lsdException w:name="List Table 5 Dark Accent 3"/>
    <w:lsdException w:name="List Table 5 Dark Accent 4"/>
    <w:lsdException w:name="List Table 5 Dark Accent 5"/>
    <w:lsdException w:name="List Table 5 Dark Accent 6"/>
    <w:lsdException w:name="List Table 6 Colorful"/>
    <w:lsdException w:name="List Table 6 Colorful Accent 1"/>
    <w:lsdException w:name="List Table 6 Colorful Accent 2"/>
    <w:lsdException w:name="List Table 6 Colorful Accent 3"/>
    <w:lsdException w:name="List Table 6 Colorful Accent 4"/>
    <w:lsdException w:name="List Table 6 Colorful Accent 5"/>
    <w:lsdException w:name="List Table 6 Colorful Accent 6"/>
    <w:lsdException w:name="List Table 7 Colorful"/>
    <w:lsdException w:name="List Table 7 Colorful Accent 1"/>
    <w:lsdException w:name="List Table 7 Colorful Accent 2"/>
    <w:lsdException w:name="List Table 7 Colorful Accent 3"/>
    <w:lsdException w:name="List Table 7 Colorful Accent 4"/>
    <w:lsdException w:name="List Table 7 Colorful Accent 5"/>
    <w:lsdException w:name="List Table 7 Colorful Accent 6"/>
    <w:lsdException w:name="Medium Grid 1"/>
    <w:lsdException w:name="Medium Grid 1 Accent 1"/>
    <w:lsdException w:name="Medium Grid 1 Accent 2"/>
    <w:lsdException w:name="Medium Grid 1 Accent 3"/>
    <w:lsdException w:name="Medium Grid 1 Accent 4"/>
    <w:lsdException w:name="Medium Grid 1 Accent 5"/>
    <w:lsdException w:name="Medium Grid 1 Accent 6"/>
    <w:lsdException w:name="Medium Grid 2"/>
    <w:lsdException w:name="Medium Grid 2 Accent 1"/>
    <w:lsdException w:name="Medium Grid 2 Accent 2"/>
    <w:lsdException w:name="Medium Grid 2 Accent 3"/>
    <w:lsdException w:name="Medium Grid 2 Accent 4"/>
    <w:lsdException w:name="Medium Grid 2 Accent 5"/>
    <w:lsdException w:name="Medium Grid 2 Accent 6"/>
    <w:lsdException w:name="Medium Grid 3"/>
    <w:lsdException w:name="Medium Grid 3 Accent 1"/>
    <w:lsdException w:name="Medium Grid 3 Accent 2"/>
    <w:lsdException w:name="Medium Grid 3 Accent 3"/>
    <w:lsdException w:name="Medium Grid 3 Accent 4"/>
    <w:lsdException w:name="Medium Grid 3 Accent 5"/>
    <w:lsdException w:name="Medium Grid 3 Accent 6"/>
    <w:lsdException w:name="Medium List 1"/>
    <w:lsdException w:name="Medium List 1 Accent 1"/>
    <w:lsdException w:name="Medium List 1 Accent 2"/>
    <w:lsdException w:name="Medium List 1 Accent 3"/>
    <w:lsdException w:name="Medium List 1 Accent 4"/>
    <w:lsdException w:name="Medium List 1 Accent 5"/>
    <w:lsdException w:name="Medium List 1 Accent 6"/>
    <w:lsdException w:name="Medium List 2"/>
    <w:lsdException w:name="Medium List 2 Accent 1"/>
    <w:lsdException w:name="Medium List 2 Accent 2"/>
    <w:lsdException w:name="Medium List 2 Accent 3"/>
    <w:lsdException w:name="Medium List 2 Accent 4"/>
    <w:lsdException w:name="Medium List 2 Accent 5"/>
    <w:lsdException w:name="Medium List 2 Accent 6"/>
    <w:lsdException w:name="Medium Shading 1"/>
    <w:lsdException w:name="Medium Shading 1 Accent 1"/>
    <w:lsdException w:name="Medium Shading 1 Accent 2"/>
    <w:lsdException w:name="Medium Shading 1 Accent 3"/>
    <w:lsdException w:name="Medium Shading 1 Accent 4"/>
    <w:lsdException w:name="Medium Shading 1 Accent 5"/>
    <w:lsdException w:name="Medium Shading 1 Accent 6"/>
    <w:lsdException w:name="Medium Shading 2"/>
    <w:lsdException w:name="Medium Shading 2 Accent 1"/>
    <w:lsdException w:name="Medium Shading 2 Accent 2"/>
    <w:lsdException w:name="Medium Shading 2 Accent 3"/>
    <w:lsdException w:name="Medium Shading 2 Accent 4"/>
    <w:lsdException w:name="Medium Shading 2 Accent 5"/>
    <w:lsdException w:name="Medium Shading 2 Accent 6"/>
    <w:lsdException w:name="Mention" w:semiHidden="1" w:unhideWhenUsed="1"/>
    <w:lsdException w:name="Message Header" w:semiHidden="1" w:unhideWhenUsed="1"/>
    <w:lsdException w:name="No List" w:semiHidden="1" w:unhideWhenUsed="1"/>
    <w:lsdException w:name="No Spacing"/>
    <w:lsdException w:name="Normal"/>
    <w:lsdException w:name="Normal (Web)" w:semiHidden="1" w:unhideWhenUsed="1"/>
    <w:lsdException w:name="Normal Indent" w:semiHidden="1" w:unhideWhenUsed="1"/>
    <w:lsdException w:name="Normal Table" w:semiHidden="1" w:unhideWhenUsed="1"/>
    <w:lsdException w:name="Note Heading" w:semiHidden="1" w:unhideWhenUsed="1"/>
    <w:lsdException w:name="Outline List 1" w:semiHidden="1" w:unhideWhenUsed="1"/>
    <w:lsdException w:name="Outline List 2" w:semiHidden="1" w:unhideWhenUsed="1"/>
    <w:lsdException w:name="Outline List 3" w:semiHidden="1" w:unhideWhenUsed="1"/>
    <w:lsdException w:name="Placeholder Text" w:semiHidden="1"/>
    <w:lsdException w:name="Plain Table 1"/>
    <w:lsdException w:name="Plain Table 2"/>
    <w:lsdException w:name="Plain Table 3"/>
    <w:lsdException w:name="Plain Table 4"/>
    <w:lsdException w:name="Plain Table 5"/>
    <w:lsdException w:name="Plain Text" w:semiHidden="1" w:unhideWhenUsed="1"/>
    <w:lsdException w:name="Quote"/>
    <w:lsdException w:name="Revision" w:semiHidden="1"/>
    <w:lsdException w:name="Salutation" w:semiHidden="1" w:unhideWhenUsed="1"/>
    <w:lsdException w:name="Signature" w:semiHidden="1" w:unhideWhenUsed="1"/>
    <w:lsdException w:name="Smart Hyperlink" w:semiHidden="1" w:unhideWhenUsed="1"/>
    <w:lsdException w:name="Smart Link" w:semiHidden="1" w:unhideWhenUsed="1"/>
    <w:lsdException w:name="Strong"/>
    <w:lsdException w:name="Subtitle"/>
    <w:lsdException w:name="Subtle Emphasis"/>
    <w:lsdException w:name="Subtle Reference"/>
    <w:lsdException w:name="TOC Heading" w:semiHidden="1" w:unhideWhenUsed="1"/>
    <w:lsdException w:name="Table 3D effects 1" w:semiHidden="1" w:unhideWhenUsed="1"/>
    <w:lsdException w:name="Table 3D effects 2" w:semiHidden="1" w:unhideWhenUsed="1"/>
    <w:lsdException w:name="Table 3D effects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Contemporary" w:semiHidden="1" w:unhideWhenUsed="1"/>
    <w:lsdException w:name="Table Elegant" w:semiHidden="1" w:unhideWhenUsed="1"/>
    <w:lsdException w:name="Table Grid"/>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Professional" w:semiHidden="1" w:unhideWhenUsed="1"/>
    <w:lsdException w:name="Table Simple 1" w:semiHidden="1" w:unhideWhenUsed="1"/>
    <w:lsdException w:name="Table Simple 2" w:semiHidden="1" w:unhideWhenUsed="1"/>
    <w:lsdException w:name="Table Simple 3" w:semiHidden="1" w:unhideWhenUsed="1"/>
    <w:lsdException w:name="Table Subtle 1" w:semiHidden="1" w:unhideWhenUsed="1"/>
    <w:lsdException w:name="Table Subtle 2" w:semiHidden="1" w:unhideWhenUsed="1"/>
    <w:lsdException w:name="Table Theme" w:semiHidden="1" w:unhideWhenUsed="1"/>
    <w:lsdException w:name="Table Web 1" w:semiHidden="1" w:unhideWhenUsed="1"/>
    <w:lsdException w:name="Table Web 2" w:semiHidden="1" w:unhideWhenUsed="1"/>
    <w:lsdException w:name="Table Web 3" w:semiHidden="1" w:unhideWhenUsed="1"/>
    <w:lsdException w:name="Title"/>
    <w:lsdException w:name="Unresolved Mention" w:semiHidden="1" w:unhideWhenUsed="1"/>
    <w:lsdException w:name="annotation reference" w:semiHidden="1" w:unhideWhenUsed="1"/>
    <w:lsdException w:name="annotation subject" w:semiHidden="1" w:unhideWhenUsed="1"/>
    <w:lsdException w:name="annotation text" w:semiHidden="1" w:unhideWhenUsed="1"/>
    <w:lsdException w:name="caption" w:semiHidden="1" w:unhideWhenUsed="1"/>
    <w:lsdException w:name="endnote reference" w:semiHidden="1" w:unhideWhenUsed="1"/>
    <w:lsdException w:name="endnote text" w:semiHidden="1" w:unhideWhenUsed="1"/>
    <w:lsdException w:name="envelope address" w:semiHidden="1" w:unhideWhenUsed="1"/>
    <w:lsdException w:name="envelope return" w:semiHidden="1" w:unhideWhenUsed="1"/>
    <w:lsdException w:name="footer" w:semiHidden="1" w:unhideWhenUsed="1"/>
    <w:lsdException w:name="footnote reference" w:semiHidden="1" w:unhideWhenUsed="1"/>
    <w:lsdException w:name="footnote text" w:semiHidden="1" w:unhideWhenUsed="1"/>
    <w:lsdException w:name="header" w:semiHidden="1" w:unhideWhenUsed="1"/>
    <w:lsdException w:name="heading 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index heading" w:semiHidden="1" w:unhideWhenUsed="1"/>
    <w:lsdException w:name="line number" w:semiHidden="1" w:unhideWhenUsed="1"/>
    <w:lsdException w:name="macro" w:semiHidden="1" w:unhideWhenUsed="1"/>
    <w:lsdException w:name="page number" w:semiHidden="1" w:unhideWhenUsed="1"/>
    <w:lsdException w:name="table of authorities" w:semiHidden="1" w:unhideWhenUsed="1"/>
    <w:lsdException w:name="table of figures" w:semiHidden="1" w:unhideWhenUsed="1"/>
    <w:lsdException w:name="toa heading"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atentStyles>
  <w:style w:type="paragraph" w:styleId="a" w:default="1">
    <w:name w:val="Normal"/>
    <w:rsid w:val="00F54202"/>
    <w:qFormat/>
    <w:pPr>
      <w:widowControl w:val="0"/>
      <w:jc w:val="both"/>
      <w:widowControl w:val="0"/>
      <w:widowControl w:val="0"/>
    </w:pPr>
    <w:rPr>
      <w:sz w:val="84"/>
    </w:rPr>
  </w:style>
  <w:style w:type="character" w:styleId="a0" w:default="1">
    <w:name w:val="Default Paragraph Font"/>
    <w:uiPriority w:val="1"/>
    <w:semiHidden/>
    <w:unhideWhenUsed/>
  </w:style>
  <w:style w:type="table" w:styleId="a1" w:default="1">
    <w:name w:val="Normal Table"/>
    <w:uiPriority w:val="99"/>
    <w:semiHidden/>
    <w:unhideWhenUsed/>
    <w:tblPr>
      <w:tblInd w:type="dxa" w:w="0.000000"/>
      <w:tblCellMar>
        <w:top w:type="dxa" w:w="0.000000"/>
        <w:bottom w:type="dxa" w:w="0.000000"/>
        <w:left w:type="dxa" w:w="108.000000"/>
        <w:right w:type="dxa" w:w="108.000000"/>
      </w:tblCellMar>
    </w:tblPr>
  </w:style>
  <w:style w:type="numbering" w:styleId="a2" w:default="1">
    <w:name w:val="No List"/>
    <w:uiPriority w:val="99"/>
    <w:semiHidden/>
    <w:unhideWhenUsed/>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Hant" typeface="新細明體"/>
        <a:font script="Arab" typeface="Times New Roman"/>
        <a:font script="Bugi" typeface="Leelawadee UI"/>
        <a:font script="Knda" typeface="Tunga"/>
        <a:font script="Taml" typeface="Latha"/>
        <a:font script="Ethi" typeface="Nyala"/>
        <a:font script="Hans" typeface="等线 Light"/>
        <a:font script="Guru" typeface="Raavi"/>
        <a:font script="Armn" typeface="Arial"/>
        <a:font script="Yiii" typeface="Microsoft Yi Baiti"/>
        <a:font script="Hebr" typeface="Times New Roman"/>
        <a:font script="Cher" typeface="Plantagenet Cherokee"/>
        <a:font script="Thaa" typeface="MV Boli"/>
        <a:font script="Jpan" typeface="游ゴシック Light"/>
        <a:font script="Bopo" typeface="Microsoft JhengHei"/>
        <a:font script="Beng" typeface="Vrinda"/>
        <a:font script="Uigh" typeface="Microsoft Uighur"/>
        <a:font script="Lisu" typeface="Segoe UI"/>
        <a:font script="Gujr" typeface="Shruti"/>
        <a:font script="Thai" typeface="Angsana New"/>
        <a:font script="Syrc" typeface="Estrangelo Edessa"/>
        <a:font script="Khmr" typeface="MoolBoran"/>
        <a:font script="Syrn" typeface="Estrangelo Edessa"/>
        <a:font script="Tibt" typeface="Microsoft Himalaya"/>
        <a:font script="Mong" typeface="Mongolian Baiti"/>
        <a:font script="Telu" typeface="Gautami"/>
        <a:font script="Hang" typeface="맑은 고딕"/>
        <a:font script="Mlym" typeface="Kartika"/>
        <a:font script="Deva" typeface="Mangal"/>
        <a:font script="Orya" typeface="Kalinga"/>
        <a:font script="Laoo" typeface="DokChampa"/>
        <a:font script="Java" typeface="Javanese Text"/>
        <a:font script="Syre" typeface="Estrangelo Edessa"/>
        <a:font script="Cans" typeface="Euphemia"/>
        <a:font script="Phag" typeface="Phagspa"/>
        <a:font script="Syrj" typeface="Estrangelo Edessa"/>
        <a:font script="Olck" typeface="Nirmala UI"/>
        <a:font script="Mymr" typeface="Myanmar Text"/>
        <a:font script="Viet" typeface="Times New Roman"/>
        <a:font script="Talu" typeface="Microsoft New Tai Lue"/>
        <a:font script="Geor" typeface="Sylfaen"/>
        <a:font script="Sinh" typeface="Iskoola Pota"/>
        <a:font script="Nkoo" typeface="Ebrima"/>
        <a:font script="Osma" typeface="Ebrima"/>
        <a:font script="Sora" typeface="Nirmala UI"/>
        <a:font script="Tale" typeface="Microsoft Tai Le"/>
        <a:font script="Tfng" typeface="Ebrima"/>
      </a:majorFont>
      <a:minorFont>
        <a:latin typeface="等线" panose="020F0502020204030204"/>
        <a:ea typeface=""/>
        <a:cs typeface=""/>
        <a:font script="Hant" typeface="新細明體"/>
        <a:font script="Arab" typeface="Arial"/>
        <a:font script="Bugi" typeface="Leelawadee UI"/>
        <a:font script="Knda" typeface="Tunga"/>
        <a:font script="Taml" typeface="Latha"/>
        <a:font script="Ethi" typeface="Nyala"/>
        <a:font script="Hans" typeface="等线"/>
        <a:font script="Guru" typeface="Raavi"/>
        <a:font script="Armn" typeface="Arial"/>
        <a:font script="Yiii" typeface="Microsoft Yi Baiti"/>
        <a:font script="Hebr" typeface="Arial"/>
        <a:font script="Cher" typeface="Plantagenet Cherokee"/>
        <a:font script="Thaa" typeface="MV Boli"/>
        <a:font script="Jpan" typeface="游明朝"/>
        <a:font script="Bopo" typeface="Microsoft JhengHei"/>
        <a:font script="Beng" typeface="Vrinda"/>
        <a:font script="Uigh" typeface="Microsoft Uighur"/>
        <a:font script="Lisu" typeface="Segoe UI"/>
        <a:font script="Gujr" typeface="Shruti"/>
        <a:font script="Thai" typeface="Cordia New"/>
        <a:font script="Syrc" typeface="Estrangelo Edessa"/>
        <a:font script="Khmr" typeface="DaunPenh"/>
        <a:font script="Syrn" typeface="Estrangelo Edessa"/>
        <a:font script="Tibt" typeface="Microsoft Himalaya"/>
        <a:font script="Mong" typeface="Mongolian Baiti"/>
        <a:font script="Telu" typeface="Gautami"/>
        <a:font script="Hang" typeface="맑은 고딕"/>
        <a:font script="Mlym" typeface="Kartika"/>
        <a:font script="Deva" typeface="Mangal"/>
        <a:font script="Orya" typeface="Kalinga"/>
        <a:font script="Laoo" typeface="DokChampa"/>
        <a:font script="Java" typeface="Javanese Text"/>
        <a:font script="Syre" typeface="Estrangelo Edessa"/>
        <a:font script="Cans" typeface="Euphemia"/>
        <a:font script="Phag" typeface="Phagspa"/>
        <a:font script="Syrj" typeface="Estrangelo Edessa"/>
        <a:font script="Olck" typeface="Nirmala UI"/>
        <a:font script="Mymr" typeface="Myanmar Text"/>
        <a:font script="Viet" typeface="Arial"/>
        <a:font script="Talu" typeface="Microsoft New Tai Lue"/>
        <a:font script="Geor" typeface="Sylfaen"/>
        <a:font script="Sinh" typeface="Iskoola Pota"/>
        <a:font script="Nkoo" typeface="Ebrima"/>
        <a:font script="Osma" typeface="Ebrima"/>
        <a:font script="Sora" typeface="Nirmala UI"/>
        <a:font script="Tale" typeface="Microsoft Tai L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a:blurRad="57150" a:dist="19050" a:dir="5400000" a:algn="ctr" a: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terms="http://purl.org/dc/terms/" xmlns:dc="http://purl.org/dc/elements/1.1/" xmlns:dcmitype="http://purl.org/dc/dcmitype/" xmlns:xsi="http://www.w3.org/2001/XMLSchema-instance">
  <dc:title/>
  <dc:subject/>
  <dc:creator>T148778</dc:creator>
  <cp:keywords/>
  <dc:description/>
  <cp:lastModifiedBy>T165472</cp:lastModifiedBy>
  <cp:revision>5</cp:revision>
  <dcterms:created xsi:type="dcterms:W3CDTF">2020-07-21T13:27:00Z</dcterms:created>
  <dcterms:modified xsi:type="dcterms:W3CDTF">2021-06-02T02:05:00Z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DA2FF" w14:textId="4B52C478" w:rsidR="0028768E" w:rsidRPr="00F54202" w:rsidRDefault="0028768E" w:rsidP="005533ED">
      <w:pPr>
        <w:snapToGrid w:val="0"/>
        <w:rPr>
          <w:rFonts w:hint="eastAsia"/>
          <w:sz w:val="28"/>
        </w:rPr>
      </w:pPr>
    </w:p>
    <w:sectPr w:rsidR="0028768E" w:rsidRPr="00F54202" w:rsidSect="000E1712">
      <w:pgSz w:w="11900" w:h="16840"/>
      <w:pgMar w:top="1440" w:right="1800" w:bottom="1440" w:left="1800" w:header="851" w:footer="992" w:gutter="0"/>
      <w:cols w:space="425"/>
      <w:docGrid w:type="lines" w:linePitch="312"/>
    </w:sectPr>
  </w:body>
</w:document>
</file>

<file path=tbak/document1.xml><?xml version="1.0" encoding="utf-8"?>
<w:document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cx3="http://schemas.microsoft.com/office/drawing/2016/5/9/chartex" xmlns:wpc="http://schemas.microsoft.com/office/word/2010/wordprocessingCanvas" xmlns:w14="http://schemas.microsoft.com/office/word/2010/wordml"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mc:Ignorable="w14 w15 w16se w16cid w16 w16cex wp14">
  <w:body>
    <w:p w14:paraId="179C54BF" w14:textId="7CBE494E" w:rsidR="4049B304" w:rsidRPr="4049B304" w:rsidRDefault="4049B304" w:rsidP="4049B304">
      <w:pPr>
        <w:snapToGrid w:val="0"/>
        <w:rPr>
          <w:sz w:val="28"/>
          <w:rFonts w:hint="eastAsia"/>
        </w:rPr>
        <w:spacing w:line="360" w:lineRule="auto"/>
      </w:pPr>
      <w:r>
        <w:rPr>
          <w:sz w:val="21"/>
          <w:rFonts w:ascii="Times New Roman" w:eastAsia="Times New Roman" w:hint="eastAsia"/>
        </w:rPr>
        <w:t>Appendix:</w:t>
      </w:r>
    </w:p>
    <w:p w14:paraId="6EBDA2FF" w14:textId="4B52C478" w:rsidR="0028768E" w:rsidRPr="00F54202" w:rsidRDefault="0028768E" w:rsidP="005533ED">
      <w:pPr>
        <w:snapToGrid w:val="0"/>
        <w:rPr>
          <w:sz w:val="28"/>
          <w:rFonts w:hint="eastAsia"/>
        </w:rPr>
        <w:spacing w:line="360" w:lineRule="auto"/>
      </w:pPr>
      <w:r>
        <w:rPr>
          <w:sz w:val="21"/>
          <w:rFonts w:ascii="Times New Roman" w:eastAsia="Times New Roman" w:hint="eastAsia"/>
        </w:rPr>
        <w:t xml:space="preserve">  These references cover various aspects of Charles Dickens' novel "Oliver Twist" and its analysis. Some of the references focus on the romantic realism, humor, and human nature in the novel, while others explore its social and historical context, as well as Dickens' evolving artistic style. Additionally, there are studies on specific characters such as Nancy and their tragic images. The majority of the articles touch upon the theme of realism in Dickens' work, emphasizing his ability to depict social injustices and the struggles of the lower classes. These references provide valuable insights for understanding "Oliver Twist" and Dickens' literary contributions. However, it is important to note that the this paper takes a more comprehensive approach by examining the novel's realistic elements, their significance, and their impact on Dickens' subsequent writing.</w:t>
      </w:r>
      <w:r>
        <w:br/>
        <w:rPr>
          <w:sz w:val="21"/>
          <w:rFonts w:ascii="Times New Roman" w:eastAsia="Times New Roman" w:hint="eastAsia"/>
        </w:rPr>
      </w:r>
      <w:r>
        <w:br/>
        <w:rPr>
          <w:sz w:val="21"/>
          <w:rFonts w:ascii="Times New Roman" w:eastAsia="Times New Roman" w:hint="eastAsia"/>
        </w:rPr>
      </w:r>
      <w:r>
        <w:rPr>
          <w:sz w:val="21"/>
          <w:rFonts w:ascii="Times New Roman" w:eastAsia="Times New Roman" w:hint="eastAsia"/>
        </w:rPr>
        <w:t>Abstract:</w:t>
      </w:r>
      <w:r>
        <w:br/>
        <w:rPr>
          <w:sz w:val="21"/>
          <w:rFonts w:ascii="Times New Roman" w:eastAsia="Times New Roman" w:hint="eastAsia"/>
        </w:rPr>
      </w:r>
      <w:r>
        <w:rPr>
          <w:sz w:val="21"/>
          <w:rFonts w:ascii="Times New Roman" w:eastAsia="Times New Roman" w:hint="eastAsia"/>
        </w:rPr>
        <w:t xml:space="preserve">  The paper discusses the realistic elements in Charles Dickens' novel "Oliver Twist," emphasizing how the work reflects the harsh realities of life in Victorian England, particularly in the context of the poor and marginalized. It highlights the novel's portrayal of the grim conditions in London's slums and the exploitation of children, drawing parallels between Dickens' own childhood experiences and the narrative.</w:t>
      </w:r>
      <w:r>
        <w:br/>
        <w:rPr>
          <w:sz w:val="21"/>
          <w:rFonts w:ascii="Times New Roman" w:eastAsia="Times New Roman" w:hint="eastAsia"/>
        </w:rPr>
      </w:r>
      <w:r>
        <w:br/>
        <w:rPr>
          <w:sz w:val="21"/>
          <w:rFonts w:ascii="Times New Roman" w:eastAsia="Times New Roman" w:hint="eastAsia"/>
        </w:rPr>
      </w:r>
      <w:r>
        <w:rPr>
          <w:sz w:val="21"/>
          <w:rFonts w:ascii="Times New Roman" w:eastAsia="Times New Roman" w:hint="eastAsia"/>
        </w:rPr>
        <w:t>Introduction:</w:t>
      </w:r>
      <w:r>
        <w:br/>
        <w:rPr>
          <w:sz w:val="21"/>
          <w:rFonts w:ascii="Times New Roman" w:eastAsia="Times New Roman" w:hint="eastAsia"/>
        </w:rPr>
      </w:r>
      <w:r>
        <w:rPr>
          <w:sz w:val="21"/>
          <w:rFonts w:ascii="Times New Roman" w:eastAsia="Times New Roman" w:hint="eastAsia"/>
        </w:rPr>
        <w:t xml:space="preserve">  The introduction sets the stage by contextualizing Dickens' work within the broader literary movements of 19th-century Europe, particularly the shift from Romanticism to Realism. It positions "Oliver Twist" as a seminal work that not only reflects Dickens' personal experiences but also serves as a critique of the social and economic conditions of the time.</w:t>
      </w:r>
      <w:r>
        <w:br/>
        <w:rPr>
          <w:sz w:val="21"/>
          <w:rFonts w:ascii="Times New Roman" w:eastAsia="Times New Roman" w:hint="eastAsia"/>
        </w:rPr>
      </w:r>
      <w:r>
        <w:br/>
        <w:rPr>
          <w:sz w:val="21"/>
          <w:rFonts w:ascii="Times New Roman" w:eastAsia="Times New Roman" w:hint="eastAsia"/>
        </w:rPr>
      </w:r>
      <w:r>
        <w:rPr>
          <w:sz w:val="21"/>
          <w:rFonts w:ascii="Times New Roman" w:eastAsia="Times New Roman" w:hint="eastAsia"/>
        </w:rPr>
        <w:t>Materials &amp; Methods:</w:t>
      </w:r>
      <w:r>
        <w:br/>
        <w:rPr>
          <w:sz w:val="21"/>
          <w:rFonts w:ascii="Times New Roman" w:eastAsia="Times New Roman" w:hint="eastAsia"/>
        </w:rPr>
      </w:r>
      <w:r>
        <w:rPr>
          <w:sz w:val="21"/>
          <w:rFonts w:ascii="Times New Roman" w:eastAsia="Times New Roman" w:hint="eastAsia"/>
        </w:rPr>
        <w:t xml:space="preserve">   The paper does not explicitly detail a methodology, but it appears to be a literary analysis based on close reading of "Oliver Twist." The analysis is informed by historical context, biographical information about Dickens, and a critical examination of the novel's themes and characters.</w:t>
      </w:r>
      <w:r>
        <w:br/>
        <w:rPr>
          <w:sz w:val="21"/>
          <w:rFonts w:ascii="Times New Roman" w:eastAsia="Times New Roman" w:hint="eastAsia"/>
        </w:rPr>
      </w:r>
      <w:r>
        <w:br/>
        <w:rPr>
          <w:sz w:val="21"/>
          <w:rFonts w:ascii="Times New Roman" w:eastAsia="Times New Roman" w:hint="eastAsia"/>
        </w:rPr>
      </w:r>
      <w:r>
        <w:rPr>
          <w:sz w:val="21"/>
          <w:rFonts w:ascii="Times New Roman" w:eastAsia="Times New Roman" w:hint="eastAsia"/>
        </w:rPr>
        <w:t>Results:</w:t>
      </w:r>
      <w:r>
        <w:br/>
        <w:rPr>
          <w:sz w:val="21"/>
          <w:rFonts w:ascii="Times New Roman" w:eastAsia="Times New Roman" w:hint="eastAsia"/>
        </w:rPr>
      </w:r>
      <w:r>
        <w:rPr>
          <w:sz w:val="21"/>
          <w:rFonts w:ascii="Times New Roman" w:eastAsia="Times New Roman" w:hint="eastAsia"/>
        </w:rPr>
        <w:t xml:space="preserve">   The results of the analysis show that "Oliver Twist" is imbued with a strong sense of realism, particularly in its depiction of the lives of children and the lower classes in Victorian England. The novel exposes the harsh realities of life in the workhouse, the exploitation of children, and the criminal underworld, all of which are portrayed with a critical eye towards the societal structures that perpetuate such conditions.</w:t>
      </w:r>
      <w:r>
        <w:br/>
        <w:rPr>
          <w:sz w:val="21"/>
          <w:rFonts w:ascii="Times New Roman" w:eastAsia="Times New Roman" w:hint="eastAsia"/>
        </w:rPr>
      </w:r>
      <w:r>
        <w:br/>
        <w:rPr>
          <w:sz w:val="21"/>
          <w:rFonts w:ascii="Times New Roman" w:eastAsia="Times New Roman" w:hint="eastAsia"/>
        </w:rPr>
      </w:r>
      <w:r>
        <w:rPr>
          <w:sz w:val="21"/>
          <w:rFonts w:ascii="Times New Roman" w:eastAsia="Times New Roman" w:hint="eastAsia"/>
        </w:rPr>
        <w:t>Discussion:</w:t>
      </w:r>
      <w:r>
        <w:br/>
        <w:rPr>
          <w:sz w:val="21"/>
          <w:rFonts w:ascii="Times New Roman" w:eastAsia="Times New Roman" w:hint="eastAsia"/>
        </w:rPr>
      </w:r>
      <w:r>
        <w:rPr>
          <w:sz w:val="21"/>
          <w:rFonts w:ascii="Times New Roman" w:eastAsia="Times New Roman" w:hint="eastAsia"/>
        </w:rPr>
        <w:t xml:space="preserve">  The discussion elaborates on the implications of the novel's realistic portrayal of life in Victorian England. It argues that "Oliver Twist" not only reflects Dickens' personal experiences but also serves as a social commentary, critiquing the injustices of the capitalist system and the failure of the government to protect the most vulnerable members of society. The paper also explores how the novel's characters, such as Fagin, Sikes, and Nancy, while morally complex, are used to highlight the broader societal issues of the time.</w:t>
      </w:r>
    </w:p>
    <w:sectPr w:rsidRPr="00F54202" w:rsidR="0028768E" w:rsidSect="000E1712">
      <w:docGrid w:type="lines" w:linePitch="312"/>
      <w:pgSz w:w="11900" w:h="16840"/>
      <w:pgMar w:top="1440" w:right="1800" w:bottom="1440" w:left="1800" w:header="851" w:footer="992" w:gutter="0"/>
      <w:cols w:space="425"/>
    </w:sectPr>
  </w:body>
</w:document>
</file>