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</w:pPr>
    </w:p>
    <w:p>
      <w:pPr>
        <w:pStyle w:val="25"/>
      </w:pPr>
      <w:r>
        <w:t>Use Cases</w:t>
      </w:r>
    </w:p>
    <w:p>
      <w:pPr>
        <w:pStyle w:val="25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25"/>
      </w:pPr>
      <w:r>
        <w:t>&lt;</w:t>
      </w:r>
      <w:bookmarkStart w:id="0" w:name="_GoBack"/>
      <w:r>
        <w:rPr>
          <w:sz w:val="64"/>
          <w:szCs w:val="64"/>
        </w:rPr>
        <w:t>usedbooks.com</w:t>
      </w:r>
      <w:bookmarkEnd w:id="0"/>
      <w:r>
        <w:rPr>
          <w:sz w:val="24"/>
        </w:rPr>
        <w:t xml:space="preserve"> </w:t>
      </w:r>
      <w:r>
        <w:t>&gt;</w:t>
      </w:r>
    </w:p>
    <w:p>
      <w:pPr>
        <w:pStyle w:val="30"/>
      </w:pPr>
      <w:r>
        <w:t xml:space="preserve">Version 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t xml:space="preserve"> approved</w:t>
      </w:r>
    </w:p>
    <w:p>
      <w:pPr>
        <w:pStyle w:val="30"/>
      </w:pPr>
      <w:r>
        <w:t>Prepared by &lt;</w:t>
      </w:r>
      <w:r>
        <w:rPr>
          <w:rFonts w:hint="eastAsia"/>
          <w:lang w:val="en-US" w:eastAsia="zh-CN"/>
        </w:rPr>
        <w:t>雷艺湧</w:t>
      </w:r>
      <w:r>
        <w:t>&gt;</w:t>
      </w:r>
    </w:p>
    <w:p>
      <w:pPr>
        <w:pStyle w:val="30"/>
      </w:pPr>
      <w:r>
        <w:t>&lt;</w:t>
      </w:r>
      <w:r>
        <w:rPr>
          <w:rFonts w:hint="eastAsia"/>
          <w:lang w:val="en-US" w:eastAsia="zh-CN"/>
        </w:rPr>
        <w:t>软工中外一班</w:t>
      </w:r>
      <w:r>
        <w:t>&gt;</w:t>
      </w:r>
    </w:p>
    <w:p>
      <w:pPr>
        <w:pStyle w:val="30"/>
      </w:pPr>
      <w:r>
        <w:t>&lt;</w:t>
      </w:r>
      <w:r>
        <w:rPr>
          <w:rFonts w:hint="eastAsia"/>
          <w:lang w:val="en-US" w:eastAsia="zh-CN"/>
        </w:rPr>
        <w:t>7.1</w:t>
      </w:r>
      <w:r>
        <w:t>&gt;</w:t>
      </w:r>
    </w:p>
    <w:p>
      <w:pPr>
        <w:pStyle w:val="31"/>
        <w:jc w:val="left"/>
      </w:pPr>
      <w:r>
        <w:t>Revision History</w:t>
      </w:r>
    </w:p>
    <w:p>
      <w:pPr>
        <w:jc w:val="center"/>
        <w:rPr>
          <w:b/>
          <w:sz w:val="28"/>
        </w:rPr>
      </w:pPr>
    </w:p>
    <w:tbl>
      <w:tblPr>
        <w:tblStyle w:val="26"/>
        <w:tblW w:w="986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雷艺湧</w:t>
            </w:r>
          </w:p>
        </w:tc>
        <w:tc>
          <w:tcPr>
            <w:tcW w:w="1170" w:type="dxa"/>
            <w:tcBorders>
              <w:top w:val="nil"/>
            </w:tcBorders>
          </w:tcPr>
          <w:p>
            <w:pPr>
              <w:spacing w:before="40" w:after="4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6.30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完成use case list 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雷艺湧</w:t>
            </w:r>
          </w:p>
        </w:tc>
        <w:tc>
          <w:tcPr>
            <w:tcW w:w="1170" w:type="dxa"/>
          </w:tcPr>
          <w:p>
            <w:pPr>
              <w:spacing w:before="40" w:after="4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case list 优化、完成use case template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</w:tr>
    </w:tbl>
    <w:p>
      <w:pPr>
        <w:jc w:val="center"/>
        <w:rPr>
          <w:b/>
          <w:sz w:val="28"/>
        </w:rPr>
      </w:pPr>
    </w:p>
    <w:p>
      <w:pPr>
        <w:rPr>
          <w:sz w:val="32"/>
        </w:rPr>
        <w:sectPr>
          <w:headerReference r:id="rId3" w:type="default"/>
          <w:headerReference r:id="rId4" w:type="even"/>
          <w:footerReference r:id="rId5" w:type="even"/>
          <w:pgSz w:w="11906" w:h="16838"/>
          <w:pgMar w:top="1440" w:right="1440" w:bottom="1440" w:left="1440" w:header="720" w:footer="720" w:gutter="0"/>
          <w:pgNumType w:fmt="lowerRoman" w:start="1"/>
          <w:cols w:space="720" w:num="1"/>
          <w:titlePg/>
          <w:docGrid w:linePitch="299" w:charSpace="0"/>
        </w:sectPr>
      </w:pPr>
    </w:p>
    <w:p>
      <w:pPr>
        <w:pStyle w:val="25"/>
        <w:spacing w:before="0" w:after="360"/>
        <w:jc w:val="center"/>
        <w:rPr>
          <w:sz w:val="36"/>
          <w:szCs w:val="36"/>
        </w:rPr>
      </w:pPr>
      <w:r>
        <w:rPr>
          <w:sz w:val="36"/>
          <w:szCs w:val="36"/>
        </w:rPr>
        <w:t>Use Case List</w:t>
      </w:r>
    </w:p>
    <w:tbl>
      <w:tblPr>
        <w:tblStyle w:val="26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pStyle w:val="36"/>
            </w:pPr>
            <w:r>
              <w:t>Primary Actor</w:t>
            </w:r>
          </w:p>
        </w:tc>
        <w:tc>
          <w:tcPr>
            <w:tcW w:w="5490" w:type="dxa"/>
          </w:tcPr>
          <w:p>
            <w:pPr>
              <w:pStyle w:val="36"/>
            </w:pPr>
            <w:r>
              <w:t>Use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/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/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/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 for textbooks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/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Purchase textbooks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/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textbooks for 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/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textbooks in 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/>
        </w:tc>
        <w:tc>
          <w:tcPr>
            <w:tcW w:w="5490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 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Administrator</w:t>
            </w:r>
          </w:p>
        </w:tc>
        <w:tc>
          <w:tcPr>
            <w:tcW w:w="5490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490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 for textbooks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490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the transaction volume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490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the number of 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490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how many textbooks are for 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490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 the number of users</w:t>
            </w:r>
          </w:p>
        </w:tc>
      </w:tr>
    </w:tbl>
    <w:p/>
    <w:p/>
    <w:p/>
    <w:p>
      <w:pPr>
        <w:pStyle w:val="25"/>
        <w:spacing w:before="0" w:after="360"/>
        <w:jc w:val="center"/>
        <w:rPr>
          <w:sz w:val="36"/>
          <w:szCs w:val="36"/>
        </w:rPr>
      </w:pPr>
      <w:r>
        <w:rPr>
          <w:sz w:val="36"/>
          <w:szCs w:val="36"/>
        </w:rPr>
        <w:t>Use Case Template</w:t>
      </w:r>
    </w:p>
    <w:tbl>
      <w:tblPr>
        <w:tblStyle w:val="26"/>
        <w:tblW w:w="95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1890"/>
        <w:gridCol w:w="31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UC-6 </w:t>
            </w:r>
            <w:r>
              <w:rPr>
                <w:rFonts w:hint="eastAsia"/>
                <w:lang w:val="en-US" w:eastAsia="zh-CN"/>
              </w:rPr>
              <w:t>Post textbooks for sale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雷艺湧</w:t>
            </w:r>
          </w:p>
        </w:tc>
        <w:tc>
          <w:tcPr>
            <w:tcW w:w="1890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Students</w:t>
            </w:r>
          </w:p>
        </w:tc>
        <w:tc>
          <w:tcPr>
            <w:tcW w:w="1890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Secondary Actors:</w:t>
            </w:r>
          </w:p>
        </w:tc>
        <w:tc>
          <w:tcPr>
            <w:tcW w:w="3150" w:type="dxa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Student decides to sell textbooks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default" w:eastAsiaTheme="minorEastAsia"/>
                <w:szCs w:val="22"/>
                <w:lang w:val="en-US" w:eastAsia="zh-CN"/>
              </w:rPr>
              <w:t>Students click on Post a request for sale of used books and fill in information such as: used book name, major, course, time of purchase, whether there are notes, price and minimum price.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4"/>
              </w:numPr>
              <w:ind w:leftChars="0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The student must be registered and logged into the web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The student must have the textbook available for sale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5"/>
              </w:numPr>
              <w:ind w:leftChars="0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The textbook is listed for sale on web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Potential buyers can see and search for the listed textbook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</w:pPr>
            <w:r>
              <w:t>The student logs into the platform.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</w:pPr>
            <w:r>
              <w:t>The student navigates to the "Sell Textbook" section.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</w:pPr>
            <w:r>
              <w:t>The student enters the details of the textbook (e.g., title, author, condition, price).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</w:pPr>
            <w:r>
              <w:t>The student uploads a photo of the textbook.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</w:pPr>
            <w:r>
              <w:t>The student submits the listing.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rPr>
                <w:szCs w:val="22"/>
              </w:rPr>
            </w:pPr>
            <w:r>
              <w:t>The system confirms the listing and makes it visible to potential buyers.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If the student does not provide all required information, the system prompts the student to complete the missing details.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If there is a system error while submitting the listing, the system notifies the student and logs the error for admin review.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Multiple times per semester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>
            <w:pPr>
              <w:rPr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Listings must be reviewed by an administrator before becoming visible to buyers.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The student has the textbook in a sellable condition.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rPr>
                <w:szCs w:val="22"/>
              </w:rPr>
            </w:pPr>
            <w:r>
              <w:t>The platform supports image uploads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26"/>
        <w:tblW w:w="95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1890"/>
        <w:gridCol w:w="31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UC-5 Purchase textbooks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>
            <w:pPr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雷艺湧</w:t>
            </w:r>
          </w:p>
        </w:tc>
        <w:tc>
          <w:tcPr>
            <w:tcW w:w="1890" w:type="dxa"/>
          </w:tcPr>
          <w:p>
            <w:pPr>
              <w:jc w:val="righ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Date Created:</w:t>
            </w:r>
          </w:p>
        </w:tc>
        <w:tc>
          <w:tcPr>
            <w:tcW w:w="3150" w:type="dxa"/>
          </w:tcPr>
          <w:p>
            <w:pPr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Student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  <w:t>(seller)</w:t>
            </w:r>
          </w:p>
        </w:tc>
        <w:tc>
          <w:tcPr>
            <w:tcW w:w="1890" w:type="dxa"/>
          </w:tcPr>
          <w:p>
            <w:pPr>
              <w:jc w:val="righ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Secondary Actors:</w:t>
            </w:r>
          </w:p>
        </w:tc>
        <w:tc>
          <w:tcPr>
            <w:tcW w:w="3150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Student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Student selects a textbook to purchase.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Students select the book they want to buy, click Buy, and pay for the order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student must be registered and logged into the platform.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textbook must be listed as available for purchase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student successfully purchases the textbook.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transaction is recorded in the system.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textbook inventory is updated.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student searches for a textbook.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student selects a textbook from the search results.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system displays the textbook details, including price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 and other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 information.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student clicks on the "Purchase" button.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system prompts the student to enter payment information.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student enters payment information and confirms the purchase.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system processes the payment through the payment gateway.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Upon successful payment, the system confirms the purchase to the student.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system updates the textbook's status to "Sold".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system sends a notification to the seller.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If the student's payment is declined due to insufficient funds, the system notifies the student and prompts to enter a different payment method.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If there is an error with the payment gateway, the system notifies the student and logs the error for admin review.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High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Multiple times per semester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All payments must be processed securely.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platform must comply with relevant e-commerce regulations.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The payment gateway is functional and reliable.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Textbook inventory is accurately maintained.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26"/>
        <w:tblW w:w="955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1890"/>
        <w:gridCol w:w="31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UC ID and Name: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 w:eastAsiaTheme="minorEastAsia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lang w:val="en-US" w:eastAsia="zh-CN"/>
              </w:rPr>
              <w:t xml:space="preserve">UC-7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Post textbooks in need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Created By:</w:t>
            </w:r>
          </w:p>
        </w:tc>
        <w:tc>
          <w:tcPr>
            <w:tcW w:w="243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lang w:val="en-US" w:eastAsia="zh-CN"/>
              </w:rPr>
              <w:t>雷艺湧</w:t>
            </w:r>
          </w:p>
        </w:tc>
        <w:tc>
          <w:tcPr>
            <w:tcW w:w="1890" w:type="dxa"/>
          </w:tcPr>
          <w:p>
            <w:pPr>
              <w:jc w:val="right"/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cs="Times New Roman"/>
                <w:szCs w:val="22"/>
              </w:rPr>
              <w:t>Date Created:</w:t>
            </w:r>
          </w:p>
        </w:tc>
        <w:tc>
          <w:tcPr>
            <w:tcW w:w="315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lang w:val="en-US" w:eastAsia="zh-CN"/>
              </w:rPr>
              <w:t>7.1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Primary Actor:</w:t>
            </w:r>
          </w:p>
        </w:tc>
        <w:tc>
          <w:tcPr>
            <w:tcW w:w="243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lang w:val="en-US" w:eastAsia="zh-CN"/>
              </w:rPr>
              <w:t>Student</w:t>
            </w:r>
          </w:p>
        </w:tc>
        <w:tc>
          <w:tcPr>
            <w:tcW w:w="1890" w:type="dxa"/>
          </w:tcPr>
          <w:p>
            <w:pPr>
              <w:jc w:val="right"/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cs="Times New Roman"/>
                <w:szCs w:val="22"/>
              </w:rPr>
              <w:t>Secondary Actors:</w:t>
            </w:r>
          </w:p>
        </w:tc>
        <w:tc>
          <w:tcPr>
            <w:tcW w:w="315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Student wants to buy a textbook that is not currently listed on the platform.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cs="Times New Roman"/>
                <w:szCs w:val="22"/>
              </w:rPr>
              <w:t>Users publish the textbooks they need and the prices they can give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3"/>
              </w:num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 student must be registered and logged into the platform.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cs="Times New Roman"/>
              </w:rPr>
              <w:t>The request for the textbook is posted on the platform.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cs="Times New Roman"/>
              </w:rPr>
              <w:t>Potential sellers can see the request and respond if they have the textbook.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student logs into the platform.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student navigates to the "Request Textbook" section.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student enters the details of the textbook they want to purchase (e.g., title, author, edition)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and price he can offer</w:t>
            </w:r>
            <w:r>
              <w:rPr>
                <w:rFonts w:hint="default"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student submits the request.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system confirms the request and makes it visible to potential sellers.</w:t>
            </w:r>
          </w:p>
          <w:p>
            <w:pPr>
              <w:numPr>
                <w:numId w:val="0"/>
              </w:numPr>
              <w:ind w:leftChars="0"/>
              <w:rPr>
                <w:rFonts w:hint="default" w:ascii="Times New Roman" w:hAnsi="Times New Roman" w:cs="Times New Roman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If the student does not provide all required information, the system prompts the student to complete the missing details.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If there is a system error while submitting the request, the system notifies the student and logs the error for admin review.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 w:eastAsiaTheme="minorEastAsia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lang w:val="en-US" w:eastAsia="zh-CN"/>
              </w:rPr>
              <w:t>Medium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Frequency of Use: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Occasionally, when textbooks are not listed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Requests must be reviewed by an administrator before becoming visible to sellers.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Other Information: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 w:eastAsiaTheme="minorEastAsia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2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</w:tcPr>
          <w:p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="Times New Roman" w:hAnsi="Times New Roman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There are students willing to sell textbooks that are not currently listed.</w:t>
            </w:r>
          </w:p>
        </w:tc>
      </w:tr>
    </w:tbl>
    <w:p>
      <w:pPr>
        <w:rPr>
          <w:sz w:val="20"/>
        </w:rPr>
      </w:pPr>
    </w:p>
    <w:sectPr>
      <w:headerReference r:id="rId6" w:type="default"/>
      <w:headerReference r:id="rId7" w:type="even"/>
      <w:pgSz w:w="11906" w:h="16838"/>
      <w:pgMar w:top="1440" w:right="1440" w:bottom="1440" w:left="1440" w:header="720" w:footer="720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28"/>
      </w:rPr>
      <w:fldChar w:fldCharType="begin"/>
    </w:r>
    <w:r>
      <w:rPr>
        <w:rStyle w:val="28"/>
      </w:rPr>
      <w:instrText xml:space="preserve"> PAGE </w:instrText>
    </w:r>
    <w:r>
      <w:rPr>
        <w:rStyle w:val="28"/>
      </w:rPr>
      <w:fldChar w:fldCharType="separate"/>
    </w:r>
    <w:r>
      <w:rPr>
        <w:rStyle w:val="28"/>
      </w:rPr>
      <w:t>ii</w:t>
    </w:r>
    <w:r>
      <w:rPr>
        <w:rStyle w:val="2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9360"/>
        <w:tab w:val="clear" w:pos="8640"/>
      </w:tabs>
    </w:pPr>
    <w:r>
      <w:t>Use Cases for &lt;</w:t>
    </w:r>
    <w:r>
      <w:rPr>
        <w:sz w:val="20"/>
        <w:szCs w:val="20"/>
      </w:rPr>
      <w:t>usedbooks.com</w:t>
    </w:r>
    <w:r>
      <w:t>t&gt;</w:t>
    </w:r>
    <w:r>
      <w:tab/>
    </w:r>
    <w:r>
      <w:tab/>
    </w:r>
    <w:r>
      <w:t xml:space="preserve">Page </w:t>
    </w:r>
    <w:r>
      <w:rPr>
        <w:rStyle w:val="28"/>
      </w:rPr>
      <w:fldChar w:fldCharType="begin"/>
    </w:r>
    <w:r>
      <w:rPr>
        <w:rStyle w:val="28"/>
      </w:rPr>
      <w:instrText xml:space="preserve"> PAGE </w:instrText>
    </w:r>
    <w:r>
      <w:rPr>
        <w:rStyle w:val="28"/>
      </w:rPr>
      <w:fldChar w:fldCharType="separate"/>
    </w:r>
    <w:r>
      <w:rPr>
        <w:rStyle w:val="28"/>
      </w:rPr>
      <w:t>1</w:t>
    </w:r>
    <w:r>
      <w:rPr>
        <w:rStyle w:val="28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FCEC4"/>
    <w:multiLevelType w:val="singleLevel"/>
    <w:tmpl w:val="AADFCE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1C4726"/>
    <w:multiLevelType w:val="singleLevel"/>
    <w:tmpl w:val="E21C47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BA1497"/>
    <w:multiLevelType w:val="singleLevel"/>
    <w:tmpl w:val="E8BA149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D659AB"/>
    <w:multiLevelType w:val="singleLevel"/>
    <w:tmpl w:val="F5D659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88A8908"/>
    <w:multiLevelType w:val="multilevel"/>
    <w:tmpl w:val="088A89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6E6F7D0"/>
    <w:multiLevelType w:val="singleLevel"/>
    <w:tmpl w:val="16E6F7D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EEE281E"/>
    <w:multiLevelType w:val="singleLevel"/>
    <w:tmpl w:val="1EEE281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7D3F953"/>
    <w:multiLevelType w:val="singleLevel"/>
    <w:tmpl w:val="27D3F95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EB94EFB"/>
    <w:multiLevelType w:val="singleLevel"/>
    <w:tmpl w:val="4EB94EF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55959C74"/>
    <w:multiLevelType w:val="singleLevel"/>
    <w:tmpl w:val="55959C7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B84D0D"/>
    <w:multiLevelType w:val="singleLevel"/>
    <w:tmpl w:val="57B84D0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846D2C5"/>
    <w:multiLevelType w:val="singleLevel"/>
    <w:tmpl w:val="6846D2C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93C5FC0"/>
    <w:multiLevelType w:val="multilevel"/>
    <w:tmpl w:val="693C5FC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69BFA229"/>
    <w:multiLevelType w:val="singleLevel"/>
    <w:tmpl w:val="69BFA229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2"/>
  </w:num>
  <w:num w:numId="10">
    <w:abstractNumId w:val="10"/>
  </w:num>
  <w:num w:numId="11">
    <w:abstractNumId w:val="1"/>
  </w:num>
  <w:num w:numId="12">
    <w:abstractNumId w:val="6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5NWU0MDJjMjk3NTU4MmE0MWQ3ODE4ODY4YzEwOTEifQ=="/>
    <w:docVar w:name="dgnword-docGUID" w:val="{6CD9D5E5-1CBC-4D58-A793-704BEA485CD1}"/>
    <w:docVar w:name="dgnword-eventsink" w:val="68562464"/>
  </w:docVars>
  <w:rsids>
    <w:rsidRoot w:val="00B313A2"/>
    <w:rsid w:val="000A39F9"/>
    <w:rsid w:val="00134BEF"/>
    <w:rsid w:val="002F6163"/>
    <w:rsid w:val="00304BE2"/>
    <w:rsid w:val="00312D68"/>
    <w:rsid w:val="004461EB"/>
    <w:rsid w:val="004624D1"/>
    <w:rsid w:val="00474B5D"/>
    <w:rsid w:val="006E1AE0"/>
    <w:rsid w:val="008A330E"/>
    <w:rsid w:val="008C0E6F"/>
    <w:rsid w:val="0091123D"/>
    <w:rsid w:val="00934C21"/>
    <w:rsid w:val="00A714AA"/>
    <w:rsid w:val="00A87431"/>
    <w:rsid w:val="00AA10F2"/>
    <w:rsid w:val="00B103F3"/>
    <w:rsid w:val="00B313A2"/>
    <w:rsid w:val="00B32701"/>
    <w:rsid w:val="00BD675F"/>
    <w:rsid w:val="00CA0669"/>
    <w:rsid w:val="00CC6C89"/>
    <w:rsid w:val="00D0508F"/>
    <w:rsid w:val="00D77C2F"/>
    <w:rsid w:val="00DA4AC1"/>
    <w:rsid w:val="00E13FCD"/>
    <w:rsid w:val="05EF03F3"/>
    <w:rsid w:val="107240FA"/>
    <w:rsid w:val="33796707"/>
    <w:rsid w:val="361863F8"/>
    <w:rsid w:val="47704C70"/>
    <w:rsid w:val="4F6F3508"/>
    <w:rsid w:val="5E3722C7"/>
    <w:rsid w:val="6E304B80"/>
    <w:rsid w:val="70ED251E"/>
    <w:rsid w:val="79984D55"/>
    <w:rsid w:val="79C7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5">
    <w:name w:val="heading 3"/>
    <w:basedOn w:val="1"/>
    <w:next w:val="3"/>
    <w:qFormat/>
    <w:uiPriority w:val="0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6">
    <w:name w:val="heading 4"/>
    <w:basedOn w:val="1"/>
    <w:next w:val="3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7">
    <w:name w:val="heading 5"/>
    <w:basedOn w:val="1"/>
    <w:next w:val="1"/>
    <w:qFormat/>
    <w:uiPriority w:val="0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8">
    <w:name w:val="heading 6"/>
    <w:basedOn w:val="1"/>
    <w:next w:val="1"/>
    <w:qFormat/>
    <w:uiPriority w:val="0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9">
    <w:name w:val="heading 7"/>
    <w:basedOn w:val="1"/>
    <w:next w:val="1"/>
    <w:qFormat/>
    <w:uiPriority w:val="0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 w:line="220" w:lineRule="exact"/>
    </w:pPr>
  </w:style>
  <w:style w:type="paragraph" w:styleId="12">
    <w:name w:val="toc 7"/>
    <w:basedOn w:val="1"/>
    <w:next w:val="1"/>
    <w:semiHidden/>
    <w:qFormat/>
    <w:uiPriority w:val="0"/>
    <w:pPr>
      <w:tabs>
        <w:tab w:val="right" w:leader="dot" w:pos="8640"/>
      </w:tabs>
      <w:ind w:left="1200"/>
    </w:pPr>
  </w:style>
  <w:style w:type="paragraph" w:styleId="13">
    <w:name w:val="caption"/>
    <w:basedOn w:val="1"/>
    <w:next w:val="3"/>
    <w:qFormat/>
    <w:uiPriority w:val="0"/>
    <w:pPr>
      <w:spacing w:before="120" w:after="180"/>
    </w:pPr>
    <w:rPr>
      <w:i/>
    </w:rPr>
  </w:style>
  <w:style w:type="paragraph" w:styleId="14">
    <w:name w:val="toc 5"/>
    <w:basedOn w:val="1"/>
    <w:next w:val="1"/>
    <w:semiHidden/>
    <w:qFormat/>
    <w:uiPriority w:val="0"/>
    <w:pPr>
      <w:tabs>
        <w:tab w:val="right" w:leader="dot" w:pos="8640"/>
      </w:tabs>
      <w:ind w:left="800"/>
    </w:pPr>
  </w:style>
  <w:style w:type="paragraph" w:styleId="15">
    <w:name w:val="toc 3"/>
    <w:basedOn w:val="1"/>
    <w:next w:val="1"/>
    <w:semiHidden/>
    <w:qFormat/>
    <w:uiPriority w:val="0"/>
    <w:pPr>
      <w:tabs>
        <w:tab w:val="right" w:leader="dot" w:pos="8640"/>
      </w:tabs>
      <w:ind w:left="1440"/>
    </w:pPr>
  </w:style>
  <w:style w:type="paragraph" w:styleId="16">
    <w:name w:val="toc 8"/>
    <w:basedOn w:val="1"/>
    <w:next w:val="1"/>
    <w:semiHidden/>
    <w:qFormat/>
    <w:uiPriority w:val="0"/>
    <w:pPr>
      <w:tabs>
        <w:tab w:val="right" w:leader="dot" w:pos="8640"/>
      </w:tabs>
      <w:ind w:left="1400"/>
    </w:pPr>
  </w:style>
  <w:style w:type="paragraph" w:styleId="17">
    <w:name w:val="footer"/>
    <w:basedOn w:val="1"/>
    <w:link w:val="37"/>
    <w:uiPriority w:val="0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18">
    <w:name w:val="header"/>
    <w:basedOn w:val="1"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19">
    <w:name w:val="toc 1"/>
    <w:basedOn w:val="1"/>
    <w:next w:val="1"/>
    <w:semiHidden/>
    <w:qFormat/>
    <w:uiPriority w:val="0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20">
    <w:name w:val="toc 4"/>
    <w:basedOn w:val="1"/>
    <w:next w:val="1"/>
    <w:semiHidden/>
    <w:qFormat/>
    <w:uiPriority w:val="0"/>
    <w:pPr>
      <w:tabs>
        <w:tab w:val="right" w:leader="dot" w:pos="8640"/>
      </w:tabs>
      <w:ind w:left="600"/>
    </w:pPr>
  </w:style>
  <w:style w:type="paragraph" w:styleId="21">
    <w:name w:val="footnote text"/>
    <w:basedOn w:val="1"/>
    <w:semiHidden/>
    <w:uiPriority w:val="0"/>
  </w:style>
  <w:style w:type="paragraph" w:styleId="22">
    <w:name w:val="toc 6"/>
    <w:basedOn w:val="1"/>
    <w:next w:val="1"/>
    <w:semiHidden/>
    <w:qFormat/>
    <w:uiPriority w:val="0"/>
    <w:pPr>
      <w:tabs>
        <w:tab w:val="right" w:leader="dot" w:pos="8640"/>
      </w:tabs>
      <w:ind w:left="1000"/>
    </w:pPr>
  </w:style>
  <w:style w:type="paragraph" w:styleId="23">
    <w:name w:val="toc 2"/>
    <w:basedOn w:val="1"/>
    <w:next w:val="1"/>
    <w:semiHidden/>
    <w:qFormat/>
    <w:uiPriority w:val="0"/>
    <w:pPr>
      <w:tabs>
        <w:tab w:val="right" w:leader="dot" w:pos="8640"/>
      </w:tabs>
      <w:ind w:left="720"/>
    </w:pPr>
  </w:style>
  <w:style w:type="paragraph" w:styleId="24">
    <w:name w:val="toc 9"/>
    <w:basedOn w:val="1"/>
    <w:next w:val="1"/>
    <w:semiHidden/>
    <w:qFormat/>
    <w:uiPriority w:val="0"/>
    <w:pPr>
      <w:tabs>
        <w:tab w:val="right" w:leader="dot" w:pos="8640"/>
      </w:tabs>
      <w:ind w:left="1600"/>
    </w:pPr>
  </w:style>
  <w:style w:type="paragraph" w:styleId="25">
    <w:name w:val="Title"/>
    <w:basedOn w:val="1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28">
    <w:name w:val="page number"/>
    <w:basedOn w:val="27"/>
    <w:qFormat/>
    <w:uiPriority w:val="0"/>
  </w:style>
  <w:style w:type="character" w:styleId="29">
    <w:name w:val="footnote reference"/>
    <w:basedOn w:val="27"/>
    <w:semiHidden/>
    <w:uiPriority w:val="0"/>
    <w:rPr>
      <w:vertAlign w:val="superscript"/>
    </w:rPr>
  </w:style>
  <w:style w:type="paragraph" w:customStyle="1" w:styleId="30">
    <w:name w:val="ByLine"/>
    <w:basedOn w:val="25"/>
    <w:uiPriority w:val="0"/>
    <w:rPr>
      <w:sz w:val="28"/>
    </w:rPr>
  </w:style>
  <w:style w:type="paragraph" w:customStyle="1" w:styleId="31">
    <w:name w:val="ChangeHistory Title"/>
    <w:basedOn w:val="1"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32">
    <w:name w:val="Instr Heading 1"/>
    <w:basedOn w:val="6"/>
    <w:next w:val="3"/>
    <w:uiPriority w:val="0"/>
    <w:pPr>
      <w:outlineLvl w:val="9"/>
    </w:pPr>
  </w:style>
  <w:style w:type="paragraph" w:customStyle="1" w:styleId="33">
    <w:name w:val="Instr Heading 2"/>
    <w:basedOn w:val="32"/>
    <w:next w:val="3"/>
    <w:uiPriority w:val="0"/>
    <w:rPr>
      <w:b w:val="0"/>
    </w:rPr>
  </w:style>
  <w:style w:type="paragraph" w:customStyle="1" w:styleId="34">
    <w:name w:val="Table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customStyle="1" w:styleId="35">
    <w:name w:val="line"/>
    <w:basedOn w:val="25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36">
    <w:name w:val="Table Head"/>
    <w:basedOn w:val="5"/>
    <w:next w:val="1"/>
    <w:autoRedefine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37">
    <w:name w:val="页脚 字符"/>
    <w:basedOn w:val="27"/>
    <w:link w:val="17"/>
    <w:autoRedefine/>
    <w:qFormat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Process Impact</Company>
  <Pages>2</Pages>
  <Words>64</Words>
  <Characters>454</Characters>
  <Lines>3</Lines>
  <Paragraphs>1</Paragraphs>
  <TotalTime>0</TotalTime>
  <ScaleCrop>false</ScaleCrop>
  <LinksUpToDate>false</LinksUpToDate>
  <CharactersWithSpaces>517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2018-06-06T08:21:00Z</dcterms:created>
  <dc:creator>Karl Wiegers</dc:creator>
  <cp:lastModifiedBy>25006</cp:lastModifiedBy>
  <cp:lastPrinted>2018-06-06T08:36:00Z</cp:lastPrinted>
  <dcterms:modified xsi:type="dcterms:W3CDTF">2024-07-01T13:20:11Z</dcterms:modified>
  <dc:title>Use Case Template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340FC7738F454ADB8234559C4045AED4_12</vt:lpwstr>
  </property>
</Properties>
</file>