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A32FB" w14:textId="4BD0AB23" w:rsidR="004B26C3" w:rsidRPr="0051007F" w:rsidRDefault="00180750" w:rsidP="004B26C3">
      <w:pPr>
        <w:jc w:val="center"/>
        <w:rPr>
          <w:rFonts w:ascii="Times New Roman" w:hAnsi="Times New Roman" w:cs="Times New Roman"/>
          <w:sz w:val="44"/>
          <w:szCs w:val="44"/>
        </w:rPr>
      </w:pPr>
      <w:r>
        <w:rPr>
          <w:rFonts w:ascii="Times New Roman" w:hAnsi="Times New Roman" w:cs="Times New Roman"/>
          <w:sz w:val="44"/>
          <w:szCs w:val="44"/>
        </w:rPr>
        <w:t>Reconocimiento Vocal Por Sistemas Computacionales</w:t>
      </w:r>
    </w:p>
    <w:p w14:paraId="13F2BB53" w14:textId="4B0F7E40" w:rsidR="004B26C3" w:rsidRPr="00180750" w:rsidRDefault="00180750" w:rsidP="004B26C3">
      <w:pPr>
        <w:jc w:val="center"/>
        <w:rPr>
          <w:rFonts w:ascii="Times New Roman" w:hAnsi="Times New Roman" w:cs="Times New Roman"/>
          <w:sz w:val="28"/>
          <w:szCs w:val="28"/>
          <w:lang w:val="en-US"/>
        </w:rPr>
      </w:pPr>
      <w:r w:rsidRPr="00180750">
        <w:rPr>
          <w:rFonts w:ascii="Times New Roman" w:hAnsi="Times New Roman" w:cs="Times New Roman"/>
          <w:sz w:val="28"/>
          <w:szCs w:val="28"/>
          <w:lang w:val="en-US"/>
        </w:rPr>
        <w:t>Voice Recognition by Computational S</w:t>
      </w:r>
      <w:r>
        <w:rPr>
          <w:rFonts w:ascii="Times New Roman" w:hAnsi="Times New Roman" w:cs="Times New Roman"/>
          <w:sz w:val="28"/>
          <w:szCs w:val="28"/>
          <w:lang w:val="en-US"/>
        </w:rPr>
        <w:t>ystems</w:t>
      </w:r>
    </w:p>
    <w:p w14:paraId="62092775" w14:textId="77777777" w:rsidR="004B26C3" w:rsidRPr="00180750" w:rsidRDefault="004B26C3" w:rsidP="004B26C3">
      <w:pPr>
        <w:jc w:val="center"/>
        <w:rPr>
          <w:rFonts w:ascii="Times New Roman" w:hAnsi="Times New Roman" w:cs="Times New Roman"/>
          <w:lang w:val="en-US"/>
        </w:rPr>
      </w:pPr>
    </w:p>
    <w:p w14:paraId="143B9836" w14:textId="2E37F081" w:rsidR="004B26C3" w:rsidRPr="0051007F" w:rsidRDefault="004B26C3" w:rsidP="004B26C3">
      <w:pPr>
        <w:jc w:val="center"/>
        <w:rPr>
          <w:rFonts w:ascii="Times New Roman" w:hAnsi="Times New Roman" w:cs="Times New Roman"/>
        </w:rPr>
      </w:pPr>
      <w:r w:rsidRPr="0051007F">
        <w:rPr>
          <w:rFonts w:ascii="Times New Roman" w:hAnsi="Times New Roman" w:cs="Times New Roman"/>
        </w:rPr>
        <w:t>Autor: Santiago Torres Vasquez</w:t>
      </w:r>
    </w:p>
    <w:p w14:paraId="4D4B07E3" w14:textId="77777777" w:rsidR="004B26C3" w:rsidRPr="0051007F" w:rsidRDefault="004B26C3" w:rsidP="004B26C3">
      <w:pPr>
        <w:jc w:val="center"/>
        <w:rPr>
          <w:rFonts w:ascii="Times New Roman" w:hAnsi="Times New Roman" w:cs="Times New Roman"/>
        </w:rPr>
      </w:pPr>
      <w:r w:rsidRPr="0051007F">
        <w:rPr>
          <w:rFonts w:ascii="Times New Roman" w:hAnsi="Times New Roman" w:cs="Times New Roman"/>
        </w:rPr>
        <w:t>IS&amp; C, Universidad Tecnológica de Pereira, Pereira, Colombia</w:t>
      </w:r>
    </w:p>
    <w:p w14:paraId="527A791D" w14:textId="3FD2F504" w:rsidR="004B26C3" w:rsidRDefault="004B26C3" w:rsidP="004B26C3">
      <w:pPr>
        <w:jc w:val="center"/>
      </w:pPr>
      <w:r w:rsidRPr="0051007F">
        <w:rPr>
          <w:rFonts w:ascii="Times New Roman" w:hAnsi="Times New Roman" w:cs="Times New Roman"/>
        </w:rPr>
        <w:t xml:space="preserve">Correo-e: </w:t>
      </w:r>
      <w:r w:rsidR="00D7798C">
        <w:rPr>
          <w:rFonts w:ascii="Times New Roman" w:hAnsi="Times New Roman" w:cs="Times New Roman"/>
        </w:rPr>
        <w:t>s</w:t>
      </w:r>
      <w:r w:rsidRPr="0051007F">
        <w:rPr>
          <w:rFonts w:ascii="Times New Roman" w:hAnsi="Times New Roman" w:cs="Times New Roman"/>
        </w:rPr>
        <w:t>antiago.torres@utp.edu.co</w:t>
      </w:r>
    </w:p>
    <w:p w14:paraId="3F310D31" w14:textId="77777777" w:rsidR="004B26C3" w:rsidRDefault="004B26C3" w:rsidP="004B26C3">
      <w:pPr>
        <w:sectPr w:rsidR="004B26C3" w:rsidSect="004B26C3">
          <w:type w:val="continuous"/>
          <w:pgSz w:w="16838" w:h="23811" w:code="8"/>
          <w:pgMar w:top="1417" w:right="1701" w:bottom="1417" w:left="1701" w:header="708" w:footer="708" w:gutter="0"/>
          <w:cols w:space="708"/>
          <w:docGrid w:linePitch="360"/>
        </w:sectPr>
      </w:pPr>
    </w:p>
    <w:p w14:paraId="3F852BB8" w14:textId="6AB1B9C8" w:rsidR="004B26C3" w:rsidRDefault="004B26C3" w:rsidP="004B26C3">
      <w:r>
        <w:t xml:space="preserve"> </w:t>
      </w:r>
    </w:p>
    <w:p w14:paraId="72EB180B" w14:textId="77777777" w:rsidR="004B26C3" w:rsidRDefault="004B26C3" w:rsidP="004B26C3"/>
    <w:p w14:paraId="50DADF42" w14:textId="77777777" w:rsidR="0051007F" w:rsidRDefault="0051007F" w:rsidP="004B26C3">
      <w:pPr>
        <w:jc w:val="both"/>
        <w:sectPr w:rsidR="0051007F" w:rsidSect="004B26C3">
          <w:type w:val="continuous"/>
          <w:pgSz w:w="16838" w:h="23811" w:code="8"/>
          <w:pgMar w:top="1417" w:right="1701" w:bottom="1417" w:left="1701" w:header="708" w:footer="708" w:gutter="0"/>
          <w:cols w:num="2" w:space="708"/>
          <w:docGrid w:linePitch="360"/>
        </w:sectPr>
      </w:pPr>
    </w:p>
    <w:p w14:paraId="400654E8" w14:textId="49874BBE" w:rsidR="004B26C3" w:rsidRPr="00B10FDB" w:rsidRDefault="004B26C3" w:rsidP="004B26C3">
      <w:pPr>
        <w:jc w:val="both"/>
        <w:rPr>
          <w:rFonts w:ascii="Times New Roman" w:hAnsi="Times New Roman" w:cs="Times New Roman"/>
          <w:sz w:val="24"/>
          <w:szCs w:val="24"/>
        </w:rPr>
      </w:pPr>
      <w:r w:rsidRPr="00B10FDB">
        <w:rPr>
          <w:rFonts w:ascii="Times New Roman" w:hAnsi="Times New Roman" w:cs="Times New Roman"/>
          <w:i/>
          <w:iCs/>
          <w:sz w:val="24"/>
          <w:szCs w:val="24"/>
        </w:rPr>
        <w:t>Resumen</w:t>
      </w:r>
      <w:r w:rsidRPr="00B10FDB">
        <w:rPr>
          <w:rFonts w:ascii="Times New Roman" w:hAnsi="Times New Roman" w:cs="Times New Roman"/>
          <w:sz w:val="24"/>
          <w:szCs w:val="24"/>
        </w:rPr>
        <w:t xml:space="preserve">— </w:t>
      </w:r>
      <w:r w:rsidR="00291009">
        <w:rPr>
          <w:rFonts w:ascii="Times New Roman" w:hAnsi="Times New Roman" w:cs="Times New Roman"/>
          <w:sz w:val="24"/>
          <w:szCs w:val="24"/>
        </w:rPr>
        <w:t>El</w:t>
      </w:r>
      <w:r w:rsidRPr="00B10FDB">
        <w:rPr>
          <w:rFonts w:ascii="Times New Roman" w:hAnsi="Times New Roman" w:cs="Times New Roman"/>
          <w:sz w:val="24"/>
          <w:szCs w:val="24"/>
        </w:rPr>
        <w:t xml:space="preserve"> documento present</w:t>
      </w:r>
      <w:r w:rsidR="00291009">
        <w:rPr>
          <w:rFonts w:ascii="Times New Roman" w:hAnsi="Times New Roman" w:cs="Times New Roman"/>
          <w:sz w:val="24"/>
          <w:szCs w:val="24"/>
        </w:rPr>
        <w:t>e consta de</w:t>
      </w:r>
      <w:r w:rsidRPr="00B10FDB">
        <w:rPr>
          <w:rFonts w:ascii="Times New Roman" w:hAnsi="Times New Roman" w:cs="Times New Roman"/>
          <w:sz w:val="24"/>
          <w:szCs w:val="24"/>
        </w:rPr>
        <w:t xml:space="preserve"> un resumen de </w:t>
      </w:r>
      <w:r w:rsidR="00291009">
        <w:rPr>
          <w:rFonts w:ascii="Times New Roman" w:hAnsi="Times New Roman" w:cs="Times New Roman"/>
          <w:sz w:val="24"/>
          <w:szCs w:val="24"/>
        </w:rPr>
        <w:t>las características del reconocimiento vocal, así como distintos métodos implementados para su cumplimiento</w:t>
      </w:r>
      <w:r w:rsidRPr="00B10FDB">
        <w:rPr>
          <w:rFonts w:ascii="Times New Roman" w:hAnsi="Times New Roman" w:cs="Times New Roman"/>
          <w:sz w:val="24"/>
          <w:szCs w:val="24"/>
        </w:rPr>
        <w:t xml:space="preserve">. El objetivo del documento es brindar una </w:t>
      </w:r>
      <w:r w:rsidR="00291009">
        <w:rPr>
          <w:rFonts w:ascii="Times New Roman" w:hAnsi="Times New Roman" w:cs="Times New Roman"/>
          <w:sz w:val="24"/>
          <w:szCs w:val="24"/>
        </w:rPr>
        <w:t>perspectiva</w:t>
      </w:r>
      <w:r w:rsidRPr="00B10FDB">
        <w:rPr>
          <w:rFonts w:ascii="Times New Roman" w:hAnsi="Times New Roman" w:cs="Times New Roman"/>
          <w:sz w:val="24"/>
          <w:szCs w:val="24"/>
        </w:rPr>
        <w:t xml:space="preserve"> general de l</w:t>
      </w:r>
      <w:r w:rsidR="00291009">
        <w:rPr>
          <w:rFonts w:ascii="Times New Roman" w:hAnsi="Times New Roman" w:cs="Times New Roman"/>
          <w:sz w:val="24"/>
          <w:szCs w:val="24"/>
        </w:rPr>
        <w:t>os detalles y dificultades, así como soluciones, que nacen con el desarrollo de este paradigma</w:t>
      </w:r>
      <w:r w:rsidRPr="00B10FDB">
        <w:rPr>
          <w:rFonts w:ascii="Times New Roman" w:hAnsi="Times New Roman" w:cs="Times New Roman"/>
          <w:sz w:val="24"/>
          <w:szCs w:val="24"/>
        </w:rPr>
        <w:t xml:space="preserve">. </w:t>
      </w:r>
      <w:r w:rsidR="00291009">
        <w:rPr>
          <w:rFonts w:ascii="Times New Roman" w:hAnsi="Times New Roman" w:cs="Times New Roman"/>
          <w:sz w:val="24"/>
          <w:szCs w:val="24"/>
        </w:rPr>
        <w:t xml:space="preserve">El reconocimiento vocal consta de identificar las distintas características presentes en las ondas sonoras generadas por un individuo, tomando en cuenta los factores que causan una identidad fonética, y </w:t>
      </w:r>
      <w:r w:rsidR="00081A52">
        <w:rPr>
          <w:rFonts w:ascii="Times New Roman" w:hAnsi="Times New Roman" w:cs="Times New Roman"/>
          <w:sz w:val="24"/>
          <w:szCs w:val="24"/>
        </w:rPr>
        <w:t>su uso para comparar dichas identidades para reconocer y/o verificar la identidad de un individuo</w:t>
      </w:r>
      <w:r w:rsidRPr="00B10FDB">
        <w:rPr>
          <w:rFonts w:ascii="Times New Roman" w:hAnsi="Times New Roman" w:cs="Times New Roman"/>
          <w:sz w:val="24"/>
          <w:szCs w:val="24"/>
        </w:rPr>
        <w:t>.</w:t>
      </w:r>
    </w:p>
    <w:p w14:paraId="4DF42C4F" w14:textId="7CC3E42E" w:rsidR="004B26C3" w:rsidRPr="00B10FDB" w:rsidRDefault="004B26C3" w:rsidP="004B26C3">
      <w:pPr>
        <w:jc w:val="both"/>
        <w:rPr>
          <w:rFonts w:ascii="Times New Roman" w:hAnsi="Times New Roman" w:cs="Times New Roman"/>
          <w:sz w:val="24"/>
          <w:szCs w:val="24"/>
        </w:rPr>
      </w:pPr>
      <w:r w:rsidRPr="00B10FDB">
        <w:rPr>
          <w:rFonts w:ascii="Times New Roman" w:hAnsi="Times New Roman" w:cs="Times New Roman"/>
          <w:i/>
          <w:iCs/>
          <w:sz w:val="24"/>
          <w:szCs w:val="24"/>
        </w:rPr>
        <w:t>Palabras clave</w:t>
      </w:r>
      <w:r w:rsidRPr="00B10FDB">
        <w:rPr>
          <w:rFonts w:ascii="Times New Roman" w:hAnsi="Times New Roman" w:cs="Times New Roman"/>
          <w:sz w:val="24"/>
          <w:szCs w:val="24"/>
        </w:rPr>
        <w:t xml:space="preserve">— </w:t>
      </w:r>
      <w:r w:rsidR="00716C2E">
        <w:rPr>
          <w:rFonts w:ascii="Times New Roman" w:hAnsi="Times New Roman" w:cs="Times New Roman"/>
          <w:sz w:val="24"/>
          <w:szCs w:val="24"/>
        </w:rPr>
        <w:t>voz</w:t>
      </w:r>
      <w:r w:rsidRPr="00B10FDB">
        <w:rPr>
          <w:rFonts w:ascii="Times New Roman" w:hAnsi="Times New Roman" w:cs="Times New Roman"/>
          <w:sz w:val="24"/>
          <w:szCs w:val="24"/>
        </w:rPr>
        <w:t xml:space="preserve">, </w:t>
      </w:r>
      <w:r w:rsidR="00716C2E">
        <w:rPr>
          <w:rFonts w:ascii="Times New Roman" w:hAnsi="Times New Roman" w:cs="Times New Roman"/>
          <w:sz w:val="24"/>
          <w:szCs w:val="24"/>
        </w:rPr>
        <w:t>identidad</w:t>
      </w:r>
      <w:r w:rsidRPr="00B10FDB">
        <w:rPr>
          <w:rFonts w:ascii="Times New Roman" w:hAnsi="Times New Roman" w:cs="Times New Roman"/>
          <w:sz w:val="24"/>
          <w:szCs w:val="24"/>
        </w:rPr>
        <w:t xml:space="preserve">, </w:t>
      </w:r>
      <w:r w:rsidR="00716C2E">
        <w:rPr>
          <w:rFonts w:ascii="Times New Roman" w:hAnsi="Times New Roman" w:cs="Times New Roman"/>
          <w:sz w:val="24"/>
          <w:szCs w:val="24"/>
        </w:rPr>
        <w:t>ondas sonoras</w:t>
      </w:r>
      <w:r w:rsidRPr="00B10FDB">
        <w:rPr>
          <w:rFonts w:ascii="Times New Roman" w:hAnsi="Times New Roman" w:cs="Times New Roman"/>
          <w:sz w:val="24"/>
          <w:szCs w:val="24"/>
        </w:rPr>
        <w:t xml:space="preserve">, </w:t>
      </w:r>
      <w:r w:rsidR="00716C2E">
        <w:rPr>
          <w:rFonts w:ascii="Times New Roman" w:hAnsi="Times New Roman" w:cs="Times New Roman"/>
          <w:sz w:val="24"/>
          <w:szCs w:val="24"/>
        </w:rPr>
        <w:t>características</w:t>
      </w:r>
      <w:r w:rsidRPr="00B10FDB">
        <w:rPr>
          <w:rFonts w:ascii="Times New Roman" w:hAnsi="Times New Roman" w:cs="Times New Roman"/>
          <w:sz w:val="24"/>
          <w:szCs w:val="24"/>
        </w:rPr>
        <w:t xml:space="preserve">, </w:t>
      </w:r>
      <w:r w:rsidR="00716C2E">
        <w:rPr>
          <w:rFonts w:ascii="Times New Roman" w:hAnsi="Times New Roman" w:cs="Times New Roman"/>
          <w:sz w:val="24"/>
          <w:szCs w:val="24"/>
        </w:rPr>
        <w:t>reconocimiento</w:t>
      </w:r>
      <w:r w:rsidRPr="00B10FDB">
        <w:rPr>
          <w:rFonts w:ascii="Times New Roman" w:hAnsi="Times New Roman" w:cs="Times New Roman"/>
          <w:sz w:val="24"/>
          <w:szCs w:val="24"/>
        </w:rPr>
        <w:t>.</w:t>
      </w:r>
    </w:p>
    <w:p w14:paraId="2B54BF59" w14:textId="705B20CB" w:rsidR="004B26C3" w:rsidRPr="00B10FDB" w:rsidRDefault="004B26C3" w:rsidP="004B26C3">
      <w:pPr>
        <w:jc w:val="both"/>
        <w:rPr>
          <w:rFonts w:ascii="Times New Roman" w:hAnsi="Times New Roman" w:cs="Times New Roman"/>
          <w:sz w:val="24"/>
          <w:szCs w:val="24"/>
          <w:lang w:val="en-US"/>
        </w:rPr>
      </w:pPr>
      <w:r w:rsidRPr="00B10FDB">
        <w:rPr>
          <w:rFonts w:ascii="Times New Roman" w:hAnsi="Times New Roman" w:cs="Times New Roman"/>
          <w:i/>
          <w:iCs/>
          <w:sz w:val="24"/>
          <w:szCs w:val="24"/>
          <w:lang w:val="en-US"/>
        </w:rPr>
        <w:t>Abstract</w:t>
      </w:r>
      <w:r w:rsidRPr="00B10FDB">
        <w:rPr>
          <w:rFonts w:ascii="Times New Roman" w:hAnsi="Times New Roman" w:cs="Times New Roman"/>
          <w:sz w:val="24"/>
          <w:szCs w:val="24"/>
          <w:lang w:val="en-US"/>
        </w:rPr>
        <w:t xml:space="preserve">— </w:t>
      </w:r>
      <w:r w:rsidR="00716C2E" w:rsidRPr="00716C2E">
        <w:rPr>
          <w:rFonts w:ascii="Times New Roman" w:hAnsi="Times New Roman" w:cs="Times New Roman"/>
          <w:sz w:val="24"/>
          <w:szCs w:val="24"/>
          <w:lang w:val="en-US"/>
        </w:rPr>
        <w:t xml:space="preserve">This document consists of a summary of the characteristics of voice recognition, as well as different methods implemented for its fulfillment. The objective of the document is to provide an overview of the details and difficulties, as well as solutions, that arise with the development of this paradigm. </w:t>
      </w:r>
      <w:r w:rsidR="00716C2E">
        <w:rPr>
          <w:rFonts w:ascii="Times New Roman" w:hAnsi="Times New Roman" w:cs="Times New Roman"/>
          <w:sz w:val="24"/>
          <w:szCs w:val="24"/>
          <w:lang w:val="en-US"/>
        </w:rPr>
        <w:t xml:space="preserve">Voice </w:t>
      </w:r>
      <w:r w:rsidR="00716C2E" w:rsidRPr="00716C2E">
        <w:rPr>
          <w:rFonts w:ascii="Times New Roman" w:hAnsi="Times New Roman" w:cs="Times New Roman"/>
          <w:sz w:val="24"/>
          <w:szCs w:val="24"/>
          <w:lang w:val="en-US"/>
        </w:rPr>
        <w:t>recognition consists of identifying the different characteristics present in the sound waves generated by an individual, taking into account the factors that cause a phonetic identity, and its use to compare</w:t>
      </w:r>
      <w:r w:rsidR="00716C2E">
        <w:rPr>
          <w:rFonts w:ascii="Times New Roman" w:hAnsi="Times New Roman" w:cs="Times New Roman"/>
          <w:sz w:val="24"/>
          <w:szCs w:val="24"/>
          <w:lang w:val="en-US"/>
        </w:rPr>
        <w:t xml:space="preserve"> said</w:t>
      </w:r>
      <w:r w:rsidR="00716C2E" w:rsidRPr="00716C2E">
        <w:rPr>
          <w:rFonts w:ascii="Times New Roman" w:hAnsi="Times New Roman" w:cs="Times New Roman"/>
          <w:sz w:val="24"/>
          <w:szCs w:val="24"/>
          <w:lang w:val="en-US"/>
        </w:rPr>
        <w:t xml:space="preserve"> identities to recognize and / or verify the identity of an individual.</w:t>
      </w:r>
    </w:p>
    <w:p w14:paraId="386DBF21" w14:textId="70694469" w:rsidR="000659AD" w:rsidRDefault="004B26C3" w:rsidP="004B26C3">
      <w:pPr>
        <w:jc w:val="both"/>
        <w:rPr>
          <w:rFonts w:ascii="Times New Roman" w:hAnsi="Times New Roman" w:cs="Times New Roman"/>
          <w:sz w:val="24"/>
          <w:szCs w:val="24"/>
          <w:lang w:val="en-US"/>
        </w:rPr>
      </w:pPr>
      <w:r w:rsidRPr="00B10FDB">
        <w:rPr>
          <w:rFonts w:ascii="Times New Roman" w:hAnsi="Times New Roman" w:cs="Times New Roman"/>
          <w:i/>
          <w:iCs/>
          <w:sz w:val="24"/>
          <w:szCs w:val="24"/>
          <w:lang w:val="en-US"/>
        </w:rPr>
        <w:t>Key Word</w:t>
      </w:r>
      <w:r w:rsidR="00D624C9">
        <w:rPr>
          <w:rFonts w:ascii="Times New Roman" w:hAnsi="Times New Roman" w:cs="Times New Roman"/>
          <w:i/>
          <w:iCs/>
          <w:sz w:val="24"/>
          <w:szCs w:val="24"/>
          <w:lang w:val="en-US"/>
        </w:rPr>
        <w:t>s</w:t>
      </w:r>
      <w:r w:rsidRPr="00B10FDB">
        <w:rPr>
          <w:rFonts w:ascii="Times New Roman" w:hAnsi="Times New Roman" w:cs="Times New Roman"/>
          <w:sz w:val="24"/>
          <w:szCs w:val="24"/>
          <w:lang w:val="en-US"/>
        </w:rPr>
        <w:t>—</w:t>
      </w:r>
      <w:r w:rsidR="00716C2E">
        <w:rPr>
          <w:rFonts w:ascii="Times New Roman" w:hAnsi="Times New Roman" w:cs="Times New Roman"/>
          <w:sz w:val="24"/>
          <w:szCs w:val="24"/>
          <w:lang w:val="en-US"/>
        </w:rPr>
        <w:t xml:space="preserve"> voice</w:t>
      </w:r>
      <w:r w:rsidRPr="00B10FDB">
        <w:rPr>
          <w:rFonts w:ascii="Times New Roman" w:hAnsi="Times New Roman" w:cs="Times New Roman"/>
          <w:sz w:val="24"/>
          <w:szCs w:val="24"/>
          <w:lang w:val="en-US"/>
        </w:rPr>
        <w:t xml:space="preserve">, </w:t>
      </w:r>
      <w:r w:rsidR="00716C2E">
        <w:rPr>
          <w:rFonts w:ascii="Times New Roman" w:hAnsi="Times New Roman" w:cs="Times New Roman"/>
          <w:sz w:val="24"/>
          <w:szCs w:val="24"/>
          <w:lang w:val="en-US"/>
        </w:rPr>
        <w:t>identity, sound waves, characteristics, recognition.</w:t>
      </w:r>
    </w:p>
    <w:p w14:paraId="49A44389" w14:textId="77777777" w:rsidR="00B10FDB" w:rsidRDefault="00B10FDB" w:rsidP="004B26C3">
      <w:pPr>
        <w:jc w:val="both"/>
        <w:rPr>
          <w:rFonts w:ascii="Times New Roman" w:hAnsi="Times New Roman" w:cs="Times New Roman"/>
          <w:sz w:val="24"/>
          <w:szCs w:val="24"/>
          <w:lang w:val="en-US"/>
        </w:rPr>
      </w:pPr>
    </w:p>
    <w:p w14:paraId="025B721D" w14:textId="759865F5" w:rsidR="00B10FDB" w:rsidRPr="00B10FDB" w:rsidRDefault="00B10FDB" w:rsidP="00B10FDB">
      <w:pPr>
        <w:pStyle w:val="Prrafodelista"/>
        <w:numPr>
          <w:ilvl w:val="0"/>
          <w:numId w:val="1"/>
        </w:numPr>
        <w:jc w:val="center"/>
        <w:rPr>
          <w:rFonts w:ascii="Times New Roman" w:hAnsi="Times New Roman" w:cs="Times New Roman"/>
          <w:sz w:val="28"/>
          <w:szCs w:val="28"/>
          <w:lang w:val="en-US"/>
        </w:rPr>
      </w:pPr>
      <w:r w:rsidRPr="00B10FDB">
        <w:rPr>
          <w:rFonts w:ascii="Times New Roman" w:hAnsi="Times New Roman" w:cs="Times New Roman"/>
          <w:sz w:val="28"/>
          <w:szCs w:val="28"/>
          <w:lang w:val="en-US"/>
        </w:rPr>
        <w:t>INTRODUCCIÓN</w:t>
      </w:r>
    </w:p>
    <w:p w14:paraId="47258161" w14:textId="13DE1FFB" w:rsidR="00720B4D" w:rsidRPr="00720B4D" w:rsidRDefault="00720B4D" w:rsidP="00720B4D">
      <w:pPr>
        <w:jc w:val="both"/>
        <w:rPr>
          <w:rFonts w:ascii="Times New Roman" w:hAnsi="Times New Roman" w:cs="Times New Roman"/>
          <w:sz w:val="24"/>
          <w:szCs w:val="24"/>
        </w:rPr>
      </w:pPr>
      <w:r w:rsidRPr="00720B4D">
        <w:rPr>
          <w:rFonts w:ascii="Times New Roman" w:hAnsi="Times New Roman" w:cs="Times New Roman"/>
          <w:sz w:val="24"/>
          <w:szCs w:val="24"/>
        </w:rPr>
        <w:t xml:space="preserve">El reconocimiento </w:t>
      </w:r>
      <w:r w:rsidR="001D7D2E">
        <w:rPr>
          <w:rFonts w:ascii="Times New Roman" w:hAnsi="Times New Roman" w:cs="Times New Roman"/>
          <w:sz w:val="24"/>
          <w:szCs w:val="24"/>
        </w:rPr>
        <w:t>de voz</w:t>
      </w:r>
      <w:r w:rsidRPr="00720B4D">
        <w:rPr>
          <w:rFonts w:ascii="Times New Roman" w:hAnsi="Times New Roman" w:cs="Times New Roman"/>
          <w:sz w:val="24"/>
          <w:szCs w:val="24"/>
        </w:rPr>
        <w:t xml:space="preserve"> es el proceso de reconocer automáticamente quién está hablando mediante el uso de información específica del </w:t>
      </w:r>
      <w:r w:rsidR="001D7D2E">
        <w:rPr>
          <w:rFonts w:ascii="Times New Roman" w:hAnsi="Times New Roman" w:cs="Times New Roman"/>
          <w:sz w:val="24"/>
          <w:szCs w:val="24"/>
        </w:rPr>
        <w:t>locutor</w:t>
      </w:r>
      <w:r w:rsidRPr="00720B4D">
        <w:rPr>
          <w:rFonts w:ascii="Times New Roman" w:hAnsi="Times New Roman" w:cs="Times New Roman"/>
          <w:sz w:val="24"/>
          <w:szCs w:val="24"/>
        </w:rPr>
        <w:t xml:space="preserve"> incluida en las ondas del habla para verificar </w:t>
      </w:r>
      <w:r w:rsidR="001D7D2E">
        <w:rPr>
          <w:rFonts w:ascii="Times New Roman" w:hAnsi="Times New Roman" w:cs="Times New Roman"/>
          <w:sz w:val="24"/>
          <w:szCs w:val="24"/>
        </w:rPr>
        <w:t>la identidad de este.</w:t>
      </w:r>
      <w:r w:rsidRPr="00720B4D">
        <w:rPr>
          <w:rFonts w:ascii="Times New Roman" w:hAnsi="Times New Roman" w:cs="Times New Roman"/>
          <w:sz w:val="24"/>
          <w:szCs w:val="24"/>
        </w:rPr>
        <w:t xml:space="preserve"> Los servicios aplicables incluyen marcación por voz, </w:t>
      </w:r>
      <w:r w:rsidR="001D7D2E">
        <w:rPr>
          <w:rFonts w:ascii="Times New Roman" w:hAnsi="Times New Roman" w:cs="Times New Roman"/>
          <w:sz w:val="24"/>
          <w:szCs w:val="24"/>
        </w:rPr>
        <w:t>distintas transacciones por teléfono como compras y acciones bancarias</w:t>
      </w:r>
      <w:r w:rsidRPr="00720B4D">
        <w:rPr>
          <w:rFonts w:ascii="Times New Roman" w:hAnsi="Times New Roman" w:cs="Times New Roman"/>
          <w:sz w:val="24"/>
          <w:szCs w:val="24"/>
        </w:rPr>
        <w:t xml:space="preserve">, </w:t>
      </w:r>
      <w:r w:rsidR="00945F2B">
        <w:rPr>
          <w:rFonts w:ascii="Times New Roman" w:hAnsi="Times New Roman" w:cs="Times New Roman"/>
          <w:sz w:val="24"/>
          <w:szCs w:val="24"/>
        </w:rPr>
        <w:t>control y acceso a sistemas de seguridad, entre otros</w:t>
      </w:r>
      <w:r w:rsidRPr="00720B4D">
        <w:rPr>
          <w:rFonts w:ascii="Times New Roman" w:hAnsi="Times New Roman" w:cs="Times New Roman"/>
          <w:sz w:val="24"/>
          <w:szCs w:val="24"/>
        </w:rPr>
        <w:t>. Otra aplicación importante de la tecnología de reconocimiento de hablantes es como herramienta forense.</w:t>
      </w:r>
    </w:p>
    <w:p w14:paraId="12668F57" w14:textId="47D62909" w:rsidR="00720B4D" w:rsidRDefault="00945F2B" w:rsidP="00720B4D">
      <w:pPr>
        <w:jc w:val="both"/>
        <w:rPr>
          <w:rFonts w:ascii="Times New Roman" w:hAnsi="Times New Roman" w:cs="Times New Roman"/>
          <w:sz w:val="24"/>
          <w:szCs w:val="24"/>
        </w:rPr>
      </w:pPr>
      <w:r>
        <w:rPr>
          <w:rFonts w:ascii="Times New Roman" w:hAnsi="Times New Roman" w:cs="Times New Roman"/>
          <w:sz w:val="24"/>
          <w:szCs w:val="24"/>
        </w:rPr>
        <w:t xml:space="preserve">Las características fisiológicas del locutor están directamente relacionadas con su identidad fonética. Las </w:t>
      </w:r>
      <w:r w:rsidR="0064653E">
        <w:rPr>
          <w:rFonts w:ascii="Times New Roman" w:hAnsi="Times New Roman" w:cs="Times New Roman"/>
          <w:sz w:val="24"/>
          <w:szCs w:val="24"/>
        </w:rPr>
        <w:t xml:space="preserve">características del tracto vocal y las características </w:t>
      </w:r>
      <w:r w:rsidR="00F744FA">
        <w:rPr>
          <w:rFonts w:ascii="Times New Roman" w:hAnsi="Times New Roman" w:cs="Times New Roman"/>
          <w:sz w:val="24"/>
          <w:szCs w:val="24"/>
        </w:rPr>
        <w:t>supra segmentarias</w:t>
      </w:r>
      <w:r w:rsidR="0064653E">
        <w:rPr>
          <w:rFonts w:ascii="Times New Roman" w:hAnsi="Times New Roman" w:cs="Times New Roman"/>
          <w:sz w:val="24"/>
          <w:szCs w:val="24"/>
        </w:rPr>
        <w:t xml:space="preserve"> del habla crean en conjunto una identidad vocal bastante única. </w:t>
      </w:r>
      <w:r w:rsidR="00720B4D" w:rsidRPr="00720B4D">
        <w:rPr>
          <w:rFonts w:ascii="Times New Roman" w:hAnsi="Times New Roman" w:cs="Times New Roman"/>
          <w:sz w:val="24"/>
          <w:szCs w:val="24"/>
        </w:rPr>
        <w:t>Las mediciones espectrales a corto</w:t>
      </w:r>
      <w:r w:rsidR="0064653E">
        <w:rPr>
          <w:rFonts w:ascii="Times New Roman" w:hAnsi="Times New Roman" w:cs="Times New Roman"/>
          <w:sz w:val="24"/>
          <w:szCs w:val="24"/>
        </w:rPr>
        <w:t xml:space="preserve"> plazo</w:t>
      </w:r>
      <w:r w:rsidR="00720B4D" w:rsidRPr="00720B4D">
        <w:rPr>
          <w:rFonts w:ascii="Times New Roman" w:hAnsi="Times New Roman" w:cs="Times New Roman"/>
          <w:sz w:val="24"/>
          <w:szCs w:val="24"/>
        </w:rPr>
        <w:t xml:space="preserve"> más utilizadas son los coeficientes </w:t>
      </w:r>
      <w:proofErr w:type="spellStart"/>
      <w:r w:rsidR="00720B4D" w:rsidRPr="00720B4D">
        <w:rPr>
          <w:rFonts w:ascii="Times New Roman" w:hAnsi="Times New Roman" w:cs="Times New Roman"/>
          <w:sz w:val="24"/>
          <w:szCs w:val="24"/>
        </w:rPr>
        <w:t>cepstrales</w:t>
      </w:r>
      <w:proofErr w:type="spellEnd"/>
      <w:r w:rsidR="00720B4D" w:rsidRPr="00720B4D">
        <w:rPr>
          <w:rFonts w:ascii="Times New Roman" w:hAnsi="Times New Roman" w:cs="Times New Roman"/>
          <w:sz w:val="24"/>
          <w:szCs w:val="24"/>
        </w:rPr>
        <w:t xml:space="preserve"> y sus coeficientes de regresión. En cuanto a los coeficientes de regresión, típicamente, los coeficientes de primer y segundo orden, es decir, las derivadas de las funciones de tiempo de los coeficientes </w:t>
      </w:r>
      <w:proofErr w:type="spellStart"/>
      <w:r w:rsidR="00720B4D" w:rsidRPr="00720B4D">
        <w:rPr>
          <w:rFonts w:ascii="Times New Roman" w:hAnsi="Times New Roman" w:cs="Times New Roman"/>
          <w:sz w:val="24"/>
          <w:szCs w:val="24"/>
        </w:rPr>
        <w:t>cepstrales</w:t>
      </w:r>
      <w:proofErr w:type="spellEnd"/>
      <w:r w:rsidR="00720B4D" w:rsidRPr="00720B4D">
        <w:rPr>
          <w:rFonts w:ascii="Times New Roman" w:hAnsi="Times New Roman" w:cs="Times New Roman"/>
          <w:sz w:val="24"/>
          <w:szCs w:val="24"/>
        </w:rPr>
        <w:t xml:space="preserve">, se extraen en cada período de </w:t>
      </w:r>
      <w:r w:rsidR="0074172B">
        <w:rPr>
          <w:rFonts w:ascii="Times New Roman" w:hAnsi="Times New Roman" w:cs="Times New Roman"/>
          <w:sz w:val="24"/>
          <w:szCs w:val="24"/>
        </w:rPr>
        <w:t xml:space="preserve">sección </w:t>
      </w:r>
      <w:r w:rsidR="00720B4D" w:rsidRPr="00720B4D">
        <w:rPr>
          <w:rFonts w:ascii="Times New Roman" w:hAnsi="Times New Roman" w:cs="Times New Roman"/>
          <w:sz w:val="24"/>
          <w:szCs w:val="24"/>
        </w:rPr>
        <w:t>para representar la dinámica espectral. Estos coeficientes de regresión</w:t>
      </w:r>
      <w:r w:rsidR="00B6310D">
        <w:rPr>
          <w:rFonts w:ascii="Times New Roman" w:hAnsi="Times New Roman" w:cs="Times New Roman"/>
          <w:sz w:val="24"/>
          <w:szCs w:val="24"/>
        </w:rPr>
        <w:t xml:space="preserve"> </w:t>
      </w:r>
      <w:r w:rsidR="00720B4D" w:rsidRPr="00720B4D">
        <w:rPr>
          <w:rFonts w:ascii="Times New Roman" w:hAnsi="Times New Roman" w:cs="Times New Roman"/>
          <w:sz w:val="24"/>
          <w:szCs w:val="24"/>
        </w:rPr>
        <w:t>se denominan respectivamente coeficientes delta-</w:t>
      </w:r>
      <w:proofErr w:type="spellStart"/>
      <w:r w:rsidR="00720B4D" w:rsidRPr="00720B4D">
        <w:rPr>
          <w:rFonts w:ascii="Times New Roman" w:hAnsi="Times New Roman" w:cs="Times New Roman"/>
          <w:sz w:val="24"/>
          <w:szCs w:val="24"/>
        </w:rPr>
        <w:t>cepstral</w:t>
      </w:r>
      <w:proofErr w:type="spellEnd"/>
      <w:r w:rsidR="00720B4D" w:rsidRPr="00720B4D">
        <w:rPr>
          <w:rFonts w:ascii="Times New Roman" w:hAnsi="Times New Roman" w:cs="Times New Roman"/>
          <w:sz w:val="24"/>
          <w:szCs w:val="24"/>
        </w:rPr>
        <w:t xml:space="preserve"> y delta-delta-</w:t>
      </w:r>
      <w:proofErr w:type="spellStart"/>
      <w:r w:rsidR="00720B4D" w:rsidRPr="00720B4D">
        <w:rPr>
          <w:rFonts w:ascii="Times New Roman" w:hAnsi="Times New Roman" w:cs="Times New Roman"/>
          <w:sz w:val="24"/>
          <w:szCs w:val="24"/>
        </w:rPr>
        <w:t>cepstral</w:t>
      </w:r>
      <w:proofErr w:type="spellEnd"/>
      <w:r w:rsidR="00720B4D" w:rsidRPr="00720B4D">
        <w:rPr>
          <w:rFonts w:ascii="Times New Roman" w:hAnsi="Times New Roman" w:cs="Times New Roman"/>
          <w:sz w:val="24"/>
          <w:szCs w:val="24"/>
        </w:rPr>
        <w:t>.</w:t>
      </w:r>
    </w:p>
    <w:p w14:paraId="45840254" w14:textId="77777777" w:rsidR="00720B4D" w:rsidRPr="00720B4D" w:rsidRDefault="00720B4D" w:rsidP="00720B4D">
      <w:pPr>
        <w:jc w:val="both"/>
        <w:rPr>
          <w:rFonts w:ascii="Times New Roman" w:hAnsi="Times New Roman" w:cs="Times New Roman"/>
          <w:sz w:val="24"/>
          <w:szCs w:val="24"/>
        </w:rPr>
      </w:pPr>
    </w:p>
    <w:p w14:paraId="4090EEEF" w14:textId="20770878" w:rsidR="00797F3F" w:rsidRDefault="00720B4D" w:rsidP="00797F3F">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PRINCIPIOS</w:t>
      </w:r>
    </w:p>
    <w:p w14:paraId="1103055A" w14:textId="77777777" w:rsidR="00B6310D" w:rsidRDefault="00720B4D" w:rsidP="00720B4D">
      <w:pPr>
        <w:jc w:val="both"/>
        <w:rPr>
          <w:rFonts w:ascii="Times New Roman" w:hAnsi="Times New Roman" w:cs="Times New Roman"/>
          <w:sz w:val="24"/>
          <w:szCs w:val="24"/>
        </w:rPr>
      </w:pPr>
      <w:r w:rsidRPr="00720B4D">
        <w:rPr>
          <w:rFonts w:ascii="Times New Roman" w:hAnsi="Times New Roman" w:cs="Times New Roman"/>
          <w:sz w:val="24"/>
          <w:szCs w:val="24"/>
        </w:rPr>
        <w:t>El reconocimiento de locutor se puede clasificar en identificación de locutor y verificación de locutor</w:t>
      </w:r>
      <w:r w:rsidR="00B6310D">
        <w:rPr>
          <w:rFonts w:ascii="Times New Roman" w:hAnsi="Times New Roman" w:cs="Times New Roman"/>
          <w:sz w:val="24"/>
          <w:szCs w:val="24"/>
        </w:rPr>
        <w:t>, de forma similar al proceso de identificación y verificación en un sistema de seguridad</w:t>
      </w:r>
      <w:r w:rsidRPr="00720B4D">
        <w:rPr>
          <w:rFonts w:ascii="Times New Roman" w:hAnsi="Times New Roman" w:cs="Times New Roman"/>
          <w:sz w:val="24"/>
          <w:szCs w:val="24"/>
        </w:rPr>
        <w:t>.</w:t>
      </w:r>
    </w:p>
    <w:p w14:paraId="3DA08B78" w14:textId="77777777" w:rsidR="00AF52C9" w:rsidRDefault="00720B4D" w:rsidP="00720B4D">
      <w:pPr>
        <w:jc w:val="both"/>
        <w:rPr>
          <w:rFonts w:ascii="Times New Roman" w:hAnsi="Times New Roman" w:cs="Times New Roman"/>
          <w:sz w:val="24"/>
          <w:szCs w:val="24"/>
        </w:rPr>
      </w:pPr>
      <w:r w:rsidRPr="00720B4D">
        <w:rPr>
          <w:rFonts w:ascii="Times New Roman" w:hAnsi="Times New Roman" w:cs="Times New Roman"/>
          <w:sz w:val="24"/>
          <w:szCs w:val="24"/>
        </w:rPr>
        <w:t xml:space="preserve">La identificación del </w:t>
      </w:r>
      <w:r w:rsidR="00B6310D">
        <w:rPr>
          <w:rFonts w:ascii="Times New Roman" w:hAnsi="Times New Roman" w:cs="Times New Roman"/>
          <w:sz w:val="24"/>
          <w:szCs w:val="24"/>
        </w:rPr>
        <w:t>locutor</w:t>
      </w:r>
      <w:r w:rsidRPr="00720B4D">
        <w:rPr>
          <w:rFonts w:ascii="Times New Roman" w:hAnsi="Times New Roman" w:cs="Times New Roman"/>
          <w:sz w:val="24"/>
          <w:szCs w:val="24"/>
        </w:rPr>
        <w:t xml:space="preserve"> es el proceso de determinar de cuál de l</w:t>
      </w:r>
      <w:r w:rsidR="00B6310D">
        <w:rPr>
          <w:rFonts w:ascii="Times New Roman" w:hAnsi="Times New Roman" w:cs="Times New Roman"/>
          <w:sz w:val="24"/>
          <w:szCs w:val="24"/>
        </w:rPr>
        <w:t xml:space="preserve">as personas registradas en la base de datos </w:t>
      </w:r>
      <w:r w:rsidRPr="00720B4D">
        <w:rPr>
          <w:rFonts w:ascii="Times New Roman" w:hAnsi="Times New Roman" w:cs="Times New Roman"/>
          <w:sz w:val="24"/>
          <w:szCs w:val="24"/>
        </w:rPr>
        <w:t xml:space="preserve">proviene una </w:t>
      </w:r>
      <w:r w:rsidRPr="00720B4D">
        <w:rPr>
          <w:rFonts w:ascii="Times New Roman" w:hAnsi="Times New Roman" w:cs="Times New Roman"/>
          <w:sz w:val="24"/>
          <w:szCs w:val="24"/>
        </w:rPr>
        <w:t>determinada expresión</w:t>
      </w:r>
      <w:r w:rsidR="00B6310D">
        <w:rPr>
          <w:rFonts w:ascii="Times New Roman" w:hAnsi="Times New Roman" w:cs="Times New Roman"/>
          <w:sz w:val="24"/>
          <w:szCs w:val="24"/>
        </w:rPr>
        <w:t xml:space="preserve"> fonética</w:t>
      </w:r>
      <w:r w:rsidRPr="00720B4D">
        <w:rPr>
          <w:rFonts w:ascii="Times New Roman" w:hAnsi="Times New Roman" w:cs="Times New Roman"/>
          <w:sz w:val="24"/>
          <w:szCs w:val="24"/>
        </w:rPr>
        <w:t xml:space="preserve">. La verificación del </w:t>
      </w:r>
      <w:r w:rsidR="00B6310D">
        <w:rPr>
          <w:rFonts w:ascii="Times New Roman" w:hAnsi="Times New Roman" w:cs="Times New Roman"/>
          <w:sz w:val="24"/>
          <w:szCs w:val="24"/>
        </w:rPr>
        <w:t>locutor</w:t>
      </w:r>
      <w:r w:rsidRPr="00720B4D">
        <w:rPr>
          <w:rFonts w:ascii="Times New Roman" w:hAnsi="Times New Roman" w:cs="Times New Roman"/>
          <w:sz w:val="24"/>
          <w:szCs w:val="24"/>
        </w:rPr>
        <w:t xml:space="preserve"> es el proceso de aceptar o rechazar la identidad </w:t>
      </w:r>
      <w:r w:rsidR="00B6310D">
        <w:rPr>
          <w:rFonts w:ascii="Times New Roman" w:hAnsi="Times New Roman" w:cs="Times New Roman"/>
          <w:sz w:val="24"/>
          <w:szCs w:val="24"/>
        </w:rPr>
        <w:t xml:space="preserve">que dicho locutor reclama como suya. </w:t>
      </w:r>
      <w:r w:rsidRPr="00720B4D">
        <w:rPr>
          <w:rFonts w:ascii="Times New Roman" w:hAnsi="Times New Roman" w:cs="Times New Roman"/>
          <w:sz w:val="24"/>
          <w:szCs w:val="24"/>
        </w:rPr>
        <w:t xml:space="preserve">La mayoría de las aplicaciones en las que se utiliza la voz para confirmar la identidad de un </w:t>
      </w:r>
      <w:r w:rsidR="00B6310D">
        <w:rPr>
          <w:rFonts w:ascii="Times New Roman" w:hAnsi="Times New Roman" w:cs="Times New Roman"/>
          <w:sz w:val="24"/>
          <w:szCs w:val="24"/>
        </w:rPr>
        <w:t>locutor</w:t>
      </w:r>
      <w:r w:rsidRPr="00720B4D">
        <w:rPr>
          <w:rFonts w:ascii="Times New Roman" w:hAnsi="Times New Roman" w:cs="Times New Roman"/>
          <w:sz w:val="24"/>
          <w:szCs w:val="24"/>
        </w:rPr>
        <w:t xml:space="preserve"> se clasifican como verificación de</w:t>
      </w:r>
      <w:r w:rsidR="00B6310D">
        <w:rPr>
          <w:rFonts w:ascii="Times New Roman" w:hAnsi="Times New Roman" w:cs="Times New Roman"/>
          <w:sz w:val="24"/>
          <w:szCs w:val="24"/>
        </w:rPr>
        <w:t>l locutor</w:t>
      </w:r>
      <w:r w:rsidRPr="00720B4D">
        <w:rPr>
          <w:rFonts w:ascii="Times New Roman" w:hAnsi="Times New Roman" w:cs="Times New Roman"/>
          <w:sz w:val="24"/>
          <w:szCs w:val="24"/>
        </w:rPr>
        <w:t>.</w:t>
      </w:r>
    </w:p>
    <w:p w14:paraId="6EE6229C" w14:textId="149F7A8D" w:rsidR="00720B4D" w:rsidRPr="00720B4D" w:rsidRDefault="00AF52C9" w:rsidP="00720B4D">
      <w:pPr>
        <w:jc w:val="both"/>
        <w:rPr>
          <w:rFonts w:ascii="Times New Roman" w:hAnsi="Times New Roman" w:cs="Times New Roman"/>
          <w:sz w:val="24"/>
          <w:szCs w:val="24"/>
        </w:rPr>
      </w:pPr>
      <w:r>
        <w:rPr>
          <w:rFonts w:ascii="Times New Roman" w:hAnsi="Times New Roman" w:cs="Times New Roman"/>
          <w:sz w:val="24"/>
          <w:szCs w:val="24"/>
        </w:rPr>
        <w:t>Aunque las tareas luzcan similares, existen diferencias fundamentales entre ellas: la identificación tiene como parámetro de salida una identidad, siendo aquella que mejor coincida con el locutor tomando una población muestral (La base de datos), a diferencia de la verificación, en donde se devuelve un parámetro booleano; un sí o un no, dependiendo de si la muestra del locutor coincide con la muestra de la persona que reclama ser, siendo esta una población muestral de uno.</w:t>
      </w:r>
    </w:p>
    <w:p w14:paraId="3191DC66" w14:textId="452D1E88" w:rsidR="00720B4D" w:rsidRPr="00720B4D" w:rsidRDefault="00720B4D" w:rsidP="00AF52C9">
      <w:pPr>
        <w:jc w:val="both"/>
        <w:rPr>
          <w:rFonts w:ascii="Times New Roman" w:hAnsi="Times New Roman" w:cs="Times New Roman"/>
          <w:sz w:val="24"/>
          <w:szCs w:val="24"/>
        </w:rPr>
      </w:pPr>
      <w:r w:rsidRPr="00720B4D">
        <w:rPr>
          <w:rFonts w:ascii="Times New Roman" w:hAnsi="Times New Roman" w:cs="Times New Roman"/>
          <w:sz w:val="24"/>
          <w:szCs w:val="24"/>
        </w:rPr>
        <w:t xml:space="preserve">En la tarea de identificación del </w:t>
      </w:r>
      <w:r w:rsidR="00B6310D">
        <w:rPr>
          <w:rFonts w:ascii="Times New Roman" w:hAnsi="Times New Roman" w:cs="Times New Roman"/>
          <w:sz w:val="24"/>
          <w:szCs w:val="24"/>
        </w:rPr>
        <w:t>locutor</w:t>
      </w:r>
      <w:r w:rsidRPr="00720B4D">
        <w:rPr>
          <w:rFonts w:ascii="Times New Roman" w:hAnsi="Times New Roman" w:cs="Times New Roman"/>
          <w:sz w:val="24"/>
          <w:szCs w:val="24"/>
        </w:rPr>
        <w:t xml:space="preserve">, se analiza una </w:t>
      </w:r>
      <w:r w:rsidR="00B6310D">
        <w:rPr>
          <w:rFonts w:ascii="Times New Roman" w:hAnsi="Times New Roman" w:cs="Times New Roman"/>
          <w:sz w:val="24"/>
          <w:szCs w:val="24"/>
        </w:rPr>
        <w:t>muestra</w:t>
      </w:r>
      <w:r w:rsidRPr="00720B4D">
        <w:rPr>
          <w:rFonts w:ascii="Times New Roman" w:hAnsi="Times New Roman" w:cs="Times New Roman"/>
          <w:sz w:val="24"/>
          <w:szCs w:val="24"/>
        </w:rPr>
        <w:t xml:space="preserve"> </w:t>
      </w:r>
      <w:r w:rsidR="00B6310D">
        <w:rPr>
          <w:rFonts w:ascii="Times New Roman" w:hAnsi="Times New Roman" w:cs="Times New Roman"/>
          <w:sz w:val="24"/>
          <w:szCs w:val="24"/>
        </w:rPr>
        <w:t>fonética</w:t>
      </w:r>
      <w:r w:rsidRPr="00720B4D">
        <w:rPr>
          <w:rFonts w:ascii="Times New Roman" w:hAnsi="Times New Roman" w:cs="Times New Roman"/>
          <w:sz w:val="24"/>
          <w:szCs w:val="24"/>
        </w:rPr>
        <w:t xml:space="preserve"> </w:t>
      </w:r>
      <w:r w:rsidR="00B6310D">
        <w:rPr>
          <w:rFonts w:ascii="Times New Roman" w:hAnsi="Times New Roman" w:cs="Times New Roman"/>
          <w:sz w:val="24"/>
          <w:szCs w:val="24"/>
        </w:rPr>
        <w:t>de un locutor desconocido</w:t>
      </w:r>
      <w:r w:rsidRPr="00720B4D">
        <w:rPr>
          <w:rFonts w:ascii="Times New Roman" w:hAnsi="Times New Roman" w:cs="Times New Roman"/>
          <w:sz w:val="24"/>
          <w:szCs w:val="24"/>
        </w:rPr>
        <w:t xml:space="preserve"> y se compara con </w:t>
      </w:r>
      <w:r w:rsidR="007E5723">
        <w:rPr>
          <w:rFonts w:ascii="Times New Roman" w:hAnsi="Times New Roman" w:cs="Times New Roman"/>
          <w:sz w:val="24"/>
          <w:szCs w:val="24"/>
        </w:rPr>
        <w:t>muestras y modelos</w:t>
      </w:r>
      <w:r w:rsidRPr="00720B4D">
        <w:rPr>
          <w:rFonts w:ascii="Times New Roman" w:hAnsi="Times New Roman" w:cs="Times New Roman"/>
          <w:sz w:val="24"/>
          <w:szCs w:val="24"/>
        </w:rPr>
        <w:t xml:space="preserve"> </w:t>
      </w:r>
      <w:r w:rsidR="007E5723">
        <w:rPr>
          <w:rFonts w:ascii="Times New Roman" w:hAnsi="Times New Roman" w:cs="Times New Roman"/>
          <w:sz w:val="24"/>
          <w:szCs w:val="24"/>
        </w:rPr>
        <w:t>fonéticos</w:t>
      </w:r>
      <w:r w:rsidRPr="00720B4D">
        <w:rPr>
          <w:rFonts w:ascii="Times New Roman" w:hAnsi="Times New Roman" w:cs="Times New Roman"/>
          <w:sz w:val="24"/>
          <w:szCs w:val="24"/>
        </w:rPr>
        <w:t xml:space="preserve"> de </w:t>
      </w:r>
      <w:r w:rsidR="007E5723">
        <w:rPr>
          <w:rFonts w:ascii="Times New Roman" w:hAnsi="Times New Roman" w:cs="Times New Roman"/>
          <w:sz w:val="24"/>
          <w:szCs w:val="24"/>
        </w:rPr>
        <w:t>personas registradas</w:t>
      </w:r>
      <w:r w:rsidRPr="00720B4D">
        <w:rPr>
          <w:rFonts w:ascii="Times New Roman" w:hAnsi="Times New Roman" w:cs="Times New Roman"/>
          <w:sz w:val="24"/>
          <w:szCs w:val="24"/>
        </w:rPr>
        <w:t xml:space="preserve">. El </w:t>
      </w:r>
      <w:r w:rsidR="00AF52C9">
        <w:rPr>
          <w:rFonts w:ascii="Times New Roman" w:hAnsi="Times New Roman" w:cs="Times New Roman"/>
          <w:sz w:val="24"/>
          <w:szCs w:val="24"/>
        </w:rPr>
        <w:t xml:space="preserve">locutor </w:t>
      </w:r>
      <w:r w:rsidRPr="00720B4D">
        <w:rPr>
          <w:rFonts w:ascii="Times New Roman" w:hAnsi="Times New Roman" w:cs="Times New Roman"/>
          <w:sz w:val="24"/>
          <w:szCs w:val="24"/>
        </w:rPr>
        <w:t xml:space="preserve">desconocido se identifica como </w:t>
      </w:r>
      <w:r w:rsidR="00AF52C9">
        <w:rPr>
          <w:rFonts w:ascii="Times New Roman" w:hAnsi="Times New Roman" w:cs="Times New Roman"/>
          <w:sz w:val="24"/>
          <w:szCs w:val="24"/>
        </w:rPr>
        <w:t>la persona</w:t>
      </w:r>
      <w:r w:rsidRPr="00720B4D">
        <w:rPr>
          <w:rFonts w:ascii="Times New Roman" w:hAnsi="Times New Roman" w:cs="Times New Roman"/>
          <w:sz w:val="24"/>
          <w:szCs w:val="24"/>
        </w:rPr>
        <w:t xml:space="preserve"> cuyo modelo se adapta mejor a</w:t>
      </w:r>
      <w:r w:rsidR="00AF52C9">
        <w:rPr>
          <w:rFonts w:ascii="Times New Roman" w:hAnsi="Times New Roman" w:cs="Times New Roman"/>
          <w:sz w:val="24"/>
          <w:szCs w:val="24"/>
        </w:rPr>
        <w:t xml:space="preserve"> </w:t>
      </w:r>
      <w:r w:rsidRPr="00720B4D">
        <w:rPr>
          <w:rFonts w:ascii="Times New Roman" w:hAnsi="Times New Roman" w:cs="Times New Roman"/>
          <w:sz w:val="24"/>
          <w:szCs w:val="24"/>
        </w:rPr>
        <w:t>l</w:t>
      </w:r>
      <w:r w:rsidR="00AF52C9">
        <w:rPr>
          <w:rFonts w:ascii="Times New Roman" w:hAnsi="Times New Roman" w:cs="Times New Roman"/>
          <w:sz w:val="24"/>
          <w:szCs w:val="24"/>
        </w:rPr>
        <w:t>a</w:t>
      </w:r>
      <w:r w:rsidRPr="00720B4D">
        <w:rPr>
          <w:rFonts w:ascii="Times New Roman" w:hAnsi="Times New Roman" w:cs="Times New Roman"/>
          <w:sz w:val="24"/>
          <w:szCs w:val="24"/>
        </w:rPr>
        <w:t xml:space="preserve"> </w:t>
      </w:r>
      <w:r w:rsidR="00AF52C9">
        <w:rPr>
          <w:rFonts w:ascii="Times New Roman" w:hAnsi="Times New Roman" w:cs="Times New Roman"/>
          <w:sz w:val="24"/>
          <w:szCs w:val="24"/>
        </w:rPr>
        <w:t>muestra</w:t>
      </w:r>
      <w:r w:rsidRPr="00720B4D">
        <w:rPr>
          <w:rFonts w:ascii="Times New Roman" w:hAnsi="Times New Roman" w:cs="Times New Roman"/>
          <w:sz w:val="24"/>
          <w:szCs w:val="24"/>
        </w:rPr>
        <w:t xml:space="preserve"> de entrada. En la verificación del </w:t>
      </w:r>
      <w:r w:rsidR="00AF52C9">
        <w:rPr>
          <w:rFonts w:ascii="Times New Roman" w:hAnsi="Times New Roman" w:cs="Times New Roman"/>
          <w:sz w:val="24"/>
          <w:szCs w:val="24"/>
        </w:rPr>
        <w:t>locutor</w:t>
      </w:r>
      <w:r w:rsidRPr="00720B4D">
        <w:rPr>
          <w:rFonts w:ascii="Times New Roman" w:hAnsi="Times New Roman" w:cs="Times New Roman"/>
          <w:sz w:val="24"/>
          <w:szCs w:val="24"/>
        </w:rPr>
        <w:t xml:space="preserve">, un </w:t>
      </w:r>
      <w:r w:rsidR="00AF52C9">
        <w:rPr>
          <w:rFonts w:ascii="Times New Roman" w:hAnsi="Times New Roman" w:cs="Times New Roman"/>
          <w:sz w:val="24"/>
          <w:szCs w:val="24"/>
        </w:rPr>
        <w:t>locutor</w:t>
      </w:r>
      <w:r w:rsidRPr="00720B4D">
        <w:rPr>
          <w:rFonts w:ascii="Times New Roman" w:hAnsi="Times New Roman" w:cs="Times New Roman"/>
          <w:sz w:val="24"/>
          <w:szCs w:val="24"/>
        </w:rPr>
        <w:t xml:space="preserve"> desconocido reclama una identidad, y la </w:t>
      </w:r>
      <w:r w:rsidR="00AF52C9">
        <w:rPr>
          <w:rFonts w:ascii="Times New Roman" w:hAnsi="Times New Roman" w:cs="Times New Roman"/>
          <w:sz w:val="24"/>
          <w:szCs w:val="24"/>
        </w:rPr>
        <w:t>muestra</w:t>
      </w:r>
      <w:r w:rsidRPr="00720B4D">
        <w:rPr>
          <w:rFonts w:ascii="Times New Roman" w:hAnsi="Times New Roman" w:cs="Times New Roman"/>
          <w:sz w:val="24"/>
          <w:szCs w:val="24"/>
        </w:rPr>
        <w:t xml:space="preserve"> de este </w:t>
      </w:r>
      <w:r w:rsidR="00AF52C9">
        <w:rPr>
          <w:rFonts w:ascii="Times New Roman" w:hAnsi="Times New Roman" w:cs="Times New Roman"/>
          <w:sz w:val="24"/>
          <w:szCs w:val="24"/>
        </w:rPr>
        <w:t xml:space="preserve">locutor </w:t>
      </w:r>
      <w:r w:rsidRPr="00720B4D">
        <w:rPr>
          <w:rFonts w:ascii="Times New Roman" w:hAnsi="Times New Roman" w:cs="Times New Roman"/>
          <w:sz w:val="24"/>
          <w:szCs w:val="24"/>
        </w:rPr>
        <w:t xml:space="preserve">desconocido se compara con un modelo </w:t>
      </w:r>
      <w:r w:rsidR="00AF52C9">
        <w:rPr>
          <w:rFonts w:ascii="Times New Roman" w:hAnsi="Times New Roman" w:cs="Times New Roman"/>
          <w:sz w:val="24"/>
          <w:szCs w:val="24"/>
        </w:rPr>
        <w:t xml:space="preserve">de la persona </w:t>
      </w:r>
      <w:r w:rsidRPr="00720B4D">
        <w:rPr>
          <w:rFonts w:ascii="Times New Roman" w:hAnsi="Times New Roman" w:cs="Times New Roman"/>
          <w:sz w:val="24"/>
          <w:szCs w:val="24"/>
        </w:rPr>
        <w:t>cuya identidad se reclama. Si la coincidencia es lo suficientemente buena, es decir, por encima de un umbral, se acepta la declaración de identidad. Un umbral alto dificulta que los impostores sean aceptados por el sistema, pero con el riesgo de rechazar falsamente a los usuarios válidos. Por el contrario, un umbral bajo permite que los usuarios válidos sean aceptados de forma coherente, pero con el riesgo de aceptar impostores. Para establecer el umbral en el nivel deseado de rechazo del cliente (falso rechazo) y aceptación del impostor (falsa aceptación), se necesitan datos que muestren las distribuciones de las puntuaciones del cliente y del impostor.</w:t>
      </w:r>
    </w:p>
    <w:p w14:paraId="78BF6A6B" w14:textId="46F82FB3" w:rsidR="00E559E9" w:rsidRDefault="006849C3" w:rsidP="006849C3">
      <w:pPr>
        <w:jc w:val="both"/>
        <w:rPr>
          <w:rFonts w:ascii="Times New Roman" w:hAnsi="Times New Roman" w:cs="Times New Roman"/>
          <w:sz w:val="24"/>
          <w:szCs w:val="24"/>
        </w:rPr>
      </w:pPr>
      <w:r>
        <w:rPr>
          <w:rFonts w:ascii="Times New Roman" w:hAnsi="Times New Roman" w:cs="Times New Roman"/>
          <w:sz w:val="24"/>
          <w:szCs w:val="24"/>
        </w:rPr>
        <w:t>Para evaluar la eficacia de</w:t>
      </w:r>
      <w:r w:rsidR="00720B4D" w:rsidRPr="00720B4D">
        <w:rPr>
          <w:rFonts w:ascii="Times New Roman" w:hAnsi="Times New Roman" w:cs="Times New Roman"/>
          <w:sz w:val="24"/>
          <w:szCs w:val="24"/>
        </w:rPr>
        <w:t xml:space="preserve"> los sistemas de verificación del </w:t>
      </w:r>
      <w:r>
        <w:rPr>
          <w:rFonts w:ascii="Times New Roman" w:hAnsi="Times New Roman" w:cs="Times New Roman"/>
          <w:sz w:val="24"/>
          <w:szCs w:val="24"/>
        </w:rPr>
        <w:t>locutor</w:t>
      </w:r>
      <w:r w:rsidR="00720B4D" w:rsidRPr="00720B4D">
        <w:rPr>
          <w:rFonts w:ascii="Times New Roman" w:hAnsi="Times New Roman" w:cs="Times New Roman"/>
          <w:sz w:val="24"/>
          <w:szCs w:val="24"/>
        </w:rPr>
        <w:t xml:space="preserve"> se puede </w:t>
      </w:r>
      <w:r>
        <w:rPr>
          <w:rFonts w:ascii="Times New Roman" w:hAnsi="Times New Roman" w:cs="Times New Roman"/>
          <w:sz w:val="24"/>
          <w:szCs w:val="24"/>
        </w:rPr>
        <w:t>utilizar la curva ROC:</w:t>
      </w:r>
      <w:r w:rsidR="00720B4D" w:rsidRPr="00720B4D">
        <w:rPr>
          <w:rFonts w:ascii="Times New Roman" w:hAnsi="Times New Roman" w:cs="Times New Roman"/>
          <w:sz w:val="24"/>
          <w:szCs w:val="24"/>
        </w:rPr>
        <w:t xml:space="preserve"> la curva de características operativas del receptor</w:t>
      </w:r>
      <w:r>
        <w:rPr>
          <w:rFonts w:ascii="Times New Roman" w:hAnsi="Times New Roman" w:cs="Times New Roman"/>
          <w:sz w:val="24"/>
          <w:szCs w:val="24"/>
        </w:rPr>
        <w:t>,</w:t>
      </w:r>
      <w:r w:rsidR="00720B4D" w:rsidRPr="00720B4D">
        <w:rPr>
          <w:rFonts w:ascii="Times New Roman" w:hAnsi="Times New Roman" w:cs="Times New Roman"/>
          <w:sz w:val="24"/>
          <w:szCs w:val="24"/>
        </w:rPr>
        <w:t xml:space="preserve"> adoptada de</w:t>
      </w:r>
      <w:r>
        <w:rPr>
          <w:rFonts w:ascii="Times New Roman" w:hAnsi="Times New Roman" w:cs="Times New Roman"/>
          <w:sz w:val="24"/>
          <w:szCs w:val="24"/>
        </w:rPr>
        <w:t>sde el campo de</w:t>
      </w:r>
      <w:r w:rsidR="00720B4D" w:rsidRPr="00720B4D">
        <w:rPr>
          <w:rFonts w:ascii="Times New Roman" w:hAnsi="Times New Roman" w:cs="Times New Roman"/>
          <w:sz w:val="24"/>
          <w:szCs w:val="24"/>
        </w:rPr>
        <w:t xml:space="preserve"> la psicofísica</w:t>
      </w:r>
      <w:r>
        <w:rPr>
          <w:rFonts w:ascii="Times New Roman" w:hAnsi="Times New Roman" w:cs="Times New Roman"/>
          <w:sz w:val="24"/>
          <w:szCs w:val="24"/>
        </w:rPr>
        <w:t xml:space="preserve">, la cual </w:t>
      </w:r>
      <w:r w:rsidR="00720B4D" w:rsidRPr="00720B4D">
        <w:rPr>
          <w:rFonts w:ascii="Times New Roman" w:hAnsi="Times New Roman" w:cs="Times New Roman"/>
          <w:sz w:val="24"/>
          <w:szCs w:val="24"/>
        </w:rPr>
        <w:t>se obtiene asignando dos probabilidades, la probabilidad de aceptación correcta (Tasa de falso rechazo) y la probabilidad de aceptación incorrecta (tasa de falsa aceptación), a los ejes vertical y horizontal respectivamente, y variando el umbral de decisión.</w:t>
      </w:r>
      <w:r>
        <w:rPr>
          <w:rFonts w:ascii="Times New Roman" w:hAnsi="Times New Roman" w:cs="Times New Roman"/>
          <w:sz w:val="24"/>
          <w:szCs w:val="24"/>
        </w:rPr>
        <w:t xml:space="preserve"> Por otro lado, l</w:t>
      </w:r>
      <w:r w:rsidR="00720B4D" w:rsidRPr="00720B4D">
        <w:rPr>
          <w:rFonts w:ascii="Times New Roman" w:hAnsi="Times New Roman" w:cs="Times New Roman"/>
          <w:sz w:val="24"/>
          <w:szCs w:val="24"/>
        </w:rPr>
        <w:t>a tasa de error equivalente</w:t>
      </w:r>
      <w:r>
        <w:rPr>
          <w:rFonts w:ascii="Times New Roman" w:hAnsi="Times New Roman" w:cs="Times New Roman"/>
          <w:sz w:val="24"/>
          <w:szCs w:val="24"/>
        </w:rPr>
        <w:t xml:space="preserve"> </w:t>
      </w:r>
      <w:r w:rsidR="00720B4D" w:rsidRPr="00720B4D">
        <w:rPr>
          <w:rFonts w:ascii="Times New Roman" w:hAnsi="Times New Roman" w:cs="Times New Roman"/>
          <w:sz w:val="24"/>
          <w:szCs w:val="24"/>
        </w:rPr>
        <w:t>es una medida general comúnmente aceptada del rendimiento del sistema. Corresponde al umbral en el que la tasa de aceptación falsa es igual a la tasa de rechazo falso.</w:t>
      </w:r>
    </w:p>
    <w:p w14:paraId="2B42CD45" w14:textId="58291DF5" w:rsidR="00E559E9" w:rsidRDefault="008F6045" w:rsidP="008F6045">
      <w:pPr>
        <w:jc w:val="both"/>
        <w:rPr>
          <w:rFonts w:ascii="Times New Roman" w:hAnsi="Times New Roman" w:cs="Times New Roman"/>
          <w:sz w:val="24"/>
          <w:szCs w:val="24"/>
        </w:rPr>
      </w:pPr>
      <w:r w:rsidRPr="008F6045">
        <w:rPr>
          <w:rFonts w:ascii="Times New Roman" w:hAnsi="Times New Roman" w:cs="Times New Roman"/>
          <w:sz w:val="24"/>
          <w:szCs w:val="24"/>
        </w:rPr>
        <w:t>Los métodos de reconocimiento de locutor también se pueden dividir en</w:t>
      </w:r>
      <w:r>
        <w:rPr>
          <w:rFonts w:ascii="Times New Roman" w:hAnsi="Times New Roman" w:cs="Times New Roman"/>
          <w:sz w:val="24"/>
          <w:szCs w:val="24"/>
        </w:rPr>
        <w:t>tre</w:t>
      </w:r>
      <w:r w:rsidRPr="008F6045">
        <w:rPr>
          <w:rFonts w:ascii="Times New Roman" w:hAnsi="Times New Roman" w:cs="Times New Roman"/>
          <w:sz w:val="24"/>
          <w:szCs w:val="24"/>
        </w:rPr>
        <w:t xml:space="preserve"> métodos dependientes del texto</w:t>
      </w:r>
      <w:r>
        <w:rPr>
          <w:rFonts w:ascii="Times New Roman" w:hAnsi="Times New Roman" w:cs="Times New Roman"/>
          <w:sz w:val="24"/>
          <w:szCs w:val="24"/>
        </w:rPr>
        <w:t xml:space="preserve"> </w:t>
      </w:r>
      <w:r w:rsidRPr="008F6045">
        <w:rPr>
          <w:rFonts w:ascii="Times New Roman" w:hAnsi="Times New Roman" w:cs="Times New Roman"/>
          <w:sz w:val="24"/>
          <w:szCs w:val="24"/>
        </w:rPr>
        <w:t>e independientes del texto</w:t>
      </w:r>
      <w:r>
        <w:rPr>
          <w:rFonts w:ascii="Times New Roman" w:hAnsi="Times New Roman" w:cs="Times New Roman"/>
          <w:sz w:val="24"/>
          <w:szCs w:val="24"/>
        </w:rPr>
        <w:t>.</w:t>
      </w:r>
      <w:r w:rsidRPr="008F6045">
        <w:rPr>
          <w:rFonts w:ascii="Times New Roman" w:hAnsi="Times New Roman" w:cs="Times New Roman"/>
          <w:sz w:val="24"/>
          <w:szCs w:val="24"/>
        </w:rPr>
        <w:t xml:space="preserve"> Los primeros requieren que el </w:t>
      </w:r>
      <w:r>
        <w:rPr>
          <w:rFonts w:ascii="Times New Roman" w:hAnsi="Times New Roman" w:cs="Times New Roman"/>
          <w:sz w:val="24"/>
          <w:szCs w:val="24"/>
        </w:rPr>
        <w:t>locutor</w:t>
      </w:r>
      <w:r w:rsidRPr="008F6045">
        <w:rPr>
          <w:rFonts w:ascii="Times New Roman" w:hAnsi="Times New Roman" w:cs="Times New Roman"/>
          <w:sz w:val="24"/>
          <w:szCs w:val="24"/>
        </w:rPr>
        <w:t xml:space="preserve"> proporcione enunciados de palabras u oraciones clave, </w:t>
      </w:r>
      <w:r>
        <w:rPr>
          <w:rFonts w:ascii="Times New Roman" w:hAnsi="Times New Roman" w:cs="Times New Roman"/>
          <w:sz w:val="24"/>
          <w:szCs w:val="24"/>
        </w:rPr>
        <w:t>las cuales también fueron usadas al momento de registrar nuevos individuos y entrenar el sistema</w:t>
      </w:r>
      <w:r w:rsidRPr="008F6045">
        <w:rPr>
          <w:rFonts w:ascii="Times New Roman" w:hAnsi="Times New Roman" w:cs="Times New Roman"/>
          <w:sz w:val="24"/>
          <w:szCs w:val="24"/>
        </w:rPr>
        <w:t xml:space="preserve">, mientras que los segundos no </w:t>
      </w:r>
      <w:r>
        <w:rPr>
          <w:rFonts w:ascii="Times New Roman" w:hAnsi="Times New Roman" w:cs="Times New Roman"/>
          <w:sz w:val="24"/>
          <w:szCs w:val="24"/>
        </w:rPr>
        <w:t>requieren</w:t>
      </w:r>
      <w:r w:rsidRPr="008F6045">
        <w:rPr>
          <w:rFonts w:ascii="Times New Roman" w:hAnsi="Times New Roman" w:cs="Times New Roman"/>
          <w:sz w:val="24"/>
          <w:szCs w:val="24"/>
        </w:rPr>
        <w:t xml:space="preserve"> que se pronuncie un texto específico. </w:t>
      </w:r>
    </w:p>
    <w:p w14:paraId="7964C55C" w14:textId="77777777" w:rsidR="008F6045" w:rsidRPr="00720B4D" w:rsidRDefault="008F6045" w:rsidP="00720B4D">
      <w:pPr>
        <w:rPr>
          <w:rFonts w:ascii="Times New Roman" w:hAnsi="Times New Roman" w:cs="Times New Roman"/>
          <w:sz w:val="24"/>
          <w:szCs w:val="24"/>
        </w:rPr>
      </w:pPr>
    </w:p>
    <w:p w14:paraId="32857551" w14:textId="58353D47" w:rsidR="00345AE0" w:rsidRDefault="00E559E9" w:rsidP="00345AE0">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MÉTODOS DEPENDIENTES DE TEXTO</w:t>
      </w:r>
    </w:p>
    <w:p w14:paraId="349C44F6" w14:textId="1D6F9299" w:rsidR="0070191A" w:rsidRDefault="002E6AE6" w:rsidP="002E6AE6">
      <w:pPr>
        <w:jc w:val="both"/>
        <w:rPr>
          <w:rFonts w:ascii="Times New Roman" w:hAnsi="Times New Roman" w:cs="Times New Roman"/>
          <w:sz w:val="24"/>
          <w:szCs w:val="24"/>
        </w:rPr>
      </w:pPr>
      <w:r w:rsidRPr="008F6045">
        <w:rPr>
          <w:rFonts w:ascii="Times New Roman" w:hAnsi="Times New Roman" w:cs="Times New Roman"/>
          <w:sz w:val="24"/>
          <w:szCs w:val="24"/>
        </w:rPr>
        <w:t xml:space="preserve">Los métodos dependientes de texto generalmente se basan en técnicas de coincidencia de secuencia </w:t>
      </w:r>
      <w:r>
        <w:rPr>
          <w:rFonts w:ascii="Times New Roman" w:hAnsi="Times New Roman" w:cs="Times New Roman"/>
          <w:sz w:val="24"/>
          <w:szCs w:val="24"/>
        </w:rPr>
        <w:t>plantilla-</w:t>
      </w:r>
      <w:r w:rsidRPr="008F6045">
        <w:rPr>
          <w:rFonts w:ascii="Times New Roman" w:hAnsi="Times New Roman" w:cs="Times New Roman"/>
          <w:sz w:val="24"/>
          <w:szCs w:val="24"/>
        </w:rPr>
        <w:t xml:space="preserve">modelo en las que los ejes de tiempo de una muestra de voz de entrada y las plantillas de referencia o modelos de referencia de los hablantes registrados se alinean, y las similitudes entre ellos se acumulan desde el </w:t>
      </w:r>
      <w:r w:rsidRPr="008F6045">
        <w:rPr>
          <w:rFonts w:ascii="Times New Roman" w:hAnsi="Times New Roman" w:cs="Times New Roman"/>
          <w:sz w:val="24"/>
          <w:szCs w:val="24"/>
        </w:rPr>
        <w:lastRenderedPageBreak/>
        <w:t>principio hasta el final del enunciado. Dado que este método puede explotar directamente la individualidad de la voz asociada con cada fonema o sílaba, generalmente logra un mayor rendimiento de reconocimiento que el método independiente del texto.</w:t>
      </w:r>
    </w:p>
    <w:p w14:paraId="31942C00" w14:textId="347216D5" w:rsidR="00AE735E" w:rsidRPr="00AE735E"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Los métodos de reconocimiento de locutor dependientes de texto se pueden clasificar en métodos basados ​​en</w:t>
      </w:r>
      <w:r>
        <w:rPr>
          <w:rFonts w:ascii="Times New Roman" w:hAnsi="Times New Roman" w:cs="Times New Roman"/>
          <w:sz w:val="24"/>
          <w:szCs w:val="24"/>
        </w:rPr>
        <w:t xml:space="preserve"> </w:t>
      </w:r>
      <w:r w:rsidRPr="00AE735E">
        <w:rPr>
          <w:rFonts w:ascii="Times New Roman" w:hAnsi="Times New Roman" w:cs="Times New Roman"/>
          <w:sz w:val="24"/>
          <w:szCs w:val="24"/>
        </w:rPr>
        <w:t>distorsión de tiempo dinámica</w:t>
      </w:r>
      <w:r>
        <w:rPr>
          <w:rFonts w:ascii="Times New Roman" w:hAnsi="Times New Roman" w:cs="Times New Roman"/>
          <w:sz w:val="24"/>
          <w:szCs w:val="24"/>
        </w:rPr>
        <w:t xml:space="preserve"> (DTW)</w:t>
      </w:r>
      <w:r w:rsidRPr="00AE735E">
        <w:rPr>
          <w:rFonts w:ascii="Times New Roman" w:hAnsi="Times New Roman" w:cs="Times New Roman"/>
          <w:sz w:val="24"/>
          <w:szCs w:val="24"/>
        </w:rPr>
        <w:t xml:space="preserve"> o modelo oculto de Markov</w:t>
      </w:r>
      <w:r>
        <w:rPr>
          <w:rFonts w:ascii="Times New Roman" w:hAnsi="Times New Roman" w:cs="Times New Roman"/>
          <w:sz w:val="24"/>
          <w:szCs w:val="24"/>
        </w:rPr>
        <w:t xml:space="preserve"> (HMM)</w:t>
      </w:r>
      <w:r w:rsidRPr="00AE735E">
        <w:rPr>
          <w:rFonts w:ascii="Times New Roman" w:hAnsi="Times New Roman" w:cs="Times New Roman"/>
          <w:sz w:val="24"/>
          <w:szCs w:val="24"/>
        </w:rPr>
        <w:t>.</w:t>
      </w:r>
    </w:p>
    <w:p w14:paraId="1C68CBF3" w14:textId="6E488D62" w:rsidR="00AE735E" w:rsidRPr="00AE735E"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 xml:space="preserve">En </w:t>
      </w:r>
      <w:r>
        <w:rPr>
          <w:rFonts w:ascii="Times New Roman" w:hAnsi="Times New Roman" w:cs="Times New Roman"/>
          <w:sz w:val="24"/>
          <w:szCs w:val="24"/>
        </w:rPr>
        <w:t>la primera categoría</w:t>
      </w:r>
      <w:r w:rsidRPr="00AE735E">
        <w:rPr>
          <w:rFonts w:ascii="Times New Roman" w:hAnsi="Times New Roman" w:cs="Times New Roman"/>
          <w:sz w:val="24"/>
          <w:szCs w:val="24"/>
        </w:rPr>
        <w:t>, cada enunciado está representado por una secuencia de vectores de características, generalmente vectores de características espectrales a corto plazo, y la variación de tiempo de ensayo a ensayo de los enunciados del mismo texto se normaliza alineando la secuencia de vectores de características analizada de un</w:t>
      </w:r>
      <w:r>
        <w:rPr>
          <w:rFonts w:ascii="Times New Roman" w:hAnsi="Times New Roman" w:cs="Times New Roman"/>
          <w:sz w:val="24"/>
          <w:szCs w:val="24"/>
        </w:rPr>
        <w:t xml:space="preserve">a prueba con </w:t>
      </w:r>
      <w:r w:rsidRPr="00AE735E">
        <w:rPr>
          <w:rFonts w:ascii="Times New Roman" w:hAnsi="Times New Roman" w:cs="Times New Roman"/>
          <w:sz w:val="24"/>
          <w:szCs w:val="24"/>
        </w:rPr>
        <w:t xml:space="preserve">la secuencia de vectores de características de </w:t>
      </w:r>
      <w:r>
        <w:rPr>
          <w:rFonts w:ascii="Times New Roman" w:hAnsi="Times New Roman" w:cs="Times New Roman"/>
          <w:sz w:val="24"/>
          <w:szCs w:val="24"/>
        </w:rPr>
        <w:t>una</w:t>
      </w:r>
      <w:r w:rsidRPr="00AE735E">
        <w:rPr>
          <w:rFonts w:ascii="Times New Roman" w:hAnsi="Times New Roman" w:cs="Times New Roman"/>
          <w:sz w:val="24"/>
          <w:szCs w:val="24"/>
        </w:rPr>
        <w:t xml:space="preserve"> plantilla utilizando un algoritmo DTW. La distancia total entre el enunciado de prueba y la plantilla se utiliza para </w:t>
      </w:r>
      <w:r>
        <w:rPr>
          <w:rFonts w:ascii="Times New Roman" w:hAnsi="Times New Roman" w:cs="Times New Roman"/>
          <w:sz w:val="24"/>
          <w:szCs w:val="24"/>
        </w:rPr>
        <w:t>tomar la</w:t>
      </w:r>
      <w:r w:rsidRPr="00AE735E">
        <w:rPr>
          <w:rFonts w:ascii="Times New Roman" w:hAnsi="Times New Roman" w:cs="Times New Roman"/>
          <w:sz w:val="24"/>
          <w:szCs w:val="24"/>
        </w:rPr>
        <w:t xml:space="preserve"> decisión de reconocimiento. </w:t>
      </w:r>
      <w:r>
        <w:rPr>
          <w:rFonts w:ascii="Times New Roman" w:hAnsi="Times New Roman" w:cs="Times New Roman"/>
          <w:sz w:val="24"/>
          <w:szCs w:val="24"/>
        </w:rPr>
        <w:t>En el caso de</w:t>
      </w:r>
      <w:r w:rsidRPr="00AE735E">
        <w:rPr>
          <w:rFonts w:ascii="Times New Roman" w:hAnsi="Times New Roman" w:cs="Times New Roman"/>
          <w:sz w:val="24"/>
          <w:szCs w:val="24"/>
        </w:rPr>
        <w:t xml:space="preserve"> utiliza</w:t>
      </w:r>
      <w:r>
        <w:rPr>
          <w:rFonts w:ascii="Times New Roman" w:hAnsi="Times New Roman" w:cs="Times New Roman"/>
          <w:sz w:val="24"/>
          <w:szCs w:val="24"/>
        </w:rPr>
        <w:t>r distintas</w:t>
      </w:r>
      <w:r w:rsidRPr="00AE735E">
        <w:rPr>
          <w:rFonts w:ascii="Times New Roman" w:hAnsi="Times New Roman" w:cs="Times New Roman"/>
          <w:sz w:val="24"/>
          <w:szCs w:val="24"/>
        </w:rPr>
        <w:t xml:space="preserve"> plantillas para representar la variación espectral, las distancias entre la expresión de prueba y las plantillas se promedian y luego se utilizan para tomar la decisión.</w:t>
      </w:r>
    </w:p>
    <w:p w14:paraId="5C57BED6" w14:textId="77989AFF" w:rsidR="002E6AE6"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Un HMM puede modelar de manera eficiente la variación estadística en características espectrales. Por lo tanto, los métodos basados ​​en HMM han logrado precisiones de reconocimiento significativamente mejores que los métodos basados ​​en DTW.</w:t>
      </w:r>
    </w:p>
    <w:p w14:paraId="347F2F5C" w14:textId="77777777" w:rsidR="00AE735E" w:rsidRDefault="00AE735E" w:rsidP="00AE735E">
      <w:pPr>
        <w:jc w:val="both"/>
        <w:rPr>
          <w:rFonts w:ascii="Times New Roman" w:hAnsi="Times New Roman" w:cs="Times New Roman"/>
          <w:sz w:val="24"/>
          <w:szCs w:val="24"/>
        </w:rPr>
      </w:pPr>
    </w:p>
    <w:p w14:paraId="5D540E7E" w14:textId="2A8B905B" w:rsidR="00291DD5" w:rsidRDefault="00E559E9" w:rsidP="00E559E9">
      <w:pPr>
        <w:pStyle w:val="Prrafodelista"/>
        <w:numPr>
          <w:ilvl w:val="0"/>
          <w:numId w:val="1"/>
        </w:numPr>
        <w:jc w:val="center"/>
        <w:rPr>
          <w:rFonts w:ascii="Times New Roman" w:hAnsi="Times New Roman" w:cs="Times New Roman"/>
          <w:sz w:val="24"/>
          <w:szCs w:val="24"/>
        </w:rPr>
      </w:pPr>
      <w:r>
        <w:rPr>
          <w:rFonts w:ascii="Times New Roman" w:hAnsi="Times New Roman" w:cs="Times New Roman"/>
          <w:sz w:val="24"/>
          <w:szCs w:val="24"/>
        </w:rPr>
        <w:t>MÉTODOS INDEPENDIENTES DE TEXTO</w:t>
      </w:r>
    </w:p>
    <w:p w14:paraId="34887155" w14:textId="7DB13788" w:rsidR="00AE735E"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En el</w:t>
      </w:r>
      <w:r w:rsidR="00D5750E">
        <w:rPr>
          <w:rFonts w:ascii="Times New Roman" w:hAnsi="Times New Roman" w:cs="Times New Roman"/>
          <w:sz w:val="24"/>
          <w:szCs w:val="24"/>
        </w:rPr>
        <w:t xml:space="preserve"> enfoque del</w:t>
      </w:r>
      <w:r w:rsidRPr="00AE735E">
        <w:rPr>
          <w:rFonts w:ascii="Times New Roman" w:hAnsi="Times New Roman" w:cs="Times New Roman"/>
          <w:sz w:val="24"/>
          <w:szCs w:val="24"/>
        </w:rPr>
        <w:t xml:space="preserve"> reconocimiento de</w:t>
      </w:r>
      <w:r w:rsidR="00D5750E">
        <w:rPr>
          <w:rFonts w:ascii="Times New Roman" w:hAnsi="Times New Roman" w:cs="Times New Roman"/>
          <w:sz w:val="24"/>
          <w:szCs w:val="24"/>
        </w:rPr>
        <w:t xml:space="preserve">l locutor </w:t>
      </w:r>
      <w:r w:rsidRPr="00AE735E">
        <w:rPr>
          <w:rFonts w:ascii="Times New Roman" w:hAnsi="Times New Roman" w:cs="Times New Roman"/>
          <w:sz w:val="24"/>
          <w:szCs w:val="24"/>
        </w:rPr>
        <w:t xml:space="preserve">independiente de texto, </w:t>
      </w:r>
      <w:r w:rsidR="00D5750E">
        <w:rPr>
          <w:rFonts w:ascii="Times New Roman" w:hAnsi="Times New Roman" w:cs="Times New Roman"/>
          <w:sz w:val="24"/>
          <w:szCs w:val="24"/>
        </w:rPr>
        <w:t>no se puede evaluar la concordancia de una muestra en base a la comparación de enunciados</w:t>
      </w:r>
      <w:r w:rsidRPr="00AE735E">
        <w:rPr>
          <w:rFonts w:ascii="Times New Roman" w:hAnsi="Times New Roman" w:cs="Times New Roman"/>
          <w:sz w:val="24"/>
          <w:szCs w:val="24"/>
        </w:rPr>
        <w:t>. Dado que es imposible modelar o hacer coincidir los eventos del habla a nivel de palabra u oración, se han investigado los siguientes cuatro tipos de métodos</w:t>
      </w:r>
      <w:r w:rsidR="00D5750E">
        <w:rPr>
          <w:rFonts w:ascii="Times New Roman" w:hAnsi="Times New Roman" w:cs="Times New Roman"/>
          <w:sz w:val="24"/>
          <w:szCs w:val="24"/>
        </w:rPr>
        <w:t>: métodos basados en estadísticas a largo plazo, métodos de cuantificación de vectores (VQ), métodos de HMM ergódicos, y métodos basados en reconocimiento del habla.</w:t>
      </w:r>
    </w:p>
    <w:p w14:paraId="490D82E7" w14:textId="2F887D78" w:rsidR="006E13D7" w:rsidRPr="006E13D7" w:rsidRDefault="006E13D7" w:rsidP="006E13D7">
      <w:pPr>
        <w:jc w:val="both"/>
        <w:rPr>
          <w:rFonts w:ascii="Times New Roman" w:hAnsi="Times New Roman" w:cs="Times New Roman"/>
          <w:sz w:val="24"/>
          <w:szCs w:val="24"/>
        </w:rPr>
      </w:pPr>
      <w:r>
        <w:rPr>
          <w:rFonts w:ascii="Times New Roman" w:hAnsi="Times New Roman" w:cs="Times New Roman"/>
          <w:sz w:val="24"/>
          <w:szCs w:val="24"/>
        </w:rPr>
        <w:t>Los métodos basados en estadísticas a largo plazo se basan en el uso de</w:t>
      </w:r>
      <w:r w:rsidRPr="00AE735E">
        <w:rPr>
          <w:rFonts w:ascii="Times New Roman" w:hAnsi="Times New Roman" w:cs="Times New Roman"/>
          <w:sz w:val="24"/>
          <w:szCs w:val="24"/>
        </w:rPr>
        <w:t xml:space="preserve"> </w:t>
      </w:r>
      <w:r w:rsidRPr="006E13D7">
        <w:rPr>
          <w:rFonts w:ascii="Times New Roman" w:hAnsi="Times New Roman" w:cs="Times New Roman"/>
          <w:sz w:val="24"/>
          <w:szCs w:val="24"/>
        </w:rPr>
        <w:t>estadísticas de muestra a largo plazo de varias características espectrales, como la media y la varianza de las características espectrales en una serie de expresiones. Los promedios espectrales a largo plazo son condensaciones extremas de las características espectrales de las expresiones de un hablante y, como tales, carecen del poder de discriminación de las secuencias de características espectrales a corto plazo utilizadas como modelos en métodos dependientes del texto.</w:t>
      </w:r>
    </w:p>
    <w:p w14:paraId="0332844F" w14:textId="349733D6" w:rsidR="006E13D7" w:rsidRDefault="006E13D7" w:rsidP="006E13D7">
      <w:pPr>
        <w:jc w:val="both"/>
        <w:rPr>
          <w:rFonts w:ascii="Times New Roman" w:hAnsi="Times New Roman" w:cs="Times New Roman"/>
          <w:sz w:val="24"/>
          <w:szCs w:val="24"/>
        </w:rPr>
      </w:pPr>
      <w:r>
        <w:rPr>
          <w:rFonts w:ascii="Times New Roman" w:hAnsi="Times New Roman" w:cs="Times New Roman"/>
          <w:sz w:val="24"/>
          <w:szCs w:val="24"/>
        </w:rPr>
        <w:t>Por otro lado, los métodos VQ consisten en utilizar libros de código de cuantificación de vectores</w:t>
      </w:r>
      <w:r w:rsidRPr="006E13D7">
        <w:rPr>
          <w:rFonts w:ascii="Times New Roman" w:hAnsi="Times New Roman" w:cs="Times New Roman"/>
          <w:sz w:val="24"/>
          <w:szCs w:val="24"/>
        </w:rPr>
        <w:t xml:space="preserve">, que constan de un pequeño número de vectores de características representativos, se utilizan como un medio eficaz para caracterizar características específicas del hablante. En la etapa de reconocimiento, un enunciado de entrada se cuantifica por vector utilizando el libro de códigos de cada </w:t>
      </w:r>
      <w:r>
        <w:rPr>
          <w:rFonts w:ascii="Times New Roman" w:hAnsi="Times New Roman" w:cs="Times New Roman"/>
          <w:sz w:val="24"/>
          <w:szCs w:val="24"/>
        </w:rPr>
        <w:t>locutor</w:t>
      </w:r>
      <w:r w:rsidRPr="006E13D7">
        <w:rPr>
          <w:rFonts w:ascii="Times New Roman" w:hAnsi="Times New Roman" w:cs="Times New Roman"/>
          <w:sz w:val="24"/>
          <w:szCs w:val="24"/>
        </w:rPr>
        <w:t xml:space="preserve"> de referencia; la distorsión</w:t>
      </w:r>
      <w:r>
        <w:rPr>
          <w:rFonts w:ascii="Times New Roman" w:hAnsi="Times New Roman" w:cs="Times New Roman"/>
          <w:sz w:val="24"/>
          <w:szCs w:val="24"/>
        </w:rPr>
        <w:t xml:space="preserve"> </w:t>
      </w:r>
      <w:r w:rsidRPr="006E13D7">
        <w:rPr>
          <w:rFonts w:ascii="Times New Roman" w:hAnsi="Times New Roman" w:cs="Times New Roman"/>
          <w:sz w:val="24"/>
          <w:szCs w:val="24"/>
        </w:rPr>
        <w:t>acumulada en todo el enunciado de entrada se utiliza para realizar la determinación de reconocimiento.</w:t>
      </w:r>
    </w:p>
    <w:p w14:paraId="2E42B93E" w14:textId="5CC5ABB9" w:rsidR="00AE735E" w:rsidRPr="00AE735E" w:rsidRDefault="00316519" w:rsidP="006E13D7">
      <w:pPr>
        <w:jc w:val="both"/>
        <w:rPr>
          <w:rFonts w:ascii="Times New Roman" w:hAnsi="Times New Roman" w:cs="Times New Roman"/>
          <w:sz w:val="24"/>
          <w:szCs w:val="24"/>
        </w:rPr>
      </w:pPr>
      <w:r>
        <w:rPr>
          <w:rFonts w:ascii="Times New Roman" w:hAnsi="Times New Roman" w:cs="Times New Roman"/>
          <w:sz w:val="24"/>
          <w:szCs w:val="24"/>
        </w:rPr>
        <w:t>En los métodos de HMM ergódicos, la</w:t>
      </w:r>
      <w:r w:rsidR="00AE735E" w:rsidRPr="00AE735E">
        <w:rPr>
          <w:rFonts w:ascii="Times New Roman" w:hAnsi="Times New Roman" w:cs="Times New Roman"/>
          <w:sz w:val="24"/>
          <w:szCs w:val="24"/>
        </w:rPr>
        <w:t xml:space="preserve"> estructura básica es la misma que la del método basado en VQ, </w:t>
      </w:r>
      <w:r>
        <w:rPr>
          <w:rFonts w:ascii="Times New Roman" w:hAnsi="Times New Roman" w:cs="Times New Roman"/>
          <w:sz w:val="24"/>
          <w:szCs w:val="24"/>
        </w:rPr>
        <w:t>reemplazando los libros por un HMM diseñado de forma específica</w:t>
      </w:r>
      <w:r w:rsidR="00AE735E" w:rsidRPr="00AE735E">
        <w:rPr>
          <w:rFonts w:ascii="Times New Roman" w:hAnsi="Times New Roman" w:cs="Times New Roman"/>
          <w:sz w:val="24"/>
          <w:szCs w:val="24"/>
        </w:rPr>
        <w:t xml:space="preserve">. En una </w:t>
      </w:r>
      <w:r>
        <w:rPr>
          <w:rFonts w:ascii="Times New Roman" w:hAnsi="Times New Roman" w:cs="Times New Roman"/>
          <w:sz w:val="24"/>
          <w:szCs w:val="24"/>
        </w:rPr>
        <w:t xml:space="preserve">larga </w:t>
      </w:r>
      <w:r w:rsidR="00AE735E" w:rsidRPr="00AE735E">
        <w:rPr>
          <w:rFonts w:ascii="Times New Roman" w:hAnsi="Times New Roman" w:cs="Times New Roman"/>
          <w:sz w:val="24"/>
          <w:szCs w:val="24"/>
        </w:rPr>
        <w:t>escala de tiempo, la variación temporal en los parámetros de la señal de voz está representada por transiciones estocásticas de Markov entre estados. Este método utiliza un HMM ergódico de múltiples estados</w:t>
      </w:r>
      <w:r>
        <w:rPr>
          <w:rFonts w:ascii="Times New Roman" w:hAnsi="Times New Roman" w:cs="Times New Roman"/>
          <w:sz w:val="24"/>
          <w:szCs w:val="24"/>
        </w:rPr>
        <w:t xml:space="preserve">, permitiendo </w:t>
      </w:r>
      <w:r w:rsidR="00AE735E" w:rsidRPr="00AE735E">
        <w:rPr>
          <w:rFonts w:ascii="Times New Roman" w:hAnsi="Times New Roman" w:cs="Times New Roman"/>
          <w:sz w:val="24"/>
          <w:szCs w:val="24"/>
        </w:rPr>
        <w:t>todas las posibles transiciones entre estados</w:t>
      </w:r>
      <w:r>
        <w:rPr>
          <w:rFonts w:ascii="Times New Roman" w:hAnsi="Times New Roman" w:cs="Times New Roman"/>
          <w:sz w:val="24"/>
          <w:szCs w:val="24"/>
        </w:rPr>
        <w:t>,</w:t>
      </w:r>
      <w:r w:rsidR="00AE735E" w:rsidRPr="00AE735E">
        <w:rPr>
          <w:rFonts w:ascii="Times New Roman" w:hAnsi="Times New Roman" w:cs="Times New Roman"/>
          <w:sz w:val="24"/>
          <w:szCs w:val="24"/>
        </w:rPr>
        <w:t xml:space="preserve"> para clasificar los segmentos de voz en una de las categorías fonéticas generales correspondientes a los estados del HMM. Las categorías obtenidas automáticamente se caracterizan a menudo </w:t>
      </w:r>
      <w:r>
        <w:rPr>
          <w:rFonts w:ascii="Times New Roman" w:hAnsi="Times New Roman" w:cs="Times New Roman"/>
          <w:sz w:val="24"/>
          <w:szCs w:val="24"/>
        </w:rPr>
        <w:t>por la fuerza de la voz, sus silencios, la cantidad de fricación, etc.</w:t>
      </w:r>
    </w:p>
    <w:p w14:paraId="54B01666" w14:textId="6C002597" w:rsidR="00AE735E" w:rsidRPr="00AE735E"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 xml:space="preserve">Los métodos basados ​​en VQ y HMM pueden considerarse métodos que utilizan </w:t>
      </w:r>
      <w:r w:rsidR="00787DEB">
        <w:rPr>
          <w:rFonts w:ascii="Times New Roman" w:hAnsi="Times New Roman" w:cs="Times New Roman"/>
          <w:sz w:val="24"/>
          <w:szCs w:val="24"/>
        </w:rPr>
        <w:t>detalle</w:t>
      </w:r>
      <w:r w:rsidRPr="00AE735E">
        <w:rPr>
          <w:rFonts w:ascii="Times New Roman" w:hAnsi="Times New Roman" w:cs="Times New Roman"/>
          <w:sz w:val="24"/>
          <w:szCs w:val="24"/>
        </w:rPr>
        <w:t xml:space="preserve">s del </w:t>
      </w:r>
      <w:r w:rsidR="00787DEB">
        <w:rPr>
          <w:rFonts w:ascii="Times New Roman" w:hAnsi="Times New Roman" w:cs="Times New Roman"/>
          <w:sz w:val="24"/>
          <w:szCs w:val="24"/>
        </w:rPr>
        <w:t>locutor</w:t>
      </w:r>
      <w:r w:rsidRPr="00AE735E">
        <w:rPr>
          <w:rFonts w:ascii="Times New Roman" w:hAnsi="Times New Roman" w:cs="Times New Roman"/>
          <w:sz w:val="24"/>
          <w:szCs w:val="24"/>
        </w:rPr>
        <w:t xml:space="preserve"> dependientes de la clase de fonema</w:t>
      </w:r>
      <w:r w:rsidR="00787DEB">
        <w:rPr>
          <w:rFonts w:ascii="Times New Roman" w:hAnsi="Times New Roman" w:cs="Times New Roman"/>
          <w:sz w:val="24"/>
          <w:szCs w:val="24"/>
        </w:rPr>
        <w:t>,</w:t>
      </w:r>
      <w:r w:rsidRPr="00AE735E">
        <w:rPr>
          <w:rFonts w:ascii="Times New Roman" w:hAnsi="Times New Roman" w:cs="Times New Roman"/>
          <w:sz w:val="24"/>
          <w:szCs w:val="24"/>
        </w:rPr>
        <w:t xml:space="preserve"> contenidas en características espectrales a corto plazo a través del </w:t>
      </w:r>
      <w:r w:rsidRPr="00AE735E">
        <w:rPr>
          <w:rFonts w:ascii="Times New Roman" w:hAnsi="Times New Roman" w:cs="Times New Roman"/>
          <w:sz w:val="24"/>
          <w:szCs w:val="24"/>
        </w:rPr>
        <w:t xml:space="preserve">reconocimiento implícito de la clase de fonema. En otras palabras, las clases de fonemas y los </w:t>
      </w:r>
      <w:r w:rsidR="00787DEB">
        <w:rPr>
          <w:rFonts w:ascii="Times New Roman" w:hAnsi="Times New Roman" w:cs="Times New Roman"/>
          <w:sz w:val="24"/>
          <w:szCs w:val="24"/>
        </w:rPr>
        <w:t>locutores</w:t>
      </w:r>
      <w:r w:rsidRPr="00AE735E">
        <w:rPr>
          <w:rFonts w:ascii="Times New Roman" w:hAnsi="Times New Roman" w:cs="Times New Roman"/>
          <w:sz w:val="24"/>
          <w:szCs w:val="24"/>
        </w:rPr>
        <w:t xml:space="preserve"> se reconocen simultáneamente en estos métodos. Por otro lado, en los métodos basados ​​en el reconocimiento de</w:t>
      </w:r>
      <w:r w:rsidR="00787DEB">
        <w:rPr>
          <w:rFonts w:ascii="Times New Roman" w:hAnsi="Times New Roman" w:cs="Times New Roman"/>
          <w:sz w:val="24"/>
          <w:szCs w:val="24"/>
        </w:rPr>
        <w:t>l habla</w:t>
      </w:r>
      <w:r w:rsidRPr="00AE735E">
        <w:rPr>
          <w:rFonts w:ascii="Times New Roman" w:hAnsi="Times New Roman" w:cs="Times New Roman"/>
          <w:sz w:val="24"/>
          <w:szCs w:val="24"/>
        </w:rPr>
        <w:t xml:space="preserve">, los fonemas </w:t>
      </w:r>
      <w:r w:rsidR="00787DEB">
        <w:rPr>
          <w:rFonts w:ascii="Times New Roman" w:hAnsi="Times New Roman" w:cs="Times New Roman"/>
          <w:sz w:val="24"/>
          <w:szCs w:val="24"/>
        </w:rPr>
        <w:t xml:space="preserve">y las </w:t>
      </w:r>
      <w:r w:rsidRPr="00AE735E">
        <w:rPr>
          <w:rFonts w:ascii="Times New Roman" w:hAnsi="Times New Roman" w:cs="Times New Roman"/>
          <w:sz w:val="24"/>
          <w:szCs w:val="24"/>
        </w:rPr>
        <w:t xml:space="preserve">clases de fonemas se reconocen explícitamente, </w:t>
      </w:r>
      <w:r w:rsidR="00787DEB">
        <w:rPr>
          <w:rFonts w:ascii="Times New Roman" w:hAnsi="Times New Roman" w:cs="Times New Roman"/>
          <w:sz w:val="24"/>
          <w:szCs w:val="24"/>
        </w:rPr>
        <w:t>para</w:t>
      </w:r>
      <w:r w:rsidRPr="00AE735E">
        <w:rPr>
          <w:rFonts w:ascii="Times New Roman" w:hAnsi="Times New Roman" w:cs="Times New Roman"/>
          <w:sz w:val="24"/>
          <w:szCs w:val="24"/>
        </w:rPr>
        <w:t xml:space="preserve"> luego </w:t>
      </w:r>
      <w:r w:rsidR="00787DEB">
        <w:rPr>
          <w:rFonts w:ascii="Times New Roman" w:hAnsi="Times New Roman" w:cs="Times New Roman"/>
          <w:sz w:val="24"/>
          <w:szCs w:val="24"/>
        </w:rPr>
        <w:t>ser comparadas</w:t>
      </w:r>
      <w:r w:rsidRPr="00AE735E">
        <w:rPr>
          <w:rFonts w:ascii="Times New Roman" w:hAnsi="Times New Roman" w:cs="Times New Roman"/>
          <w:sz w:val="24"/>
          <w:szCs w:val="24"/>
        </w:rPr>
        <w:t xml:space="preserve"> con modelos de</w:t>
      </w:r>
      <w:r w:rsidR="00787DEB">
        <w:rPr>
          <w:rFonts w:ascii="Times New Roman" w:hAnsi="Times New Roman" w:cs="Times New Roman"/>
          <w:sz w:val="24"/>
          <w:szCs w:val="24"/>
        </w:rPr>
        <w:t>l locutor</w:t>
      </w:r>
      <w:r w:rsidRPr="00AE735E">
        <w:rPr>
          <w:rFonts w:ascii="Times New Roman" w:hAnsi="Times New Roman" w:cs="Times New Roman"/>
          <w:sz w:val="24"/>
          <w:szCs w:val="24"/>
        </w:rPr>
        <w:t xml:space="preserve"> o plantillas correspondientes a ese fonema</w:t>
      </w:r>
      <w:r w:rsidR="00787DEB">
        <w:rPr>
          <w:rFonts w:ascii="Times New Roman" w:hAnsi="Times New Roman" w:cs="Times New Roman"/>
          <w:sz w:val="24"/>
          <w:szCs w:val="24"/>
        </w:rPr>
        <w:t xml:space="preserve"> o clase.</w:t>
      </w:r>
    </w:p>
    <w:p w14:paraId="71424D17" w14:textId="55BDFEA0" w:rsidR="00AE735E" w:rsidRDefault="00AE735E" w:rsidP="00AE735E">
      <w:pPr>
        <w:jc w:val="both"/>
        <w:rPr>
          <w:rFonts w:ascii="Times New Roman" w:hAnsi="Times New Roman" w:cs="Times New Roman"/>
          <w:sz w:val="24"/>
          <w:szCs w:val="24"/>
        </w:rPr>
      </w:pPr>
      <w:r w:rsidRPr="00AE735E">
        <w:rPr>
          <w:rFonts w:ascii="Times New Roman" w:hAnsi="Times New Roman" w:cs="Times New Roman"/>
          <w:sz w:val="24"/>
          <w:szCs w:val="24"/>
        </w:rPr>
        <w:t xml:space="preserve">Se ha investigado </w:t>
      </w:r>
      <w:r w:rsidR="00787DEB">
        <w:rPr>
          <w:rFonts w:ascii="Times New Roman" w:hAnsi="Times New Roman" w:cs="Times New Roman"/>
          <w:sz w:val="24"/>
          <w:szCs w:val="24"/>
        </w:rPr>
        <w:t>el uso de</w:t>
      </w:r>
      <w:r w:rsidRPr="00AE735E">
        <w:rPr>
          <w:rFonts w:ascii="Times New Roman" w:hAnsi="Times New Roman" w:cs="Times New Roman"/>
          <w:sz w:val="24"/>
          <w:szCs w:val="24"/>
        </w:rPr>
        <w:t xml:space="preserve"> HMM predictivo</w:t>
      </w:r>
      <w:r w:rsidR="0074172B">
        <w:rPr>
          <w:rFonts w:ascii="Times New Roman" w:hAnsi="Times New Roman" w:cs="Times New Roman"/>
          <w:sz w:val="24"/>
          <w:szCs w:val="24"/>
        </w:rPr>
        <w:t>s</w:t>
      </w:r>
      <w:r w:rsidRPr="00AE735E">
        <w:rPr>
          <w:rFonts w:ascii="Times New Roman" w:hAnsi="Times New Roman" w:cs="Times New Roman"/>
          <w:sz w:val="24"/>
          <w:szCs w:val="24"/>
        </w:rPr>
        <w:t xml:space="preserve"> ergódico</w:t>
      </w:r>
      <w:r w:rsidR="0074172B">
        <w:rPr>
          <w:rFonts w:ascii="Times New Roman" w:hAnsi="Times New Roman" w:cs="Times New Roman"/>
          <w:sz w:val="24"/>
          <w:szCs w:val="24"/>
        </w:rPr>
        <w:t>s</w:t>
      </w:r>
      <w:r w:rsidRPr="00AE735E">
        <w:rPr>
          <w:rFonts w:ascii="Times New Roman" w:hAnsi="Times New Roman" w:cs="Times New Roman"/>
          <w:sz w:val="24"/>
          <w:szCs w:val="24"/>
        </w:rPr>
        <w:t xml:space="preserve"> de cinco estados para una categorización fonética amplia. En </w:t>
      </w:r>
      <w:r w:rsidR="00787DEB">
        <w:rPr>
          <w:rFonts w:ascii="Times New Roman" w:hAnsi="Times New Roman" w:cs="Times New Roman"/>
          <w:sz w:val="24"/>
          <w:szCs w:val="24"/>
        </w:rPr>
        <w:t>el método de reconocimiento del habla</w:t>
      </w:r>
      <w:r w:rsidRPr="00AE735E">
        <w:rPr>
          <w:rFonts w:ascii="Times New Roman" w:hAnsi="Times New Roman" w:cs="Times New Roman"/>
          <w:sz w:val="24"/>
          <w:szCs w:val="24"/>
        </w:rPr>
        <w:t xml:space="preserve">, una vez que se han identificado las </w:t>
      </w:r>
      <w:r w:rsidR="0074172B">
        <w:rPr>
          <w:rFonts w:ascii="Times New Roman" w:hAnsi="Times New Roman" w:cs="Times New Roman"/>
          <w:sz w:val="24"/>
          <w:szCs w:val="24"/>
        </w:rPr>
        <w:t>secciones</w:t>
      </w:r>
      <w:r w:rsidRPr="00AE735E">
        <w:rPr>
          <w:rFonts w:ascii="Times New Roman" w:hAnsi="Times New Roman" w:cs="Times New Roman"/>
          <w:sz w:val="24"/>
          <w:szCs w:val="24"/>
        </w:rPr>
        <w:t xml:space="preserve"> que pertenecen a categorías fonéticas</w:t>
      </w:r>
      <w:r w:rsidR="0074172B">
        <w:rPr>
          <w:rFonts w:ascii="Times New Roman" w:hAnsi="Times New Roman" w:cs="Times New Roman"/>
          <w:sz w:val="24"/>
          <w:szCs w:val="24"/>
        </w:rPr>
        <w:t>, las cuales tienen distintos pesos</w:t>
      </w:r>
      <w:r w:rsidRPr="00AE735E">
        <w:rPr>
          <w:rFonts w:ascii="Times New Roman" w:hAnsi="Times New Roman" w:cs="Times New Roman"/>
          <w:sz w:val="24"/>
          <w:szCs w:val="24"/>
        </w:rPr>
        <w:t xml:space="preserve">, </w:t>
      </w:r>
      <w:r w:rsidR="0074172B">
        <w:rPr>
          <w:rFonts w:ascii="Times New Roman" w:hAnsi="Times New Roman" w:cs="Times New Roman"/>
          <w:sz w:val="24"/>
          <w:szCs w:val="24"/>
        </w:rPr>
        <w:t xml:space="preserve">y </w:t>
      </w:r>
      <w:r w:rsidRPr="00AE735E">
        <w:rPr>
          <w:rFonts w:ascii="Times New Roman" w:hAnsi="Times New Roman" w:cs="Times New Roman"/>
          <w:sz w:val="24"/>
          <w:szCs w:val="24"/>
        </w:rPr>
        <w:t xml:space="preserve">se realiza la selección de características. </w:t>
      </w:r>
      <w:r w:rsidR="0074172B">
        <w:rPr>
          <w:rFonts w:ascii="Times New Roman" w:hAnsi="Times New Roman" w:cs="Times New Roman"/>
          <w:sz w:val="24"/>
          <w:szCs w:val="24"/>
        </w:rPr>
        <w:t xml:space="preserve">Cada umbral de verificación de características fue </w:t>
      </w:r>
      <w:r w:rsidR="00C52FDD">
        <w:rPr>
          <w:rFonts w:ascii="Times New Roman" w:hAnsi="Times New Roman" w:cs="Times New Roman"/>
          <w:sz w:val="24"/>
          <w:szCs w:val="24"/>
        </w:rPr>
        <w:t>definido</w:t>
      </w:r>
      <w:r w:rsidR="0074172B">
        <w:rPr>
          <w:rFonts w:ascii="Times New Roman" w:hAnsi="Times New Roman" w:cs="Times New Roman"/>
          <w:sz w:val="24"/>
          <w:szCs w:val="24"/>
        </w:rPr>
        <w:t xml:space="preserve"> durante la fase de entrenamiento, en la cual también se generaron plantillas de referencia, las cuales son usadas durante la fase de verificación para comparar cada categoría y generar una puntuación</w:t>
      </w:r>
      <w:r w:rsidRPr="00AE735E">
        <w:rPr>
          <w:rFonts w:ascii="Times New Roman" w:hAnsi="Times New Roman" w:cs="Times New Roman"/>
          <w:sz w:val="24"/>
          <w:szCs w:val="24"/>
        </w:rPr>
        <w:t>. La puntuación de verificación final es una combinación lineal ponderada de las puntuaciones de cada categoría. Los pesos se eligen para reflejar la eficacia de categorías particulares de fonemas para discriminar entre hablantes y se ajustan para maximizar el rendimiento de la verificación. Los resultados experimentales mostraron que la precisión de la verificación se puede mejorar considerablemente mediante este método de combinación lineal ponderada dependiente de la categoría.</w:t>
      </w:r>
    </w:p>
    <w:p w14:paraId="4880B12F" w14:textId="77777777" w:rsidR="00AE735E" w:rsidRPr="00E559E9" w:rsidRDefault="00AE735E" w:rsidP="00AE735E">
      <w:pPr>
        <w:jc w:val="both"/>
        <w:rPr>
          <w:rFonts w:ascii="Times New Roman" w:hAnsi="Times New Roman" w:cs="Times New Roman"/>
          <w:sz w:val="24"/>
          <w:szCs w:val="24"/>
        </w:rPr>
      </w:pPr>
    </w:p>
    <w:p w14:paraId="46E7B31B" w14:textId="0133366E" w:rsidR="00045A20" w:rsidRPr="00045A20" w:rsidRDefault="001A5749" w:rsidP="0074172B">
      <w:pPr>
        <w:jc w:val="both"/>
        <w:rPr>
          <w:rFonts w:ascii="Times New Roman" w:hAnsi="Times New Roman" w:cs="Times New Roman"/>
          <w:sz w:val="24"/>
          <w:szCs w:val="24"/>
        </w:rPr>
      </w:pPr>
      <w:r>
        <w:rPr>
          <w:rFonts w:ascii="Times New Roman" w:hAnsi="Times New Roman" w:cs="Times New Roman"/>
          <w:sz w:val="24"/>
          <w:szCs w:val="24"/>
        </w:rPr>
        <w:t>REFERENCIAS</w:t>
      </w:r>
    </w:p>
    <w:p w14:paraId="2211AE63" w14:textId="0B009716" w:rsidR="001A5749" w:rsidRDefault="001A5749" w:rsidP="008D6D2F">
      <w:pPr>
        <w:ind w:firstLine="708"/>
        <w:rPr>
          <w:rFonts w:ascii="Times New Roman" w:hAnsi="Times New Roman" w:cs="Times New Roman"/>
          <w:sz w:val="24"/>
          <w:szCs w:val="24"/>
          <w:u w:val="single"/>
        </w:rPr>
      </w:pPr>
      <w:r w:rsidRPr="001A5749">
        <w:rPr>
          <w:rFonts w:ascii="Times New Roman" w:hAnsi="Times New Roman" w:cs="Times New Roman"/>
          <w:sz w:val="24"/>
          <w:szCs w:val="24"/>
          <w:u w:val="single"/>
        </w:rPr>
        <w:t>Referencias en la web</w:t>
      </w:r>
    </w:p>
    <w:p w14:paraId="0F11B24D" w14:textId="462B926D" w:rsidR="001A5749" w:rsidRDefault="001A5749" w:rsidP="001A5749">
      <w:pPr>
        <w:rPr>
          <w:rFonts w:ascii="Times New Roman" w:hAnsi="Times New Roman" w:cs="Times New Roman"/>
          <w:sz w:val="24"/>
          <w:szCs w:val="24"/>
        </w:rPr>
      </w:pPr>
      <w:r>
        <w:rPr>
          <w:rFonts w:ascii="Times New Roman" w:hAnsi="Times New Roman" w:cs="Times New Roman"/>
          <w:sz w:val="24"/>
          <w:szCs w:val="24"/>
        </w:rPr>
        <w:t>[1]</w:t>
      </w:r>
    </w:p>
    <w:p w14:paraId="05079DC8" w14:textId="18F9D7C0" w:rsidR="0074172B" w:rsidRDefault="0074172B" w:rsidP="001A5749">
      <w:pPr>
        <w:rPr>
          <w:rFonts w:ascii="Times New Roman" w:hAnsi="Times New Roman" w:cs="Times New Roman"/>
          <w:sz w:val="24"/>
          <w:szCs w:val="24"/>
        </w:rPr>
      </w:pPr>
      <w:hyperlink r:id="rId6" w:history="1">
        <w:r w:rsidRPr="003C0411">
          <w:rPr>
            <w:rStyle w:val="Hipervnculo"/>
            <w:rFonts w:ascii="Times New Roman" w:hAnsi="Times New Roman" w:cs="Times New Roman"/>
            <w:sz w:val="24"/>
            <w:szCs w:val="24"/>
          </w:rPr>
          <w:t>http://www.scholarpedia.org/article/Speaker_recognition</w:t>
        </w:r>
      </w:hyperlink>
    </w:p>
    <w:p w14:paraId="4E62C663" w14:textId="77777777" w:rsidR="0074172B" w:rsidRDefault="0074172B" w:rsidP="001A5749">
      <w:pPr>
        <w:rPr>
          <w:rFonts w:ascii="Times New Roman" w:hAnsi="Times New Roman" w:cs="Times New Roman"/>
          <w:sz w:val="24"/>
          <w:szCs w:val="24"/>
        </w:rPr>
      </w:pPr>
    </w:p>
    <w:p w14:paraId="722B4A5B" w14:textId="77777777" w:rsidR="001A5749" w:rsidRPr="001A5749" w:rsidRDefault="001A5749" w:rsidP="001A5749">
      <w:pPr>
        <w:rPr>
          <w:rFonts w:ascii="Times New Roman" w:hAnsi="Times New Roman" w:cs="Times New Roman"/>
          <w:sz w:val="24"/>
          <w:szCs w:val="24"/>
        </w:rPr>
      </w:pPr>
    </w:p>
    <w:sectPr w:rsidR="001A5749" w:rsidRPr="001A5749" w:rsidSect="0051007F">
      <w:type w:val="continuous"/>
      <w:pgSz w:w="16838" w:h="23811" w:code="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E1C13"/>
    <w:multiLevelType w:val="hybridMultilevel"/>
    <w:tmpl w:val="F87A1486"/>
    <w:lvl w:ilvl="0" w:tplc="6E8441DC">
      <w:start w:val="1"/>
      <w:numFmt w:val="upperRoman"/>
      <w:lvlText w:val="%1."/>
      <w:lvlJc w:val="left"/>
      <w:pPr>
        <w:ind w:left="720" w:hanging="360"/>
      </w:pPr>
      <w:rPr>
        <w:rFonts w:hint="default"/>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AD"/>
    <w:rsid w:val="00045A20"/>
    <w:rsid w:val="00046364"/>
    <w:rsid w:val="000659AD"/>
    <w:rsid w:val="00081A52"/>
    <w:rsid w:val="00180750"/>
    <w:rsid w:val="001A5749"/>
    <w:rsid w:val="001D7D2E"/>
    <w:rsid w:val="00291009"/>
    <w:rsid w:val="00291DD5"/>
    <w:rsid w:val="002C0E02"/>
    <w:rsid w:val="002E6AE6"/>
    <w:rsid w:val="00316519"/>
    <w:rsid w:val="00345AE0"/>
    <w:rsid w:val="004B26C3"/>
    <w:rsid w:val="004E5D94"/>
    <w:rsid w:val="0051007F"/>
    <w:rsid w:val="00546A26"/>
    <w:rsid w:val="005E41A8"/>
    <w:rsid w:val="0064653E"/>
    <w:rsid w:val="006849C3"/>
    <w:rsid w:val="006E13D7"/>
    <w:rsid w:val="0070191A"/>
    <w:rsid w:val="00716C2E"/>
    <w:rsid w:val="00720B4D"/>
    <w:rsid w:val="0074172B"/>
    <w:rsid w:val="00787DEB"/>
    <w:rsid w:val="00797F3F"/>
    <w:rsid w:val="007D18DA"/>
    <w:rsid w:val="007E5723"/>
    <w:rsid w:val="00836010"/>
    <w:rsid w:val="00860FA5"/>
    <w:rsid w:val="008663F6"/>
    <w:rsid w:val="008D6D2F"/>
    <w:rsid w:val="008F6045"/>
    <w:rsid w:val="00945F2B"/>
    <w:rsid w:val="00A57363"/>
    <w:rsid w:val="00AE735E"/>
    <w:rsid w:val="00AF52C9"/>
    <w:rsid w:val="00B10FDB"/>
    <w:rsid w:val="00B113B1"/>
    <w:rsid w:val="00B6310D"/>
    <w:rsid w:val="00C52FDD"/>
    <w:rsid w:val="00C73ADD"/>
    <w:rsid w:val="00CA400E"/>
    <w:rsid w:val="00CA4FB1"/>
    <w:rsid w:val="00D5750E"/>
    <w:rsid w:val="00D624C9"/>
    <w:rsid w:val="00D7798C"/>
    <w:rsid w:val="00E559E9"/>
    <w:rsid w:val="00E71A54"/>
    <w:rsid w:val="00ED2733"/>
    <w:rsid w:val="00ED566D"/>
    <w:rsid w:val="00F74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1D5E"/>
  <w15:chartTrackingRefBased/>
  <w15:docId w15:val="{9FABBB52-EC83-4F10-850A-496B0996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59AD"/>
    <w:rPr>
      <w:color w:val="0563C1" w:themeColor="hyperlink"/>
      <w:u w:val="single"/>
    </w:rPr>
  </w:style>
  <w:style w:type="character" w:styleId="Mencinsinresolver">
    <w:name w:val="Unresolved Mention"/>
    <w:basedOn w:val="Fuentedeprrafopredeter"/>
    <w:uiPriority w:val="99"/>
    <w:semiHidden/>
    <w:unhideWhenUsed/>
    <w:rsid w:val="000659AD"/>
    <w:rPr>
      <w:color w:val="605E5C"/>
      <w:shd w:val="clear" w:color="auto" w:fill="E1DFDD"/>
    </w:rPr>
  </w:style>
  <w:style w:type="paragraph" w:styleId="Prrafodelista">
    <w:name w:val="List Paragraph"/>
    <w:basedOn w:val="Normal"/>
    <w:uiPriority w:val="34"/>
    <w:qFormat/>
    <w:rsid w:val="00B10FDB"/>
    <w:pPr>
      <w:ind w:left="720"/>
      <w:contextualSpacing/>
    </w:pPr>
  </w:style>
  <w:style w:type="character" w:styleId="Hipervnculovisitado">
    <w:name w:val="FollowedHyperlink"/>
    <w:basedOn w:val="Fuentedeprrafopredeter"/>
    <w:uiPriority w:val="99"/>
    <w:semiHidden/>
    <w:unhideWhenUsed/>
    <w:rsid w:val="00741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542546">
      <w:bodyDiv w:val="1"/>
      <w:marLeft w:val="0"/>
      <w:marRight w:val="0"/>
      <w:marTop w:val="0"/>
      <w:marBottom w:val="0"/>
      <w:divBdr>
        <w:top w:val="none" w:sz="0" w:space="0" w:color="auto"/>
        <w:left w:val="none" w:sz="0" w:space="0" w:color="auto"/>
        <w:bottom w:val="none" w:sz="0" w:space="0" w:color="auto"/>
        <w:right w:val="none" w:sz="0" w:space="0" w:color="auto"/>
      </w:divBdr>
      <w:divsChild>
        <w:div w:id="208301728">
          <w:marLeft w:val="0"/>
          <w:marRight w:val="0"/>
          <w:marTop w:val="0"/>
          <w:marBottom w:val="0"/>
          <w:divBdr>
            <w:top w:val="none" w:sz="0" w:space="0" w:color="auto"/>
            <w:left w:val="none" w:sz="0" w:space="0" w:color="auto"/>
            <w:bottom w:val="none" w:sz="0" w:space="0" w:color="auto"/>
            <w:right w:val="none" w:sz="0" w:space="0" w:color="auto"/>
          </w:divBdr>
          <w:divsChild>
            <w:div w:id="1592547218">
              <w:marLeft w:val="0"/>
              <w:marRight w:val="0"/>
              <w:marTop w:val="0"/>
              <w:marBottom w:val="0"/>
              <w:divBdr>
                <w:top w:val="none" w:sz="0" w:space="0" w:color="auto"/>
                <w:left w:val="none" w:sz="0" w:space="0" w:color="auto"/>
                <w:bottom w:val="none" w:sz="0" w:space="0" w:color="auto"/>
                <w:right w:val="none" w:sz="0" w:space="0" w:color="auto"/>
              </w:divBdr>
              <w:divsChild>
                <w:div w:id="314066321">
                  <w:marLeft w:val="0"/>
                  <w:marRight w:val="0"/>
                  <w:marTop w:val="0"/>
                  <w:marBottom w:val="0"/>
                  <w:divBdr>
                    <w:top w:val="none" w:sz="0" w:space="0" w:color="auto"/>
                    <w:left w:val="none" w:sz="0" w:space="0" w:color="auto"/>
                    <w:bottom w:val="none" w:sz="0" w:space="0" w:color="auto"/>
                    <w:right w:val="none" w:sz="0" w:space="0" w:color="auto"/>
                  </w:divBdr>
                  <w:divsChild>
                    <w:div w:id="488055077">
                      <w:marLeft w:val="0"/>
                      <w:marRight w:val="0"/>
                      <w:marTop w:val="0"/>
                      <w:marBottom w:val="0"/>
                      <w:divBdr>
                        <w:top w:val="none" w:sz="0" w:space="0" w:color="auto"/>
                        <w:left w:val="none" w:sz="0" w:space="0" w:color="auto"/>
                        <w:bottom w:val="none" w:sz="0" w:space="0" w:color="auto"/>
                        <w:right w:val="none" w:sz="0" w:space="0" w:color="auto"/>
                      </w:divBdr>
                      <w:divsChild>
                        <w:div w:id="1105271677">
                          <w:marLeft w:val="0"/>
                          <w:marRight w:val="0"/>
                          <w:marTop w:val="0"/>
                          <w:marBottom w:val="0"/>
                          <w:divBdr>
                            <w:top w:val="none" w:sz="0" w:space="0" w:color="auto"/>
                            <w:left w:val="none" w:sz="0" w:space="0" w:color="auto"/>
                            <w:bottom w:val="none" w:sz="0" w:space="0" w:color="auto"/>
                            <w:right w:val="none" w:sz="0" w:space="0" w:color="auto"/>
                          </w:divBdr>
                          <w:divsChild>
                            <w:div w:id="974530144">
                              <w:marLeft w:val="0"/>
                              <w:marRight w:val="300"/>
                              <w:marTop w:val="180"/>
                              <w:marBottom w:val="0"/>
                              <w:divBdr>
                                <w:top w:val="none" w:sz="0" w:space="0" w:color="auto"/>
                                <w:left w:val="none" w:sz="0" w:space="0" w:color="auto"/>
                                <w:bottom w:val="none" w:sz="0" w:space="0" w:color="auto"/>
                                <w:right w:val="none" w:sz="0" w:space="0" w:color="auto"/>
                              </w:divBdr>
                              <w:divsChild>
                                <w:div w:id="671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583">
          <w:marLeft w:val="0"/>
          <w:marRight w:val="0"/>
          <w:marTop w:val="0"/>
          <w:marBottom w:val="0"/>
          <w:divBdr>
            <w:top w:val="none" w:sz="0" w:space="0" w:color="auto"/>
            <w:left w:val="none" w:sz="0" w:space="0" w:color="auto"/>
            <w:bottom w:val="none" w:sz="0" w:space="0" w:color="auto"/>
            <w:right w:val="none" w:sz="0" w:space="0" w:color="auto"/>
          </w:divBdr>
          <w:divsChild>
            <w:div w:id="2082676666">
              <w:marLeft w:val="0"/>
              <w:marRight w:val="0"/>
              <w:marTop w:val="0"/>
              <w:marBottom w:val="0"/>
              <w:divBdr>
                <w:top w:val="none" w:sz="0" w:space="0" w:color="auto"/>
                <w:left w:val="none" w:sz="0" w:space="0" w:color="auto"/>
                <w:bottom w:val="none" w:sz="0" w:space="0" w:color="auto"/>
                <w:right w:val="none" w:sz="0" w:space="0" w:color="auto"/>
              </w:divBdr>
              <w:divsChild>
                <w:div w:id="100691872">
                  <w:marLeft w:val="0"/>
                  <w:marRight w:val="0"/>
                  <w:marTop w:val="0"/>
                  <w:marBottom w:val="0"/>
                  <w:divBdr>
                    <w:top w:val="none" w:sz="0" w:space="0" w:color="auto"/>
                    <w:left w:val="none" w:sz="0" w:space="0" w:color="auto"/>
                    <w:bottom w:val="none" w:sz="0" w:space="0" w:color="auto"/>
                    <w:right w:val="none" w:sz="0" w:space="0" w:color="auto"/>
                  </w:divBdr>
                  <w:divsChild>
                    <w:div w:id="1354258381">
                      <w:marLeft w:val="0"/>
                      <w:marRight w:val="0"/>
                      <w:marTop w:val="0"/>
                      <w:marBottom w:val="0"/>
                      <w:divBdr>
                        <w:top w:val="none" w:sz="0" w:space="0" w:color="auto"/>
                        <w:left w:val="none" w:sz="0" w:space="0" w:color="auto"/>
                        <w:bottom w:val="none" w:sz="0" w:space="0" w:color="auto"/>
                        <w:right w:val="none" w:sz="0" w:space="0" w:color="auto"/>
                      </w:divBdr>
                      <w:divsChild>
                        <w:div w:id="6284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holarpedia.org/article/Speaker_recogn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C139-9E08-4FCF-BDED-92FEEEFC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1853</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Torres Vasquez</dc:creator>
  <cp:keywords/>
  <dc:description/>
  <cp:lastModifiedBy>Santiago Torres Vasquez</cp:lastModifiedBy>
  <cp:revision>15</cp:revision>
  <dcterms:created xsi:type="dcterms:W3CDTF">2020-09-10T00:11:00Z</dcterms:created>
  <dcterms:modified xsi:type="dcterms:W3CDTF">2020-09-10T01:24:00Z</dcterms:modified>
</cp:coreProperties>
</file>