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51490" w14:textId="45486507" w:rsidR="006152BC" w:rsidRDefault="00BB6F93" w:rsidP="00BB6F93">
      <w:pPr>
        <w:pStyle w:val="a3"/>
      </w:pPr>
      <w:r>
        <w:rPr>
          <w:rFonts w:hint="eastAsia"/>
        </w:rPr>
        <w:t>交通数据可视化调查</w:t>
      </w:r>
      <w:r w:rsidR="000A4B41">
        <w:rPr>
          <w:rFonts w:hint="eastAsia"/>
        </w:rPr>
        <w:t>分析</w:t>
      </w:r>
    </w:p>
    <w:p w14:paraId="35C7BF40" w14:textId="5F8AA56E" w:rsidR="00A705B2" w:rsidRDefault="00A27E95" w:rsidP="00A83EE2">
      <w:pPr>
        <w:ind w:firstLine="420"/>
      </w:pPr>
      <w:r>
        <w:rPr>
          <w:rFonts w:hint="eastAsia"/>
        </w:rPr>
        <w:t>摘要：</w:t>
      </w:r>
      <w:r w:rsidR="00B2718F">
        <w:rPr>
          <w:rFonts w:hint="eastAsia"/>
        </w:rPr>
        <w:t>以数据为驱动的</w:t>
      </w:r>
      <w:r w:rsidR="00A83EE2">
        <w:rPr>
          <w:rFonts w:hint="eastAsia"/>
        </w:rPr>
        <w:t>智慧</w:t>
      </w:r>
      <w:r w:rsidR="00EB6DEE">
        <w:rPr>
          <w:rFonts w:hint="eastAsia"/>
        </w:rPr>
        <w:t>交通系统</w:t>
      </w:r>
      <w:r w:rsidR="00D14FDF">
        <w:rPr>
          <w:rFonts w:hint="eastAsia"/>
        </w:rPr>
        <w:t>会自动分析利用系统内部产生的数据，以此来提高交通系统的性能，并且提供方便可靠的服务。</w:t>
      </w:r>
      <w:r w:rsidR="003B5751">
        <w:rPr>
          <w:rFonts w:hint="eastAsia"/>
        </w:rPr>
        <w:t>交通数据</w:t>
      </w:r>
      <w:r w:rsidR="008270E2">
        <w:rPr>
          <w:rFonts w:hint="eastAsia"/>
        </w:rPr>
        <w:t>指的是</w:t>
      </w:r>
      <w:r w:rsidR="00D370B6">
        <w:rPr>
          <w:rFonts w:hint="eastAsia"/>
        </w:rPr>
        <w:t>由移动的车辆行人产生的数据集。</w:t>
      </w:r>
      <w:r w:rsidR="00A705B2">
        <w:rPr>
          <w:rFonts w:hint="eastAsia"/>
        </w:rPr>
        <w:t>数据可视化是一种用来展现分布式和结构化数据集的有效方式，并且能够</w:t>
      </w:r>
      <w:r w:rsidR="005F1192">
        <w:rPr>
          <w:rFonts w:hint="eastAsia"/>
        </w:rPr>
        <w:t>挖掘出数据中不易被察觉的信息。</w:t>
      </w:r>
      <w:r w:rsidR="0059321B" w:rsidRPr="0059321B">
        <w:rPr>
          <w:rFonts w:hint="eastAsia"/>
        </w:rPr>
        <w:t>本文介绍了交通数据可视化的基本概念和流程，</w:t>
      </w:r>
      <w:r w:rsidR="006D2B06">
        <w:rPr>
          <w:rFonts w:hint="eastAsia"/>
        </w:rPr>
        <w:t>提供了相关数据处理技术的概述，并且总结了现有的</w:t>
      </w:r>
      <w:r w:rsidR="006D2B06" w:rsidRPr="006D2B06">
        <w:rPr>
          <w:rFonts w:hint="eastAsia"/>
        </w:rPr>
        <w:t>描述交通数据的时间，空间，数值和分类特性的</w:t>
      </w:r>
      <w:r w:rsidR="006D2B06">
        <w:rPr>
          <w:rFonts w:hint="eastAsia"/>
        </w:rPr>
        <w:t>方法。</w:t>
      </w:r>
    </w:p>
    <w:p w14:paraId="2DAD12B3" w14:textId="63B31A64" w:rsidR="00A34DA3" w:rsidRDefault="00A34DA3" w:rsidP="00A27E95"/>
    <w:p w14:paraId="69086576" w14:textId="119BF8C7" w:rsidR="00A34DA3" w:rsidRDefault="00A34DA3" w:rsidP="00A27E95">
      <w:r>
        <w:tab/>
      </w:r>
      <w:r w:rsidR="00A83EE2">
        <w:rPr>
          <w:rFonts w:hint="eastAsia"/>
        </w:rPr>
        <w:t>关键词：交通，交通数据可视化，可视化分析，数据驱动的智慧交通系统</w:t>
      </w:r>
    </w:p>
    <w:p w14:paraId="27A3984D" w14:textId="4A1689AE" w:rsidR="00F923A1" w:rsidRDefault="00F923A1" w:rsidP="00A27E95"/>
    <w:p w14:paraId="08975F5C" w14:textId="2B4B9BA1" w:rsidR="0011159C" w:rsidRDefault="00F923A1" w:rsidP="0011159C">
      <w:pPr>
        <w:pStyle w:val="a5"/>
        <w:numPr>
          <w:ilvl w:val="0"/>
          <w:numId w:val="1"/>
        </w:numPr>
        <w:ind w:firstLineChars="0"/>
      </w:pPr>
      <w:r>
        <w:rPr>
          <w:rFonts w:hint="eastAsia"/>
        </w:rPr>
        <w:t>动机</w:t>
      </w:r>
    </w:p>
    <w:p w14:paraId="622E30F5" w14:textId="613CBEA2" w:rsidR="00F2109F" w:rsidRDefault="0011159C" w:rsidP="00F2109F">
      <w:pPr>
        <w:ind w:firstLine="420"/>
      </w:pPr>
      <w:r>
        <w:rPr>
          <w:rFonts w:hint="eastAsia"/>
        </w:rPr>
        <w:t>所谓</w:t>
      </w:r>
      <w:r w:rsidRPr="0011159C">
        <w:rPr>
          <w:rFonts w:hint="eastAsia"/>
        </w:rPr>
        <w:t>交通是</w:t>
      </w:r>
      <w:r>
        <w:rPr>
          <w:rFonts w:hint="eastAsia"/>
        </w:rPr>
        <w:t>指</w:t>
      </w:r>
      <w:r w:rsidRPr="0011159C">
        <w:rPr>
          <w:rFonts w:hint="eastAsia"/>
        </w:rPr>
        <w:t>机动车辆，非机动车辆和行人在道路上的通行或通行，或乘客（例如地铁交汇处）的移动</w:t>
      </w:r>
      <w:r w:rsidR="00D35F1C">
        <w:rPr>
          <w:rFonts w:hint="eastAsia"/>
        </w:rPr>
        <w:t>【1】</w:t>
      </w:r>
      <w:r w:rsidR="00F537D8">
        <w:rPr>
          <w:rFonts w:hint="eastAsia"/>
        </w:rPr>
        <w:t>。</w:t>
      </w:r>
      <w:r w:rsidR="00176B8B">
        <w:rPr>
          <w:rFonts w:hint="eastAsia"/>
        </w:rPr>
        <w:t>交通无处不在，</w:t>
      </w:r>
      <w:r w:rsidR="00176B8B" w:rsidRPr="00176B8B">
        <w:rPr>
          <w:rFonts w:hint="eastAsia"/>
        </w:rPr>
        <w:t>可以发生在城市地区，土地，海洋，空中，甚至地下</w:t>
      </w:r>
      <w:r w:rsidR="00B63C8D">
        <w:rPr>
          <w:rFonts w:hint="eastAsia"/>
        </w:rPr>
        <w:t>。</w:t>
      </w:r>
      <w:r w:rsidR="00514994">
        <w:rPr>
          <w:rFonts w:hint="eastAsia"/>
        </w:rPr>
        <w:t>随着运输系统的快速发展，交通已经成为人类生活的重要组成部分</w:t>
      </w:r>
      <w:r w:rsidR="009555F7">
        <w:rPr>
          <w:rFonts w:hint="eastAsia"/>
        </w:rPr>
        <w:t>并且对人们的生活质量产生了深远的影响</w:t>
      </w:r>
      <w:r w:rsidR="004913EF">
        <w:rPr>
          <w:rFonts w:hint="eastAsia"/>
        </w:rPr>
        <w:t>。</w:t>
      </w:r>
      <w:r w:rsidR="00EE162C">
        <w:rPr>
          <w:rFonts w:hint="eastAsia"/>
        </w:rPr>
        <w:t>例如，大约</w:t>
      </w:r>
      <w:r w:rsidR="00D179F1">
        <w:rPr>
          <w:rFonts w:hint="eastAsia"/>
        </w:rPr>
        <w:t>平均有4</w:t>
      </w:r>
      <w:r w:rsidR="00D179F1">
        <w:t>0</w:t>
      </w:r>
      <w:r w:rsidR="00D179F1">
        <w:rPr>
          <w:rFonts w:hint="eastAsia"/>
        </w:rPr>
        <w:t>%的人每天至少需要花费1小时</w:t>
      </w:r>
      <w:r w:rsidR="00E176A8">
        <w:rPr>
          <w:rFonts w:hint="eastAsia"/>
        </w:rPr>
        <w:t>来通勤</w:t>
      </w:r>
      <w:r w:rsidR="00D35F1C">
        <w:rPr>
          <w:rFonts w:hint="eastAsia"/>
        </w:rPr>
        <w:t>【2】</w:t>
      </w:r>
      <w:r w:rsidR="00E176A8">
        <w:rPr>
          <w:rFonts w:hint="eastAsia"/>
        </w:rPr>
        <w:t>。</w:t>
      </w:r>
    </w:p>
    <w:p w14:paraId="159EA2CF" w14:textId="6D823E41" w:rsidR="00514994" w:rsidRDefault="00F2109F" w:rsidP="00F2109F">
      <w:pPr>
        <w:ind w:firstLine="420"/>
      </w:pPr>
      <w:r>
        <w:rPr>
          <w:rFonts w:hint="eastAsia"/>
        </w:rPr>
        <w:t>现代城市里，巨大的人口和成千上万的机动车引发了交通堵塞、交通事故、空气污染等一系列问题。</w:t>
      </w:r>
      <w:r w:rsidR="00324BCB">
        <w:rPr>
          <w:rFonts w:hint="eastAsia"/>
        </w:rPr>
        <w:t>为了解决这些问题，人们采取了一些措施，并且颇具成效，比如</w:t>
      </w:r>
      <w:r w:rsidR="00324BCB" w:rsidRPr="00324BCB">
        <w:rPr>
          <w:rFonts w:hint="eastAsia"/>
        </w:rPr>
        <w:t>智能交通系统（</w:t>
      </w:r>
      <w:r w:rsidR="00324BCB" w:rsidRPr="00324BCB">
        <w:t>ITS），公共交通系统，安全座椅安全带和安全气囊</w:t>
      </w:r>
      <w:r>
        <w:rPr>
          <w:rFonts w:hint="eastAsia"/>
        </w:rPr>
        <w:t xml:space="preserve"> </w:t>
      </w:r>
      <w:r w:rsidR="0067747E">
        <w:rPr>
          <w:rFonts w:hint="eastAsia"/>
        </w:rPr>
        <w:t>。</w:t>
      </w:r>
      <w:r w:rsidR="0067747E" w:rsidRPr="0067747E">
        <w:rPr>
          <w:rFonts w:hint="eastAsia"/>
        </w:rPr>
        <w:t>然而，越来越多的私家车，大大中和交通管制和控制的实现</w:t>
      </w:r>
      <w:r w:rsidR="00BE13FD">
        <w:rPr>
          <w:rFonts w:hint="eastAsia"/>
        </w:rPr>
        <w:t>。</w:t>
      </w:r>
      <w:r w:rsidR="00BE13FD" w:rsidRPr="00BE13FD">
        <w:rPr>
          <w:rFonts w:hint="eastAsia"/>
        </w:rPr>
        <w:t>在这些解决方案中，</w:t>
      </w:r>
      <w:r w:rsidR="00BE13FD" w:rsidRPr="00BE13FD">
        <w:t>ITS</w:t>
      </w:r>
      <w:r w:rsidR="00BE13FD">
        <w:rPr>
          <w:rFonts w:hint="eastAsia"/>
        </w:rPr>
        <w:t>格外引人注目，因为它使用先进的信息技术提高了交通系统的效率和功能</w:t>
      </w:r>
      <w:r w:rsidR="00D35F1C">
        <w:rPr>
          <w:rFonts w:hint="eastAsia"/>
        </w:rPr>
        <w:t>【3】</w:t>
      </w:r>
      <w:r w:rsidR="00BE13FD">
        <w:rPr>
          <w:rFonts w:hint="eastAsia"/>
        </w:rPr>
        <w:t>。</w:t>
      </w:r>
      <w:r w:rsidR="008A1240">
        <w:rPr>
          <w:rFonts w:hint="eastAsia"/>
        </w:rPr>
        <w:t>尤其值得一提的是，</w:t>
      </w:r>
      <w:r w:rsidR="00CA1F7D">
        <w:rPr>
          <w:rFonts w:hint="eastAsia"/>
        </w:rPr>
        <w:t>随着收集的数据越来越多，数据本身所扮演的角色在</w:t>
      </w:r>
      <w:r w:rsidR="00527E71">
        <w:rPr>
          <w:rFonts w:hint="eastAsia"/>
        </w:rPr>
        <w:t>I</w:t>
      </w:r>
      <w:r w:rsidR="00527E71">
        <w:t>TS</w:t>
      </w:r>
      <w:r w:rsidR="00CA1F7D">
        <w:rPr>
          <w:rFonts w:hint="eastAsia"/>
        </w:rPr>
        <w:t>中</w:t>
      </w:r>
      <w:r w:rsidR="00527E71">
        <w:rPr>
          <w:rFonts w:hint="eastAsia"/>
        </w:rPr>
        <w:t>显得</w:t>
      </w:r>
      <w:r w:rsidR="00CA1F7D">
        <w:rPr>
          <w:rFonts w:hint="eastAsia"/>
        </w:rPr>
        <w:t>愈发关键。</w:t>
      </w:r>
      <w:r w:rsidR="00F77392">
        <w:rPr>
          <w:rFonts w:hint="eastAsia"/>
        </w:rPr>
        <w:t>这些数据包含了大量信息，同时，这些数据也</w:t>
      </w:r>
      <w:r w:rsidR="00F77392" w:rsidRPr="00F77392">
        <w:rPr>
          <w:rFonts w:hint="eastAsia"/>
        </w:rPr>
        <w:t>可用于在</w:t>
      </w:r>
      <w:r w:rsidR="00F77392" w:rsidRPr="00F77392">
        <w:t>ITS中生成新的功能和服务</w:t>
      </w:r>
      <w:r w:rsidR="00FC0BA7">
        <w:rPr>
          <w:rFonts w:hint="eastAsia"/>
        </w:rPr>
        <w:t>。</w:t>
      </w:r>
      <w:r w:rsidR="00F12973" w:rsidRPr="00F12973">
        <w:rPr>
          <w:rFonts w:hint="eastAsia"/>
        </w:rPr>
        <w:t>数据驱动的</w:t>
      </w:r>
      <w:r w:rsidR="00F12973" w:rsidRPr="00F12973">
        <w:t>ITS允许用户交互式地利用与交通系统相关的数据资源，以及通过更方便和可靠的服务来访问和使用数据，以提高交通系统的性能</w:t>
      </w:r>
      <w:r w:rsidR="00EA37F5">
        <w:rPr>
          <w:rFonts w:hint="eastAsia"/>
        </w:rPr>
        <w:t>。</w:t>
      </w:r>
    </w:p>
    <w:p w14:paraId="389B2D0A" w14:textId="09D07EC5" w:rsidR="00EA37F5" w:rsidRDefault="00EA37F5" w:rsidP="00F2109F">
      <w:pPr>
        <w:ind w:firstLine="420"/>
      </w:pPr>
      <w:r w:rsidRPr="00EA37F5">
        <w:rPr>
          <w:rFonts w:hint="eastAsia"/>
        </w:rPr>
        <w:t>数据可视化的优势在于将人的能力融合到直观的可视化界面中，从而将机器智能与人机界面相结合</w:t>
      </w:r>
      <w:r w:rsidR="00965A4B">
        <w:rPr>
          <w:rFonts w:hint="eastAsia"/>
        </w:rPr>
        <w:t>。</w:t>
      </w:r>
      <w:r w:rsidR="00243104" w:rsidRPr="00243104">
        <w:rPr>
          <w:rFonts w:hint="eastAsia"/>
        </w:rPr>
        <w:t>科学可视化，信息可视化和可视化分析是数据可视化的三大领域</w:t>
      </w:r>
      <w:r w:rsidR="00DE5905">
        <w:rPr>
          <w:rFonts w:hint="eastAsia"/>
        </w:rPr>
        <w:t>。</w:t>
      </w:r>
      <w:r w:rsidR="009E77E3" w:rsidRPr="009E77E3">
        <w:rPr>
          <w:rFonts w:hint="eastAsia"/>
        </w:rPr>
        <w:t>科学可视化展示了空间域中物理或化学性质的结构和演变</w:t>
      </w:r>
      <w:r w:rsidR="005001A3">
        <w:rPr>
          <w:rFonts w:hint="eastAsia"/>
        </w:rPr>
        <w:t>。</w:t>
      </w:r>
      <w:r w:rsidR="00062A34" w:rsidRPr="00062A34">
        <w:rPr>
          <w:rFonts w:hint="eastAsia"/>
        </w:rPr>
        <w:t>信息可视化侧重于抽象的，非结构化的和高维数据的表示，其中包括业务数据，社交网络数据和文本数据等</w:t>
      </w:r>
      <w:r w:rsidR="00147C16">
        <w:rPr>
          <w:rFonts w:hint="eastAsia"/>
        </w:rPr>
        <w:t>【3</w:t>
      </w:r>
      <w:r w:rsidR="00147C16">
        <w:t>1</w:t>
      </w:r>
      <w:r w:rsidR="00147C16">
        <w:rPr>
          <w:rFonts w:hint="eastAsia"/>
        </w:rPr>
        <w:t>】</w:t>
      </w:r>
      <w:r w:rsidR="00130D28">
        <w:rPr>
          <w:rFonts w:hint="eastAsia"/>
        </w:rPr>
        <w:t>。</w:t>
      </w:r>
      <w:r w:rsidR="00B81636">
        <w:rPr>
          <w:rFonts w:hint="eastAsia"/>
        </w:rPr>
        <w:t>随着人工智能和数据分析</w:t>
      </w:r>
      <w:r w:rsidR="005E53D8">
        <w:rPr>
          <w:rFonts w:hint="eastAsia"/>
        </w:rPr>
        <w:t>的不断发展和迭代，形成了一种新颖的分析策略，即可视化分析</w:t>
      </w:r>
      <w:r w:rsidR="00E9135F">
        <w:rPr>
          <w:rFonts w:hint="eastAsia"/>
        </w:rPr>
        <w:t>【3</w:t>
      </w:r>
      <w:r w:rsidR="00E9135F">
        <w:t>2</w:t>
      </w:r>
      <w:r w:rsidR="00E9135F">
        <w:rPr>
          <w:rFonts w:hint="eastAsia"/>
        </w:rPr>
        <w:t>】</w:t>
      </w:r>
      <w:r w:rsidR="005E53D8">
        <w:rPr>
          <w:rFonts w:hint="eastAsia"/>
        </w:rPr>
        <w:t>。</w:t>
      </w:r>
      <w:r w:rsidR="00DF7422">
        <w:rPr>
          <w:rFonts w:hint="eastAsia"/>
        </w:rPr>
        <w:t>交通数据集往往是高</w:t>
      </w:r>
      <w:r w:rsidR="0048251F">
        <w:rPr>
          <w:rFonts w:hint="eastAsia"/>
        </w:rPr>
        <w:t>维</w:t>
      </w:r>
      <w:r w:rsidR="00166060">
        <w:rPr>
          <w:rFonts w:hint="eastAsia"/>
        </w:rPr>
        <w:t>度</w:t>
      </w:r>
      <w:r w:rsidR="00DF7422">
        <w:rPr>
          <w:rFonts w:hint="eastAsia"/>
        </w:rPr>
        <w:t>的，或者说它是时变的</w:t>
      </w:r>
      <w:r w:rsidR="00D241B1">
        <w:rPr>
          <w:rFonts w:hint="eastAsia"/>
        </w:rPr>
        <w:t>，因此</w:t>
      </w:r>
      <w:r w:rsidR="004B6F98">
        <w:rPr>
          <w:rFonts w:hint="eastAsia"/>
        </w:rPr>
        <w:t>，交通数据可视化主要就是指用户信息可视化和可视化分析。</w:t>
      </w:r>
    </w:p>
    <w:p w14:paraId="1E9C0F14" w14:textId="3B7E5746" w:rsidR="004B6F98" w:rsidRDefault="004B6F98" w:rsidP="00355502">
      <w:pPr>
        <w:ind w:firstLine="420"/>
      </w:pPr>
      <w:r w:rsidRPr="004B6F98">
        <w:rPr>
          <w:rFonts w:hint="eastAsia"/>
        </w:rPr>
        <w:t>可视化和可视化分析对于一个高效的数据驱动的</w:t>
      </w:r>
      <w:r w:rsidRPr="004B6F98">
        <w:t>ITS</w:t>
      </w:r>
      <w:r>
        <w:rPr>
          <w:rFonts w:hint="eastAsia"/>
        </w:rPr>
        <w:t>而言</w:t>
      </w:r>
      <w:r w:rsidRPr="004B6F98">
        <w:t>是非常重要的</w:t>
      </w:r>
      <w:r w:rsidR="00741176">
        <w:rPr>
          <w:rFonts w:hint="eastAsia"/>
        </w:rPr>
        <w:t>。</w:t>
      </w:r>
      <w:r w:rsidR="006521AD" w:rsidRPr="006521AD">
        <w:rPr>
          <w:rFonts w:hint="eastAsia"/>
        </w:rPr>
        <w:t>具体来说，交通数据可视化可以促进对移动物体（车辆）的行为的理解</w:t>
      </w:r>
      <w:r w:rsidR="006521AD">
        <w:rPr>
          <w:rFonts w:hint="eastAsia"/>
        </w:rPr>
        <w:t>，甚至可以促进</w:t>
      </w:r>
      <w:r w:rsidR="006521AD" w:rsidRPr="006521AD">
        <w:rPr>
          <w:rFonts w:hint="eastAsia"/>
        </w:rPr>
        <w:t>交通，社会，地理空间乃至经济模式</w:t>
      </w:r>
      <w:r w:rsidR="006521AD">
        <w:rPr>
          <w:rFonts w:hint="eastAsia"/>
        </w:rPr>
        <w:t>的发掘。</w:t>
      </w:r>
      <w:r w:rsidR="00B80795" w:rsidRPr="00B80795">
        <w:rPr>
          <w:rFonts w:hint="eastAsia"/>
        </w:rPr>
        <w:t>一般来说，分析系统由四部分组成：数据收集，数据预处理，数据查询和数据分析</w:t>
      </w:r>
      <w:r w:rsidR="005A13B7">
        <w:rPr>
          <w:rFonts w:hint="eastAsia"/>
        </w:rPr>
        <w:t>。</w:t>
      </w:r>
      <w:r w:rsidR="005A13B7" w:rsidRPr="005A13B7">
        <w:rPr>
          <w:rFonts w:hint="eastAsia"/>
        </w:rPr>
        <w:t>每个</w:t>
      </w:r>
      <w:r w:rsidR="005A13B7">
        <w:rPr>
          <w:rFonts w:hint="eastAsia"/>
        </w:rPr>
        <w:t>部分都</w:t>
      </w:r>
      <w:r w:rsidR="005A13B7" w:rsidRPr="005A13B7">
        <w:rPr>
          <w:rFonts w:hint="eastAsia"/>
        </w:rPr>
        <w:t>需要专门的可视化技术</w:t>
      </w:r>
      <w:r w:rsidR="009E4148">
        <w:rPr>
          <w:rFonts w:hint="eastAsia"/>
        </w:rPr>
        <w:t>。</w:t>
      </w:r>
      <w:r w:rsidR="00484DC8" w:rsidRPr="00484DC8">
        <w:rPr>
          <w:rFonts w:hint="eastAsia"/>
        </w:rPr>
        <w:t>例如，可视化数据清理可以帮助用户转换数据，使其可用于下游分析任务</w:t>
      </w:r>
      <w:r w:rsidR="00983C59">
        <w:rPr>
          <w:rFonts w:hint="eastAsia"/>
        </w:rPr>
        <w:t>【3</w:t>
      </w:r>
      <w:r w:rsidR="00983C59">
        <w:t>3</w:t>
      </w:r>
      <w:r w:rsidR="00983C59">
        <w:rPr>
          <w:rFonts w:hint="eastAsia"/>
        </w:rPr>
        <w:t>】。</w:t>
      </w:r>
      <w:r w:rsidR="00A24714" w:rsidRPr="00A24714">
        <w:rPr>
          <w:rFonts w:hint="eastAsia"/>
        </w:rPr>
        <w:t>其他过程如聚合和聚类也可以通过可视化界面来</w:t>
      </w:r>
      <w:r w:rsidR="00AA1383">
        <w:rPr>
          <w:rFonts w:hint="eastAsia"/>
        </w:rPr>
        <w:t>增强</w:t>
      </w:r>
      <w:r w:rsidR="00FA36BF">
        <w:rPr>
          <w:rFonts w:hint="eastAsia"/>
        </w:rPr>
        <w:t>【3</w:t>
      </w:r>
      <w:r w:rsidR="00FA36BF">
        <w:t>4</w:t>
      </w:r>
      <w:r w:rsidR="00FA36BF">
        <w:rPr>
          <w:rFonts w:hint="eastAsia"/>
        </w:rPr>
        <w:t>】</w:t>
      </w:r>
      <w:r w:rsidR="00807416">
        <w:rPr>
          <w:rFonts w:hint="eastAsia"/>
        </w:rPr>
        <w:t>。</w:t>
      </w:r>
      <w:r w:rsidR="00BE7E8A">
        <w:rPr>
          <w:rFonts w:hint="eastAsia"/>
        </w:rPr>
        <w:t>一个友好的用户查询界面必须要有自动纠错的功能</w:t>
      </w:r>
      <w:r w:rsidR="00A46358">
        <w:rPr>
          <w:rFonts w:hint="eastAsia"/>
        </w:rPr>
        <w:t>【1</w:t>
      </w:r>
      <w:r w:rsidR="00A46358">
        <w:t>4</w:t>
      </w:r>
      <w:r w:rsidR="00A46358">
        <w:rPr>
          <w:rFonts w:hint="eastAsia"/>
        </w:rPr>
        <w:t>】</w:t>
      </w:r>
      <w:r w:rsidR="00BE7E8A">
        <w:rPr>
          <w:rFonts w:hint="eastAsia"/>
        </w:rPr>
        <w:t>。</w:t>
      </w:r>
      <w:r w:rsidR="000C51D7" w:rsidRPr="000C51D7">
        <w:rPr>
          <w:rFonts w:hint="eastAsia"/>
        </w:rPr>
        <w:t>此外，交通情况监测和交通模式识别也被广泛地研究，以实现智能轨迹分析的目的</w:t>
      </w:r>
      <w:r w:rsidR="005821D5">
        <w:rPr>
          <w:rFonts w:hint="eastAsia"/>
        </w:rPr>
        <w:t>【1</w:t>
      </w:r>
      <w:r w:rsidR="005821D5">
        <w:t>1</w:t>
      </w:r>
      <w:r w:rsidR="005821D5">
        <w:rPr>
          <w:rFonts w:hint="eastAsia"/>
        </w:rPr>
        <w:t>】【3</w:t>
      </w:r>
      <w:r w:rsidR="005821D5">
        <w:t>5</w:t>
      </w:r>
      <w:r w:rsidR="005821D5">
        <w:rPr>
          <w:rFonts w:hint="eastAsia"/>
        </w:rPr>
        <w:t>】。</w:t>
      </w:r>
      <w:r w:rsidR="00355502">
        <w:rPr>
          <w:rFonts w:hint="eastAsia"/>
        </w:rPr>
        <w:t>考虑到现有的交通数据分析应用的任务，交通数据可视化的任务需求可以被分类如下：</w:t>
      </w:r>
    </w:p>
    <w:p w14:paraId="074B186D" w14:textId="20EB05FD" w:rsidR="00F2109F" w:rsidRDefault="002A48A1" w:rsidP="002B17E6">
      <w:pPr>
        <w:pStyle w:val="a5"/>
        <w:numPr>
          <w:ilvl w:val="0"/>
          <w:numId w:val="2"/>
        </w:numPr>
        <w:ind w:firstLineChars="0"/>
      </w:pPr>
      <w:r>
        <w:rPr>
          <w:rFonts w:hint="eastAsia"/>
        </w:rPr>
        <w:t>可视化的交通情况监控</w:t>
      </w:r>
      <w:r w:rsidR="00F71B52">
        <w:rPr>
          <w:rFonts w:hint="eastAsia"/>
        </w:rPr>
        <w:tab/>
        <w:t>我们可能</w:t>
      </w:r>
      <w:r w:rsidR="00F71B52" w:rsidRPr="00F71B52">
        <w:rPr>
          <w:rFonts w:hint="eastAsia"/>
        </w:rPr>
        <w:t>在交通堵塞等交通数据中</w:t>
      </w:r>
      <w:r w:rsidR="00F71B52">
        <w:rPr>
          <w:rFonts w:hint="eastAsia"/>
        </w:rPr>
        <w:t>发现一些有趣的信息</w:t>
      </w:r>
      <w:r w:rsidR="00E11CE9">
        <w:rPr>
          <w:rFonts w:hint="eastAsia"/>
        </w:rPr>
        <w:t>。</w:t>
      </w:r>
      <w:r w:rsidR="00E11CE9" w:rsidRPr="00E11CE9">
        <w:rPr>
          <w:rFonts w:hint="eastAsia"/>
        </w:rPr>
        <w:t>通过实时监测数据（例如隧道或交叉口的视频监控），可以观察和跟踪实时交通状况和综合事件，以了解长途交通堵塞的原因和机制</w:t>
      </w:r>
      <w:r w:rsidR="00D6608E">
        <w:rPr>
          <w:rFonts w:hint="eastAsia"/>
        </w:rPr>
        <w:t>。</w:t>
      </w:r>
      <w:r w:rsidR="002B17E6" w:rsidRPr="002B17E6">
        <w:rPr>
          <w:rFonts w:hint="eastAsia"/>
        </w:rPr>
        <w:t>基于出租车轨迹的视觉分析系统</w:t>
      </w:r>
      <w:r w:rsidR="002B17E6">
        <w:rPr>
          <w:rFonts w:hint="eastAsia"/>
        </w:rPr>
        <w:t>就是一个很好的例子。</w:t>
      </w:r>
    </w:p>
    <w:p w14:paraId="5F1BE122" w14:textId="77777777" w:rsidR="003E3295" w:rsidRDefault="00440AD9" w:rsidP="00767C5D">
      <w:pPr>
        <w:pStyle w:val="a5"/>
        <w:numPr>
          <w:ilvl w:val="0"/>
          <w:numId w:val="2"/>
        </w:numPr>
        <w:ind w:firstLineChars="0"/>
      </w:pPr>
      <w:r>
        <w:rPr>
          <w:rFonts w:hint="eastAsia"/>
        </w:rPr>
        <w:t>运行模式的</w:t>
      </w:r>
      <w:r w:rsidR="00DF1131">
        <w:rPr>
          <w:rFonts w:hint="eastAsia"/>
        </w:rPr>
        <w:t>发掘</w:t>
      </w:r>
      <w:r>
        <w:rPr>
          <w:rFonts w:hint="eastAsia"/>
        </w:rPr>
        <w:t>与</w:t>
      </w:r>
      <w:proofErr w:type="gramStart"/>
      <w:r w:rsidR="00DF1131">
        <w:rPr>
          <w:rFonts w:hint="eastAsia"/>
        </w:rPr>
        <w:t>集群化</w:t>
      </w:r>
      <w:proofErr w:type="gramEnd"/>
      <w:r w:rsidR="00DF1131">
        <w:rPr>
          <w:rFonts w:hint="eastAsia"/>
        </w:rPr>
        <w:t>的探索</w:t>
      </w:r>
      <w:r w:rsidR="002020F9">
        <w:t xml:space="preserve">    </w:t>
      </w:r>
      <w:r w:rsidR="002020F9" w:rsidRPr="002020F9">
        <w:rPr>
          <w:rFonts w:hint="eastAsia"/>
        </w:rPr>
        <w:t>交通数据可视化的一个重要目标是发现对象</w:t>
      </w:r>
    </w:p>
    <w:p w14:paraId="3BCAB95F" w14:textId="492DA92B" w:rsidR="003E3295" w:rsidRDefault="003E3295" w:rsidP="003E3295">
      <w:pPr>
        <w:pStyle w:val="a5"/>
        <w:ind w:left="840" w:firstLineChars="0" w:firstLine="0"/>
      </w:pPr>
      <w:r>
        <w:rPr>
          <w:noProof/>
        </w:rPr>
        <w:lastRenderedPageBreak/>
        <w:drawing>
          <wp:inline distT="0" distB="0" distL="0" distR="0" wp14:anchorId="77BFC36A" wp14:editId="12B8AFD3">
            <wp:extent cx="4180952" cy="29238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0952" cy="2923809"/>
                    </a:xfrm>
                    <a:prstGeom prst="rect">
                      <a:avLst/>
                    </a:prstGeom>
                  </pic:spPr>
                </pic:pic>
              </a:graphicData>
            </a:graphic>
          </wp:inline>
        </w:drawing>
      </w:r>
    </w:p>
    <w:p w14:paraId="07002301" w14:textId="4B98B0FD" w:rsidR="0011159C" w:rsidRDefault="002020F9" w:rsidP="003E3295">
      <w:pPr>
        <w:pStyle w:val="a5"/>
        <w:ind w:left="840" w:firstLineChars="0" w:firstLine="0"/>
      </w:pPr>
      <w:r w:rsidRPr="002020F9">
        <w:rPr>
          <w:rFonts w:hint="eastAsia"/>
        </w:rPr>
        <w:t>的移动模式</w:t>
      </w:r>
      <w:r w:rsidR="00731F6B" w:rsidRPr="00731F6B">
        <w:rPr>
          <w:rFonts w:hint="eastAsia"/>
        </w:rPr>
        <w:t>并将这些模式集群化</w:t>
      </w:r>
      <w:r w:rsidR="00C021D5">
        <w:rPr>
          <w:rFonts w:hint="eastAsia"/>
        </w:rPr>
        <w:t>。</w:t>
      </w:r>
      <w:r w:rsidR="00023B98" w:rsidRPr="00023B98">
        <w:rPr>
          <w:rFonts w:hint="eastAsia"/>
        </w:rPr>
        <w:t>这些模式反映了个体运动的特点，演变以及与其</w:t>
      </w:r>
      <w:r w:rsidR="00023B98">
        <w:rPr>
          <w:rFonts w:hint="eastAsia"/>
        </w:rPr>
        <w:t>它</w:t>
      </w:r>
      <w:r w:rsidR="00023B98" w:rsidRPr="00023B98">
        <w:rPr>
          <w:rFonts w:hint="eastAsia"/>
        </w:rPr>
        <w:t>参数的关联</w:t>
      </w:r>
      <w:r w:rsidR="00260DC4">
        <w:rPr>
          <w:rFonts w:hint="eastAsia"/>
        </w:rPr>
        <w:t>。例如，</w:t>
      </w:r>
      <w:r w:rsidR="00260DC4">
        <w:t xml:space="preserve">Gennady </w:t>
      </w:r>
      <w:proofErr w:type="spellStart"/>
      <w:r w:rsidR="00260DC4">
        <w:t>Andrienko</w:t>
      </w:r>
      <w:proofErr w:type="spellEnd"/>
      <w:r w:rsidR="00260DC4">
        <w:t>等人[36]</w:t>
      </w:r>
      <w:r w:rsidR="00260DC4">
        <w:rPr>
          <w:rFonts w:hint="eastAsia"/>
        </w:rPr>
        <w:t>提出了一种交互式视觉聚类方法</w:t>
      </w:r>
      <w:r w:rsidR="00767C5D" w:rsidRPr="00767C5D">
        <w:rPr>
          <w:rFonts w:hint="eastAsia"/>
        </w:rPr>
        <w:t>来对大质量物体的轨迹进行分类。</w:t>
      </w:r>
    </w:p>
    <w:p w14:paraId="70B30242" w14:textId="4B164728" w:rsidR="00D84806" w:rsidRDefault="00D84806" w:rsidP="00865170">
      <w:pPr>
        <w:pStyle w:val="a5"/>
        <w:numPr>
          <w:ilvl w:val="0"/>
          <w:numId w:val="2"/>
        </w:numPr>
        <w:ind w:firstLineChars="0"/>
      </w:pPr>
      <w:r w:rsidRPr="00D84806">
        <w:rPr>
          <w:rFonts w:hint="eastAsia"/>
        </w:rPr>
        <w:t>情境意识的探索和预测</w:t>
      </w:r>
      <w:r>
        <w:rPr>
          <w:rFonts w:hint="eastAsia"/>
        </w:rPr>
        <w:t xml:space="preserve">   </w:t>
      </w:r>
      <w:r w:rsidR="000D663D">
        <w:t xml:space="preserve">  </w:t>
      </w:r>
      <w:r w:rsidR="009976A2" w:rsidRPr="009976A2">
        <w:rPr>
          <w:rFonts w:hint="eastAsia"/>
        </w:rPr>
        <w:t>数据分析任务可以分为两类</w:t>
      </w:r>
      <w:r w:rsidR="009976A2" w:rsidRPr="009976A2">
        <w:t>:描述和预测。</w:t>
      </w:r>
      <w:r w:rsidR="00865170" w:rsidRPr="00865170">
        <w:rPr>
          <w:rFonts w:hint="eastAsia"/>
        </w:rPr>
        <w:t>许多分析系统都能够探索和解释交通状况，例如，在城市中以视觉方式查询出租车行程</w:t>
      </w:r>
      <w:r w:rsidR="00865170" w:rsidRPr="00865170">
        <w:t>[14]，并预测城市中大型汽车的轨迹[37]。</w:t>
      </w:r>
    </w:p>
    <w:p w14:paraId="30B4B6A1" w14:textId="5E0ACC79" w:rsidR="0052398B" w:rsidRDefault="0052398B" w:rsidP="00232E72">
      <w:pPr>
        <w:pStyle w:val="a5"/>
        <w:numPr>
          <w:ilvl w:val="0"/>
          <w:numId w:val="2"/>
        </w:numPr>
        <w:ind w:firstLineChars="0"/>
      </w:pPr>
      <w:r w:rsidRPr="0052398B">
        <w:rPr>
          <w:rFonts w:hint="eastAsia"/>
        </w:rPr>
        <w:t>路线规划和建议</w:t>
      </w:r>
      <w:r>
        <w:tab/>
      </w:r>
      <w:r>
        <w:tab/>
      </w:r>
      <w:r w:rsidR="003E4D7B" w:rsidRPr="003E4D7B">
        <w:rPr>
          <w:rFonts w:hint="eastAsia"/>
        </w:rPr>
        <w:t>交通法规和路线建议是</w:t>
      </w:r>
      <w:r w:rsidR="003E4D7B" w:rsidRPr="003E4D7B">
        <w:t>ITS的重要组成部分</w:t>
      </w:r>
      <w:r w:rsidR="007F5E59">
        <w:rPr>
          <w:rFonts w:hint="eastAsia"/>
        </w:rPr>
        <w:t>。</w:t>
      </w:r>
      <w:r w:rsidR="004D1733" w:rsidRPr="004D1733">
        <w:rPr>
          <w:rFonts w:hint="eastAsia"/>
        </w:rPr>
        <w:t>数据驱动的控制和规划已被证明是有效的，</w:t>
      </w:r>
      <w:r w:rsidR="004D1733">
        <w:rPr>
          <w:rFonts w:hint="eastAsia"/>
        </w:rPr>
        <w:t>并且</w:t>
      </w:r>
      <w:r w:rsidR="004D1733" w:rsidRPr="004D1733">
        <w:rPr>
          <w:rFonts w:hint="eastAsia"/>
        </w:rPr>
        <w:t>取得了令人满意的结果。</w:t>
      </w:r>
      <w:r w:rsidR="00232E72" w:rsidRPr="00232E72">
        <w:rPr>
          <w:rFonts w:hint="eastAsia"/>
        </w:rPr>
        <w:t>将人力资源纳入分析过程可以进一步提高效率，如可视化辅助路线推荐系统</w:t>
      </w:r>
      <w:r w:rsidR="00232E72" w:rsidRPr="00232E72">
        <w:t>[10]所示。</w:t>
      </w:r>
    </w:p>
    <w:p w14:paraId="5F53140C" w14:textId="11350540" w:rsidR="00C44273" w:rsidRDefault="00C44273" w:rsidP="00C44273">
      <w:pPr>
        <w:pStyle w:val="a5"/>
        <w:ind w:left="840" w:firstLineChars="0" w:firstLine="0"/>
      </w:pPr>
    </w:p>
    <w:p w14:paraId="3A172983" w14:textId="384F5FEF" w:rsidR="00C44273" w:rsidRDefault="00C44273" w:rsidP="00CD75F8">
      <w:pPr>
        <w:pStyle w:val="a5"/>
        <w:ind w:left="420" w:firstLineChars="0"/>
      </w:pPr>
      <w:r w:rsidRPr="00C44273">
        <w:rPr>
          <w:rFonts w:hint="eastAsia"/>
        </w:rPr>
        <w:t>交通数据可视化系统通常包含四个数据状态和三个流程阶段，</w:t>
      </w:r>
      <w:r w:rsidR="00ED25B3" w:rsidRPr="00ED25B3">
        <w:rPr>
          <w:rFonts w:hint="eastAsia"/>
        </w:rPr>
        <w:t>如图</w:t>
      </w:r>
      <w:r w:rsidR="00ED25B3" w:rsidRPr="00ED25B3">
        <w:t>1中的可视化管道[38]表示。</w:t>
      </w:r>
      <w:r w:rsidR="00587102" w:rsidRPr="00587102">
        <w:rPr>
          <w:rFonts w:hint="eastAsia"/>
        </w:rPr>
        <w:t>数据流包括四个状态，即原始数据、处理数据、可视化符号和可视化。</w:t>
      </w:r>
      <w:r w:rsidR="006F380C" w:rsidRPr="006F380C">
        <w:rPr>
          <w:rFonts w:hint="eastAsia"/>
        </w:rPr>
        <w:t>原始数据可以从不同的数据源收集，包括视频监控，车辆的</w:t>
      </w:r>
      <w:r w:rsidR="006F380C" w:rsidRPr="006F380C">
        <w:t>GPS和事件日志。</w:t>
      </w:r>
      <w:r w:rsidR="00AB2F54" w:rsidRPr="00AB2F54">
        <w:rPr>
          <w:rFonts w:hint="eastAsia"/>
        </w:rPr>
        <w:t>预处理的数据包含时间，空间，时空</w:t>
      </w:r>
      <w:r w:rsidR="00F1375A">
        <w:rPr>
          <w:rFonts w:hint="eastAsia"/>
        </w:rPr>
        <w:t>等</w:t>
      </w:r>
      <w:r w:rsidR="00AB2F54" w:rsidRPr="00AB2F54">
        <w:rPr>
          <w:rFonts w:hint="eastAsia"/>
        </w:rPr>
        <w:t>多变量属性</w:t>
      </w:r>
      <w:r w:rsidR="008B03AB">
        <w:rPr>
          <w:rFonts w:hint="eastAsia"/>
        </w:rPr>
        <w:t>。</w:t>
      </w:r>
      <w:r w:rsidR="008B03AB" w:rsidRPr="008B03AB">
        <w:rPr>
          <w:rFonts w:hint="eastAsia"/>
        </w:rPr>
        <w:t>然后，进行视觉转换，将数据转换为适当的设计和放置视觉符号，</w:t>
      </w:r>
      <w:r w:rsidR="00523B9F" w:rsidRPr="00523B9F">
        <w:rPr>
          <w:rFonts w:hint="eastAsia"/>
        </w:rPr>
        <w:t>例如线形图，条形图，</w:t>
      </w:r>
      <w:proofErr w:type="gramStart"/>
      <w:r w:rsidR="00523B9F" w:rsidRPr="00523B9F">
        <w:rPr>
          <w:rFonts w:hint="eastAsia"/>
        </w:rPr>
        <w:t>圆点图</w:t>
      </w:r>
      <w:proofErr w:type="gramEnd"/>
      <w:r w:rsidR="00523B9F" w:rsidRPr="00523B9F">
        <w:rPr>
          <w:rFonts w:hint="eastAsia"/>
        </w:rPr>
        <w:t>和星形图等等。</w:t>
      </w:r>
      <w:r w:rsidR="003A5494" w:rsidRPr="003A5494">
        <w:rPr>
          <w:rFonts w:hint="eastAsia"/>
        </w:rPr>
        <w:t>最后，视觉符号和隐喻用不同的视觉通道</w:t>
      </w:r>
      <w:r w:rsidR="003A5494" w:rsidRPr="003A5494">
        <w:t>(颜色、透明度、纹理等)绘制成各种可视化的形式，如彩色图像、信息图形、动画和视频。</w:t>
      </w:r>
      <w:r w:rsidR="009F05BD" w:rsidRPr="009F05BD">
        <w:rPr>
          <w:rFonts w:hint="eastAsia"/>
        </w:rPr>
        <w:t>用户可以使用用户界面调制每个阶段的参数。</w:t>
      </w:r>
      <w:r w:rsidR="00D04C52" w:rsidRPr="00D04C52">
        <w:rPr>
          <w:rFonts w:hint="eastAsia"/>
        </w:rPr>
        <w:t>在数据预处理阶段，用户可以通过迭代调整参数来优化预处理功能</w:t>
      </w:r>
      <w:r w:rsidR="00B62EC0">
        <w:rPr>
          <w:rFonts w:hint="eastAsia"/>
        </w:rPr>
        <w:t>。</w:t>
      </w:r>
      <w:r w:rsidR="00C01204" w:rsidRPr="00C01204">
        <w:rPr>
          <w:rFonts w:hint="eastAsia"/>
        </w:rPr>
        <w:t>在视觉转换阶段，用户可以对数据进行转换和筛选，以确定所显示的数据。</w:t>
      </w:r>
      <w:r w:rsidR="00C845AA" w:rsidRPr="00C845AA">
        <w:rPr>
          <w:rFonts w:hint="eastAsia"/>
        </w:rPr>
        <w:t>在视觉映射阶段，用户可以操作视觉映射类型并与视觉符号交互。</w:t>
      </w:r>
      <w:r w:rsidR="00703D86" w:rsidRPr="00703D86">
        <w:rPr>
          <w:rFonts w:hint="eastAsia"/>
        </w:rPr>
        <w:t>这样，隐藏在数据中的模式和知识就可以很容易地被理解和发现。</w:t>
      </w:r>
    </w:p>
    <w:p w14:paraId="582028A4" w14:textId="7E390CD4" w:rsidR="00FB2B1A" w:rsidRDefault="00FB2B1A" w:rsidP="00CD75F8">
      <w:pPr>
        <w:pStyle w:val="a5"/>
        <w:ind w:left="420" w:firstLineChars="0"/>
      </w:pPr>
      <w:r w:rsidRPr="00FB2B1A">
        <w:rPr>
          <w:rFonts w:hint="eastAsia"/>
        </w:rPr>
        <w:t>本文的其余部分组织如下</w:t>
      </w:r>
      <w:r w:rsidRPr="00FB2B1A">
        <w:t>:第2节介绍了交通数据和预处理技术的详细内容。第三节详细阐述了各种可视化技术，包括时间、位置和其他聚合或减除的变量。第四节展示了可视化如何与分析技术相结合，以提高对交通数据的理解和挖掘。最后，对该调查进行了总结，并在第五节中进行了重点研究。</w:t>
      </w:r>
    </w:p>
    <w:p w14:paraId="6DAE1826" w14:textId="4AE162D0" w:rsidR="00901698" w:rsidRDefault="00901698" w:rsidP="00CD75F8">
      <w:pPr>
        <w:pStyle w:val="a5"/>
        <w:ind w:left="420" w:firstLineChars="0"/>
      </w:pPr>
    </w:p>
    <w:p w14:paraId="4398ACE4" w14:textId="0CA547BB" w:rsidR="00901698" w:rsidRDefault="00901698" w:rsidP="00CD75F8">
      <w:pPr>
        <w:pStyle w:val="a5"/>
        <w:ind w:left="420" w:firstLineChars="0"/>
      </w:pPr>
      <w:r>
        <w:tab/>
      </w:r>
      <w:r>
        <w:tab/>
      </w:r>
      <w:r>
        <w:tab/>
      </w:r>
      <w:r>
        <w:tab/>
      </w:r>
      <w:r>
        <w:tab/>
      </w:r>
      <w:r>
        <w:rPr>
          <w:rFonts w:hint="eastAsia"/>
        </w:rPr>
        <w:t>ii．</w:t>
      </w:r>
      <w:r w:rsidRPr="00901698">
        <w:rPr>
          <w:rFonts w:hint="eastAsia"/>
        </w:rPr>
        <w:t>交通数据预处理</w:t>
      </w:r>
    </w:p>
    <w:p w14:paraId="3BBD8768" w14:textId="5A7BF113" w:rsidR="00E172A9" w:rsidRDefault="00E172A9" w:rsidP="00CD75F8">
      <w:pPr>
        <w:pStyle w:val="a5"/>
        <w:ind w:left="420" w:firstLineChars="0"/>
      </w:pPr>
      <w:r w:rsidRPr="00E172A9">
        <w:rPr>
          <w:rFonts w:hint="eastAsia"/>
        </w:rPr>
        <w:t>不同类型的交通数据需要不同的可视化和分析方法。实际捕获的数据通常是原始的、错误的，包含不确定性、异常值、丢失的值或不匹配的项。必须处理原始数据以进行可</w:t>
      </w:r>
      <w:r>
        <w:rPr>
          <w:rFonts w:hint="eastAsia"/>
        </w:rPr>
        <w:lastRenderedPageBreak/>
        <w:t>视化</w:t>
      </w:r>
      <w:r w:rsidRPr="00E172A9">
        <w:rPr>
          <w:rFonts w:hint="eastAsia"/>
        </w:rPr>
        <w:t>分析。</w:t>
      </w:r>
    </w:p>
    <w:p w14:paraId="5FDC444F" w14:textId="77893734" w:rsidR="005E55F5" w:rsidRDefault="005E55F5" w:rsidP="00686898">
      <w:pPr>
        <w:pStyle w:val="a5"/>
        <w:numPr>
          <w:ilvl w:val="0"/>
          <w:numId w:val="3"/>
        </w:numPr>
        <w:ind w:firstLineChars="0"/>
      </w:pPr>
      <w:r>
        <w:rPr>
          <w:rFonts w:hint="eastAsia"/>
        </w:rPr>
        <w:t>交通数据</w:t>
      </w:r>
    </w:p>
    <w:p w14:paraId="109CAC03" w14:textId="77777777" w:rsidR="008D4CFC" w:rsidRDefault="008D4CFC" w:rsidP="009270F0">
      <w:pPr>
        <w:ind w:leftChars="400" w:left="840" w:firstLine="420"/>
      </w:pPr>
      <w:r>
        <w:rPr>
          <w:rFonts w:hint="eastAsia"/>
        </w:rPr>
        <w:t>交通数据是指在道路上安装的交通车辆或监视器中的传感器产生和收集的数据集。</w:t>
      </w:r>
      <w:r>
        <w:t xml:space="preserve"> 交通数据的例子包括车辆的GPS数据，GSM位置或人员移动的小区站记录，以及监视设备的视频/图像/计数记录。 传感器的工作模式大致可以分为：</w:t>
      </w:r>
    </w:p>
    <w:p w14:paraId="6ED8357F" w14:textId="54C2BD1F" w:rsidR="00686898" w:rsidRDefault="008D4CFC" w:rsidP="009270F0">
      <w:pPr>
        <w:ind w:leftChars="400" w:left="840"/>
      </w:pPr>
      <w:r>
        <w:rPr>
          <w:rFonts w:hint="eastAsia"/>
        </w:rPr>
        <w:t>以下三类</w:t>
      </w:r>
      <w:r>
        <w:t>[39]，[40]：</w:t>
      </w:r>
    </w:p>
    <w:p w14:paraId="4DDE203C" w14:textId="0EE5016B" w:rsidR="00916736" w:rsidRDefault="00916736" w:rsidP="006C5DA2">
      <w:pPr>
        <w:pStyle w:val="a5"/>
        <w:numPr>
          <w:ilvl w:val="0"/>
          <w:numId w:val="4"/>
        </w:numPr>
        <w:ind w:firstLineChars="0"/>
      </w:pPr>
      <w:r>
        <w:rPr>
          <w:rFonts w:hint="eastAsia"/>
        </w:rPr>
        <w:t>基于定位信息的</w:t>
      </w:r>
      <w:r w:rsidR="00094836">
        <w:rPr>
          <w:rFonts w:hint="eastAsia"/>
        </w:rPr>
        <w:t xml:space="preserve"> </w:t>
      </w:r>
      <w:r w:rsidR="00094836">
        <w:rPr>
          <w:rFonts w:hint="eastAsia"/>
        </w:rPr>
        <w:tab/>
      </w:r>
      <w:r w:rsidR="00094836">
        <w:rPr>
          <w:rFonts w:hint="eastAsia"/>
        </w:rPr>
        <w:tab/>
      </w:r>
      <w:r w:rsidR="006C5DA2" w:rsidRPr="006C5DA2">
        <w:rPr>
          <w:rFonts w:hint="eastAsia"/>
        </w:rPr>
        <w:t>进入传感器范围</w:t>
      </w:r>
      <w:proofErr w:type="gramStart"/>
      <w:r w:rsidR="006C5DA2" w:rsidRPr="006C5DA2">
        <w:rPr>
          <w:rFonts w:hint="eastAsia"/>
        </w:rPr>
        <w:t>后记录</w:t>
      </w:r>
      <w:proofErr w:type="gramEnd"/>
      <w:r w:rsidR="006C5DA2" w:rsidRPr="006C5DA2">
        <w:rPr>
          <w:rFonts w:hint="eastAsia"/>
        </w:rPr>
        <w:t>物体的位置。</w:t>
      </w:r>
      <w:r w:rsidR="006C5DA2" w:rsidRPr="006C5DA2">
        <w:t xml:space="preserve"> 例如，在交叉的情况下，视频监视装置只有当他/她经过监视器时才捕捉行人的位置和移动方向。</w:t>
      </w:r>
    </w:p>
    <w:p w14:paraId="02741335" w14:textId="2B5556C8" w:rsidR="009D1EA6" w:rsidRDefault="009D1EA6" w:rsidP="00454ABD">
      <w:pPr>
        <w:pStyle w:val="a5"/>
        <w:numPr>
          <w:ilvl w:val="0"/>
          <w:numId w:val="4"/>
        </w:numPr>
        <w:ind w:firstLineChars="0"/>
      </w:pPr>
      <w:r>
        <w:rPr>
          <w:rFonts w:hint="eastAsia"/>
        </w:rPr>
        <w:t>基于运动信息的</w:t>
      </w:r>
      <w:r w:rsidR="00454ABD">
        <w:tab/>
      </w:r>
      <w:r w:rsidR="00454ABD">
        <w:tab/>
      </w:r>
      <w:r w:rsidR="00454ABD" w:rsidRPr="00454ABD">
        <w:rPr>
          <w:rFonts w:hint="eastAsia"/>
        </w:rPr>
        <w:t>当一个对象进行某种活动时，记录相关或派生的信息。</w:t>
      </w:r>
      <w:r w:rsidR="00454ABD" w:rsidRPr="00454ABD">
        <w:t xml:space="preserve"> 例如，当他/她拨打电话时，GSM用户的位置被自动记录。</w:t>
      </w:r>
    </w:p>
    <w:p w14:paraId="03EF0868" w14:textId="03F6555C" w:rsidR="001078E1" w:rsidRDefault="001078E1" w:rsidP="007B58BF">
      <w:pPr>
        <w:pStyle w:val="a5"/>
        <w:numPr>
          <w:ilvl w:val="0"/>
          <w:numId w:val="4"/>
        </w:numPr>
        <w:ind w:firstLineChars="0"/>
      </w:pPr>
      <w:r>
        <w:rPr>
          <w:rFonts w:hint="eastAsia"/>
        </w:rPr>
        <w:t>基于设备信息的</w:t>
      </w:r>
      <w:r>
        <w:tab/>
      </w:r>
      <w:r>
        <w:tab/>
      </w:r>
      <w:r w:rsidR="007B58BF" w:rsidRPr="007B58BF">
        <w:rPr>
          <w:rFonts w:hint="eastAsia"/>
        </w:rPr>
        <w:t>由对象携带的设备主动记录并发回位置信息和其他信息。例如，带</w:t>
      </w:r>
      <w:r w:rsidR="007B58BF" w:rsidRPr="007B58BF">
        <w:t>GPS设备的出租车每20秒向数据中心发送一个信号。</w:t>
      </w:r>
    </w:p>
    <w:p w14:paraId="1C356910" w14:textId="7CE5EAB8" w:rsidR="007E425C" w:rsidRDefault="007E425C" w:rsidP="007E425C">
      <w:pPr>
        <w:ind w:left="1260"/>
      </w:pPr>
    </w:p>
    <w:p w14:paraId="1B6A80D1" w14:textId="7C552F39" w:rsidR="007E425C" w:rsidRDefault="007E425C" w:rsidP="007E425C">
      <w:pPr>
        <w:ind w:left="840" w:firstLine="420"/>
      </w:pPr>
      <w:r w:rsidRPr="007E425C">
        <w:rPr>
          <w:rFonts w:hint="eastAsia"/>
        </w:rPr>
        <w:t>轨迹是最常见的交通数据形式。轨迹包含时间信息，记录运动的时间轴和空间信息，记录每个时间点的位置。以往的研究集中于对轨迹的形象化和分析，包括</w:t>
      </w:r>
      <w:r w:rsidRPr="007E425C">
        <w:t>[4], [7],[13],[18],[23],[41]-[43]。</w:t>
      </w:r>
      <w:r w:rsidR="00602CE5" w:rsidRPr="00602CE5">
        <w:rPr>
          <w:rFonts w:hint="eastAsia"/>
        </w:rPr>
        <w:t>其他类型的轨迹信息也可以利用</w:t>
      </w:r>
      <w:r w:rsidR="00602CE5" w:rsidRPr="00602CE5">
        <w:t>[39]，包括运动方向，改变方向[23]，运动速度[11]，速度变化[13]。</w:t>
      </w:r>
    </w:p>
    <w:p w14:paraId="6B018D93" w14:textId="159CAA8B" w:rsidR="00393E3C" w:rsidRDefault="00393E3C" w:rsidP="007E425C">
      <w:pPr>
        <w:ind w:left="840" w:firstLine="420"/>
      </w:pPr>
      <w:r w:rsidRPr="00393E3C">
        <w:rPr>
          <w:rFonts w:hint="eastAsia"/>
        </w:rPr>
        <w:t>事件日志基于事件，并包含事件类型、事件位置和相关实体的其他信息等属性。</w:t>
      </w:r>
    </w:p>
    <w:p w14:paraId="36474241" w14:textId="2EDD064B" w:rsidR="006A3C1B" w:rsidRDefault="006A3C1B" w:rsidP="007E425C">
      <w:pPr>
        <w:ind w:left="840" w:firstLine="420"/>
      </w:pPr>
      <w:r>
        <w:tab/>
      </w:r>
      <w:r>
        <w:tab/>
      </w:r>
      <w:r>
        <w:tab/>
      </w:r>
      <w:r>
        <w:rPr>
          <w:rFonts w:hint="eastAsia"/>
        </w:rPr>
        <w:t>表格1</w:t>
      </w:r>
    </w:p>
    <w:p w14:paraId="70472D55" w14:textId="50ED1508" w:rsidR="006A3C1B" w:rsidRDefault="006A3C1B" w:rsidP="007E425C">
      <w:pPr>
        <w:ind w:left="840" w:firstLine="420"/>
      </w:pPr>
      <w:r w:rsidRPr="006A3C1B">
        <w:rPr>
          <w:rFonts w:hint="eastAsia"/>
        </w:rPr>
        <w:t>交通数据的例子。在这里，</w:t>
      </w:r>
      <w:r w:rsidRPr="006A3C1B">
        <w:t>N、C和T分别代表数值、分类和文本。</w:t>
      </w:r>
    </w:p>
    <w:p w14:paraId="324CC5F3" w14:textId="3FB62A82" w:rsidR="00BA6288" w:rsidRDefault="00BA6288" w:rsidP="007E425C">
      <w:pPr>
        <w:ind w:left="840" w:firstLine="420"/>
      </w:pPr>
      <w:r>
        <w:rPr>
          <w:noProof/>
        </w:rPr>
        <w:drawing>
          <wp:inline distT="0" distB="0" distL="0" distR="0" wp14:anchorId="6A48E850" wp14:editId="5931D577">
            <wp:extent cx="5274310" cy="42037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03700"/>
                    </a:xfrm>
                    <a:prstGeom prst="rect">
                      <a:avLst/>
                    </a:prstGeom>
                  </pic:spPr>
                </pic:pic>
              </a:graphicData>
            </a:graphic>
          </wp:inline>
        </w:drawing>
      </w:r>
    </w:p>
    <w:p w14:paraId="4A89A141" w14:textId="1CFC2743" w:rsidR="00923F1B" w:rsidRDefault="00923F1B" w:rsidP="007E425C">
      <w:pPr>
        <w:ind w:left="840" w:firstLine="420"/>
      </w:pPr>
    </w:p>
    <w:p w14:paraId="107AF75B" w14:textId="07AFCEB4" w:rsidR="00923F1B" w:rsidRDefault="00923F1B" w:rsidP="007E425C">
      <w:pPr>
        <w:ind w:left="840" w:firstLine="420"/>
      </w:pPr>
      <w:r w:rsidRPr="00923F1B">
        <w:rPr>
          <w:rFonts w:hint="eastAsia"/>
        </w:rPr>
        <w:lastRenderedPageBreak/>
        <w:t>除上述两种数据类型之外，还可以从轨迹或事件记录中导出其他多变量数据，或由特殊传感器记录，包括速度，方向和加速度。</w:t>
      </w:r>
      <w:r w:rsidRPr="00923F1B">
        <w:t xml:space="preserve"> 表I总结了现有数据</w:t>
      </w:r>
      <w:proofErr w:type="gramStart"/>
      <w:r w:rsidRPr="00923F1B">
        <w:t>集及其</w:t>
      </w:r>
      <w:proofErr w:type="gramEnd"/>
      <w:r w:rsidRPr="00923F1B">
        <w:t>各自的属性。</w:t>
      </w:r>
    </w:p>
    <w:p w14:paraId="7E997287" w14:textId="7D6ACA96" w:rsidR="003E35D6" w:rsidRDefault="000F08B1" w:rsidP="00942314">
      <w:pPr>
        <w:pStyle w:val="a5"/>
        <w:numPr>
          <w:ilvl w:val="0"/>
          <w:numId w:val="3"/>
        </w:numPr>
        <w:ind w:firstLineChars="0"/>
      </w:pPr>
      <w:r>
        <w:rPr>
          <w:rFonts w:hint="eastAsia"/>
        </w:rPr>
        <w:t>数据预处理</w:t>
      </w:r>
    </w:p>
    <w:p w14:paraId="305664EE" w14:textId="05378BC5" w:rsidR="00942314" w:rsidRDefault="00942314" w:rsidP="00942314">
      <w:pPr>
        <w:ind w:left="840"/>
      </w:pPr>
      <w:r>
        <w:rPr>
          <w:rFonts w:hint="eastAsia"/>
        </w:rPr>
        <w:t>在数据分析之前</w:t>
      </w:r>
      <w:r>
        <w:rPr>
          <w:rFonts w:hint="eastAsia"/>
        </w:rPr>
        <w:t>，进行</w:t>
      </w:r>
      <w:r>
        <w:rPr>
          <w:rFonts w:hint="eastAsia"/>
        </w:rPr>
        <w:t>一系列数据预处理操作是必需的</w:t>
      </w:r>
      <w:r>
        <w:rPr>
          <w:rFonts w:hint="eastAsia"/>
        </w:rPr>
        <w:t>，</w:t>
      </w:r>
      <w:r>
        <w:t>包括清理数据</w:t>
      </w:r>
      <w:r>
        <w:rPr>
          <w:rFonts w:hint="eastAsia"/>
        </w:rPr>
        <w:t>，</w:t>
      </w:r>
      <w:r>
        <w:rPr>
          <w:rFonts w:hint="eastAsia"/>
        </w:rPr>
        <w:t>匹配</w:t>
      </w:r>
      <w:r>
        <w:rPr>
          <w:rFonts w:hint="eastAsia"/>
        </w:rPr>
        <w:t>、</w:t>
      </w:r>
      <w:r>
        <w:rPr>
          <w:rFonts w:hint="eastAsia"/>
        </w:rPr>
        <w:t>组织数据和数据聚合。</w:t>
      </w:r>
    </w:p>
    <w:p w14:paraId="3EF9B56C" w14:textId="4EF734A9" w:rsidR="00942314" w:rsidRDefault="00942314" w:rsidP="00942314">
      <w:pPr>
        <w:pStyle w:val="a5"/>
        <w:numPr>
          <w:ilvl w:val="0"/>
          <w:numId w:val="5"/>
        </w:numPr>
        <w:ind w:firstLineChars="0"/>
      </w:pPr>
      <w:r>
        <w:rPr>
          <w:rFonts w:hint="eastAsia"/>
        </w:rPr>
        <w:t xml:space="preserve">数据清理 </w:t>
      </w:r>
      <w:r w:rsidR="00EE01DC">
        <w:tab/>
      </w:r>
      <w:r>
        <w:rPr>
          <w:rFonts w:hint="eastAsia"/>
        </w:rPr>
        <w:t>错误数据</w:t>
      </w:r>
      <w:r w:rsidRPr="00942314">
        <w:rPr>
          <w:rFonts w:hint="eastAsia"/>
        </w:rPr>
        <w:t>，异常值和原始数据的冲突</w:t>
      </w:r>
      <w:proofErr w:type="gramStart"/>
      <w:r w:rsidRPr="00942314">
        <w:rPr>
          <w:rFonts w:hint="eastAsia"/>
        </w:rPr>
        <w:t>值必须</w:t>
      </w:r>
      <w:proofErr w:type="gramEnd"/>
      <w:r w:rsidRPr="00942314">
        <w:rPr>
          <w:rFonts w:hint="eastAsia"/>
        </w:rPr>
        <w:t>清除</w:t>
      </w:r>
      <w:r w:rsidRPr="00942314">
        <w:t>[33]。 在[7]中，应用了一个称为GPS数据清理的步骤来消除GPS错误并滤除无用的记录。</w:t>
      </w:r>
    </w:p>
    <w:p w14:paraId="7CAC0C82" w14:textId="31FF7A1A" w:rsidR="00EE01DC" w:rsidRDefault="00EE01DC" w:rsidP="008A0B46">
      <w:pPr>
        <w:pStyle w:val="a5"/>
        <w:ind w:left="1680" w:firstLineChars="0"/>
      </w:pPr>
      <w:r w:rsidRPr="00EE01DC">
        <w:rPr>
          <w:rFonts w:hint="eastAsia"/>
        </w:rPr>
        <w:t>典型的数据清理过程分为三个阶段：审计数据以发现差异，选择转换来修复这些差异，并将转换应用到数据集</w:t>
      </w:r>
      <w:r w:rsidRPr="00EE01DC">
        <w:t>[44]。</w:t>
      </w:r>
    </w:p>
    <w:p w14:paraId="30FBFBC8" w14:textId="3FD602CD" w:rsidR="008A0B46" w:rsidRDefault="008A0B46" w:rsidP="008A0B46">
      <w:pPr>
        <w:pStyle w:val="a5"/>
        <w:ind w:left="1680" w:firstLineChars="0"/>
      </w:pPr>
      <w:r w:rsidRPr="008A0B46">
        <w:rPr>
          <w:rFonts w:hint="eastAsia"/>
        </w:rPr>
        <w:t>第一阶段检测原始数据中的错误</w:t>
      </w:r>
      <w:r>
        <w:rPr>
          <w:rFonts w:hint="eastAsia"/>
        </w:rPr>
        <w:t xml:space="preserve"> </w:t>
      </w:r>
      <w:r w:rsidRPr="008A0B46">
        <w:t>.Rahm列举了原始数据[45]中的主要问题，包括唯一性，参照完整性，拼写错误，冗余和矛盾价值。 检测原始数据中的错误的常规方法包括数据分析和数据挖掘。</w:t>
      </w:r>
    </w:p>
    <w:p w14:paraId="10363FCD" w14:textId="34040BB5" w:rsidR="008A0B46" w:rsidRDefault="008A0B46" w:rsidP="000168A1">
      <w:pPr>
        <w:pStyle w:val="a5"/>
        <w:ind w:left="1680"/>
      </w:pPr>
      <w:r>
        <w:rPr>
          <w:rFonts w:hint="eastAsia"/>
        </w:rPr>
        <w:t>在第二阶段，数据转换是根据数据源的数量和数据的肮脏程度来仔细设计和选择的。</w:t>
      </w:r>
      <w:r>
        <w:t xml:space="preserve"> 这个阶段可以手动或自动完成。 例如，用户可以编写自定义脚本来控制整个清洁程序或使用提取/转换/加载（ETL）</w:t>
      </w:r>
      <w:r>
        <w:rPr>
          <w:rFonts w:hint="eastAsia"/>
        </w:rPr>
        <w:t>工具来转换数据。</w:t>
      </w:r>
    </w:p>
    <w:p w14:paraId="1A41FB5E" w14:textId="4B2290BF" w:rsidR="00AB26A8" w:rsidRDefault="00AB26A8" w:rsidP="000168A1">
      <w:pPr>
        <w:pStyle w:val="a5"/>
        <w:ind w:left="1680"/>
      </w:pPr>
      <w:r w:rsidRPr="00AB26A8">
        <w:rPr>
          <w:rFonts w:hint="eastAsia"/>
        </w:rPr>
        <w:t>第三阶段执行数据集的转换并用已清理的数据替换脏数据。</w:t>
      </w:r>
      <w:r w:rsidRPr="00AB26A8">
        <w:t xml:space="preserve"> 在流量可视化系统中，需要对已清理的数据进行进一步处理以适应分析任务。</w:t>
      </w:r>
    </w:p>
    <w:p w14:paraId="3B167961" w14:textId="44538F1B" w:rsidR="008E7382" w:rsidRDefault="0095065A" w:rsidP="008E7382">
      <w:pPr>
        <w:pStyle w:val="a5"/>
        <w:numPr>
          <w:ilvl w:val="0"/>
          <w:numId w:val="5"/>
        </w:numPr>
        <w:ind w:firstLineChars="0"/>
      </w:pPr>
      <w:r>
        <w:rPr>
          <w:rFonts w:hint="eastAsia"/>
        </w:rPr>
        <w:t>数据匹配</w:t>
      </w:r>
      <w:r w:rsidR="00461C96">
        <w:tab/>
      </w:r>
      <w:r w:rsidR="00461C96" w:rsidRPr="00461C96">
        <w:rPr>
          <w:rFonts w:hint="eastAsia"/>
        </w:rPr>
        <w:t>原始交通数据记录是离散的采样点，可能与城市中的道路网络不匹配。地图匹配，即将观察到的用户位置序列与数字地图上的道路网络对齐，是数据预处理中不可或缺的一步</w:t>
      </w:r>
      <w:r w:rsidR="00461C96" w:rsidRPr="00461C96">
        <w:t>[46]。 现有的地图匹配算法可以分为四类，即几何，拓扑，概率和其他先进技术[47]，如表2所示。</w:t>
      </w:r>
    </w:p>
    <w:p w14:paraId="54A5D2A7" w14:textId="131A544E" w:rsidR="008E7382" w:rsidRDefault="008E7382" w:rsidP="008E7382"/>
    <w:p w14:paraId="7420FA8A" w14:textId="50289DB9" w:rsidR="008E7382" w:rsidRDefault="008E7382" w:rsidP="000A2C86">
      <w:pPr>
        <w:pStyle w:val="a5"/>
        <w:numPr>
          <w:ilvl w:val="0"/>
          <w:numId w:val="5"/>
        </w:numPr>
        <w:ind w:firstLineChars="0"/>
        <w:rPr>
          <w:rFonts w:hint="eastAsia"/>
        </w:rPr>
      </w:pPr>
      <w:r w:rsidRPr="008E7382">
        <w:rPr>
          <w:rFonts w:hint="eastAsia"/>
        </w:rPr>
        <w:t>数据组织</w:t>
      </w:r>
      <w:r w:rsidR="00DE7D9E">
        <w:tab/>
      </w:r>
      <w:r w:rsidR="00DE7D9E">
        <w:rPr>
          <w:rFonts w:hint="eastAsia"/>
        </w:rPr>
        <w:t>预处理的数据需要在数据库或数据仓库中进行组织。一个经过充分研究的数据库应该支持查询结果的交互式查询和可视化，并且应该与移动对象的数据（如轨迹）兼容。索引方法分为两类。</w:t>
      </w:r>
      <w:r w:rsidR="00DE7D9E">
        <w:t xml:space="preserve"> 第一类包括多维索引方法，如3D R-Tree [58]，STR-Tree [59]和HR-Tree [60]。 第二类包括将空间划分为网格并为每个网格建立时间索引的索引方法，如SETI [61]和MTSB-Tree [62]。 数据立方体是另一种标准的数据结构，可以为数据查询提供快速响应[63]。最近，</w:t>
      </w:r>
      <w:proofErr w:type="spellStart"/>
      <w:r w:rsidR="00DE7D9E">
        <w:t>Nanocubes</w:t>
      </w:r>
      <w:proofErr w:type="spellEnd"/>
      <w:r w:rsidR="00DE7D9E">
        <w:t xml:space="preserve"> [64]已经发展为支持随着时间的快速索引和聚合空间区域的查询。 一些关系数据库，如</w:t>
      </w:r>
      <w:proofErr w:type="spellStart"/>
      <w:r w:rsidR="00DE7D9E">
        <w:t>PostGis</w:t>
      </w:r>
      <w:proofErr w:type="spellEnd"/>
      <w:r w:rsidR="00DE7D9E">
        <w:t>（PostgreSQL的扩展）[65]和MySQL Spatial（MySQL的扩展）[66]提供了空间数据的空间扩展。</w:t>
      </w:r>
    </w:p>
    <w:p w14:paraId="7C190F4C" w14:textId="01B2B3A6" w:rsidR="00735BC3" w:rsidRDefault="00D12665" w:rsidP="00735BC3">
      <w:pPr>
        <w:pStyle w:val="a5"/>
        <w:numPr>
          <w:ilvl w:val="0"/>
          <w:numId w:val="5"/>
        </w:numPr>
        <w:ind w:firstLineChars="0"/>
      </w:pPr>
      <w:r w:rsidRPr="00D12665">
        <w:rPr>
          <w:rFonts w:hint="eastAsia"/>
        </w:rPr>
        <w:t>数据聚合</w:t>
      </w:r>
      <w:r>
        <w:tab/>
      </w:r>
      <w:r w:rsidR="005064EA" w:rsidRPr="005064EA">
        <w:rPr>
          <w:rFonts w:hint="eastAsia"/>
        </w:rPr>
        <w:t>交通数据集通常包含空间和时间属性，并且跨越大规模的空间和时间。</w:t>
      </w:r>
      <w:r w:rsidR="005064EA" w:rsidRPr="005064EA">
        <w:t xml:space="preserve"> 数据聚合[25]可有效减少数据量，并为随后的分析提供便利。 流量数据的基本聚合操作是空间（S），时间（T），方向（D）和属性（A）相关聚合。它们的组合产生不同类型的聚合：S×T聚合，S×T×A 聚合[25]，[67]，S×S×T×T聚合[68]，S×T×D聚合[69]和S×S聚合[69]。 S聚合主要通过计算区域内每个网格内的数据点的密度来完成。 T聚合用于显示</w:t>
      </w:r>
      <w:proofErr w:type="gramStart"/>
      <w:r w:rsidR="005064EA" w:rsidRPr="005064EA">
        <w:t>沿时间</w:t>
      </w:r>
      <w:proofErr w:type="gramEnd"/>
      <w:r w:rsidR="005064EA" w:rsidRPr="005064EA">
        <w:t>轴的变化，并通过合并每个时间间隔中的数据点来完成。 对应于T聚合的最常见的可视</w:t>
      </w:r>
      <w:r w:rsidR="005064EA" w:rsidRPr="005064EA">
        <w:rPr>
          <w:rFonts w:hint="eastAsia"/>
        </w:rPr>
        <w:t>化是时间直方图。</w:t>
      </w:r>
      <w:r w:rsidR="005064EA" w:rsidRPr="005064EA">
        <w:t xml:space="preserve"> S×T聚合只是在连续的时间间隔计算密度[69]。</w:t>
      </w:r>
      <w:r w:rsidR="00735BC3">
        <w:rPr>
          <w:rFonts w:hint="eastAsia"/>
        </w:rPr>
        <w:t>时变密度可以通过动画密度图可视化。</w:t>
      </w:r>
      <w:r w:rsidR="00735BC3">
        <w:t xml:space="preserve"> S×T×A</w:t>
      </w:r>
    </w:p>
    <w:p w14:paraId="2983727B" w14:textId="5B9DF333" w:rsidR="00E90AA2" w:rsidRDefault="00735BC3" w:rsidP="00735BC3">
      <w:pPr>
        <w:pStyle w:val="a5"/>
        <w:ind w:left="1680" w:firstLineChars="0" w:firstLine="0"/>
      </w:pPr>
      <w:r>
        <w:rPr>
          <w:rFonts w:hint="eastAsia"/>
        </w:rPr>
        <w:lastRenderedPageBreak/>
        <w:t>聚合</w:t>
      </w:r>
      <w:r>
        <w:t>[67]首先在定期采样网格的基础上组合空间记录，然后聚合每个网格中的时间属性。 S×S×T×T聚合根据起始位置，结束位置，开始时间和结束时间[68]组合聚合。 它计算在一段时间内从一个地方移动到另一个地方的实体的数量。 S×T×D聚合不仅按空间和时间汇总数据，而且按移动方向聚合[69]。 S×S</w:t>
      </w:r>
      <w:proofErr w:type="gramStart"/>
      <w:r>
        <w:t>聚合组</w:t>
      </w:r>
      <w:proofErr w:type="gramEnd"/>
      <w:r>
        <w:t>具有相同开始位置和</w:t>
      </w:r>
      <w:proofErr w:type="gramStart"/>
      <w:r>
        <w:t>相同结束</w:t>
      </w:r>
      <w:proofErr w:type="gramEnd"/>
      <w:r>
        <w:t>位置的轨迹或运动[69]。 不同的聚合策略满足分析任务的不同要求。</w:t>
      </w:r>
    </w:p>
    <w:p w14:paraId="5587E2F6" w14:textId="591AE5BC" w:rsidR="0081662F" w:rsidRDefault="0081662F" w:rsidP="00735BC3">
      <w:pPr>
        <w:pStyle w:val="a5"/>
        <w:ind w:left="1680" w:firstLineChars="0" w:firstLine="0"/>
      </w:pPr>
    </w:p>
    <w:p w14:paraId="77EC4C7D" w14:textId="2720F6C2" w:rsidR="0081662F" w:rsidRDefault="0081662F" w:rsidP="00735BC3">
      <w:pPr>
        <w:pStyle w:val="a5"/>
        <w:ind w:left="1680" w:firstLineChars="0" w:firstLine="0"/>
      </w:pPr>
      <w:r>
        <w:tab/>
      </w:r>
      <w:r>
        <w:tab/>
      </w:r>
      <w:r>
        <w:tab/>
      </w:r>
      <w:r>
        <w:tab/>
      </w:r>
      <w:r>
        <w:rPr>
          <w:rFonts w:hint="eastAsia"/>
        </w:rPr>
        <w:t>III</w:t>
      </w:r>
      <w:r>
        <w:t xml:space="preserve"> </w:t>
      </w:r>
      <w:r>
        <w:rPr>
          <w:rFonts w:hint="eastAsia"/>
        </w:rPr>
        <w:t>交通数据可视化</w:t>
      </w:r>
    </w:p>
    <w:p w14:paraId="36A740A7" w14:textId="69D05514" w:rsidR="0053487A" w:rsidRDefault="0053487A" w:rsidP="00735BC3">
      <w:pPr>
        <w:pStyle w:val="a5"/>
        <w:ind w:left="1680" w:firstLineChars="0" w:firstLine="0"/>
      </w:pPr>
      <w:r>
        <w:tab/>
      </w:r>
      <w:r w:rsidRPr="0053487A">
        <w:rPr>
          <w:rFonts w:hint="eastAsia"/>
        </w:rPr>
        <w:t>交通数据包含多个变量，其中最重要的变量是时间和空间。</w:t>
      </w:r>
      <w:r w:rsidRPr="0053487A">
        <w:t xml:space="preserve"> 本节介绍专门针对时间，地点，时空信息和其他交通数据属性设计的可视化技术。</w:t>
      </w:r>
    </w:p>
    <w:p w14:paraId="785CCA70" w14:textId="1ACF134A" w:rsidR="00E524A8" w:rsidRDefault="00E524A8" w:rsidP="00735BC3">
      <w:pPr>
        <w:pStyle w:val="a5"/>
        <w:ind w:left="1680" w:firstLineChars="0" w:firstLine="0"/>
      </w:pPr>
    </w:p>
    <w:p w14:paraId="1523C73E" w14:textId="7BB3805E" w:rsidR="00E524A8" w:rsidRDefault="00E524A8" w:rsidP="00E063A1">
      <w:pPr>
        <w:pStyle w:val="a5"/>
        <w:numPr>
          <w:ilvl w:val="0"/>
          <w:numId w:val="6"/>
        </w:numPr>
        <w:ind w:firstLineChars="0"/>
      </w:pPr>
      <w:r w:rsidRPr="00E524A8">
        <w:rPr>
          <w:rFonts w:hint="eastAsia"/>
        </w:rPr>
        <w:t>时间的可视化</w:t>
      </w:r>
    </w:p>
    <w:p w14:paraId="2A1B7DBD" w14:textId="2A4E6768" w:rsidR="00E063A1" w:rsidRDefault="00E063A1" w:rsidP="00955ACB">
      <w:pPr>
        <w:pStyle w:val="a5"/>
        <w:ind w:left="1680" w:firstLineChars="0"/>
      </w:pPr>
      <w:r w:rsidRPr="00E063A1">
        <w:rPr>
          <w:rFonts w:hint="eastAsia"/>
        </w:rPr>
        <w:t>一般来说，时间可以分为线性时间，周期时间和分支时间。</w:t>
      </w:r>
      <w:r w:rsidRPr="00E063A1">
        <w:t xml:space="preserve"> 面向时间的可视化[70]强调</w:t>
      </w:r>
      <w:proofErr w:type="gramStart"/>
      <w:r w:rsidRPr="00E063A1">
        <w:t>沿时间轴显示</w:t>
      </w:r>
      <w:proofErr w:type="gramEnd"/>
      <w:r w:rsidRPr="00E063A1">
        <w:t>数据的趋势，周期性和异常性。</w:t>
      </w:r>
    </w:p>
    <w:p w14:paraId="1CE1D6E0" w14:textId="0C8B9E48" w:rsidR="00955ACB" w:rsidRDefault="00F635EE" w:rsidP="00955ACB">
      <w:pPr>
        <w:pStyle w:val="a5"/>
        <w:ind w:left="1680" w:firstLineChars="0"/>
        <w:rPr>
          <w:rFonts w:hint="eastAsia"/>
        </w:rPr>
      </w:pPr>
      <w:r>
        <w:rPr>
          <w:rFonts w:hint="eastAsia"/>
        </w:rPr>
        <w:t>1</w:t>
      </w:r>
      <w:r>
        <w:t xml:space="preserve">) </w:t>
      </w:r>
      <w:r w:rsidR="00955ACB" w:rsidRPr="00955ACB">
        <w:rPr>
          <w:rFonts w:hint="eastAsia"/>
        </w:rPr>
        <w:t>线性时间：线性时间将时间视为从开始时间点到结束时间点的线性场。</w:t>
      </w:r>
      <w:r w:rsidR="00955ACB" w:rsidRPr="00955ACB">
        <w:t xml:space="preserve"> 它是最广泛使用的时间表示，并产生一系列时间线可视化技术。 例如，在折线图中，时间沿X轴表示，另一个变量沿Y轴表示。 图2显示了美国纽约市给定日期的每次出租车行程的提示[14]。 折线图易于阅读，但由于杂波问题，它们不是显示多个变量的正确选择。</w:t>
      </w:r>
    </w:p>
    <w:p w14:paraId="0AC9FE62" w14:textId="37B0A772" w:rsidR="00955ACB" w:rsidRDefault="009128CF" w:rsidP="009128CF">
      <w:pPr>
        <w:pStyle w:val="a5"/>
        <w:ind w:left="1680" w:firstLineChars="0"/>
      </w:pPr>
      <w:r w:rsidRPr="009128CF">
        <w:rPr>
          <w:rFonts w:hint="eastAsia"/>
        </w:rPr>
        <w:t>线性时间能够表达流量数据如何随时间变化，并指示随时间</w:t>
      </w:r>
      <w:proofErr w:type="gramStart"/>
      <w:r w:rsidRPr="009128CF">
        <w:rPr>
          <w:rFonts w:hint="eastAsia"/>
        </w:rPr>
        <w:t>变化的变化的</w:t>
      </w:r>
      <w:proofErr w:type="gramEnd"/>
      <w:r w:rsidRPr="009128CF">
        <w:rPr>
          <w:rFonts w:hint="eastAsia"/>
        </w:rPr>
        <w:t>峰值或谷值。</w:t>
      </w:r>
    </w:p>
    <w:p w14:paraId="0F148C18" w14:textId="2B190D63" w:rsidR="00F74A61" w:rsidRPr="00F74A61" w:rsidRDefault="00F74A61" w:rsidP="009128CF">
      <w:pPr>
        <w:pStyle w:val="a5"/>
        <w:ind w:left="1680" w:firstLineChars="0"/>
        <w:rPr>
          <w:rFonts w:hint="eastAsia"/>
        </w:rPr>
      </w:pPr>
      <w:r>
        <w:t>2</w:t>
      </w:r>
      <w:r>
        <w:rPr>
          <w:rFonts w:hint="eastAsia"/>
        </w:rPr>
        <w:t>）</w:t>
      </w:r>
      <w:r w:rsidR="00863FC1" w:rsidRPr="00863FC1">
        <w:rPr>
          <w:rFonts w:hint="eastAsia"/>
        </w:rPr>
        <w:t>周期时间：许多递归过程发生在我们的自然世界中。许多时间与时间有关，例如季节，周和日的迭代。</w:t>
      </w:r>
      <w:r w:rsidR="00863FC1" w:rsidRPr="00863FC1">
        <w:t xml:space="preserve"> 可视化周期性的常用方法是使用径向布局，如图3中的交通信息可视化[11]。 在图中，每个圆代表一个星期的一周，而每个圆的代表一个小时。 径向布局的优点是它容易显示周期性图案，缺点是空间效率低。</w:t>
      </w:r>
      <w:bookmarkStart w:id="0" w:name="_GoBack"/>
      <w:bookmarkEnd w:id="0"/>
    </w:p>
    <w:sectPr w:rsidR="00F74A61" w:rsidRPr="00F74A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B63A6"/>
    <w:multiLevelType w:val="hybridMultilevel"/>
    <w:tmpl w:val="0B3C772E"/>
    <w:lvl w:ilvl="0" w:tplc="408E118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1227065B"/>
    <w:multiLevelType w:val="hybridMultilevel"/>
    <w:tmpl w:val="02FE13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85A6A77"/>
    <w:multiLevelType w:val="hybridMultilevel"/>
    <w:tmpl w:val="7C3EBA6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30501C23"/>
    <w:multiLevelType w:val="hybridMultilevel"/>
    <w:tmpl w:val="F710CD78"/>
    <w:lvl w:ilvl="0" w:tplc="418280F0">
      <w:start w:val="1"/>
      <w:numFmt w:val="upp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 w15:restartNumberingAfterBreak="0">
    <w:nsid w:val="6616381F"/>
    <w:multiLevelType w:val="hybridMultilevel"/>
    <w:tmpl w:val="DDFA6FAA"/>
    <w:lvl w:ilvl="0" w:tplc="C5668EDA">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7CDD7E31"/>
    <w:multiLevelType w:val="hybridMultilevel"/>
    <w:tmpl w:val="048A677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777"/>
    <w:rsid w:val="000168A1"/>
    <w:rsid w:val="00023B98"/>
    <w:rsid w:val="0002503D"/>
    <w:rsid w:val="00062A34"/>
    <w:rsid w:val="00094836"/>
    <w:rsid w:val="000A2C86"/>
    <w:rsid w:val="000A4B41"/>
    <w:rsid w:val="000A6BD6"/>
    <w:rsid w:val="000C51D7"/>
    <w:rsid w:val="000D663D"/>
    <w:rsid w:val="000F08B1"/>
    <w:rsid w:val="001078E1"/>
    <w:rsid w:val="0011159C"/>
    <w:rsid w:val="00130D28"/>
    <w:rsid w:val="00147C16"/>
    <w:rsid w:val="00166060"/>
    <w:rsid w:val="00176B8B"/>
    <w:rsid w:val="002020F9"/>
    <w:rsid w:val="00230C39"/>
    <w:rsid w:val="00232E72"/>
    <w:rsid w:val="00243104"/>
    <w:rsid w:val="00260DC4"/>
    <w:rsid w:val="002A48A1"/>
    <w:rsid w:val="002B17E6"/>
    <w:rsid w:val="00324BCB"/>
    <w:rsid w:val="00355502"/>
    <w:rsid w:val="00393E3C"/>
    <w:rsid w:val="003A5494"/>
    <w:rsid w:val="003B5751"/>
    <w:rsid w:val="003E3295"/>
    <w:rsid w:val="003E35D6"/>
    <w:rsid w:val="003E4D7B"/>
    <w:rsid w:val="00440AD9"/>
    <w:rsid w:val="00454ABD"/>
    <w:rsid w:val="00461C96"/>
    <w:rsid w:val="0048251F"/>
    <w:rsid w:val="00484DC8"/>
    <w:rsid w:val="004913EF"/>
    <w:rsid w:val="004B6F98"/>
    <w:rsid w:val="004C4A7D"/>
    <w:rsid w:val="004D1733"/>
    <w:rsid w:val="005001A3"/>
    <w:rsid w:val="005064EA"/>
    <w:rsid w:val="00514994"/>
    <w:rsid w:val="0052398B"/>
    <w:rsid w:val="00523B9F"/>
    <w:rsid w:val="00527E71"/>
    <w:rsid w:val="0053487A"/>
    <w:rsid w:val="005821D5"/>
    <w:rsid w:val="00587102"/>
    <w:rsid w:val="0059321B"/>
    <w:rsid w:val="005A11B9"/>
    <w:rsid w:val="005A13B7"/>
    <w:rsid w:val="005E53D8"/>
    <w:rsid w:val="005E55F5"/>
    <w:rsid w:val="005F1192"/>
    <w:rsid w:val="00602CE5"/>
    <w:rsid w:val="006152BC"/>
    <w:rsid w:val="006521AD"/>
    <w:rsid w:val="0067747E"/>
    <w:rsid w:val="00686898"/>
    <w:rsid w:val="006A3C1B"/>
    <w:rsid w:val="006C5DA2"/>
    <w:rsid w:val="006D2294"/>
    <w:rsid w:val="006D2B06"/>
    <w:rsid w:val="006F380C"/>
    <w:rsid w:val="00703D86"/>
    <w:rsid w:val="00731F6B"/>
    <w:rsid w:val="00735BC3"/>
    <w:rsid w:val="00741176"/>
    <w:rsid w:val="00767C5D"/>
    <w:rsid w:val="007B58BF"/>
    <w:rsid w:val="007E425C"/>
    <w:rsid w:val="007F5E59"/>
    <w:rsid w:val="00807416"/>
    <w:rsid w:val="0081662F"/>
    <w:rsid w:val="00825777"/>
    <w:rsid w:val="008270E2"/>
    <w:rsid w:val="00863FC1"/>
    <w:rsid w:val="00865170"/>
    <w:rsid w:val="008A0B46"/>
    <w:rsid w:val="008A1240"/>
    <w:rsid w:val="008B03AB"/>
    <w:rsid w:val="008D4CFC"/>
    <w:rsid w:val="008E7382"/>
    <w:rsid w:val="00901698"/>
    <w:rsid w:val="009128CF"/>
    <w:rsid w:val="00916736"/>
    <w:rsid w:val="00923F1B"/>
    <w:rsid w:val="009270F0"/>
    <w:rsid w:val="00927BE7"/>
    <w:rsid w:val="00942314"/>
    <w:rsid w:val="0095065A"/>
    <w:rsid w:val="009555F7"/>
    <w:rsid w:val="00955ACB"/>
    <w:rsid w:val="00965A4B"/>
    <w:rsid w:val="00983C59"/>
    <w:rsid w:val="009976A2"/>
    <w:rsid w:val="009D1EA6"/>
    <w:rsid w:val="009E4148"/>
    <w:rsid w:val="009E77E3"/>
    <w:rsid w:val="009F05BD"/>
    <w:rsid w:val="00A24714"/>
    <w:rsid w:val="00A27E95"/>
    <w:rsid w:val="00A34DA3"/>
    <w:rsid w:val="00A46358"/>
    <w:rsid w:val="00A705B2"/>
    <w:rsid w:val="00A83EE2"/>
    <w:rsid w:val="00AA1383"/>
    <w:rsid w:val="00AB26A8"/>
    <w:rsid w:val="00AB2F54"/>
    <w:rsid w:val="00B2718F"/>
    <w:rsid w:val="00B62EC0"/>
    <w:rsid w:val="00B63C8D"/>
    <w:rsid w:val="00B71E8F"/>
    <w:rsid w:val="00B80795"/>
    <w:rsid w:val="00B81636"/>
    <w:rsid w:val="00BA6288"/>
    <w:rsid w:val="00BB6F93"/>
    <w:rsid w:val="00BE13FD"/>
    <w:rsid w:val="00BE7E8A"/>
    <w:rsid w:val="00C01204"/>
    <w:rsid w:val="00C021D5"/>
    <w:rsid w:val="00C44273"/>
    <w:rsid w:val="00C845AA"/>
    <w:rsid w:val="00CA1F7D"/>
    <w:rsid w:val="00CD75F8"/>
    <w:rsid w:val="00D04C52"/>
    <w:rsid w:val="00D12665"/>
    <w:rsid w:val="00D14FDF"/>
    <w:rsid w:val="00D179F1"/>
    <w:rsid w:val="00D241B1"/>
    <w:rsid w:val="00D35F1C"/>
    <w:rsid w:val="00D370B6"/>
    <w:rsid w:val="00D6608E"/>
    <w:rsid w:val="00D84806"/>
    <w:rsid w:val="00DE5905"/>
    <w:rsid w:val="00DE7D9E"/>
    <w:rsid w:val="00DF1131"/>
    <w:rsid w:val="00DF7422"/>
    <w:rsid w:val="00E063A1"/>
    <w:rsid w:val="00E11CE9"/>
    <w:rsid w:val="00E172A9"/>
    <w:rsid w:val="00E176A8"/>
    <w:rsid w:val="00E524A8"/>
    <w:rsid w:val="00E90AA2"/>
    <w:rsid w:val="00E9135F"/>
    <w:rsid w:val="00EA37F5"/>
    <w:rsid w:val="00EB6DEE"/>
    <w:rsid w:val="00ED25B3"/>
    <w:rsid w:val="00EE01DC"/>
    <w:rsid w:val="00EE162C"/>
    <w:rsid w:val="00EF6F21"/>
    <w:rsid w:val="00F12973"/>
    <w:rsid w:val="00F1375A"/>
    <w:rsid w:val="00F2109F"/>
    <w:rsid w:val="00F537D8"/>
    <w:rsid w:val="00F635EE"/>
    <w:rsid w:val="00F71B52"/>
    <w:rsid w:val="00F74A61"/>
    <w:rsid w:val="00F77392"/>
    <w:rsid w:val="00F923A1"/>
    <w:rsid w:val="00FA36BF"/>
    <w:rsid w:val="00FB2B1A"/>
    <w:rsid w:val="00FC0BA7"/>
    <w:rsid w:val="00FC7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4FB1"/>
  <w15:chartTrackingRefBased/>
  <w15:docId w15:val="{AB7BD7B9-F832-4452-B7D4-23FC7998A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B6F9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B6F93"/>
    <w:rPr>
      <w:rFonts w:asciiTheme="majorHAnsi" w:eastAsiaTheme="majorEastAsia" w:hAnsiTheme="majorHAnsi" w:cstheme="majorBidi"/>
      <w:b/>
      <w:bCs/>
      <w:sz w:val="32"/>
      <w:szCs w:val="32"/>
    </w:rPr>
  </w:style>
  <w:style w:type="paragraph" w:styleId="a5">
    <w:name w:val="List Paragraph"/>
    <w:basedOn w:val="a"/>
    <w:uiPriority w:val="34"/>
    <w:qFormat/>
    <w:rsid w:val="00F923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C3F95-6441-498B-B1C6-B5C255DEF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5</Pages>
  <Words>737</Words>
  <Characters>4207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zhuxindong</dc:creator>
  <cp:keywords/>
  <dc:description/>
  <cp:lastModifiedBy>朱鑫栋</cp:lastModifiedBy>
  <cp:revision>158</cp:revision>
  <dcterms:created xsi:type="dcterms:W3CDTF">2018-01-15T04:44:00Z</dcterms:created>
  <dcterms:modified xsi:type="dcterms:W3CDTF">2018-02-27T11:17:00Z</dcterms:modified>
</cp:coreProperties>
</file>