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62" w:rsidRPr="00732862" w:rsidRDefault="00732862">
      <w:pPr>
        <w:rPr>
          <w:rFonts w:hint="eastAsia"/>
        </w:rPr>
      </w:pPr>
    </w:p>
    <w:p w:rsidR="005F4164" w:rsidRDefault="005F4164" w:rsidP="00286B98">
      <w:pPr>
        <w:pStyle w:val="Heading1"/>
      </w:pPr>
      <w:r>
        <w:rPr>
          <w:rFonts w:hint="eastAsia"/>
        </w:rPr>
        <w:t>Topic</w:t>
      </w:r>
    </w:p>
    <w:p w:rsidR="005F4164" w:rsidRDefault="005F4164">
      <w:r>
        <w:br w:type="page"/>
      </w:r>
    </w:p>
    <w:p w:rsidR="00C016F5" w:rsidRDefault="00C016F5"/>
    <w:p w:rsidR="001A4DF5" w:rsidRDefault="00C016F5" w:rsidP="00BD76B3">
      <w:pPr>
        <w:pStyle w:val="Heading1"/>
        <w:rPr>
          <w:rFonts w:hint="eastAsia"/>
        </w:rPr>
      </w:pPr>
      <w:r>
        <w:rPr>
          <w:rFonts w:hint="eastAsia"/>
        </w:rPr>
        <w:t>Devops/Agile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版本控制</w:t>
      </w:r>
      <w:r>
        <w:rPr>
          <w:rStyle w:val="Strong"/>
          <w:rFonts w:ascii="Helvetica" w:hAnsi="Helvetica"/>
          <w:color w:val="333333"/>
          <w:sz w:val="21"/>
          <w:szCs w:val="21"/>
        </w:rPr>
        <w:t>&amp;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协作开发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GitHub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GitLab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BitBucket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SubVersion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Coding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Bazaar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自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动化构建和测试</w:t>
      </w:r>
      <w:r>
        <w:rPr>
          <w:rFonts w:ascii="Helvetica" w:hAnsi="Helvetica"/>
          <w:color w:val="333333"/>
          <w:sz w:val="21"/>
          <w:szCs w:val="21"/>
        </w:rPr>
        <w:t>:Apache Ant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 xml:space="preserve">Maven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Selenium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PyUnit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QUnit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JMeter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Gradle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PHPUnit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持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续集成</w:t>
      </w:r>
      <w:r>
        <w:rPr>
          <w:rStyle w:val="Strong"/>
          <w:rFonts w:ascii="Helvetica" w:hAnsi="Helvetica"/>
          <w:color w:val="333333"/>
          <w:sz w:val="21"/>
          <w:szCs w:val="21"/>
        </w:rPr>
        <w:t>&amp;</w:t>
      </w: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交付</w:t>
      </w:r>
      <w:r>
        <w:rPr>
          <w:rFonts w:ascii="Helvetica" w:hAnsi="Helvetica"/>
          <w:color w:val="333333"/>
          <w:sz w:val="21"/>
          <w:szCs w:val="21"/>
        </w:rPr>
        <w:t>:Jenkins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Capistrano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BuildBot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Fabric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Tinderbox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Travis CI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flow.ci Continuum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LuntBuild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CruiseControl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Integrity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Gump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Go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容器平台</w:t>
      </w:r>
      <w:r>
        <w:rPr>
          <w:rFonts w:ascii="Helvetica" w:hAnsi="Helvetica"/>
          <w:color w:val="333333"/>
          <w:sz w:val="21"/>
          <w:szCs w:val="21"/>
        </w:rPr>
        <w:t>: Docker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Rocket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Ubuntu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（</w:t>
      </w:r>
      <w:r>
        <w:rPr>
          <w:rFonts w:ascii="Helvetica" w:hAnsi="Helvetica"/>
          <w:color w:val="333333"/>
          <w:sz w:val="21"/>
          <w:szCs w:val="21"/>
        </w:rPr>
        <w:t>LXC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）、第三方厂商如（</w:t>
      </w:r>
      <w:r>
        <w:rPr>
          <w:rFonts w:ascii="Helvetica" w:hAnsi="Helvetica"/>
          <w:color w:val="333333"/>
          <w:sz w:val="21"/>
          <w:szCs w:val="21"/>
        </w:rPr>
        <w:t>AWS/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阿里云）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配置管理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Chef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Puppet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CFengine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Bash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Rudder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Powershell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RunDeck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Saltstack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Ansible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微服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务平台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OpenShift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Cloud Foundry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Kubernetes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Mesosphere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服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务开通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Puppet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Docker Swarm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Vagrant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Powershell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OpenStack Heat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日志管理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Logstash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CollectD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StatsD</w:t>
      </w:r>
    </w:p>
    <w:p w:rsidR="00F94A66" w:rsidRDefault="00F94A66" w:rsidP="00F94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监控，警告</w:t>
      </w:r>
      <w:r>
        <w:rPr>
          <w:rStyle w:val="Strong"/>
          <w:rFonts w:ascii="Helvetica" w:hAnsi="Helvetica"/>
          <w:color w:val="333333"/>
          <w:sz w:val="21"/>
          <w:szCs w:val="21"/>
        </w:rPr>
        <w:t>&amp;</w:t>
      </w:r>
      <w:r>
        <w:rPr>
          <w:rStyle w:val="Strong"/>
          <w:rFonts w:ascii="MS Gothic" w:eastAsia="MS Gothic" w:hAnsi="MS Gothic" w:cs="MS Gothic" w:hint="eastAsia"/>
          <w:color w:val="333333"/>
          <w:sz w:val="21"/>
          <w:szCs w:val="21"/>
        </w:rPr>
        <w:t>分析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Nagios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Ganglia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Sensu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zabbix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ICINGA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Graphite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Kibana</w:t>
      </w:r>
    </w:p>
    <w:p w:rsidR="00C016F5" w:rsidRDefault="00F94A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4021985"/>
            <wp:effectExtent l="0" t="0" r="0" b="0"/>
            <wp:docPr id="1" name="Picture 1" descr="https://segmentfault.com/img/remote/1460000007028618?w=798&amp;h=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07028618?w=798&amp;h=5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2E" w:rsidRDefault="006D072E">
      <w:r>
        <w:br w:type="page"/>
      </w:r>
    </w:p>
    <w:p w:rsidR="00C016F5" w:rsidRDefault="00C016F5" w:rsidP="00BD76B3">
      <w:pPr>
        <w:pStyle w:val="Heading1"/>
        <w:rPr>
          <w:rFonts w:hint="eastAsia"/>
        </w:rPr>
      </w:pPr>
      <w:r>
        <w:rPr>
          <w:rFonts w:hint="eastAsia"/>
        </w:rPr>
        <w:lastRenderedPageBreak/>
        <w:t>M</w:t>
      </w:r>
      <w:r w:rsidRPr="00C016F5">
        <w:t>icroservice</w:t>
      </w:r>
    </w:p>
    <w:p w:rsidR="006D072E" w:rsidRDefault="006D072E">
      <w:pPr>
        <w:rPr>
          <w:rFonts w:hint="eastAsia"/>
        </w:rPr>
      </w:pPr>
    </w:p>
    <w:p w:rsidR="006D072E" w:rsidRDefault="006D07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481475"/>
            <wp:effectExtent l="0" t="0" r="0" b="5080"/>
            <wp:docPr id="2" name="Picture 2" descr="https://martinfowler.com/articles/microservices/images/decentralised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rtinfowler.com/articles/microservices/images/decentralised-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E0" w:rsidRDefault="002A2D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773171"/>
            <wp:effectExtent l="0" t="0" r="0" b="8255"/>
            <wp:docPr id="3" name="Picture 3" descr="https://martinfowler.com/articles/microservices/images/micro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rtinfowler.com/articles/microservices/images/micro-deploy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F5" w:rsidRDefault="00C016F5">
      <w:pPr>
        <w:rPr>
          <w:rFonts w:hint="eastAsia"/>
        </w:rPr>
      </w:pPr>
    </w:p>
    <w:p w:rsidR="00293165" w:rsidRDefault="00293165">
      <w:r>
        <w:br w:type="page"/>
      </w:r>
    </w:p>
    <w:p w:rsidR="00B87B06" w:rsidRDefault="00C016F5" w:rsidP="00BD76B3">
      <w:pPr>
        <w:pStyle w:val="Heading1"/>
        <w:rPr>
          <w:rFonts w:hint="eastAsia"/>
        </w:rPr>
      </w:pPr>
      <w:r>
        <w:rPr>
          <w:rFonts w:hint="eastAsia"/>
        </w:rPr>
        <w:lastRenderedPageBreak/>
        <w:t>Springboot/Springcloud/Jenkins/Docker</w:t>
      </w:r>
    </w:p>
    <w:p w:rsidR="00EF7809" w:rsidRDefault="00EF7809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借助于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namespace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的隔离机制和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cgroup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限额功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能</w:t>
      </w:r>
    </w:p>
    <w:p w:rsidR="00A54502" w:rsidRDefault="00A54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323909"/>
            <wp:effectExtent l="0" t="0" r="0" b="0"/>
            <wp:docPr id="4" name="Picture 4" descr="https://gss3.bdstatic.com/7Po3dSag_xI4khGkpoWK1HF6hhy/baike/c0%3Dbaike80%2C5%2C5%2C80%2C26/sign=f451b09fa38b87d6444fa34d6661435d/203fb80e7bec54e7719c18b0bb389b504fc26a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7Po3dSag_xI4khGkpoWK1HF6hhy/baike/c0%3Dbaike80%2C5%2C5%2C80%2C26/sign=f451b09fa38b87d6444fa34d6661435d/203fb80e7bec54e7719c18b0bb389b504fc26a2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4C" w:rsidRDefault="001C22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4425" cy="3733800"/>
            <wp:effectExtent l="0" t="0" r="9525" b="0"/>
            <wp:docPr id="5" name="Picture 5" descr="https://gss2.bdstatic.com/9fo3dSag_xI4khGkpoWK1HF6hhy/baike/c0%3Dbaike80%2C5%2C5%2C80%2C26/sign=9f1b2701eddde711f3df4ba4c686a57e/a50f4bfbfbedab644936dac4ff36afc379311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9fo3dSag_xI4khGkpoWK1HF6hhy/baike/c0%3Dbaike80%2C5%2C5%2C80%2C26/sign=9f1b2701eddde711f3df4ba4c686a57e/a50f4bfbfbedab644936dac4ff36afc379311e6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2F" w:rsidRDefault="0085472F">
      <w:r>
        <w:rPr>
          <w:noProof/>
        </w:rPr>
        <w:lastRenderedPageBreak/>
        <w:drawing>
          <wp:inline distT="0" distB="0" distL="0" distR="0">
            <wp:extent cx="2095500" cy="1571625"/>
            <wp:effectExtent l="0" t="0" r="0" b="9525"/>
            <wp:docPr id="6" name="Picture 6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02" w:rsidRDefault="00B87B06">
      <w:r>
        <w:br w:type="page"/>
      </w:r>
    </w:p>
    <w:p w:rsidR="00726197" w:rsidRDefault="00726197" w:rsidP="000A326A">
      <w:pPr>
        <w:pStyle w:val="Heading1"/>
        <w:rPr>
          <w:rFonts w:hint="eastAsia"/>
        </w:rPr>
      </w:pPr>
      <w:r>
        <w:rPr>
          <w:rFonts w:hint="eastAsia"/>
        </w:rPr>
        <w:lastRenderedPageBreak/>
        <w:t>QA</w:t>
      </w:r>
    </w:p>
    <w:p w:rsidR="000A326A" w:rsidRPr="000A326A" w:rsidRDefault="000A326A" w:rsidP="000A326A">
      <w:pPr>
        <w:rPr>
          <w:rFonts w:hint="eastAsia"/>
        </w:rPr>
      </w:pP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瀑布模型与敏捷</w:t>
      </w: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重要性问题</w:t>
      </w: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横向扩展困难</w:t>
      </w:r>
      <w:r w:rsidR="00EF1FCB">
        <w:rPr>
          <w:rFonts w:hint="eastAsia"/>
        </w:rPr>
        <w:t xml:space="preserve"> dns</w:t>
      </w:r>
      <w:r w:rsidR="00B15424">
        <w:rPr>
          <w:rFonts w:hint="eastAsia"/>
        </w:rPr>
        <w:t>,</w:t>
      </w:r>
      <w:r w:rsidR="00B15424">
        <w:rPr>
          <w:rFonts w:hint="eastAsia"/>
        </w:rPr>
        <w:t>只读数据库</w:t>
      </w:r>
      <w:r w:rsidR="00B15424">
        <w:rPr>
          <w:rFonts w:hint="eastAsia"/>
        </w:rPr>
        <w:t>,</w:t>
      </w:r>
      <w:r w:rsidR="00F42283">
        <w:rPr>
          <w:rFonts w:hint="eastAsia"/>
        </w:rPr>
        <w:t>缓存层</w:t>
      </w:r>
      <w:r w:rsidR="00F42283">
        <w:rPr>
          <w:rFonts w:hint="eastAsia"/>
        </w:rPr>
        <w:t>,CDN</w:t>
      </w:r>
      <w:bookmarkStart w:id="0" w:name="_GoBack"/>
      <w:bookmarkEnd w:id="0"/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多语言之间无法协同工作</w:t>
      </w:r>
      <w:r>
        <w:rPr>
          <w:rFonts w:hint="eastAsia"/>
        </w:rPr>
        <w:t>(drupal+java)</w:t>
      </w:r>
    </w:p>
    <w:p w:rsidR="00B87B06" w:rsidRDefault="00B87B06" w:rsidP="00B87B06">
      <w:pPr>
        <w:rPr>
          <w:rFonts w:hint="eastAsia"/>
        </w:rPr>
      </w:pPr>
    </w:p>
    <w:p w:rsidR="00B87B06" w:rsidRDefault="00B87B06" w:rsidP="00B87B06">
      <w:pPr>
        <w:rPr>
          <w:rFonts w:hint="eastAsia"/>
        </w:rPr>
      </w:pPr>
      <w:r>
        <w:t>I</w:t>
      </w:r>
      <w:r>
        <w:rPr>
          <w:rFonts w:hint="eastAsia"/>
        </w:rPr>
        <w:t>nfonova</w:t>
      </w:r>
      <w:r>
        <w:rPr>
          <w:rFonts w:hint="eastAsia"/>
        </w:rPr>
        <w:t>中的问题</w:t>
      </w: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启动时间长</w:t>
      </w: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环境升级繁琐</w:t>
      </w: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个别服务不好用时只能替换整个环境或数据库</w:t>
      </w: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smesh remote api , </w:t>
      </w:r>
      <w:r>
        <w:rPr>
          <w:rFonts w:hint="eastAsia"/>
        </w:rPr>
        <w:t>但是单一的</w:t>
      </w:r>
      <w:r>
        <w:rPr>
          <w:rFonts w:hint="eastAsia"/>
        </w:rPr>
        <w:t>smesh</w:t>
      </w:r>
      <w:r>
        <w:rPr>
          <w:rFonts w:hint="eastAsia"/>
        </w:rPr>
        <w:t>服务无法做到一键启动</w:t>
      </w:r>
    </w:p>
    <w:p w:rsidR="00B87B06" w:rsidRDefault="00B87B06" w:rsidP="00B87B06">
      <w:pPr>
        <w:rPr>
          <w:rFonts w:hint="eastAsia"/>
        </w:rPr>
      </w:pPr>
    </w:p>
    <w:p w:rsidR="00B87B06" w:rsidRDefault="00B87B06" w:rsidP="00B87B06">
      <w:pPr>
        <w:rPr>
          <w:rFonts w:hint="eastAsia"/>
        </w:rPr>
      </w:pPr>
    </w:p>
    <w:p w:rsidR="00B87B06" w:rsidRDefault="00B87B06" w:rsidP="00B87B06">
      <w:pPr>
        <w:rPr>
          <w:rFonts w:hint="eastAsia"/>
        </w:rPr>
      </w:pPr>
      <w:r>
        <w:rPr>
          <w:rFonts w:hint="eastAsia"/>
        </w:rPr>
        <w:t>POC</w:t>
      </w:r>
      <w:r>
        <w:rPr>
          <w:rFonts w:hint="eastAsia"/>
        </w:rPr>
        <w:t>阶段无需采购硬件</w:t>
      </w:r>
    </w:p>
    <w:p w:rsidR="00B87B06" w:rsidRDefault="00B87B06" w:rsidP="00B87B06">
      <w:pPr>
        <w:rPr>
          <w:rFonts w:hint="eastAsia"/>
        </w:rPr>
      </w:pPr>
      <w:r>
        <w:t>O</w:t>
      </w:r>
      <w:r>
        <w:rPr>
          <w:rFonts w:hint="eastAsia"/>
        </w:rPr>
        <w:t>penstack</w:t>
      </w:r>
    </w:p>
    <w:p w:rsidR="00605F3C" w:rsidRDefault="00605F3C" w:rsidP="00B87B06">
      <w:pPr>
        <w:rPr>
          <w:rFonts w:hint="eastAsia"/>
        </w:rPr>
      </w:pPr>
    </w:p>
    <w:p w:rsidR="00605F3C" w:rsidRDefault="00605F3C" w:rsidP="00B87B06">
      <w:pPr>
        <w:rPr>
          <w:rFonts w:hint="eastAsia"/>
        </w:rPr>
      </w:pPr>
      <w:r>
        <w:rPr>
          <w:rFonts w:hint="eastAsia"/>
        </w:rPr>
        <w:t>困难</w:t>
      </w:r>
    </w:p>
    <w:p w:rsidR="00605F3C" w:rsidRDefault="00605F3C" w:rsidP="00B87B06">
      <w:pPr>
        <w:rPr>
          <w:rFonts w:hint="eastAsia"/>
        </w:rPr>
      </w:pPr>
      <w:r>
        <w:rPr>
          <w:rFonts w:hint="eastAsia"/>
        </w:rPr>
        <w:t>分布式系统问题</w:t>
      </w:r>
    </w:p>
    <w:p w:rsidR="00605F3C" w:rsidRDefault="00605F3C" w:rsidP="00B87B06">
      <w:pPr>
        <w:rPr>
          <w:rFonts w:hint="eastAsia"/>
        </w:rPr>
      </w:pPr>
      <w:r>
        <w:t>S</w:t>
      </w:r>
      <w:r>
        <w:rPr>
          <w:rFonts w:hint="eastAsia"/>
        </w:rPr>
        <w:t>ession</w:t>
      </w:r>
    </w:p>
    <w:p w:rsidR="00605F3C" w:rsidRDefault="00605F3C" w:rsidP="00B87B06">
      <w:pPr>
        <w:rPr>
          <w:rFonts w:hint="eastAsia"/>
        </w:rPr>
      </w:pPr>
      <w:r>
        <w:rPr>
          <w:rFonts w:hint="eastAsia"/>
        </w:rPr>
        <w:t>事务</w:t>
      </w:r>
    </w:p>
    <w:p w:rsidR="00960197" w:rsidRDefault="00960197" w:rsidP="00B87B06">
      <w:pPr>
        <w:rPr>
          <w:rFonts w:hint="eastAsia"/>
        </w:rPr>
      </w:pPr>
      <w:r>
        <w:rPr>
          <w:rFonts w:hint="eastAsia"/>
        </w:rPr>
        <w:t>数据库重构</w:t>
      </w:r>
    </w:p>
    <w:p w:rsidR="00C016F5" w:rsidRDefault="00C016F5">
      <w:pPr>
        <w:rPr>
          <w:rFonts w:hint="eastAsia"/>
        </w:rPr>
      </w:pPr>
    </w:p>
    <w:p w:rsidR="001A4DF5" w:rsidRDefault="001A4DF5">
      <w:pPr>
        <w:rPr>
          <w:rFonts w:hint="eastAsia"/>
        </w:rPr>
      </w:pPr>
    </w:p>
    <w:p w:rsidR="001A4DF5" w:rsidRPr="00527C69" w:rsidRDefault="001A4DF5">
      <w:pPr>
        <w:rPr>
          <w:rFonts w:hint="eastAsia"/>
        </w:rPr>
      </w:pPr>
    </w:p>
    <w:p w:rsidR="00527C69" w:rsidRDefault="00527C69">
      <w:pPr>
        <w:rPr>
          <w:rFonts w:hint="eastAsia"/>
        </w:rPr>
      </w:pPr>
    </w:p>
    <w:sectPr w:rsidR="0052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154C"/>
    <w:multiLevelType w:val="multilevel"/>
    <w:tmpl w:val="7D1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8A"/>
    <w:rsid w:val="000A326A"/>
    <w:rsid w:val="0012639D"/>
    <w:rsid w:val="001A4DF5"/>
    <w:rsid w:val="001C224C"/>
    <w:rsid w:val="00286B98"/>
    <w:rsid w:val="00293165"/>
    <w:rsid w:val="002A2DE0"/>
    <w:rsid w:val="002D6CB8"/>
    <w:rsid w:val="0045778A"/>
    <w:rsid w:val="0052073F"/>
    <w:rsid w:val="00527C69"/>
    <w:rsid w:val="005F4164"/>
    <w:rsid w:val="00605F3C"/>
    <w:rsid w:val="0061257B"/>
    <w:rsid w:val="006D072E"/>
    <w:rsid w:val="00726197"/>
    <w:rsid w:val="00732862"/>
    <w:rsid w:val="00752141"/>
    <w:rsid w:val="0085472F"/>
    <w:rsid w:val="00960197"/>
    <w:rsid w:val="00976FBF"/>
    <w:rsid w:val="00A153E0"/>
    <w:rsid w:val="00A54502"/>
    <w:rsid w:val="00B15424"/>
    <w:rsid w:val="00B87B06"/>
    <w:rsid w:val="00BD76B3"/>
    <w:rsid w:val="00C016F5"/>
    <w:rsid w:val="00EF1FCB"/>
    <w:rsid w:val="00EF7809"/>
    <w:rsid w:val="00F42283"/>
    <w:rsid w:val="00F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A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7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A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7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</dc:creator>
  <cp:keywords/>
  <dc:description/>
  <cp:lastModifiedBy>Lizhe</cp:lastModifiedBy>
  <cp:revision>41</cp:revision>
  <dcterms:created xsi:type="dcterms:W3CDTF">2017-10-09T02:58:00Z</dcterms:created>
  <dcterms:modified xsi:type="dcterms:W3CDTF">2017-10-09T07:10:00Z</dcterms:modified>
</cp:coreProperties>
</file>