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中秋节快乐</w:t>
      </w:r>
    </w:p>
    <w:p>
      <w:r>
        <w:t>关于庆祝中秋佳节的通告</w:t>
        <w:br/>
        <w:br/>
        <w:t>金秋送爽，丹桂飘香。值此中秋佳节来临之际，谨向全体同仁致以最诚挚的节日问候和最美好的祝福！</w:t>
        <w:br/>
        <w:br/>
        <w:t>皓月当空，清辉遍洒。在这个阖家团圆的美好时刻，让我们共同感受中华优秀传统文化的独特魅力，品味丰收的喜悦，共享团圆的温馨。愿皎洁的月光带去我们最真挚的祝福，愿香甜的月饼传递我们最温暖的关怀。</w:t>
        <w:br/>
        <w:br/>
        <w:t>在此佳节良辰，衷心祝愿全体同仁：</w:t>
        <w:br/>
        <w:t>月圆人圆事事圆满，花好月好时时美好！</w:t>
        <w:br/>
        <w:t>愿各位与家人共赏明月，同享天伦，度过一个欢乐祥和的中秋佳节！</w:t>
        <w:br/>
        <w:br/>
        <w:t>特此通告，顺颂秋祺。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