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D24" w:rsidRPr="00236D62" w:rsidRDefault="005B0D24" w:rsidP="005B0D24">
      <w:pPr>
        <w:jc w:val="center"/>
        <w:rPr>
          <w:b/>
          <w:sz w:val="28"/>
          <w:szCs w:val="28"/>
        </w:rPr>
      </w:pPr>
      <w:r w:rsidRPr="00236D62">
        <w:rPr>
          <w:b/>
          <w:sz w:val="28"/>
          <w:szCs w:val="28"/>
        </w:rPr>
        <w:t>第</w:t>
      </w:r>
      <w:r>
        <w:rPr>
          <w:rFonts w:hint="eastAsia"/>
          <w:b/>
          <w:sz w:val="28"/>
          <w:szCs w:val="28"/>
        </w:rPr>
        <w:t>3</w:t>
      </w:r>
      <w:r w:rsidRPr="00236D62">
        <w:rPr>
          <w:rFonts w:hint="eastAsia"/>
          <w:b/>
          <w:sz w:val="28"/>
          <w:szCs w:val="28"/>
        </w:rPr>
        <w:t>章</w:t>
      </w:r>
      <w:r w:rsidRPr="00236D62">
        <w:rPr>
          <w:rFonts w:hint="eastAsia"/>
          <w:b/>
          <w:sz w:val="28"/>
          <w:szCs w:val="28"/>
        </w:rPr>
        <w:tab/>
      </w:r>
      <w:r>
        <w:rPr>
          <w:rFonts w:hint="eastAsia"/>
          <w:b/>
          <w:sz w:val="28"/>
          <w:szCs w:val="28"/>
        </w:rPr>
        <w:t>交通流数据分析与预处理</w:t>
      </w:r>
    </w:p>
    <w:p w:rsidR="005B0D24" w:rsidRDefault="005B0D24" w:rsidP="005B0D24">
      <w:pPr>
        <w:rPr>
          <w:sz w:val="24"/>
          <w:szCs w:val="24"/>
        </w:rPr>
      </w:pPr>
      <w:r>
        <w:rPr>
          <w:rFonts w:hint="eastAsia"/>
          <w:sz w:val="24"/>
          <w:szCs w:val="24"/>
        </w:rPr>
        <w:t>3.1</w:t>
      </w:r>
      <w:r>
        <w:rPr>
          <w:rFonts w:hint="eastAsia"/>
          <w:sz w:val="24"/>
          <w:szCs w:val="24"/>
        </w:rPr>
        <w:t>交通流基本理论</w:t>
      </w:r>
    </w:p>
    <w:p w:rsidR="005B0D24" w:rsidRDefault="005B0D24" w:rsidP="005B0D24">
      <w:pPr>
        <w:spacing w:line="360" w:lineRule="auto"/>
        <w:ind w:firstLine="420"/>
        <w:rPr>
          <w:sz w:val="24"/>
          <w:szCs w:val="24"/>
        </w:rPr>
      </w:pPr>
      <w:r w:rsidRPr="00BD1957">
        <w:rPr>
          <w:rFonts w:ascii="宋体" w:eastAsia="宋体" w:hAnsi="宋体" w:cs="Times New Roman" w:hint="eastAsia"/>
          <w:szCs w:val="24"/>
        </w:rPr>
        <w:t>道路交通主要是由道路上形形色色连续流动的人流和车流所构成的，行人以及车辆在路面上不断行驶就会呈现一定的特征出来，交通流就是由车流和人流所共同形成的。</w:t>
      </w:r>
      <w:r>
        <w:rPr>
          <w:rFonts w:ascii="宋体" w:eastAsia="宋体" w:hAnsi="宋体" w:cs="Times New Roman" w:hint="eastAsia"/>
          <w:szCs w:val="24"/>
        </w:rPr>
        <w:t>然而在本文中研究的“主人公”仅仅是车辆形成的车流，因此在文章的后续研究中都是将车流作为交通流量，交通流状态就是指连续不断的交通流运行所表现出来的特性。</w:t>
      </w:r>
    </w:p>
    <w:p w:rsidR="005B0D24" w:rsidRDefault="005B0D24" w:rsidP="005B0D24">
      <w:pPr>
        <w:spacing w:line="360" w:lineRule="auto"/>
        <w:ind w:firstLine="420"/>
        <w:rPr>
          <w:rFonts w:ascii="宋体" w:eastAsia="宋体" w:hAnsi="宋体" w:cs="Times New Roman"/>
          <w:szCs w:val="24"/>
        </w:rPr>
      </w:pPr>
      <w:r w:rsidRPr="00E314C4">
        <w:rPr>
          <w:rFonts w:ascii="宋体" w:eastAsia="宋体" w:hAnsi="宋体" w:cs="Times New Roman" w:hint="eastAsia"/>
          <w:szCs w:val="24"/>
        </w:rPr>
        <w:t>不同类型的车辆、不同的旅游目的地以及不同的出行目的都会促使交通流发生不同程度的改变；</w:t>
      </w:r>
      <w:r>
        <w:rPr>
          <w:rFonts w:ascii="宋体" w:eastAsia="宋体" w:hAnsi="宋体" w:cs="Times New Roman" w:hint="eastAsia"/>
          <w:szCs w:val="24"/>
        </w:rPr>
        <w:t>而且天气条件、道路状况、交通情况都会对交通流产生很大改变，所以根本不好用很清晰恰当的物理量来表达这都是因为交通流的混乱特性造成的。</w:t>
      </w:r>
    </w:p>
    <w:p w:rsidR="005B0D24" w:rsidRDefault="005B0D24" w:rsidP="005B0D24">
      <w:pPr>
        <w:spacing w:line="360" w:lineRule="auto"/>
        <w:ind w:firstLine="420"/>
        <w:rPr>
          <w:rFonts w:ascii="宋体" w:eastAsia="宋体" w:hAnsi="宋体" w:cs="Times New Roman"/>
          <w:szCs w:val="24"/>
        </w:rPr>
      </w:pPr>
      <w:r>
        <w:rPr>
          <w:rFonts w:ascii="宋体" w:eastAsia="宋体" w:hAnsi="宋体" w:cs="Times New Roman" w:hint="eastAsia"/>
          <w:szCs w:val="24"/>
        </w:rPr>
        <w:t>虽然是有这些情况存在，经过不断地研究分析通过大量的实验观察，还是会发现在一条件下交通流的状态变化也并不是无迹可寻还是有一定的规律存在。实际情况中我们是可以来用我们所熟知的交通流状态的特征参数去表示存在的这些规律和交通特征。对于交通流参数我们是可以根据研究和观察分析的不同对象分别从宏观和微观这两个方面来对其进行表示。在研究对象仅仅就是单一的车辆主体的时候，我们使用微观的参数进行表示，微观参数包括像车头间距以及车头时距等。而当我们将交通流这样个整体作为我们的研究分析对象的时候，肯定是从宏观的角度用宏观相关参数进行表示，这些参数是我们比较熟悉的例如：速度、密度、交通流量、占有率及排队长度等，这当中都是将密度、速度、交通流量作为交通流三要素。</w:t>
      </w:r>
    </w:p>
    <w:p w:rsidR="005B0D24" w:rsidRDefault="005B0D24" w:rsidP="005B0D24">
      <w:pPr>
        <w:spacing w:line="360" w:lineRule="auto"/>
        <w:ind w:firstLine="420"/>
        <w:rPr>
          <w:rFonts w:ascii="宋体" w:eastAsia="宋体" w:hAnsi="宋体" w:cs="Times New Roman"/>
          <w:szCs w:val="24"/>
        </w:rPr>
      </w:pPr>
      <w:r>
        <w:rPr>
          <w:rFonts w:ascii="宋体" w:eastAsia="宋体" w:hAnsi="宋体" w:cs="Times New Roman" w:hint="eastAsia"/>
          <w:szCs w:val="24"/>
        </w:rPr>
        <w:t>在本文后面的实验分析当中都是从宏观的层面来进行研究分析的，在这章下面主要介绍流量、速度、占有率这三个基本参数。</w:t>
      </w:r>
    </w:p>
    <w:p w:rsidR="005B0D24" w:rsidRDefault="005B0D24" w:rsidP="005B0D24">
      <w:pPr>
        <w:spacing w:line="360" w:lineRule="auto"/>
        <w:ind w:firstLine="420"/>
        <w:rPr>
          <w:rFonts w:ascii="宋体" w:eastAsia="宋体" w:hAnsi="宋体" w:cs="Times New Roman"/>
          <w:szCs w:val="24"/>
        </w:rPr>
      </w:pPr>
      <w:r>
        <w:rPr>
          <w:rFonts w:ascii="宋体" w:eastAsia="宋体" w:hAnsi="宋体" w:cs="Times New Roman" w:hint="eastAsia"/>
          <w:szCs w:val="24"/>
        </w:rPr>
        <w:t>（1）流量---也叫交通量。它指的是在一个时间单位内通过某个路面断面的车辆数量，而且会由于时间以及地点的不一样变化也会非常大。短时交通流通常指的是在15min内道路断面上通行的车辆总数。在本文的研究中选取的对象即为流量，选取的时间间隔设定在10min,也就是每隔10min道路上某个断面路口总共通过的车辆数目。</w:t>
      </w:r>
    </w:p>
    <w:p w:rsidR="005B0D24" w:rsidRDefault="005B0D24" w:rsidP="005B0D24">
      <w:pPr>
        <w:spacing w:line="360" w:lineRule="auto"/>
        <w:ind w:firstLine="420"/>
        <w:rPr>
          <w:rFonts w:ascii="宋体" w:eastAsia="宋体" w:hAnsi="宋体" w:cs="Times New Roman"/>
          <w:szCs w:val="24"/>
        </w:rPr>
      </w:pPr>
      <w:r>
        <w:rPr>
          <w:rFonts w:ascii="宋体" w:eastAsia="宋体" w:hAnsi="宋体" w:cs="Times New Roman" w:hint="eastAsia"/>
          <w:szCs w:val="24"/>
        </w:rPr>
        <w:t>（2）速度。它指的是研究对象车辆在一个时间单位内所行驶过的距离。事实上的交通流系统结构纷繁复杂，这其中不但包含许许多多的车辆，而且不同的车辆之间的特征差异也是很大的，故而我们所说的交通流的速度其实是指所有车辆的一个平均速度。时间平均速度（Time Mean Speed，TMS）以及区间平均速度（Space Mean Speed，SMS）都是包括在交通流的平均速度之中。</w:t>
      </w:r>
    </w:p>
    <w:p w:rsidR="005B0D24" w:rsidRDefault="005B0D24" w:rsidP="005B0D24">
      <w:pPr>
        <w:spacing w:line="360" w:lineRule="auto"/>
        <w:ind w:firstLine="420"/>
        <w:rPr>
          <w:rFonts w:ascii="宋体" w:eastAsia="宋体" w:hAnsi="宋体" w:cs="Times New Roman"/>
          <w:szCs w:val="24"/>
        </w:rPr>
      </w:pPr>
      <w:r>
        <w:rPr>
          <w:rFonts w:ascii="宋体" w:eastAsia="宋体" w:hAnsi="宋体" w:cs="Times New Roman" w:hint="eastAsia"/>
          <w:szCs w:val="24"/>
        </w:rPr>
        <w:t>在实验的观测时间段内，路过所在实验路段断面内的所有车辆的瞬时速度的平均值即为</w:t>
      </w:r>
      <w:r>
        <w:rPr>
          <w:rFonts w:ascii="宋体" w:eastAsia="宋体" w:hAnsi="宋体" w:cs="Times New Roman" w:hint="eastAsia"/>
          <w:szCs w:val="24"/>
        </w:rPr>
        <w:lastRenderedPageBreak/>
        <w:t>时间平均速度，详细计算公式如（3-1）所示：</w:t>
      </w:r>
    </w:p>
    <w:p w:rsidR="005B0D24" w:rsidRDefault="005B0D24" w:rsidP="005B0D24">
      <w:pPr>
        <w:ind w:firstLine="420"/>
        <w:rPr>
          <w:rFonts w:ascii="宋体" w:eastAsia="宋体" w:hAnsi="宋体" w:cs="Times New Roman"/>
          <w:szCs w:val="24"/>
        </w:rPr>
      </w:pPr>
      <w:r w:rsidRPr="00977CA5">
        <w:rPr>
          <w:rFonts w:ascii="宋体" w:eastAsia="宋体" w:hAnsi="宋体" w:cs="Times New Roman" w:hint="eastAsia"/>
          <w:szCs w:val="24"/>
        </w:rPr>
        <w:t>式（</w:t>
      </w:r>
      <w:r>
        <w:rPr>
          <w:rFonts w:ascii="宋体" w:eastAsia="宋体" w:hAnsi="宋体" w:cs="Times New Roman" w:hint="eastAsia"/>
          <w:szCs w:val="24"/>
        </w:rPr>
        <w:t>3</w:t>
      </w:r>
      <w:r w:rsidRPr="00977CA5">
        <w:rPr>
          <w:rFonts w:ascii="宋体" w:eastAsia="宋体" w:hAnsi="宋体" w:cs="Times New Roman" w:hint="eastAsia"/>
          <w:szCs w:val="24"/>
        </w:rPr>
        <w:t>-1）</w:t>
      </w:r>
      <w:r>
        <w:rPr>
          <w:rFonts w:ascii="宋体" w:eastAsia="宋体" w:hAnsi="宋体" w:cs="Times New Roman" w:hint="eastAsia"/>
          <w:szCs w:val="24"/>
        </w:rPr>
        <w:t>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t</m:t>
                </m:r>
              </m:sub>
            </m:sSub>
          </m:e>
        </m:acc>
      </m:oMath>
      <w:r>
        <w:rPr>
          <w:rFonts w:ascii="宋体" w:eastAsia="宋体" w:hAnsi="宋体" w:cs="Times New Roman"/>
          <w:szCs w:val="24"/>
        </w:rPr>
        <w:t>即为时间平均速度</w:t>
      </w:r>
      <w:r>
        <w:rPr>
          <w:rFonts w:ascii="宋体" w:eastAsia="宋体" w:hAnsi="宋体" w:cs="Times New Roman" w:hint="eastAsia"/>
          <w:szCs w:val="24"/>
        </w:rPr>
        <w:t>，</w:t>
      </w:r>
      <w:r>
        <w:rPr>
          <w:rFonts w:ascii="宋体" w:eastAsia="宋体" w:hAnsi="宋体" w:cs="Times New Roman"/>
          <w:szCs w:val="24"/>
        </w:rPr>
        <w:t>n代表实验时间道路断面内观测到的所有车辆数目</w:t>
      </w:r>
      <w:r>
        <w:rPr>
          <w:rFonts w:ascii="宋体" w:eastAsia="宋体" w:hAnsi="宋体" w:cs="Times New Roman" w:hint="eastAsia"/>
          <w:szCs w:val="24"/>
        </w:rPr>
        <w:t>。</w:t>
      </w:r>
    </w:p>
    <w:p w:rsidR="005B0D24" w:rsidRPr="00977CA5" w:rsidRDefault="005B0D24" w:rsidP="005B0D24">
      <w:pPr>
        <w:ind w:firstLine="420"/>
        <w:rPr>
          <w:rFonts w:ascii="宋体" w:eastAsia="宋体" w:hAnsi="宋体" w:cs="Times New Roman"/>
          <w:szCs w:val="24"/>
        </w:rPr>
      </w:pPr>
      <w:r>
        <w:rPr>
          <w:rFonts w:ascii="宋体" w:eastAsia="宋体" w:hAnsi="宋体" w:cs="Times New Roman" w:hint="eastAsia"/>
          <w:szCs w:val="24"/>
        </w:rPr>
        <w:t>在实验进行的观察时间区间里面，所观察道路路段的长度与行驶过此路段的所有车辆平均行驶时间的一个比值即为区间平均速度，详细计算公式如（3-2）所示：</w:t>
      </w:r>
    </w:p>
    <w:p w:rsidR="005B0D24" w:rsidRDefault="005B0D24" w:rsidP="005B0D24">
      <w:pPr>
        <w:ind w:firstLine="420"/>
        <w:rPr>
          <w:rFonts w:ascii="宋体" w:eastAsia="宋体" w:hAnsi="宋体" w:cs="Times New Roman"/>
          <w:szCs w:val="24"/>
        </w:rPr>
      </w:pPr>
      <w:r w:rsidRPr="00890EB7">
        <w:rPr>
          <w:rFonts w:ascii="宋体" w:eastAsia="宋体" w:hAnsi="宋体" w:cs="Times New Roman" w:hint="eastAsia"/>
          <w:szCs w:val="24"/>
        </w:rPr>
        <w:t>式（</w:t>
      </w:r>
      <w:r>
        <w:rPr>
          <w:rFonts w:ascii="宋体" w:eastAsia="宋体" w:hAnsi="宋体" w:cs="Times New Roman" w:hint="eastAsia"/>
          <w:szCs w:val="24"/>
        </w:rPr>
        <w:t>3</w:t>
      </w:r>
      <w:r w:rsidRPr="00890EB7">
        <w:rPr>
          <w:rFonts w:ascii="宋体" w:eastAsia="宋体" w:hAnsi="宋体" w:cs="Times New Roman" w:hint="eastAsia"/>
          <w:szCs w:val="24"/>
        </w:rPr>
        <w:t>-2）中，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s</m:t>
                </m:r>
              </m:sub>
            </m:sSub>
          </m:e>
        </m:acc>
      </m:oMath>
      <w:r w:rsidRPr="00890EB7">
        <w:rPr>
          <w:rFonts w:ascii="宋体" w:eastAsia="宋体" w:hAnsi="宋体" w:cs="Times New Roman"/>
          <w:szCs w:val="24"/>
        </w:rPr>
        <w:t>即为区间平均速度</w:t>
      </w:r>
      <w:r w:rsidRPr="00890EB7">
        <w:rPr>
          <w:rFonts w:ascii="宋体" w:eastAsia="宋体" w:hAnsi="宋体" w:cs="Times New Roman" w:hint="eastAsia"/>
          <w:szCs w:val="24"/>
        </w:rPr>
        <w:t>，</w:t>
      </w:r>
      <w:r w:rsidRPr="00890EB7">
        <w:rPr>
          <w:rFonts w:ascii="宋体" w:eastAsia="宋体" w:hAnsi="宋体" w:cs="Times New Roman"/>
          <w:szCs w:val="24"/>
        </w:rPr>
        <w:t>L代表观察路段的长度</w:t>
      </w:r>
      <w:r w:rsidRPr="00890EB7">
        <w:rPr>
          <w:rFonts w:ascii="宋体" w:eastAsia="宋体" w:hAnsi="宋体" w:cs="Times New Roman" w:hint="eastAsia"/>
          <w:szCs w:val="24"/>
        </w:rPr>
        <w:t>，</w:t>
      </w:r>
      <w:r w:rsidRPr="00890EB7">
        <w:rPr>
          <w:rFonts w:ascii="宋体" w:eastAsia="宋体" w:hAnsi="宋体" w:cs="Times New Roman"/>
          <w:szCs w:val="24"/>
        </w:rPr>
        <w:t>n</w:t>
      </w:r>
      <w:r w:rsidRPr="00890EB7">
        <w:rPr>
          <w:rFonts w:ascii="宋体" w:eastAsia="宋体" w:hAnsi="宋体" w:cs="Times New Roman" w:hint="eastAsia"/>
          <w:szCs w:val="24"/>
        </w:rPr>
        <w:t>观察路段断面上行驶的车辆数目，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sidRPr="00890EB7">
        <w:rPr>
          <w:rFonts w:ascii="宋体" w:eastAsia="宋体" w:hAnsi="宋体" w:cs="Times New Roman"/>
          <w:szCs w:val="24"/>
        </w:rPr>
        <w:t>表示的是第i辆车辆行驶通过观察路段所花费的时间</w:t>
      </w:r>
      <w:r w:rsidRPr="00890EB7">
        <w:rPr>
          <w:rFonts w:ascii="宋体" w:eastAsia="宋体" w:hAnsi="宋体" w:cs="Times New Roman" w:hint="eastAsia"/>
          <w:szCs w:val="24"/>
        </w:rPr>
        <w:t>。</w:t>
      </w:r>
    </w:p>
    <w:p w:rsidR="005B0D24" w:rsidRDefault="005B0D24" w:rsidP="005B0D24">
      <w:pPr>
        <w:ind w:firstLine="420"/>
        <w:rPr>
          <w:rFonts w:ascii="宋体" w:eastAsia="宋体" w:hAnsi="宋体" w:cs="Times New Roman"/>
          <w:szCs w:val="24"/>
        </w:rPr>
      </w:pPr>
      <w:r>
        <w:rPr>
          <w:rFonts w:ascii="宋体" w:eastAsia="宋体" w:hAnsi="宋体" w:cs="Times New Roman" w:hint="eastAsia"/>
          <w:szCs w:val="24"/>
        </w:rPr>
        <w:t>（3）密度。从理论上讲，密度指的是在单位长度上的道路路面中瞬间行驶过的机动车的数量。不过事实上，在实际情形下很难再瞬间去测量通过的车辆数目，所以退而求其次，就用车辆占有率来取代密度表示，占有率包括时间占有率和空间占有率。</w:t>
      </w:r>
    </w:p>
    <w:p w:rsidR="005B0D24" w:rsidRPr="00890EB7" w:rsidRDefault="005B0D24" w:rsidP="005B0D24">
      <w:pPr>
        <w:ind w:firstLine="420"/>
        <w:rPr>
          <w:rFonts w:ascii="宋体" w:eastAsia="宋体" w:hAnsi="宋体" w:cs="Times New Roman"/>
          <w:szCs w:val="24"/>
        </w:rPr>
      </w:pPr>
      <w:r>
        <w:rPr>
          <w:rFonts w:ascii="宋体" w:eastAsia="宋体" w:hAnsi="宋体" w:cs="Times New Roman" w:hint="eastAsia"/>
          <w:szCs w:val="24"/>
        </w:rPr>
        <w:t>空间占有率表示的是在某一时间段内，直白的说就是观察的道路断面上行驶过的所有机动车车辆的长度总和除上这段断面的长度得到的值。空间占有率可以更清楚的显示道路断面上的占用状况，事实上要想求得所有机动车的长度总和还是个比较困难的事情。空间占有率的详细计算公式如（3-3）所示：</w:t>
      </w:r>
    </w:p>
    <w:p w:rsidR="005B0D24" w:rsidRDefault="005B0D24" w:rsidP="005B0D24">
      <w:pPr>
        <w:ind w:firstLine="420"/>
        <w:rPr>
          <w:rFonts w:ascii="宋体" w:eastAsia="宋体" w:hAnsi="宋体" w:cs="Times New Roman"/>
          <w:szCs w:val="24"/>
        </w:rPr>
      </w:pPr>
      <w:r>
        <w:rPr>
          <w:rFonts w:ascii="Cambria Math" w:eastAsia="宋体" w:hAnsi="Cambria Math" w:cs="Times New Roman" w:hint="eastAsia"/>
          <w:szCs w:val="24"/>
        </w:rPr>
        <w:t>式（</w:t>
      </w:r>
      <w:r>
        <w:rPr>
          <w:rFonts w:ascii="Cambria Math" w:eastAsia="宋体" w:hAnsi="Cambria Math" w:cs="Times New Roman" w:hint="eastAsia"/>
          <w:szCs w:val="24"/>
        </w:rPr>
        <w:t>3-3</w:t>
      </w:r>
      <w:r>
        <w:rPr>
          <w:rFonts w:ascii="Cambria Math" w:eastAsia="宋体" w:hAnsi="Cambria Math" w:cs="Times New Roman" w:hint="eastAsia"/>
          <w:szCs w:val="24"/>
        </w:rPr>
        <w:t>）中，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s</m:t>
            </m:r>
          </m:sub>
        </m:sSub>
      </m:oMath>
      <w:r>
        <w:rPr>
          <w:rFonts w:ascii="Cambria Math" w:eastAsia="宋体" w:hAnsi="Cambria Math" w:cs="Times New Roman"/>
          <w:szCs w:val="24"/>
        </w:rPr>
        <w:t>即为空间占有率</w:t>
      </w:r>
      <w:r>
        <w:rPr>
          <w:rFonts w:ascii="Cambria Math" w:eastAsia="宋体" w:hAnsi="Cambria Math" w:cs="Times New Roman" w:hint="eastAsia"/>
          <w:szCs w:val="24"/>
        </w:rPr>
        <w:t>，</w:t>
      </w:r>
      <w:r>
        <w:rPr>
          <w:rFonts w:ascii="Cambria Math" w:eastAsia="宋体" w:hAnsi="Cambria Math" w:cs="Times New Roman"/>
          <w:szCs w:val="24"/>
        </w:rPr>
        <w:t>L</w:t>
      </w:r>
      <w:r>
        <w:rPr>
          <w:rFonts w:ascii="Cambria Math" w:eastAsia="宋体" w:hAnsi="Cambria Math" w:cs="Times New Roman"/>
          <w:szCs w:val="24"/>
        </w:rPr>
        <w:t>表示所观察的道路断面距离长度</w:t>
      </w:r>
      <w:r>
        <w:rPr>
          <w:rFonts w:ascii="Cambria Math" w:eastAsia="宋体" w:hAnsi="Cambria Math" w:cs="Times New Roman" w:hint="eastAsia"/>
          <w:szCs w:val="24"/>
        </w:rPr>
        <w:t>，</w:t>
      </w:r>
      <w:r>
        <w:rPr>
          <w:rFonts w:ascii="Cambria Math" w:eastAsia="宋体" w:hAnsi="Cambria Math" w:cs="Times New Roman" w:hint="eastAsia"/>
          <w:szCs w:val="24"/>
        </w:rPr>
        <w:t>n</w:t>
      </w:r>
      <w:r>
        <w:rPr>
          <w:rFonts w:ascii="Cambria Math" w:eastAsia="宋体" w:hAnsi="Cambria Math" w:cs="Times New Roman" w:hint="eastAsia"/>
          <w:szCs w:val="24"/>
        </w:rPr>
        <w:t>表示观察路段上行驶过的机动车车辆总数，</w:t>
      </w:r>
      <m:oMath>
        <m:sSub>
          <m:sSubPr>
            <m:ctrlPr>
              <w:rPr>
                <w:rFonts w:ascii="Cambria Math" w:eastAsia="宋体" w:hAnsi="Cambria Math" w:cs="Times New Roman"/>
                <w:szCs w:val="24"/>
              </w:rPr>
            </m:ctrlPr>
          </m:sSubPr>
          <m:e>
            <m:r>
              <m:rPr>
                <m:sty m:val="p"/>
              </m:rPr>
              <w:rPr>
                <w:rFonts w:ascii="宋体" w:eastAsia="宋体" w:hAnsi="宋体" w:cs="Times New Roman"/>
                <w:szCs w:val="24"/>
              </w:rPr>
              <m:t>l</m:t>
            </m:r>
          </m:e>
          <m:sub>
            <m:r>
              <m:rPr>
                <m:sty m:val="p"/>
              </m:rPr>
              <w:rPr>
                <w:rFonts w:ascii="宋体" w:eastAsia="宋体" w:hAnsi="宋体" w:cs="Times New Roman"/>
                <w:szCs w:val="24"/>
              </w:rPr>
              <m:t>i</m:t>
            </m:r>
          </m:sub>
        </m:sSub>
      </m:oMath>
      <w:r>
        <w:rPr>
          <w:rFonts w:ascii="宋体" w:eastAsia="宋体" w:hAnsi="宋体" w:cs="Times New Roman"/>
          <w:szCs w:val="24"/>
        </w:rPr>
        <w:t>代表的是</w:t>
      </w:r>
      <w:r w:rsidRPr="002C2930">
        <w:rPr>
          <w:rFonts w:ascii="宋体" w:eastAsia="宋体" w:hAnsi="宋体" w:cs="Times New Roman"/>
          <w:szCs w:val="24"/>
        </w:rPr>
        <w:t>第i辆车的长度</w:t>
      </w:r>
      <w:r>
        <w:rPr>
          <w:rFonts w:ascii="宋体" w:eastAsia="宋体" w:hAnsi="宋体" w:cs="Times New Roman" w:hint="eastAsia"/>
          <w:szCs w:val="24"/>
        </w:rPr>
        <w:t>。</w:t>
      </w:r>
    </w:p>
    <w:p w:rsidR="005B0D24" w:rsidRDefault="005B0D24" w:rsidP="005B0D24">
      <w:pPr>
        <w:ind w:firstLine="420"/>
        <w:rPr>
          <w:rFonts w:ascii="宋体" w:eastAsia="宋体" w:hAnsi="宋体" w:cs="Times New Roman"/>
          <w:szCs w:val="24"/>
        </w:rPr>
      </w:pPr>
      <w:r>
        <w:rPr>
          <w:rFonts w:ascii="宋体" w:eastAsia="宋体" w:hAnsi="宋体" w:cs="Times New Roman" w:hint="eastAsia"/>
          <w:szCs w:val="24"/>
        </w:rPr>
        <w:t>时间占有率通常指的是机动车辆在某一段时间中所占有车辆检测器的时间总和与用于检测的总时间的一个比值。如果检测断面上的机动车辆行驶的比较快则占用的检测器时间必然会很少，那么时间占有率就会相对小，这样就代表此路段不会拥堵；如果断面上的车流量增加，很显然检测器就会被机动车辆占有很长的时间，则相应的时间占有率定会变大，此时代表着此路段比较拥堵。时间占有率的详细计算公式如（2-4）所示：</w:t>
      </w:r>
    </w:p>
    <w:p w:rsidR="005B0D24" w:rsidRDefault="005B0D24" w:rsidP="005B0D24">
      <w:pPr>
        <w:ind w:firstLine="420"/>
        <w:rPr>
          <w:rFonts w:ascii="宋体" w:eastAsia="宋体" w:hAnsi="宋体" w:cs="Times New Roman"/>
          <w:szCs w:val="24"/>
        </w:rPr>
      </w:pPr>
      <w:r>
        <w:rPr>
          <w:rFonts w:ascii="宋体" w:eastAsia="宋体" w:hAnsi="宋体" w:cs="Times New Roman" w:hint="eastAsia"/>
          <w:szCs w:val="24"/>
        </w:rPr>
        <w:t>式（3-4）中，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t</m:t>
            </m:r>
          </m:sub>
        </m:sSub>
      </m:oMath>
      <w:r>
        <w:rPr>
          <w:rFonts w:ascii="宋体" w:eastAsia="宋体" w:hAnsi="宋体" w:cs="Times New Roman"/>
          <w:szCs w:val="24"/>
        </w:rPr>
        <w:t>即为时间占有率</w:t>
      </w:r>
      <w:r>
        <w:rPr>
          <w:rFonts w:ascii="宋体" w:eastAsia="宋体" w:hAnsi="宋体" w:cs="Times New Roman" w:hint="eastAsia"/>
          <w:szCs w:val="24"/>
        </w:rPr>
        <w:t>，</w:t>
      </w:r>
      <w:r>
        <w:rPr>
          <w:rFonts w:ascii="宋体" w:eastAsia="宋体" w:hAnsi="宋体" w:cs="Times New Roman"/>
          <w:szCs w:val="24"/>
        </w:rPr>
        <w:t>T表示检测器的检测总时间</w:t>
      </w:r>
      <w:r>
        <w:rPr>
          <w:rFonts w:ascii="宋体" w:eastAsia="宋体" w:hAnsi="宋体" w:cs="Times New Roman" w:hint="eastAsia"/>
          <w:szCs w:val="24"/>
        </w:rPr>
        <w:t>，</w:t>
      </w:r>
      <w:r>
        <w:rPr>
          <w:rFonts w:ascii="宋体" w:eastAsia="宋体" w:hAnsi="宋体" w:cs="Times New Roman"/>
          <w:szCs w:val="24"/>
        </w:rPr>
        <w:t>n</w:t>
      </w:r>
      <w:r>
        <w:rPr>
          <w:rFonts w:ascii="宋体" w:eastAsia="宋体" w:hAnsi="宋体" w:cs="Times New Roman" w:hint="eastAsia"/>
          <w:szCs w:val="24"/>
        </w:rPr>
        <w:t>代表检测时段内行驶过的机动车辆总数目，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Pr>
          <w:rFonts w:ascii="宋体" w:eastAsia="宋体" w:hAnsi="宋体" w:cs="Times New Roman"/>
          <w:szCs w:val="24"/>
        </w:rPr>
        <w:t>代表着</w:t>
      </w:r>
      <w:r w:rsidRPr="002C2930">
        <w:rPr>
          <w:rFonts w:ascii="宋体" w:eastAsia="宋体" w:hAnsi="宋体" w:cs="Times New Roman"/>
          <w:szCs w:val="24"/>
        </w:rPr>
        <w:t>第i</w:t>
      </w:r>
      <w:r>
        <w:rPr>
          <w:rFonts w:ascii="宋体" w:eastAsia="宋体" w:hAnsi="宋体" w:cs="Times New Roman"/>
          <w:szCs w:val="24"/>
        </w:rPr>
        <w:t>辆车行驶过</w:t>
      </w:r>
      <w:r w:rsidRPr="002C2930">
        <w:rPr>
          <w:rFonts w:ascii="宋体" w:eastAsia="宋体" w:hAnsi="宋体" w:cs="Times New Roman"/>
          <w:szCs w:val="24"/>
        </w:rPr>
        <w:t>检测器的时间</w:t>
      </w:r>
      <w:r>
        <w:rPr>
          <w:rFonts w:ascii="宋体" w:eastAsia="宋体" w:hAnsi="宋体" w:cs="Times New Roman" w:hint="eastAsia"/>
          <w:szCs w:val="24"/>
        </w:rPr>
        <w:t>大小。</w:t>
      </w:r>
    </w:p>
    <w:p w:rsidR="005B0D24" w:rsidRDefault="005B0D24" w:rsidP="005B0D24">
      <w:pPr>
        <w:rPr>
          <w:sz w:val="24"/>
          <w:szCs w:val="24"/>
        </w:rPr>
      </w:pPr>
      <w:r>
        <w:rPr>
          <w:rFonts w:hint="eastAsia"/>
          <w:sz w:val="24"/>
          <w:szCs w:val="24"/>
        </w:rPr>
        <w:t>3.2</w:t>
      </w:r>
      <w:r>
        <w:rPr>
          <w:rFonts w:hint="eastAsia"/>
          <w:sz w:val="24"/>
          <w:szCs w:val="24"/>
        </w:rPr>
        <w:t>实验数据来源</w:t>
      </w:r>
    </w:p>
    <w:p w:rsidR="005B0D24" w:rsidRPr="002C2930" w:rsidRDefault="005B0D24" w:rsidP="005B0D24">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论文的仿真数据来源于交通运输部出行云中的合肥市示范区黄科路口相关数据。本文选取的数据为其中的微波检测数据。</w:t>
      </w:r>
      <w:r w:rsidRPr="002C2930">
        <w:rPr>
          <w:rFonts w:ascii="宋体" w:eastAsia="宋体" w:hAnsi="宋体" w:cs="Times New Roman"/>
          <w:szCs w:val="24"/>
        </w:rPr>
        <w:t>微波检测数据表名为</w:t>
      </w:r>
      <w:bookmarkStart w:id="0" w:name="OLE_LINK19"/>
      <w:r w:rsidRPr="002C2930">
        <w:rPr>
          <w:rFonts w:ascii="宋体" w:eastAsia="宋体" w:hAnsi="宋体" w:cs="Times New Roman"/>
          <w:szCs w:val="24"/>
        </w:rPr>
        <w:t>DT_LANE_REPORT_H</w:t>
      </w:r>
      <w:bookmarkEnd w:id="0"/>
      <w:r w:rsidRPr="002C2930">
        <w:rPr>
          <w:rFonts w:ascii="宋体" w:eastAsia="宋体" w:hAnsi="宋体" w:cs="Times New Roman"/>
          <w:szCs w:val="24"/>
        </w:rPr>
        <w:t>，包括编号、设备类型、设备编号、采集时间、时间占有率等多个字段信息</w:t>
      </w:r>
      <w:r w:rsidRPr="002C2930">
        <w:rPr>
          <w:rFonts w:ascii="宋体" w:eastAsia="宋体" w:hAnsi="宋体" w:cs="Times New Roman" w:hint="eastAsia"/>
          <w:szCs w:val="24"/>
        </w:rPr>
        <w:t>，选取的时间为2016年6月30日至2016年7月1日共两天的历史数据，</w:t>
      </w:r>
      <w:r w:rsidRPr="002C2930">
        <w:rPr>
          <w:rFonts w:ascii="宋体" w:eastAsia="宋体" w:hAnsi="宋体" w:cs="Times New Roman"/>
          <w:szCs w:val="24"/>
        </w:rPr>
        <w:t>数据详情请见下表</w:t>
      </w:r>
      <w:r w:rsidRPr="002C2930">
        <w:rPr>
          <w:rFonts w:ascii="宋体" w:eastAsia="宋体" w:hAnsi="宋体" w:cs="Times New Roman" w:hint="eastAsia"/>
          <w:szCs w:val="24"/>
        </w:rPr>
        <w:t>。</w:t>
      </w:r>
    </w:p>
    <w:p w:rsidR="005B0D24" w:rsidRDefault="005B0D24" w:rsidP="005B0D24">
      <w:pPr>
        <w:rPr>
          <w:sz w:val="24"/>
          <w:szCs w:val="24"/>
        </w:rPr>
      </w:pPr>
      <w:r>
        <w:rPr>
          <w:rFonts w:hint="eastAsia"/>
          <w:sz w:val="24"/>
          <w:szCs w:val="24"/>
        </w:rPr>
        <w:t>3.3</w:t>
      </w:r>
      <w:r>
        <w:rPr>
          <w:rFonts w:hint="eastAsia"/>
          <w:sz w:val="24"/>
          <w:szCs w:val="24"/>
        </w:rPr>
        <w:t>交通流数据预处理</w:t>
      </w:r>
    </w:p>
    <w:p w:rsidR="005B0D24" w:rsidRPr="008178CF" w:rsidRDefault="005B0D24" w:rsidP="005B0D24">
      <w:pPr>
        <w:spacing w:line="360" w:lineRule="auto"/>
        <w:ind w:firstLine="420"/>
        <w:rPr>
          <w:rFonts w:ascii="宋体" w:eastAsia="宋体" w:hAnsi="宋体" w:cs="Times New Roman"/>
          <w:szCs w:val="24"/>
        </w:rPr>
      </w:pPr>
      <w:r>
        <w:rPr>
          <w:rFonts w:hint="eastAsia"/>
          <w:sz w:val="24"/>
          <w:szCs w:val="24"/>
        </w:rPr>
        <w:tab/>
      </w:r>
      <w:r w:rsidRPr="005D18E2">
        <w:rPr>
          <w:rFonts w:ascii="宋体" w:eastAsia="宋体" w:hAnsi="宋体" w:cs="Times New Roman" w:hint="eastAsia"/>
          <w:szCs w:val="24"/>
        </w:rPr>
        <w:t>在本文实验中所采用的交通数据源最初是通过微波检测器收集而来的，而事实上在真正的工程应用里面，会因为例如交通数据采集设备的一些固有缺陷或者是在数据传输过程中传输设备发生的故障以及其他外界因素的干扰等等不同的原因，往往就导致了这些检测器收集到的原始交通数据不是有很高的精度问题。但是在这些检测器上收集到的原始的交通原数据是进行短时交通预测模型里面的一个数据基础，因此它对这个模型的可信度和有效度是直接产生了不可低估的影响作用。这样的话对于从检测器收集到的第一手交通数据存在着质量问题是不能直接放到模型中使用的。那么既然如此，理所当然的必须对从检测器收集到</w:t>
      </w:r>
      <w:r w:rsidR="0054004A">
        <w:rPr>
          <w:rFonts w:ascii="宋体" w:eastAsia="宋体" w:hAnsi="宋体" w:cs="Times New Roman" w:hint="eastAsia"/>
          <w:szCs w:val="24"/>
        </w:rPr>
        <w:t>的交通数据进行必要手段的预处理工作，将预处理之后的交通数据才能导入</w:t>
      </w:r>
      <w:r w:rsidRPr="005D18E2">
        <w:rPr>
          <w:rFonts w:ascii="宋体" w:eastAsia="宋体" w:hAnsi="宋体" w:cs="Times New Roman" w:hint="eastAsia"/>
          <w:szCs w:val="24"/>
        </w:rPr>
        <w:t>到最后的模型</w:t>
      </w:r>
      <w:r w:rsidR="0054004A">
        <w:rPr>
          <w:rFonts w:ascii="宋体" w:eastAsia="宋体" w:hAnsi="宋体" w:cs="Times New Roman" w:hint="eastAsia"/>
          <w:szCs w:val="24"/>
        </w:rPr>
        <w:t>去试验。因而</w:t>
      </w:r>
      <w:r w:rsidRPr="005D18E2">
        <w:rPr>
          <w:rFonts w:ascii="宋体" w:eastAsia="宋体" w:hAnsi="宋体" w:cs="Times New Roman" w:hint="eastAsia"/>
          <w:szCs w:val="24"/>
        </w:rPr>
        <w:t>对</w:t>
      </w:r>
      <w:r w:rsidR="0054004A">
        <w:rPr>
          <w:rFonts w:ascii="宋体" w:eastAsia="宋体" w:hAnsi="宋体" w:cs="Times New Roman" w:hint="eastAsia"/>
          <w:szCs w:val="24"/>
        </w:rPr>
        <w:t>收集起来</w:t>
      </w:r>
      <w:r w:rsidRPr="005D18E2">
        <w:rPr>
          <w:rFonts w:ascii="宋体" w:eastAsia="宋体" w:hAnsi="宋体" w:cs="Times New Roman" w:hint="eastAsia"/>
          <w:szCs w:val="24"/>
        </w:rPr>
        <w:t>的交通数据进行预处理工作是进行建模预测的第一步，这一步必不可少，</w:t>
      </w:r>
      <w:r w:rsidRPr="005D18E2">
        <w:rPr>
          <w:rFonts w:ascii="宋体" w:eastAsia="宋体" w:hAnsi="宋体" w:cs="Times New Roman" w:hint="eastAsia"/>
          <w:szCs w:val="24"/>
        </w:rPr>
        <w:lastRenderedPageBreak/>
        <w:t>是整个过程中很重要的一环。</w:t>
      </w:r>
    </w:p>
    <w:p w:rsidR="005B0D24" w:rsidRDefault="005B0D24" w:rsidP="005B0D24">
      <w:pPr>
        <w:rPr>
          <w:sz w:val="24"/>
          <w:szCs w:val="24"/>
        </w:rPr>
      </w:pPr>
      <w:r>
        <w:rPr>
          <w:rFonts w:hint="eastAsia"/>
          <w:sz w:val="24"/>
          <w:szCs w:val="24"/>
        </w:rPr>
        <w:t>3.3.1</w:t>
      </w:r>
      <w:r>
        <w:rPr>
          <w:rFonts w:hint="eastAsia"/>
          <w:sz w:val="24"/>
          <w:szCs w:val="24"/>
        </w:rPr>
        <w:t>异常数据修正</w:t>
      </w:r>
    </w:p>
    <w:p w:rsidR="005B0D24" w:rsidRDefault="005B0D24" w:rsidP="005B0D24">
      <w:pPr>
        <w:spacing w:line="360" w:lineRule="auto"/>
        <w:ind w:firstLine="420"/>
        <w:rPr>
          <w:sz w:val="24"/>
          <w:szCs w:val="24"/>
        </w:rPr>
      </w:pPr>
      <w:r w:rsidRPr="001A4CBF">
        <w:rPr>
          <w:rFonts w:ascii="宋体" w:eastAsia="宋体" w:hAnsi="宋体" w:cs="Times New Roman" w:hint="eastAsia"/>
          <w:szCs w:val="24"/>
        </w:rPr>
        <w:t>在获取到的交通数据当中必不可免的会有一些异常数据，这些异常数据的来源可能是由于检测器在某个阶段产生了故障或者失灵也可能是在数据传输的过程当中碰巧遇到设备的故障等等原因。异常数据可以将其简单分为数据缺失和数据错误两类。</w:t>
      </w:r>
    </w:p>
    <w:p w:rsidR="005B0D24" w:rsidRDefault="005B0D24" w:rsidP="005B0D24">
      <w:pPr>
        <w:spacing w:line="360" w:lineRule="auto"/>
        <w:ind w:firstLine="420"/>
        <w:rPr>
          <w:rFonts w:ascii="宋体" w:eastAsia="宋体" w:hAnsi="宋体" w:cs="Times New Roman"/>
          <w:szCs w:val="24"/>
        </w:rPr>
      </w:pPr>
      <w:r>
        <w:rPr>
          <w:rFonts w:ascii="宋体" w:eastAsia="宋体" w:hAnsi="宋体" w:cs="Times New Roman" w:hint="eastAsia"/>
          <w:szCs w:val="24"/>
        </w:rPr>
        <w:t>（1）对异常数据中的数据缺失的处理方法。</w:t>
      </w:r>
      <w:r w:rsidRPr="002C2930">
        <w:rPr>
          <w:rFonts w:ascii="宋体" w:eastAsia="宋体" w:hAnsi="宋体" w:cs="Times New Roman" w:hint="eastAsia"/>
          <w:szCs w:val="24"/>
        </w:rPr>
        <w:t></w:t>
      </w:r>
    </w:p>
    <w:p w:rsidR="005B0D24" w:rsidRDefault="005B0D24" w:rsidP="005B0D24">
      <w:pPr>
        <w:spacing w:line="360" w:lineRule="auto"/>
        <w:ind w:firstLine="420"/>
        <w:rPr>
          <w:rFonts w:ascii="宋体" w:eastAsia="宋体" w:hAnsi="宋体" w:cs="Times New Roman"/>
          <w:szCs w:val="24"/>
        </w:rPr>
      </w:pPr>
      <w:r>
        <w:rPr>
          <w:rFonts w:ascii="宋体" w:eastAsia="宋体" w:hAnsi="宋体" w:cs="Times New Roman" w:hint="eastAsia"/>
          <w:szCs w:val="24"/>
        </w:rPr>
        <w:tab/>
        <w:t>本文使用的数据来源是通过微波检测器采集得到的，它的采集时间间隔也是固定的，所以本文的数据采集间隔为1min，这样从理论上讲，一天24小时会采集到1440条交通流数据，然而实际得到的交通流数据因为数据的赘余或者缺失等原因，一个检测器在一天收集到的真正的数据量是围绕在1440这个数字上下波动的。对解决数据缺失的常用到的方法像有加权平均、历史平均法等等。在本文使用到的处理方法是加权平均，具体实施步骤如下：</w:t>
      </w:r>
    </w:p>
    <w:p w:rsidR="005B0D24" w:rsidRDefault="005B0D24" w:rsidP="005B0D24">
      <w:pPr>
        <w:spacing w:line="360" w:lineRule="auto"/>
        <w:ind w:firstLine="420"/>
        <w:rPr>
          <w:rFonts w:ascii="宋体" w:eastAsia="宋体" w:hAnsi="宋体" w:cs="Times New Roman"/>
          <w:szCs w:val="24"/>
        </w:rPr>
      </w:pPr>
      <w:r>
        <w:rPr>
          <w:rFonts w:ascii="宋体" w:eastAsia="宋体" w:hAnsi="宋体" w:cs="Times New Roman" w:hint="eastAsia"/>
          <w:szCs w:val="24"/>
        </w:rPr>
        <w:t>第一步：拿到缺失数据前一天而且是同一时间点的历史数据</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w:p>
    <w:p w:rsidR="005B0D24" w:rsidRDefault="005B0D24" w:rsidP="005B0D24">
      <w:pPr>
        <w:spacing w:line="360" w:lineRule="auto"/>
        <w:ind w:firstLine="420"/>
        <w:rPr>
          <w:rFonts w:ascii="宋体" w:eastAsia="宋体" w:hAnsi="宋体" w:cs="Times New Roman"/>
          <w:szCs w:val="24"/>
        </w:rPr>
      </w:pPr>
      <w:r>
        <w:rPr>
          <w:rFonts w:ascii="宋体" w:eastAsia="宋体" w:hAnsi="宋体" w:cs="Times New Roman" w:hint="eastAsia"/>
          <w:szCs w:val="24"/>
        </w:rPr>
        <w:t>第二步：拿到缺失数据在当前时间点的前一时刻的实测值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宋体" w:eastAsia="宋体" w:hAnsi="宋体"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hint="eastAsia"/>
          <w:szCs w:val="24"/>
        </w:rPr>
        <w:t>，然后将</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szCs w:val="24"/>
        </w:rPr>
        <w:t>使用加权平均法</w:t>
      </w:r>
      <w:r>
        <w:rPr>
          <w:rFonts w:ascii="宋体" w:eastAsia="宋体" w:hAnsi="宋体" w:cs="Times New Roman" w:hint="eastAsia"/>
          <w:szCs w:val="24"/>
        </w:rPr>
        <w:t>，</w:t>
      </w:r>
      <w:r>
        <w:rPr>
          <w:rFonts w:ascii="宋体" w:eastAsia="宋体" w:hAnsi="宋体" w:cs="Times New Roman"/>
          <w:szCs w:val="24"/>
        </w:rPr>
        <w:t>即可恢复得到缺失数据</w:t>
      </w:r>
      <w:r>
        <w:rPr>
          <w:rFonts w:ascii="宋体" w:eastAsia="宋体" w:hAnsi="宋体" w:cs="Times New Roman" w:hint="eastAsia"/>
          <w:szCs w:val="24"/>
        </w:rPr>
        <w:t>，</w:t>
      </w:r>
      <w:r>
        <w:rPr>
          <w:rFonts w:ascii="宋体" w:eastAsia="宋体" w:hAnsi="宋体" w:cs="Times New Roman"/>
          <w:szCs w:val="24"/>
        </w:rPr>
        <w:t>详细公式如</w:t>
      </w:r>
      <w:r>
        <w:rPr>
          <w:rFonts w:ascii="宋体" w:eastAsia="宋体" w:hAnsi="宋体" w:cs="Times New Roman" w:hint="eastAsia"/>
          <w:szCs w:val="24"/>
        </w:rPr>
        <w:t>（3-5）：</w:t>
      </w:r>
    </w:p>
    <w:p w:rsidR="005B0D24" w:rsidRDefault="005B0D24" w:rsidP="005B0D24">
      <w:pPr>
        <w:spacing w:line="360" w:lineRule="auto"/>
        <w:ind w:firstLine="420"/>
        <w:rPr>
          <w:rFonts w:ascii="宋体" w:eastAsia="宋体" w:hAnsi="宋体" w:cs="Times New Roman"/>
          <w:szCs w:val="24"/>
        </w:rPr>
      </w:pPr>
      <w:r>
        <w:rPr>
          <w:rFonts w:ascii="宋体" w:eastAsia="宋体" w:hAnsi="宋体" w:cs="Times New Roman" w:hint="eastAsia"/>
          <w:szCs w:val="24"/>
        </w:rPr>
        <w:t>式（3-5）中，</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代表第</w:t>
      </w:r>
      <w:r>
        <w:rPr>
          <w:rFonts w:ascii="宋体" w:eastAsia="宋体" w:hAnsi="宋体" w:cs="Times New Roman" w:hint="eastAsia"/>
          <w:szCs w:val="24"/>
        </w:rPr>
        <w:t>k天t时间点的修复得到的修正值，</w:t>
      </w:r>
      <m:oMath>
        <m:r>
          <m:rPr>
            <m:sty m:val="p"/>
          </m:rPr>
          <w:rPr>
            <w:rFonts w:ascii="Cambria Math" w:eastAsia="宋体" w:hAnsi="Cambria Math" w:cs="Times New Roman"/>
            <w:szCs w:val="24"/>
          </w:rPr>
          <m:t>ω</m:t>
        </m:r>
      </m:oMath>
      <w:r>
        <w:rPr>
          <w:rFonts w:ascii="宋体" w:eastAsia="宋体" w:hAnsi="宋体" w:cs="Times New Roman"/>
          <w:szCs w:val="24"/>
        </w:rPr>
        <w:t>代表加权因子</w:t>
      </w:r>
      <w:r>
        <w:rPr>
          <w:rFonts w:ascii="宋体" w:eastAsia="宋体" w:hAnsi="宋体" w:cs="Times New Roman" w:hint="eastAsia"/>
          <w:szCs w:val="24"/>
        </w:rPr>
        <w:t>，</w:t>
      </w:r>
      <w:r>
        <w:rPr>
          <w:rFonts w:ascii="宋体" w:eastAsia="宋体" w:hAnsi="宋体" w:cs="Times New Roman"/>
          <w:szCs w:val="24"/>
        </w:rPr>
        <w:t>表示</w:t>
      </w:r>
    </w:p>
    <w:p w:rsidR="005B0D24" w:rsidRPr="002C2930" w:rsidRDefault="005B0D24" w:rsidP="005B0D24">
      <w:pPr>
        <w:spacing w:line="360" w:lineRule="auto"/>
        <w:rPr>
          <w:rFonts w:ascii="宋体" w:eastAsia="宋体" w:hAnsi="宋体" w:cs="Times New Roman"/>
          <w:szCs w:val="24"/>
        </w:rPr>
      </w:pPr>
      <w:r>
        <w:rPr>
          <w:rFonts w:ascii="宋体" w:eastAsia="宋体" w:hAnsi="宋体" w:cs="Times New Roman" w:hint="eastAsia"/>
          <w:szCs w:val="24"/>
        </w:rPr>
        <w:t>t-1时间点的实际数据及历史数据在丢失时间点数据进行修正的时候所拥有的影响的比重大小，</w:t>
      </w:r>
      <w:r w:rsidRPr="002C2930">
        <w:rPr>
          <w:rFonts w:ascii="宋体" w:eastAsia="宋体" w:hAnsi="宋体" w:cs="Times New Roman" w:hint="eastAsia"/>
          <w:szCs w:val="24"/>
        </w:rPr>
        <w:t>第k天t-1</w:t>
      </w:r>
      <w:r>
        <w:rPr>
          <w:rFonts w:ascii="宋体" w:eastAsia="宋体" w:hAnsi="宋体" w:cs="Times New Roman" w:hint="eastAsia"/>
          <w:szCs w:val="24"/>
        </w:rPr>
        <w:t>时间点的实际数</w:t>
      </w:r>
      <w:r w:rsidRPr="002C2930">
        <w:rPr>
          <w:rFonts w:ascii="宋体" w:eastAsia="宋体" w:hAnsi="宋体" w:cs="Times New Roman" w:hint="eastAsia"/>
          <w:szCs w:val="24"/>
        </w:rPr>
        <w:t>值</w:t>
      </w:r>
      <w:r>
        <w:rPr>
          <w:rFonts w:ascii="宋体" w:eastAsia="宋体" w:hAnsi="宋体" w:cs="Times New Roman" w:hint="eastAsia"/>
          <w:szCs w:val="24"/>
        </w:rPr>
        <w:t>用</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Pr>
          <w:rFonts w:ascii="宋体" w:eastAsia="宋体" w:hAnsi="宋体" w:cs="Times New Roman"/>
          <w:szCs w:val="24"/>
        </w:rPr>
        <w:t>表带</w:t>
      </w:r>
      <w:r w:rsidRPr="002C2930">
        <w:rPr>
          <w:rFonts w:ascii="宋体" w:eastAsia="宋体" w:hAnsi="宋体" w:cs="Times New Roman" w:hint="eastAsia"/>
          <w:szCs w:val="24"/>
        </w:rPr>
        <w:t>，第k-1天t</w:t>
      </w:r>
      <w:r>
        <w:rPr>
          <w:rFonts w:ascii="宋体" w:eastAsia="宋体" w:hAnsi="宋体" w:cs="Times New Roman" w:hint="eastAsia"/>
          <w:szCs w:val="24"/>
        </w:rPr>
        <w:t>时间点的历史数据由</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表带</w:t>
      </w:r>
      <w:r w:rsidRPr="002C2930">
        <w:rPr>
          <w:rFonts w:ascii="宋体" w:eastAsia="宋体" w:hAnsi="宋体" w:cs="Times New Roman" w:hint="eastAsia"/>
          <w:szCs w:val="24"/>
        </w:rPr>
        <w:t>。</w:t>
      </w:r>
    </w:p>
    <w:p w:rsidR="005B0D24" w:rsidRDefault="005B0D24" w:rsidP="005B0D24">
      <w:pPr>
        <w:spacing w:line="360" w:lineRule="auto"/>
        <w:rPr>
          <w:rFonts w:ascii="宋体" w:eastAsia="宋体" w:hAnsi="宋体" w:cs="Times New Roman"/>
          <w:szCs w:val="24"/>
        </w:rPr>
      </w:pPr>
      <w:r>
        <w:rPr>
          <w:rFonts w:ascii="宋体" w:eastAsia="宋体" w:hAnsi="宋体" w:cs="Times New Roman" w:hint="eastAsia"/>
          <w:szCs w:val="24"/>
        </w:rPr>
        <w:tab/>
        <w:t>（2）对交通数据中产生错误数据的处理方法。</w:t>
      </w:r>
    </w:p>
    <w:p w:rsidR="005B0D24" w:rsidRDefault="005B0D24" w:rsidP="005B0D24">
      <w:pPr>
        <w:spacing w:line="360" w:lineRule="auto"/>
        <w:rPr>
          <w:rFonts w:ascii="宋体" w:eastAsia="宋体" w:hAnsi="宋体" w:cs="Times New Roman"/>
          <w:szCs w:val="24"/>
        </w:rPr>
      </w:pPr>
      <w:r>
        <w:rPr>
          <w:rFonts w:ascii="宋体" w:eastAsia="宋体" w:hAnsi="宋体" w:cs="Times New Roman" w:hint="eastAsia"/>
          <w:szCs w:val="24"/>
        </w:rPr>
        <w:tab/>
        <w:t>理论上来说，我们是可以进行定义一个合适的阈值，通过这个阈值来筛选交通流数据中 的错误数据，因为在一定的时间区间内的各个交通流参数的取值会分布在一个合理的范围中，那么就可以把落在阈值范围外的数据定性为错误数据。而且我们在已有的交通流理论和大量的实践基础上可以给这些交通流参数的大概取值范围给确定下来，流量、速度、占有率这些交通流参数的合适阈值范围设定如下：</w:t>
      </w:r>
    </w:p>
    <w:p w:rsidR="005B0D24" w:rsidRDefault="005B0D24" w:rsidP="005B0D24">
      <w:pPr>
        <w:spacing w:line="360" w:lineRule="auto"/>
        <w:ind w:firstLine="420"/>
        <w:rPr>
          <w:rFonts w:ascii="宋体" w:eastAsia="宋体" w:hAnsi="宋体" w:cs="Times New Roman"/>
          <w:szCs w:val="24"/>
        </w:rPr>
      </w:pPr>
      <w:r>
        <w:rPr>
          <w:rFonts w:ascii="宋体" w:eastAsia="宋体" w:hAnsi="宋体" w:cs="Times New Roman"/>
          <w:szCs w:val="24"/>
        </w:rPr>
        <w:t>a</w:t>
      </w:r>
      <w:r>
        <w:rPr>
          <w:rFonts w:ascii="宋体" w:eastAsia="宋体" w:hAnsi="宋体" w:cs="Times New Roman" w:hint="eastAsia"/>
          <w:szCs w:val="24"/>
        </w:rPr>
        <w:t>.流量</w:t>
      </w:r>
    </w:p>
    <w:p w:rsidR="005B0D24" w:rsidRDefault="005B0D24" w:rsidP="005B0D24">
      <w:pPr>
        <w:spacing w:line="360" w:lineRule="auto"/>
        <w:ind w:firstLine="420"/>
        <w:rPr>
          <w:rFonts w:ascii="宋体" w:eastAsia="宋体" w:hAnsi="宋体" w:cs="Times New Roman"/>
          <w:szCs w:val="24"/>
        </w:rPr>
      </w:pPr>
      <w:r>
        <w:rPr>
          <w:rFonts w:ascii="宋体" w:eastAsia="宋体" w:hAnsi="宋体" w:cs="Times New Roman" w:hint="eastAsia"/>
          <w:szCs w:val="24"/>
        </w:rPr>
        <w:t>通过交通路口上的微波检测器收集到的交通数据中交通流量q折算后的合理范围如式（3-6）：</w:t>
      </w:r>
    </w:p>
    <w:p w:rsidR="005B0D24" w:rsidRPr="008733D9" w:rsidRDefault="005B0D24" w:rsidP="005B0D24">
      <w:pPr>
        <w:spacing w:line="360" w:lineRule="auto"/>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t>C</w:t>
      </w:r>
      <m:oMath>
        <m:r>
          <m:rPr>
            <m:sty m:val="p"/>
          </m:rPr>
          <w:rPr>
            <w:rFonts w:ascii="Cambria Math" w:eastAsia="宋体" w:hAnsi="Cambria Math" w:cs="Times New Roman"/>
            <w:szCs w:val="24"/>
          </w:rPr>
          <m:t>—</m:t>
        </m:r>
      </m:oMath>
      <w:r>
        <w:rPr>
          <w:rFonts w:ascii="宋体" w:eastAsia="宋体" w:hAnsi="宋体" w:cs="Times New Roman"/>
          <w:szCs w:val="24"/>
        </w:rPr>
        <w:t>代表道路路段上每小时所能通行的机动车数即路段的通行能力</w:t>
      </w:r>
      <w:r>
        <w:rPr>
          <w:rFonts w:ascii="宋体" w:eastAsia="宋体" w:hAnsi="宋体" w:cs="Times New Roman" w:hint="eastAsia"/>
          <w:szCs w:val="24"/>
        </w:rPr>
        <w:t>（veh/h）;</w:t>
      </w:r>
    </w:p>
    <w:p w:rsidR="005B0D24" w:rsidRDefault="005B0D24" w:rsidP="005B0D24">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Pr>
          <w:rFonts w:ascii="宋体" w:eastAsia="宋体" w:hAnsi="宋体" w:cs="Times New Roman" w:hint="eastAsia"/>
          <w:szCs w:val="24"/>
        </w:rPr>
        <w:tab/>
        <w:t>T</w:t>
      </w:r>
      <m:oMath>
        <m:r>
          <m:rPr>
            <m:sty m:val="p"/>
          </m:rPr>
          <w:rPr>
            <w:rFonts w:ascii="Cambria Math" w:eastAsia="宋体" w:hAnsi="Cambria Math" w:cs="Times New Roman"/>
            <w:szCs w:val="24"/>
          </w:rPr>
          <m:t>—</m:t>
        </m:r>
      </m:oMath>
      <w:r>
        <w:rPr>
          <w:rFonts w:ascii="宋体" w:eastAsia="宋体" w:hAnsi="宋体" w:cs="Times New Roman"/>
          <w:szCs w:val="24"/>
        </w:rPr>
        <w:t>代表微波检测器收集交通数据的时间间隔</w:t>
      </w:r>
      <w:r>
        <w:rPr>
          <w:rFonts w:ascii="宋体" w:eastAsia="宋体" w:hAnsi="宋体" w:cs="Times New Roman" w:hint="eastAsia"/>
          <w:szCs w:val="24"/>
        </w:rPr>
        <w:t>，</w:t>
      </w:r>
      <w:r>
        <w:rPr>
          <w:rFonts w:ascii="宋体" w:eastAsia="宋体" w:hAnsi="宋体" w:cs="Times New Roman"/>
          <w:szCs w:val="24"/>
        </w:rPr>
        <w:t>本文中为</w:t>
      </w:r>
      <w:r>
        <w:rPr>
          <w:rFonts w:ascii="宋体" w:eastAsia="宋体" w:hAnsi="宋体" w:cs="Times New Roman" w:hint="eastAsia"/>
          <w:szCs w:val="24"/>
        </w:rPr>
        <w:t>1min;</w:t>
      </w:r>
    </w:p>
    <w:p w:rsidR="005B0D24" w:rsidRDefault="005B0D24" w:rsidP="005B0D24">
      <w:pPr>
        <w:spacing w:line="360" w:lineRule="auto"/>
        <w:ind w:firstLine="42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t>B</w:t>
      </w:r>
      <m:oMath>
        <m:r>
          <m:rPr>
            <m:sty m:val="p"/>
          </m:rPr>
          <w:rPr>
            <w:rFonts w:ascii="Cambria Math" w:eastAsia="宋体" w:hAnsi="Cambria Math" w:cs="Times New Roman"/>
            <w:szCs w:val="24"/>
          </w:rPr>
          <m:t>—</m:t>
        </m:r>
      </m:oMath>
      <w:r>
        <w:rPr>
          <w:rFonts w:ascii="宋体" w:eastAsia="宋体" w:hAnsi="宋体" w:cs="Times New Roman" w:hint="eastAsia"/>
          <w:szCs w:val="24"/>
        </w:rPr>
        <w:t>代表对交通流量的一个修正权重，范围设定在</w:t>
      </w:r>
      <w:r w:rsidRPr="002C2930">
        <w:rPr>
          <w:rFonts w:ascii="宋体" w:eastAsia="宋体" w:hAnsi="宋体" w:cs="Times New Roman" w:hint="eastAsia"/>
          <w:szCs w:val="24"/>
        </w:rPr>
        <w:t>1.3～1.5。</w:t>
      </w:r>
    </w:p>
    <w:p w:rsidR="005B0D24" w:rsidRDefault="005B0D24" w:rsidP="005B0D24">
      <w:pPr>
        <w:spacing w:line="360" w:lineRule="auto"/>
        <w:ind w:firstLine="420"/>
        <w:rPr>
          <w:rFonts w:ascii="宋体" w:eastAsia="宋体" w:hAnsi="宋体" w:cs="Times New Roman"/>
          <w:szCs w:val="24"/>
        </w:rPr>
      </w:pPr>
      <w:r>
        <w:rPr>
          <w:rFonts w:ascii="宋体" w:eastAsia="宋体" w:hAnsi="宋体" w:cs="Times New Roman" w:hint="eastAsia"/>
          <w:szCs w:val="24"/>
        </w:rPr>
        <w:lastRenderedPageBreak/>
        <w:t>b.平均速度</w:t>
      </w:r>
    </w:p>
    <w:p w:rsidR="005B0D24" w:rsidRPr="002C2930" w:rsidRDefault="005B0D24" w:rsidP="005B0D24">
      <w:pPr>
        <w:spacing w:line="360" w:lineRule="auto"/>
        <w:ind w:firstLine="420"/>
        <w:rPr>
          <w:rFonts w:ascii="宋体" w:eastAsia="宋体" w:hAnsi="宋体" w:cs="Times New Roman"/>
          <w:szCs w:val="24"/>
        </w:rPr>
      </w:pPr>
      <w:r>
        <w:rPr>
          <w:rFonts w:ascii="宋体" w:eastAsia="宋体" w:hAnsi="宋体" w:cs="Times New Roman" w:hint="eastAsia"/>
          <w:szCs w:val="24"/>
        </w:rPr>
        <w:t>平均速度v也是通过路口微波检测器采集所得，范围设定如式</w:t>
      </w:r>
      <w:r w:rsidRPr="002C2930">
        <w:rPr>
          <w:rFonts w:ascii="宋体" w:eastAsia="宋体" w:hAnsi="宋体" w:cs="Times New Roman" w:hint="eastAsia"/>
          <w:szCs w:val="24"/>
        </w:rPr>
        <w:t></w:t>
      </w:r>
    </w:p>
    <w:p w:rsidR="005B0D24" w:rsidRPr="002C2930" w:rsidRDefault="005B0D24" w:rsidP="005B0D24">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oMath>
      <w:r w:rsidRPr="002C2930">
        <w:rPr>
          <w:rFonts w:ascii="宋体" w:eastAsia="宋体" w:hAnsi="宋体" w:cs="Times New Roman"/>
          <w:szCs w:val="24"/>
        </w:rPr>
        <w:t>—</w:t>
      </w:r>
      <w:r>
        <w:rPr>
          <w:rFonts w:ascii="宋体" w:eastAsia="宋体" w:hAnsi="宋体" w:cs="Times New Roman"/>
          <w:szCs w:val="24"/>
        </w:rPr>
        <w:t>代表</w:t>
      </w:r>
      <w:r w:rsidRPr="002C2930">
        <w:rPr>
          <w:rFonts w:ascii="宋体" w:eastAsia="宋体" w:hAnsi="宋体" w:cs="Times New Roman" w:hint="eastAsia"/>
          <w:szCs w:val="24"/>
        </w:rPr>
        <w:t>设计速度,</w:t>
      </w:r>
      <w:r>
        <w:rPr>
          <w:rFonts w:ascii="宋体" w:eastAsia="宋体" w:hAnsi="宋体" w:cs="Times New Roman" w:hint="eastAsia"/>
          <w:szCs w:val="24"/>
        </w:rPr>
        <w:t>本文中</w:t>
      </w:r>
      <w:r w:rsidRPr="002C2930">
        <w:rPr>
          <w:rFonts w:ascii="宋体" w:eastAsia="宋体" w:hAnsi="宋体" w:cs="Times New Roman" w:hint="eastAsia"/>
          <w:szCs w:val="24"/>
        </w:rPr>
        <w:t>取80km/h;</w:t>
      </w:r>
    </w:p>
    <w:p w:rsidR="005B0D24" w:rsidRDefault="005B0D24" w:rsidP="005B0D24">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szCs w:val="24"/>
        </w:rPr>
        <w:t>—</w:t>
      </w:r>
      <w:r>
        <w:rPr>
          <w:rFonts w:ascii="宋体" w:eastAsia="宋体" w:hAnsi="宋体" w:cs="Times New Roman"/>
          <w:szCs w:val="24"/>
        </w:rPr>
        <w:t>代表</w:t>
      </w:r>
      <w:r w:rsidRPr="002C2930">
        <w:rPr>
          <w:rFonts w:ascii="宋体" w:eastAsia="宋体" w:hAnsi="宋体" w:cs="Times New Roman"/>
          <w:szCs w:val="24"/>
        </w:rPr>
        <w:t>修正</w:t>
      </w:r>
      <w:r>
        <w:rPr>
          <w:rFonts w:ascii="宋体" w:eastAsia="宋体" w:hAnsi="宋体" w:cs="Times New Roman"/>
          <w:szCs w:val="24"/>
        </w:rPr>
        <w:t>的权重值</w:t>
      </w:r>
      <w:r w:rsidRPr="002C2930">
        <w:rPr>
          <w:rFonts w:ascii="宋体" w:eastAsia="宋体" w:hAnsi="宋体" w:cs="Times New Roman" w:hint="eastAsia"/>
          <w:szCs w:val="24"/>
        </w:rPr>
        <w:t>，</w:t>
      </w:r>
      <w:r>
        <w:rPr>
          <w:rFonts w:ascii="宋体" w:eastAsia="宋体" w:hAnsi="宋体" w:cs="Times New Roman"/>
          <w:szCs w:val="24"/>
        </w:rPr>
        <w:t>范围设在</w:t>
      </w:r>
      <w:r w:rsidRPr="002C2930">
        <w:rPr>
          <w:rFonts w:ascii="宋体" w:eastAsia="宋体" w:hAnsi="宋体" w:cs="Times New Roman" w:hint="eastAsia"/>
          <w:szCs w:val="24"/>
        </w:rPr>
        <w:t>1.3～1.5。</w:t>
      </w:r>
    </w:p>
    <w:p w:rsidR="005B0D24" w:rsidRDefault="005B0D24" w:rsidP="005B0D24">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c.占有率</w:t>
      </w:r>
    </w:p>
    <w:p w:rsidR="005B0D24" w:rsidRPr="002C2930" w:rsidRDefault="005B0D24" w:rsidP="005B0D24">
      <w:pPr>
        <w:spacing w:line="360" w:lineRule="auto"/>
        <w:ind w:firstLine="420"/>
        <w:rPr>
          <w:rFonts w:ascii="宋体" w:eastAsia="宋体" w:hAnsi="宋体" w:cs="Times New Roman"/>
          <w:szCs w:val="24"/>
        </w:rPr>
      </w:pPr>
      <w:r>
        <w:rPr>
          <w:rFonts w:ascii="宋体" w:eastAsia="宋体" w:hAnsi="宋体" w:cs="Times New Roman"/>
          <w:szCs w:val="24"/>
        </w:rPr>
        <w:t>在路口中微波检测器收集到的占有率数据为时间占有率</w:t>
      </w:r>
      <w:r>
        <w:rPr>
          <w:rFonts w:ascii="宋体" w:eastAsia="宋体" w:hAnsi="宋体" w:cs="Times New Roman" w:hint="eastAsia"/>
          <w:szCs w:val="24"/>
        </w:rPr>
        <w:t>O</w:t>
      </w:r>
      <w:r>
        <w:rPr>
          <w:rFonts w:ascii="宋体" w:eastAsia="宋体" w:hAnsi="宋体" w:cs="Times New Roman"/>
          <w:szCs w:val="24"/>
        </w:rPr>
        <w:t>cc</w:t>
      </w:r>
      <w:r>
        <w:rPr>
          <w:rFonts w:ascii="宋体" w:eastAsia="宋体" w:hAnsi="宋体" w:cs="Times New Roman" w:hint="eastAsia"/>
          <w:szCs w:val="24"/>
        </w:rPr>
        <w:t>,其范围设定如式</w:t>
      </w:r>
      <w:r w:rsidRPr="002C2930">
        <w:rPr>
          <w:rFonts w:ascii="宋体" w:eastAsia="宋体" w:hAnsi="宋体" w:cs="Times New Roman"/>
          <w:szCs w:val="24"/>
        </w:rPr>
        <w:t xml:space="preserve"> </w:t>
      </w:r>
    </w:p>
    <w:p w:rsidR="005B0D24" w:rsidRDefault="005B0D24" w:rsidP="005B0D24">
      <w:pPr>
        <w:spacing w:line="360" w:lineRule="auto"/>
        <w:rPr>
          <w:rFonts w:ascii="宋体" w:eastAsia="宋体" w:hAnsi="宋体" w:cs="Times New Roman"/>
          <w:szCs w:val="24"/>
        </w:rPr>
      </w:pPr>
      <w:r>
        <w:rPr>
          <w:rFonts w:ascii="宋体" w:eastAsia="宋体" w:hAnsi="宋体" w:cs="Times New Roman" w:hint="eastAsia"/>
          <w:szCs w:val="24"/>
        </w:rPr>
        <w:t>3</w:t>
      </w:r>
      <w:r w:rsidRPr="002C2930">
        <w:rPr>
          <w:rFonts w:ascii="宋体" w:eastAsia="宋体" w:hAnsi="宋体" w:cs="Times New Roman" w:hint="eastAsia"/>
          <w:szCs w:val="24"/>
        </w:rPr>
        <w:t>.4交通数据归一化</w:t>
      </w:r>
    </w:p>
    <w:p w:rsidR="005B0D24" w:rsidRDefault="005B0D24" w:rsidP="005B0D24">
      <w:pPr>
        <w:spacing w:line="360" w:lineRule="auto"/>
        <w:rPr>
          <w:rFonts w:ascii="宋体" w:eastAsia="宋体" w:hAnsi="宋体" w:cs="Times New Roman"/>
          <w:szCs w:val="24"/>
        </w:rPr>
      </w:pPr>
      <w:r>
        <w:rPr>
          <w:rFonts w:ascii="宋体" w:eastAsia="宋体" w:hAnsi="宋体" w:cs="Times New Roman" w:hint="eastAsia"/>
          <w:szCs w:val="24"/>
        </w:rPr>
        <w:tab/>
        <w:t>在本文中，所做的归一化其实就是将通过微波检测器采集到的交通数据按照一定的计算标准，使用某种具体的方法将其规范化到一个合适的范围中。进行归一化的目的在于得到的交通数据参数不唯一，数据量大，数值差异也比较大，将其统一到一个合理的范围中去后使得后续的运算更加方便和规整。</w:t>
      </w:r>
    </w:p>
    <w:p w:rsidR="005B0D24" w:rsidRDefault="005B0D24" w:rsidP="005B0D24">
      <w:pPr>
        <w:spacing w:line="360" w:lineRule="auto"/>
        <w:rPr>
          <w:rFonts w:ascii="宋体" w:eastAsia="宋体" w:hAnsi="宋体" w:cs="Times New Roman"/>
          <w:szCs w:val="24"/>
        </w:rPr>
      </w:pPr>
      <w:r>
        <w:rPr>
          <w:rFonts w:ascii="宋体" w:eastAsia="宋体" w:hAnsi="宋体" w:cs="Times New Roman" w:hint="eastAsia"/>
          <w:szCs w:val="24"/>
        </w:rPr>
        <w:tab/>
        <w:t>为了能很好地去除由于数据的太大差异性给实验带来预测结果的干扰，而且本身交通数据的变化幅度就比较大，因此在实验之前必须对得到的交通数据进行一个归一化的处理操作，且归一化后的数据范围映射在[0,1]之间。</w:t>
      </w:r>
    </w:p>
    <w:p w:rsidR="005B0D24" w:rsidRPr="002C2930" w:rsidRDefault="005B0D24" w:rsidP="005B0D24">
      <w:pPr>
        <w:spacing w:line="360" w:lineRule="auto"/>
        <w:rPr>
          <w:rFonts w:ascii="宋体" w:eastAsia="宋体" w:hAnsi="宋体" w:cs="Times New Roman"/>
          <w:szCs w:val="24"/>
        </w:rPr>
      </w:pPr>
      <w:r>
        <w:rPr>
          <w:rFonts w:ascii="宋体" w:eastAsia="宋体" w:hAnsi="宋体" w:cs="Times New Roman" w:hint="eastAsia"/>
          <w:szCs w:val="24"/>
        </w:rPr>
        <w:tab/>
        <w:t>本文的主要实验操作都是在MATLAB2015a基础上进行的，此环境本身也自带了多种进行归一化的函数方法，本文在实验中利用了常用的</w:t>
      </w:r>
      <w:r w:rsidRPr="002C2930">
        <w:rPr>
          <w:rFonts w:ascii="宋体" w:eastAsia="宋体" w:hAnsi="宋体" w:cs="Times New Roman"/>
          <w:szCs w:val="24"/>
        </w:rPr>
        <w:t>mapminmax</w:t>
      </w:r>
      <w:r>
        <w:rPr>
          <w:rFonts w:ascii="宋体" w:eastAsia="宋体" w:hAnsi="宋体" w:cs="Times New Roman"/>
          <w:szCs w:val="24"/>
        </w:rPr>
        <w:t>函数方法对数据进行归一化的操作</w:t>
      </w:r>
      <w:r>
        <w:rPr>
          <w:rFonts w:ascii="宋体" w:eastAsia="宋体" w:hAnsi="宋体" w:cs="Times New Roman" w:hint="eastAsia"/>
          <w:szCs w:val="24"/>
        </w:rPr>
        <w:t>。</w:t>
      </w:r>
      <w:r>
        <w:rPr>
          <w:rFonts w:ascii="宋体" w:eastAsia="宋体" w:hAnsi="宋体" w:cs="Times New Roman"/>
          <w:szCs w:val="24"/>
        </w:rPr>
        <w:t>M</w:t>
      </w:r>
      <w:r w:rsidRPr="002C2930">
        <w:rPr>
          <w:rFonts w:ascii="宋体" w:eastAsia="宋体" w:hAnsi="宋体" w:cs="Times New Roman"/>
          <w:szCs w:val="24"/>
        </w:rPr>
        <w:t>apminmax</w:t>
      </w:r>
      <w:r>
        <w:rPr>
          <w:rFonts w:ascii="宋体" w:eastAsia="宋体" w:hAnsi="宋体" w:cs="Times New Roman"/>
          <w:szCs w:val="24"/>
        </w:rPr>
        <w:t>方法函数的具体使用格式如式</w:t>
      </w:r>
    </w:p>
    <w:p w:rsidR="005B0D24" w:rsidRDefault="005B0D24" w:rsidP="005B0D24">
      <w:pPr>
        <w:spacing w:line="360" w:lineRule="auto"/>
        <w:rPr>
          <w:rFonts w:ascii="宋体" w:eastAsia="宋体" w:hAnsi="宋体" w:cs="Times New Roman"/>
          <w:szCs w:val="24"/>
        </w:rPr>
      </w:pPr>
      <w:r>
        <w:rPr>
          <w:rFonts w:ascii="宋体" w:eastAsia="宋体" w:hAnsi="宋体" w:cs="Times New Roman" w:hint="eastAsia"/>
          <w:szCs w:val="24"/>
        </w:rPr>
        <w:tab/>
        <w:t>式（3-9）中，Y表示的即为归一化操作后得到的数据矩阵，Z代表的则是记录了相关信息的一个结构体，X表示的即为需要归一化的初始数据矩阵。</w:t>
      </w:r>
      <w:r w:rsidRPr="002C2930">
        <w:rPr>
          <w:rFonts w:ascii="宋体" w:eastAsia="宋体" w:hAnsi="宋体" w:cs="Times New Roman" w:hint="eastAsia"/>
          <w:szCs w:val="24"/>
        </w:rPr>
        <w:t></w:t>
      </w:r>
    </w:p>
    <w:p w:rsidR="005B0D24" w:rsidRPr="002C2930" w:rsidRDefault="005B0D24" w:rsidP="005B0D24">
      <w:pPr>
        <w:spacing w:line="360" w:lineRule="auto"/>
        <w:ind w:firstLine="420"/>
        <w:rPr>
          <w:rFonts w:ascii="宋体" w:eastAsia="宋体" w:hAnsi="宋体" w:cs="Times New Roman"/>
          <w:szCs w:val="24"/>
        </w:rPr>
      </w:pPr>
      <w:r>
        <w:rPr>
          <w:rFonts w:ascii="宋体" w:eastAsia="宋体" w:hAnsi="宋体" w:cs="Times New Roman" w:hint="eastAsia"/>
          <w:szCs w:val="24"/>
        </w:rPr>
        <w:t>对某一个交通数据</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的具体计算原理如式</w:t>
      </w:r>
    </w:p>
    <w:p w:rsidR="005B0D24" w:rsidRDefault="005B0D24" w:rsidP="005B0D24">
      <w:pPr>
        <w:spacing w:line="360" w:lineRule="auto"/>
        <w:rPr>
          <w:rFonts w:ascii="宋体" w:eastAsia="宋体" w:hAnsi="宋体" w:cs="Times New Roman"/>
          <w:szCs w:val="24"/>
        </w:rPr>
      </w:pPr>
      <w:r>
        <w:rPr>
          <w:rFonts w:ascii="宋体" w:eastAsia="宋体" w:hAnsi="宋体" w:cs="Times New Roman" w:hint="eastAsia"/>
          <w:szCs w:val="24"/>
        </w:rPr>
        <w:t>3</w:t>
      </w:r>
      <w:r w:rsidRPr="002C2930">
        <w:rPr>
          <w:rFonts w:ascii="宋体" w:eastAsia="宋体" w:hAnsi="宋体" w:cs="Times New Roman" w:hint="eastAsia"/>
          <w:szCs w:val="24"/>
        </w:rPr>
        <w:t>.5本章小结</w:t>
      </w:r>
    </w:p>
    <w:p w:rsidR="005B0D24" w:rsidRPr="00DA27E6" w:rsidRDefault="005B0D24" w:rsidP="00DA27E6">
      <w:pPr>
        <w:spacing w:line="360" w:lineRule="auto"/>
        <w:rPr>
          <w:rFonts w:ascii="宋体" w:eastAsia="宋体" w:hAnsi="宋体" w:cs="Times New Roman"/>
          <w:szCs w:val="24"/>
        </w:rPr>
      </w:pPr>
      <w:r>
        <w:rPr>
          <w:rFonts w:ascii="宋体" w:eastAsia="宋体" w:hAnsi="宋体" w:cs="Times New Roman" w:hint="eastAsia"/>
          <w:szCs w:val="24"/>
        </w:rPr>
        <w:tab/>
        <w:t>本章首先阐述了关于交通流的基础知识，并且表明本文实验的短时交通流量预测的研究对象为交通流，同时重点介绍了三个基本参数：流量、速度、占有率；其次交代了本文的实验数据来源为</w:t>
      </w:r>
      <w:r w:rsidRPr="002C2930">
        <w:rPr>
          <w:rFonts w:ascii="宋体" w:eastAsia="宋体" w:hAnsi="宋体" w:cs="Times New Roman" w:hint="eastAsia"/>
          <w:szCs w:val="24"/>
        </w:rPr>
        <w:t>交通运输部出行云中的合肥市示范区黄科路口相关数据</w:t>
      </w:r>
      <w:r>
        <w:rPr>
          <w:rFonts w:ascii="宋体" w:eastAsia="宋体" w:hAnsi="宋体" w:cs="Times New Roman" w:hint="eastAsia"/>
          <w:szCs w:val="24"/>
        </w:rPr>
        <w:t>；最后主要交代了对获取的交通数据的分析和预处理，分别有异常数据的处理方法、错误数据的处理方法和数据最终的归一化。这章的知识主要为本文后面的算法模型搭建提供一个数据基础。</w:t>
      </w:r>
    </w:p>
    <w:p w:rsidR="004169DD" w:rsidRPr="00774B5F" w:rsidRDefault="004169DD" w:rsidP="004169DD">
      <w:pPr>
        <w:jc w:val="center"/>
        <w:rPr>
          <w:b/>
          <w:sz w:val="28"/>
          <w:szCs w:val="28"/>
        </w:rPr>
      </w:pPr>
      <w:r w:rsidRPr="000A21C8">
        <w:rPr>
          <w:rFonts w:hint="eastAsia"/>
          <w:b/>
          <w:sz w:val="28"/>
          <w:szCs w:val="28"/>
        </w:rPr>
        <w:t>第</w:t>
      </w:r>
      <w:r>
        <w:rPr>
          <w:rFonts w:hint="eastAsia"/>
          <w:b/>
          <w:sz w:val="28"/>
          <w:szCs w:val="28"/>
        </w:rPr>
        <w:t>4</w:t>
      </w:r>
      <w:r w:rsidRPr="000A21C8">
        <w:rPr>
          <w:rFonts w:hint="eastAsia"/>
          <w:b/>
          <w:sz w:val="28"/>
          <w:szCs w:val="28"/>
        </w:rPr>
        <w:t>章</w:t>
      </w:r>
      <w:r w:rsidRPr="000A21C8">
        <w:rPr>
          <w:rFonts w:hint="eastAsia"/>
          <w:b/>
          <w:sz w:val="28"/>
          <w:szCs w:val="28"/>
        </w:rPr>
        <w:tab/>
      </w:r>
      <w:r w:rsidRPr="000A21C8">
        <w:rPr>
          <w:rFonts w:hint="eastAsia"/>
          <w:b/>
          <w:sz w:val="28"/>
          <w:szCs w:val="28"/>
        </w:rPr>
        <w:t>基于</w:t>
      </w:r>
      <w:r>
        <w:rPr>
          <w:rFonts w:hint="eastAsia"/>
          <w:b/>
          <w:sz w:val="28"/>
          <w:szCs w:val="28"/>
        </w:rPr>
        <w:t>支持向量回归机的</w:t>
      </w:r>
      <w:r w:rsidRPr="000A21C8">
        <w:rPr>
          <w:rFonts w:hint="eastAsia"/>
          <w:b/>
          <w:sz w:val="28"/>
          <w:szCs w:val="28"/>
        </w:rPr>
        <w:t>短时交通</w:t>
      </w:r>
      <w:r>
        <w:rPr>
          <w:rFonts w:hint="eastAsia"/>
          <w:b/>
          <w:sz w:val="28"/>
          <w:szCs w:val="28"/>
        </w:rPr>
        <w:t>流</w:t>
      </w:r>
      <w:r w:rsidRPr="000A21C8">
        <w:rPr>
          <w:rFonts w:hint="eastAsia"/>
          <w:b/>
          <w:sz w:val="28"/>
          <w:szCs w:val="28"/>
        </w:rPr>
        <w:t>预测</w:t>
      </w:r>
    </w:p>
    <w:p w:rsidR="004169DD" w:rsidRDefault="004169DD" w:rsidP="004169DD">
      <w:pPr>
        <w:spacing w:line="360" w:lineRule="auto"/>
        <w:ind w:firstLine="420"/>
        <w:rPr>
          <w:rFonts w:ascii="宋体" w:eastAsia="宋体" w:hAnsi="宋体" w:cs="Times New Roman"/>
          <w:szCs w:val="24"/>
        </w:rPr>
      </w:pPr>
      <w:r>
        <w:rPr>
          <w:rFonts w:ascii="宋体" w:eastAsia="宋体" w:hAnsi="宋体" w:cs="Times New Roman" w:hint="eastAsia"/>
          <w:szCs w:val="24"/>
        </w:rPr>
        <w:t>学习和模仿能力在我们人类的整个繁衍、进化和发展的历程当中毫无疑问是我们可以生活在今天这样一个美好时代的很重要的原因。我们通过不断地对信息的收集、研究、分析和</w:t>
      </w:r>
      <w:r>
        <w:rPr>
          <w:rFonts w:ascii="宋体" w:eastAsia="宋体" w:hAnsi="宋体" w:cs="Times New Roman" w:hint="eastAsia"/>
          <w:szCs w:val="24"/>
        </w:rPr>
        <w:lastRenderedPageBreak/>
        <w:t>归纳来找到包含在数据背后的规律，有了规律就可以顺藤摸瓜通过这些规律来进行预测，从而发现我们原本不能直接观测得到的信息。渐渐地，我们希望计算机也可以像人的思维一样来模仿我们的这种学习思维方式，这就产生了机器如何学习的问题即机器学习的由来。这几年机器学习的一个研究大热点就是AI即我们所说的人工智能，它的一个重要的意义在于希望通过计算机来发现海量数据中存在的相关性，找出可用的有价值的信息，基于此我们进一步的来进行判断、分析和研究去预测未来的数据信息也就是“未卜先知”的能力。</w:t>
      </w:r>
    </w:p>
    <w:p w:rsidR="004169DD" w:rsidRDefault="004169DD" w:rsidP="004169DD">
      <w:pPr>
        <w:spacing w:line="360" w:lineRule="auto"/>
        <w:ind w:firstLine="420"/>
        <w:rPr>
          <w:rFonts w:ascii="宋体" w:eastAsia="宋体" w:hAnsi="宋体" w:cs="Times New Roman"/>
          <w:szCs w:val="24"/>
        </w:rPr>
      </w:pPr>
      <w:r>
        <w:rPr>
          <w:rFonts w:ascii="宋体" w:eastAsia="宋体" w:hAnsi="宋体" w:cs="Times New Roman" w:hint="eastAsia"/>
          <w:szCs w:val="24"/>
        </w:rPr>
        <w:t>这些年机器学习的快速发展得益于统计学为其提供了丰厚的理论支持和基础。但是传统的统计学和本文所要说到的统计学习理论（Statistical Learning Theory，STL）也是不尽相同，在本文中其实主要是针对在没有丰富的样本数据的情况之下来对机器学习开展的研究。支持向量机（Support Vetor Machine,SVM）的理论思想是可以通过某种方法将不属于同一类别的样本进行正确的归类，SVM就属于是本文所用的统计学理论下的一个完美产物。</w:t>
      </w:r>
    </w:p>
    <w:p w:rsidR="004169DD" w:rsidRPr="008E4A5E" w:rsidRDefault="004169DD" w:rsidP="004169DD">
      <w:pPr>
        <w:spacing w:line="360" w:lineRule="auto"/>
        <w:ind w:firstLine="420"/>
        <w:rPr>
          <w:rFonts w:ascii="宋体" w:eastAsia="宋体" w:hAnsi="宋体"/>
          <w:color w:val="000000"/>
          <w:sz w:val="20"/>
        </w:rPr>
      </w:pPr>
      <w:r w:rsidRPr="0041705B">
        <w:rPr>
          <w:rFonts w:ascii="宋体" w:eastAsia="宋体" w:hAnsi="宋体" w:cs="Times New Roman"/>
          <w:szCs w:val="24"/>
        </w:rPr>
        <w:t>支持向量回归机</w:t>
      </w:r>
      <w:r>
        <w:rPr>
          <w:rFonts w:ascii="宋体" w:eastAsia="宋体" w:hAnsi="宋体" w:cs="Times New Roman" w:hint="eastAsia"/>
          <w:szCs w:val="24"/>
        </w:rPr>
        <w:t>（Support Vector Regression，SVR）</w:t>
      </w:r>
      <w:r w:rsidR="00D96B6A">
        <w:rPr>
          <w:rFonts w:ascii="宋体" w:eastAsia="宋体" w:hAnsi="宋体" w:cs="Times New Roman" w:hint="eastAsia"/>
          <w:szCs w:val="24"/>
        </w:rPr>
        <w:t>是演变自SVM的思想发展出来的</w:t>
      </w:r>
      <w:r w:rsidR="00D96B6A">
        <w:rPr>
          <w:rFonts w:ascii="宋体" w:eastAsia="宋体" w:hAnsi="宋体" w:cs="Times New Roman"/>
          <w:szCs w:val="24"/>
        </w:rPr>
        <w:t>，把对</w:t>
      </w:r>
      <w:r w:rsidRPr="0041705B">
        <w:rPr>
          <w:rFonts w:ascii="宋体" w:eastAsia="宋体" w:hAnsi="宋体" w:cs="Times New Roman"/>
          <w:szCs w:val="24"/>
        </w:rPr>
        <w:t>分类的</w:t>
      </w:r>
      <w:r w:rsidR="00D96B6A">
        <w:rPr>
          <w:rFonts w:ascii="宋体" w:eastAsia="宋体" w:hAnsi="宋体" w:cs="Times New Roman" w:hint="eastAsia"/>
          <w:szCs w:val="24"/>
        </w:rPr>
        <w:t>理念</w:t>
      </w:r>
      <w:r w:rsidR="00D96B6A">
        <w:rPr>
          <w:rFonts w:ascii="宋体" w:eastAsia="宋体" w:hAnsi="宋体" w:cs="Times New Roman"/>
          <w:szCs w:val="24"/>
        </w:rPr>
        <w:t>延伸</w:t>
      </w:r>
      <w:r w:rsidRPr="0041705B">
        <w:rPr>
          <w:rFonts w:ascii="宋体" w:eastAsia="宋体" w:hAnsi="宋体" w:cs="Times New Roman"/>
          <w:szCs w:val="24"/>
        </w:rPr>
        <w:t>到回归</w:t>
      </w:r>
      <w:r w:rsidR="00D96B6A">
        <w:rPr>
          <w:rFonts w:ascii="宋体" w:eastAsia="宋体" w:hAnsi="宋体" w:cs="Times New Roman"/>
          <w:szCs w:val="24"/>
        </w:rPr>
        <w:t>当中</w:t>
      </w:r>
      <w:r w:rsidRPr="0041705B">
        <w:rPr>
          <w:rFonts w:ascii="宋体" w:eastAsia="宋体" w:hAnsi="宋体" w:cs="Times New Roman"/>
          <w:szCs w:val="24"/>
        </w:rPr>
        <w:t>的问题</w:t>
      </w:r>
      <w:r w:rsidR="00D96B6A">
        <w:rPr>
          <w:rFonts w:ascii="宋体" w:eastAsia="宋体" w:hAnsi="宋体" w:cs="Times New Roman"/>
          <w:szCs w:val="24"/>
        </w:rPr>
        <w:t>中去</w:t>
      </w:r>
      <w:r>
        <w:rPr>
          <w:rFonts w:ascii="宋体" w:eastAsia="宋体" w:hAnsi="宋体" w:cs="Times New Roman" w:hint="eastAsia"/>
          <w:szCs w:val="24"/>
        </w:rPr>
        <w:t>，</w:t>
      </w:r>
      <w:r>
        <w:rPr>
          <w:rFonts w:ascii="宋体" w:eastAsia="宋体" w:hAnsi="宋体" w:cs="Times New Roman"/>
          <w:szCs w:val="24"/>
        </w:rPr>
        <w:t>而且也在很多工程实践中得到了很好地应用</w:t>
      </w:r>
      <w:r>
        <w:rPr>
          <w:rFonts w:ascii="宋体" w:eastAsia="宋体" w:hAnsi="宋体" w:cs="Times New Roman" w:hint="eastAsia"/>
          <w:szCs w:val="24"/>
        </w:rPr>
        <w:t>。尤其在非线性的情况，数据具有多维特征，SVR算法</w:t>
      </w:r>
      <w:r w:rsidRPr="008E4A5E">
        <w:rPr>
          <w:rFonts w:ascii="宋体" w:eastAsia="宋体" w:hAnsi="宋体" w:cs="Times New Roman"/>
          <w:szCs w:val="24"/>
        </w:rPr>
        <w:t>将数据</w:t>
      </w:r>
      <w:r w:rsidR="00F9564A">
        <w:rPr>
          <w:rFonts w:ascii="宋体" w:eastAsia="宋体" w:hAnsi="宋体" w:cs="Times New Roman" w:hint="eastAsia"/>
          <w:szCs w:val="24"/>
        </w:rPr>
        <w:t>反映</w:t>
      </w:r>
      <w:r w:rsidRPr="008E4A5E">
        <w:rPr>
          <w:rFonts w:ascii="宋体" w:eastAsia="宋体" w:hAnsi="宋体" w:cs="Times New Roman"/>
          <w:szCs w:val="24"/>
        </w:rPr>
        <w:t>到</w:t>
      </w:r>
      <w:r w:rsidR="00F9564A">
        <w:rPr>
          <w:rFonts w:ascii="宋体" w:eastAsia="宋体" w:hAnsi="宋体" w:cs="Times New Roman"/>
          <w:szCs w:val="24"/>
        </w:rPr>
        <w:t>更</w:t>
      </w:r>
      <w:r w:rsidRPr="008E4A5E">
        <w:rPr>
          <w:rFonts w:ascii="宋体" w:eastAsia="宋体" w:hAnsi="宋体" w:cs="Times New Roman"/>
          <w:szCs w:val="24"/>
        </w:rPr>
        <w:t>高维</w:t>
      </w:r>
      <w:r w:rsidR="00F9564A">
        <w:rPr>
          <w:rFonts w:ascii="宋体" w:eastAsia="宋体" w:hAnsi="宋体" w:cs="Times New Roman"/>
          <w:szCs w:val="24"/>
        </w:rPr>
        <w:t>数据</w:t>
      </w:r>
      <w:r w:rsidRPr="008E4A5E">
        <w:rPr>
          <w:rFonts w:ascii="宋体" w:eastAsia="宋体" w:hAnsi="宋体" w:cs="Times New Roman"/>
          <w:szCs w:val="24"/>
        </w:rPr>
        <w:t>空间，</w:t>
      </w:r>
      <w:r w:rsidR="00F9564A">
        <w:rPr>
          <w:rFonts w:ascii="宋体" w:eastAsia="宋体" w:hAnsi="宋体" w:cs="Times New Roman"/>
          <w:szCs w:val="24"/>
        </w:rPr>
        <w:t>使得原本线性不可分问题通过另辟蹊径变得容易了</w:t>
      </w:r>
      <w:r w:rsidRPr="008E4A5E">
        <w:rPr>
          <w:rFonts w:ascii="宋体" w:eastAsia="宋体" w:hAnsi="宋体" w:cs="Times New Roman"/>
          <w:szCs w:val="24"/>
        </w:rPr>
        <w:t>。</w:t>
      </w:r>
      <w:r>
        <w:rPr>
          <w:rFonts w:ascii="宋体" w:eastAsia="宋体" w:hAnsi="宋体" w:cs="Times New Roman"/>
          <w:szCs w:val="24"/>
        </w:rPr>
        <w:t>这是</w:t>
      </w:r>
      <w:r w:rsidR="0066000A">
        <w:rPr>
          <w:rFonts w:ascii="宋体" w:eastAsia="宋体" w:hAnsi="宋体" w:cs="Times New Roman" w:hint="eastAsia"/>
          <w:szCs w:val="24"/>
        </w:rPr>
        <w:t>得益于</w:t>
      </w:r>
      <w:r>
        <w:rPr>
          <w:rFonts w:ascii="宋体" w:eastAsia="宋体" w:hAnsi="宋体" w:cs="Times New Roman"/>
          <w:szCs w:val="24"/>
        </w:rPr>
        <w:t>SVR中</w:t>
      </w:r>
      <w:r w:rsidRPr="008E4A5E">
        <w:rPr>
          <w:rFonts w:ascii="宋体" w:eastAsia="宋体" w:hAnsi="宋体" w:cs="Times New Roman"/>
          <w:szCs w:val="24"/>
        </w:rPr>
        <w:t>核函数的</w:t>
      </w:r>
      <w:r w:rsidR="0066000A">
        <w:rPr>
          <w:rFonts w:ascii="宋体" w:eastAsia="宋体" w:hAnsi="宋体" w:cs="Times New Roman" w:hint="eastAsia"/>
          <w:szCs w:val="24"/>
        </w:rPr>
        <w:t>“善良”秉性</w:t>
      </w:r>
      <w:r w:rsidRPr="008E4A5E">
        <w:rPr>
          <w:rFonts w:ascii="宋体" w:eastAsia="宋体" w:hAnsi="宋体" w:cs="Times New Roman"/>
          <w:szCs w:val="24"/>
        </w:rPr>
        <w:t>，</w:t>
      </w:r>
      <w:r w:rsidR="0066000A">
        <w:rPr>
          <w:rFonts w:ascii="宋体" w:eastAsia="宋体" w:hAnsi="宋体" w:cs="Times New Roman"/>
          <w:szCs w:val="24"/>
        </w:rPr>
        <w:t>使得通过这样的空间变换之后计算量没有变得想象中那么复杂</w:t>
      </w:r>
      <w:r w:rsidRPr="008E4A5E">
        <w:rPr>
          <w:rFonts w:ascii="宋体" w:eastAsia="宋体" w:hAnsi="宋体" w:cs="Times New Roman"/>
          <w:szCs w:val="24"/>
        </w:rPr>
        <w:t>，这一点是非常难得的。</w:t>
      </w:r>
      <w:r>
        <w:rPr>
          <w:rFonts w:ascii="宋体" w:eastAsia="宋体" w:hAnsi="宋体" w:cs="Times New Roman" w:hint="eastAsia"/>
          <w:szCs w:val="24"/>
        </w:rPr>
        <w:t>在短时交通中，交通流具有规律性弱、不确定性强等非线性的问题，而SVR本身在解决小样本、非线性等问题有着很好的优势，且SVR结构不是很复杂，易实现，不会陷入局部解，所以比较锲合在短时交通上的工程应用。</w:t>
      </w:r>
    </w:p>
    <w:p w:rsidR="004169DD" w:rsidRDefault="004169DD" w:rsidP="004169DD">
      <w:pPr>
        <w:rPr>
          <w:sz w:val="24"/>
          <w:szCs w:val="24"/>
        </w:rPr>
      </w:pPr>
      <w:r>
        <w:rPr>
          <w:rFonts w:hint="eastAsia"/>
          <w:sz w:val="24"/>
          <w:szCs w:val="24"/>
        </w:rPr>
        <w:t>4</w:t>
      </w:r>
      <w:r w:rsidRPr="0012414E">
        <w:rPr>
          <w:rFonts w:hint="eastAsia"/>
          <w:sz w:val="24"/>
          <w:szCs w:val="24"/>
        </w:rPr>
        <w:t>.1</w:t>
      </w:r>
      <w:r>
        <w:rPr>
          <w:rFonts w:hint="eastAsia"/>
          <w:sz w:val="24"/>
          <w:szCs w:val="24"/>
        </w:rPr>
        <w:t>统计学习理论</w:t>
      </w:r>
    </w:p>
    <w:p w:rsidR="004169DD" w:rsidRDefault="004169DD" w:rsidP="004169DD">
      <w:pPr>
        <w:rPr>
          <w:sz w:val="24"/>
          <w:szCs w:val="24"/>
        </w:rPr>
      </w:pPr>
      <w:r>
        <w:rPr>
          <w:rFonts w:hint="eastAsia"/>
          <w:sz w:val="24"/>
          <w:szCs w:val="24"/>
        </w:rPr>
        <w:t>4.1.1</w:t>
      </w:r>
      <w:r>
        <w:rPr>
          <w:rFonts w:hint="eastAsia"/>
          <w:sz w:val="24"/>
          <w:szCs w:val="24"/>
        </w:rPr>
        <w:t>学习问题的描述</w:t>
      </w:r>
    </w:p>
    <w:p w:rsidR="004169DD" w:rsidRPr="00DE6C42" w:rsidRDefault="004169DD" w:rsidP="004169DD">
      <w:pPr>
        <w:spacing w:line="360" w:lineRule="auto"/>
        <w:ind w:firstLine="420"/>
        <w:rPr>
          <w:rFonts w:ascii="宋体" w:eastAsia="宋体" w:hAnsi="宋体" w:cs="Times New Roman"/>
          <w:szCs w:val="24"/>
        </w:rPr>
      </w:pPr>
      <w:r w:rsidRPr="00010D98">
        <w:rPr>
          <w:rFonts w:ascii="宋体" w:eastAsia="宋体" w:hAnsi="宋体" w:cs="Times New Roman" w:hint="eastAsia"/>
          <w:szCs w:val="24"/>
        </w:rPr>
        <w:t>统计学习理论是建立在一整套丰富的机器学习理论之上的</w:t>
      </w:r>
      <w:r>
        <w:rPr>
          <w:rFonts w:ascii="宋体" w:eastAsia="宋体" w:hAnsi="宋体" w:cs="Times New Roman" w:hint="eastAsia"/>
          <w:szCs w:val="24"/>
        </w:rPr>
        <w:t>，具有很扎实的理论</w:t>
      </w:r>
      <w:r w:rsidRPr="00010D98">
        <w:rPr>
          <w:rFonts w:ascii="宋体" w:eastAsia="宋体" w:hAnsi="宋体" w:cs="Times New Roman" w:hint="eastAsia"/>
          <w:szCs w:val="24"/>
        </w:rPr>
        <w:t>。</w:t>
      </w:r>
      <w:r>
        <w:rPr>
          <w:rFonts w:ascii="宋体" w:eastAsia="宋体" w:hAnsi="宋体" w:cs="Times New Roman" w:hint="eastAsia"/>
          <w:szCs w:val="24"/>
        </w:rPr>
        <w:t>相比较于传统的统计学，STL可以在没有很充足的实验数据的情形下去分析机器学习的规律，这就提供了一个可以在原本没有丰富样本的情况下进行机器学习的统一参考的框架。</w:t>
      </w:r>
    </w:p>
    <w:p w:rsidR="004169DD" w:rsidRPr="00DE6C42" w:rsidRDefault="004169DD" w:rsidP="004169DD">
      <w:pPr>
        <w:spacing w:line="360" w:lineRule="auto"/>
        <w:ind w:firstLine="420"/>
        <w:rPr>
          <w:rFonts w:ascii="宋体" w:eastAsia="宋体" w:hAnsi="宋体" w:cs="Times New Roman"/>
          <w:szCs w:val="24"/>
        </w:rPr>
      </w:pPr>
      <w:r w:rsidRPr="00DE6C42">
        <w:rPr>
          <w:rFonts w:ascii="宋体" w:eastAsia="宋体" w:hAnsi="宋体" w:cs="Times New Roman" w:hint="eastAsia"/>
          <w:szCs w:val="24"/>
        </w:rPr>
        <w:t>对机器学习问题其实就是在式（</w:t>
      </w:r>
      <w:r>
        <w:rPr>
          <w:rFonts w:ascii="宋体" w:eastAsia="宋体" w:hAnsi="宋体" w:cs="Times New Roman" w:hint="eastAsia"/>
          <w:szCs w:val="24"/>
        </w:rPr>
        <w:t>4</w:t>
      </w:r>
      <w:r w:rsidRPr="00DE6C42">
        <w:rPr>
          <w:rFonts w:ascii="宋体" w:eastAsia="宋体" w:hAnsi="宋体" w:cs="Times New Roman" w:hint="eastAsia"/>
          <w:szCs w:val="24"/>
        </w:rPr>
        <w:t>-1）的基础上进行</w:t>
      </w:r>
      <w:r>
        <w:rPr>
          <w:rFonts w:ascii="宋体" w:eastAsia="宋体" w:hAnsi="宋体" w:cs="Times New Roman" w:hint="eastAsia"/>
          <w:szCs w:val="24"/>
        </w:rPr>
        <w:t>如下</w:t>
      </w:r>
      <w:r w:rsidRPr="00DE6C42">
        <w:rPr>
          <w:rFonts w:ascii="宋体" w:eastAsia="宋体" w:hAnsi="宋体" w:cs="Times New Roman" w:hint="eastAsia"/>
          <w:szCs w:val="24"/>
        </w:rPr>
        <w:t>研究：</w:t>
      </w:r>
    </w:p>
    <w:p w:rsidR="004169DD" w:rsidRPr="00DE6C42" w:rsidRDefault="004169DD" w:rsidP="004169DD">
      <w:pPr>
        <w:spacing w:line="360" w:lineRule="auto"/>
        <w:ind w:firstLine="420"/>
        <w:rPr>
          <w:rFonts w:ascii="宋体" w:eastAsia="宋体" w:hAnsi="宋体" w:cs="Times New Roman"/>
          <w:szCs w:val="24"/>
        </w:rPr>
      </w:pPr>
      <w:r w:rsidRPr="00DE6C42">
        <w:rPr>
          <w:rFonts w:ascii="宋体" w:eastAsia="宋体" w:hAnsi="宋体" w:cs="Times New Roman" w:hint="eastAsia"/>
          <w:szCs w:val="24"/>
        </w:rPr>
        <w:t>假设有n个独立同分布的数据样本：</w:t>
      </w:r>
    </w:p>
    <w:p w:rsidR="004169DD" w:rsidRDefault="004169DD" w:rsidP="004169DD">
      <w:pPr>
        <w:spacing w:line="360" w:lineRule="auto"/>
        <w:rPr>
          <w:rFonts w:ascii="Cambria Math" w:eastAsia="宋体" w:hAnsi="Cambria Math" w:cs="Times New Roman" w:hint="eastAsia"/>
          <w:szCs w:val="24"/>
        </w:rPr>
      </w:pPr>
      <w:r>
        <w:rPr>
          <w:rFonts w:ascii="宋体" w:eastAsia="宋体" w:hAnsi="宋体" w:cs="Times New Roman" w:hint="eastAsia"/>
          <w:szCs w:val="24"/>
        </w:rPr>
        <w:tab/>
        <w:t>通过对数据样本的研究分析，期望能够在</w:t>
      </w:r>
      <w:r w:rsidRPr="002C2930">
        <w:rPr>
          <w:rFonts w:ascii="宋体" w:eastAsia="宋体" w:hAnsi="宋体" w:cs="Times New Roman"/>
          <w:szCs w:val="24"/>
        </w:rPr>
        <w:t>{f(x,w)}</w:t>
      </w:r>
      <w:r>
        <w:rPr>
          <w:rFonts w:ascii="宋体" w:eastAsia="宋体" w:hAnsi="宋体" w:cs="Times New Roman"/>
          <w:szCs w:val="24"/>
        </w:rPr>
        <w:t>函数里面</w:t>
      </w:r>
      <w:r>
        <w:rPr>
          <w:rFonts w:ascii="宋体" w:eastAsia="宋体" w:hAnsi="宋体" w:cs="Times New Roman" w:hint="eastAsia"/>
          <w:szCs w:val="24"/>
        </w:rPr>
        <w:t>，</w:t>
      </w:r>
      <w:r>
        <w:rPr>
          <w:rFonts w:ascii="宋体" w:eastAsia="宋体" w:hAnsi="宋体" w:cs="Times New Roman"/>
          <w:szCs w:val="24"/>
        </w:rPr>
        <w:t>求解得出一个最优的</w:t>
      </w:r>
      <w:r w:rsidRPr="002C2930">
        <w:rPr>
          <w:rFonts w:ascii="宋体" w:eastAsia="宋体" w:hAnsi="宋体" w:cs="Times New Roman" w:hint="eastAsia"/>
          <w:szCs w:val="24"/>
        </w:rPr>
        <w:t>f(x,</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0</m:t>
            </m:r>
          </m:sub>
        </m:sSub>
      </m:oMath>
      <w:r w:rsidRPr="002C2930">
        <w:rPr>
          <w:rFonts w:ascii="宋体" w:eastAsia="宋体" w:hAnsi="宋体" w:cs="Times New Roman" w:hint="eastAsia"/>
          <w:szCs w:val="24"/>
        </w:rPr>
        <w:t>)</w:t>
      </w:r>
      <w:r>
        <w:rPr>
          <w:rFonts w:ascii="宋体" w:eastAsia="宋体" w:hAnsi="宋体" w:cs="Times New Roman" w:hint="eastAsia"/>
          <w:szCs w:val="24"/>
        </w:rPr>
        <w:t>可以使期望风险R(w)即式（4-2）最小。</w:t>
      </w:r>
    </w:p>
    <w:p w:rsidR="004169DD" w:rsidRPr="002179D4" w:rsidRDefault="004169DD" w:rsidP="004169DD">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式（</w:t>
      </w:r>
      <w:r>
        <w:rPr>
          <w:rFonts w:ascii="Cambria Math" w:eastAsia="宋体" w:hAnsi="Cambria Math" w:cs="Times New Roman" w:hint="eastAsia"/>
          <w:szCs w:val="24"/>
        </w:rPr>
        <w:t>4-2</w:t>
      </w:r>
      <w:r>
        <w:rPr>
          <w:rFonts w:ascii="Cambria Math" w:eastAsia="宋体" w:hAnsi="Cambria Math" w:cs="Times New Roman" w:hint="eastAsia"/>
          <w:szCs w:val="24"/>
        </w:rPr>
        <w:t>）中，</w:t>
      </w:r>
      <w:r w:rsidRPr="00747FFB">
        <w:rPr>
          <w:rFonts w:ascii="Cambria Math" w:eastAsia="宋体" w:hAnsi="Cambria Math" w:cs="Times New Roman"/>
          <w:szCs w:val="24"/>
        </w:rPr>
        <w:t>f(x,w)</w:t>
      </w:r>
      <w:r>
        <w:rPr>
          <w:rFonts w:ascii="Cambria Math" w:eastAsia="宋体" w:hAnsi="Cambria Math" w:cs="Times New Roman"/>
          <w:szCs w:val="24"/>
        </w:rPr>
        <w:t>代表的是预测函数集</w:t>
      </w:r>
      <w:r>
        <w:rPr>
          <w:rFonts w:ascii="Cambria Math" w:eastAsia="宋体" w:hAnsi="Cambria Math" w:cs="Times New Roman" w:hint="eastAsia"/>
          <w:szCs w:val="24"/>
        </w:rPr>
        <w:t>，</w:t>
      </w:r>
      <w:r>
        <w:rPr>
          <w:rFonts w:ascii="Cambria Math" w:eastAsia="宋体" w:hAnsi="Cambria Math" w:cs="Times New Roman"/>
          <w:szCs w:val="24"/>
        </w:rPr>
        <w:t>w</w:t>
      </w:r>
      <w:r>
        <w:rPr>
          <w:rFonts w:ascii="Cambria Math" w:eastAsia="宋体" w:hAnsi="Cambria Math" w:cs="Times New Roman"/>
          <w:szCs w:val="24"/>
        </w:rPr>
        <w:t>表示广义上的参数</w:t>
      </w:r>
      <w:r>
        <w:rPr>
          <w:rFonts w:ascii="Cambria Math" w:eastAsia="宋体" w:hAnsi="Cambria Math" w:cs="Times New Roman" w:hint="eastAsia"/>
          <w:szCs w:val="24"/>
        </w:rPr>
        <w:t>，所有的函数集合都可以用</w:t>
      </w:r>
      <w:r>
        <w:rPr>
          <w:rFonts w:ascii="Cambria Math" w:eastAsia="宋体" w:hAnsi="Cambria Math" w:cs="Times New Roman" w:hint="eastAsia"/>
          <w:szCs w:val="24"/>
        </w:rPr>
        <w:t>{</w:t>
      </w:r>
      <w:r w:rsidRPr="00C475C3">
        <w:rPr>
          <w:rFonts w:ascii="Cambria Math" w:eastAsia="宋体" w:hAnsi="Cambria Math" w:cs="Times New Roman"/>
          <w:szCs w:val="24"/>
        </w:rPr>
        <w:t xml:space="preserve"> </w:t>
      </w:r>
      <w:r w:rsidRPr="00747FFB">
        <w:rPr>
          <w:rFonts w:ascii="Cambria Math" w:eastAsia="宋体" w:hAnsi="Cambria Math" w:cs="Times New Roman"/>
          <w:szCs w:val="24"/>
        </w:rPr>
        <w:t>f(x,w)</w:t>
      </w:r>
      <w:r>
        <w:rPr>
          <w:rFonts w:ascii="Cambria Math" w:eastAsia="宋体" w:hAnsi="Cambria Math" w:cs="Times New Roman" w:hint="eastAsia"/>
          <w:szCs w:val="24"/>
        </w:rPr>
        <w:t>}</w:t>
      </w:r>
      <w:r>
        <w:rPr>
          <w:rFonts w:ascii="Cambria Math" w:eastAsia="宋体" w:hAnsi="Cambria Math" w:cs="Times New Roman" w:hint="eastAsia"/>
          <w:szCs w:val="24"/>
        </w:rPr>
        <w:t>表示；通过</w:t>
      </w:r>
      <w:r w:rsidRPr="00747FFB">
        <w:rPr>
          <w:rFonts w:ascii="Cambria Math" w:eastAsia="宋体" w:hAnsi="Cambria Math" w:cs="Times New Roman"/>
          <w:szCs w:val="24"/>
        </w:rPr>
        <w:t>f(x,w)</w:t>
      </w:r>
      <w:r>
        <w:rPr>
          <w:rFonts w:ascii="Cambria Math" w:eastAsia="宋体" w:hAnsi="Cambria Math" w:cs="Times New Roman"/>
          <w:szCs w:val="24"/>
        </w:rPr>
        <w:t>对</w:t>
      </w:r>
      <w:r>
        <w:rPr>
          <w:rFonts w:ascii="Cambria Math" w:eastAsia="宋体" w:hAnsi="Cambria Math" w:cs="Times New Roman" w:hint="eastAsia"/>
          <w:szCs w:val="24"/>
        </w:rPr>
        <w:t>y</w:t>
      </w:r>
      <w:r>
        <w:rPr>
          <w:rFonts w:ascii="Cambria Math" w:eastAsia="宋体" w:hAnsi="Cambria Math" w:cs="Times New Roman" w:hint="eastAsia"/>
          <w:szCs w:val="24"/>
        </w:rPr>
        <w:t>预测所产生的损失为</w:t>
      </w:r>
      <w:r w:rsidRPr="00747FFB">
        <w:rPr>
          <w:rFonts w:ascii="Cambria Math" w:eastAsia="宋体" w:hAnsi="Cambria Math" w:cs="Times New Roman"/>
          <w:szCs w:val="24"/>
        </w:rPr>
        <w:t>L(y,f(x,w))</w:t>
      </w:r>
      <w:r>
        <w:rPr>
          <w:rFonts w:ascii="Cambria Math" w:eastAsia="宋体" w:hAnsi="Cambria Math" w:cs="Times New Roman" w:hint="eastAsia"/>
          <w:szCs w:val="24"/>
        </w:rPr>
        <w:t>，</w:t>
      </w:r>
      <w:r>
        <w:rPr>
          <w:rFonts w:ascii="Cambria Math" w:eastAsia="宋体" w:hAnsi="Cambria Math" w:cs="Times New Roman"/>
          <w:szCs w:val="24"/>
        </w:rPr>
        <w:t>损失函数会</w:t>
      </w:r>
      <w:r w:rsidR="006F6FC4">
        <w:rPr>
          <w:rFonts w:ascii="Cambria Math" w:eastAsia="宋体" w:hAnsi="Cambria Math" w:cs="Times New Roman" w:hint="eastAsia"/>
          <w:szCs w:val="24"/>
        </w:rPr>
        <w:t>因为</w:t>
      </w:r>
      <w:r>
        <w:rPr>
          <w:rFonts w:ascii="Cambria Math" w:eastAsia="宋体" w:hAnsi="Cambria Math" w:cs="Times New Roman"/>
          <w:szCs w:val="24"/>
        </w:rPr>
        <w:t>不</w:t>
      </w:r>
      <w:r w:rsidR="006F6FC4">
        <w:rPr>
          <w:rFonts w:ascii="Cambria Math" w:eastAsia="宋体" w:hAnsi="Cambria Math" w:cs="Times New Roman"/>
          <w:szCs w:val="24"/>
        </w:rPr>
        <w:lastRenderedPageBreak/>
        <w:t>一样的学习问题有很多其他形式表现出来</w:t>
      </w:r>
      <w:r>
        <w:rPr>
          <w:rFonts w:ascii="Cambria Math" w:eastAsia="宋体" w:hAnsi="Cambria Math" w:cs="Times New Roman" w:hint="eastAsia"/>
          <w:szCs w:val="24"/>
        </w:rPr>
        <w:t>，像模式识别类型的问题损失函数的定义如式（</w:t>
      </w:r>
      <w:r>
        <w:rPr>
          <w:rFonts w:ascii="Cambria Math" w:eastAsia="宋体" w:hAnsi="Cambria Math" w:cs="Times New Roman" w:hint="eastAsia"/>
          <w:szCs w:val="24"/>
        </w:rPr>
        <w:t>4-3</w:t>
      </w:r>
      <w:r>
        <w:rPr>
          <w:rFonts w:ascii="Cambria Math" w:eastAsia="宋体" w:hAnsi="Cambria Math" w:cs="Times New Roman" w:hint="eastAsia"/>
          <w:szCs w:val="24"/>
        </w:rPr>
        <w:t>）：</w:t>
      </w:r>
      <w:r>
        <w:rPr>
          <w:rFonts w:hint="eastAsia"/>
          <w:sz w:val="24"/>
          <w:szCs w:val="24"/>
        </w:rPr>
        <w:tab/>
      </w:r>
    </w:p>
    <w:p w:rsidR="004169DD" w:rsidRDefault="004169DD" w:rsidP="004169DD">
      <w:pPr>
        <w:spacing w:line="360" w:lineRule="auto"/>
        <w:rPr>
          <w:rFonts w:ascii="宋体" w:eastAsia="宋体" w:hAnsi="宋体" w:cs="Times New Roman"/>
          <w:szCs w:val="24"/>
        </w:rPr>
      </w:pPr>
      <w:r>
        <w:rPr>
          <w:rFonts w:ascii="宋体" w:eastAsia="宋体" w:hAnsi="宋体" w:cs="Times New Roman" w:hint="eastAsia"/>
          <w:szCs w:val="24"/>
        </w:rPr>
        <w:tab/>
        <w:t>在对连续的回归估计问题上，损失函数如式（4-4）：</w:t>
      </w:r>
    </w:p>
    <w:p w:rsidR="004169DD" w:rsidRDefault="004169DD" w:rsidP="004169DD">
      <w:pPr>
        <w:spacing w:line="360" w:lineRule="auto"/>
        <w:rPr>
          <w:rFonts w:ascii="宋体" w:eastAsia="宋体" w:hAnsi="宋体" w:cs="Times New Roman"/>
          <w:szCs w:val="24"/>
        </w:rPr>
      </w:pPr>
      <w:r>
        <w:rPr>
          <w:rFonts w:ascii="宋体" w:eastAsia="宋体" w:hAnsi="宋体" w:cs="Times New Roman" w:hint="eastAsia"/>
          <w:szCs w:val="24"/>
        </w:rPr>
        <w:tab/>
        <w:t>对于概率密度的估计问题，密度函数用p(x,w)表示，对损失函数的定义如式（4-5）：</w:t>
      </w:r>
    </w:p>
    <w:p w:rsidR="004169DD" w:rsidRDefault="00635296" w:rsidP="004169DD">
      <w:pPr>
        <w:jc w:val="left"/>
        <w:rPr>
          <w:sz w:val="24"/>
          <w:szCs w:val="24"/>
        </w:rPr>
      </w:pPr>
      <w:r>
        <w:rPr>
          <w:rFonts w:hint="eastAsia"/>
          <w:sz w:val="24"/>
          <w:szCs w:val="24"/>
        </w:rPr>
        <w:t>4</w:t>
      </w:r>
      <w:r w:rsidR="004169DD">
        <w:rPr>
          <w:rFonts w:hint="eastAsia"/>
          <w:sz w:val="24"/>
          <w:szCs w:val="24"/>
        </w:rPr>
        <w:t>.1.2</w:t>
      </w:r>
      <w:r w:rsidR="004169DD">
        <w:rPr>
          <w:rFonts w:hint="eastAsia"/>
          <w:sz w:val="24"/>
          <w:szCs w:val="24"/>
        </w:rPr>
        <w:t>经验风险最小化</w:t>
      </w:r>
    </w:p>
    <w:p w:rsidR="004169DD" w:rsidRDefault="004169DD" w:rsidP="004169DD">
      <w:pPr>
        <w:spacing w:line="360" w:lineRule="auto"/>
        <w:ind w:firstLine="420"/>
        <w:rPr>
          <w:sz w:val="24"/>
          <w:szCs w:val="24"/>
        </w:rPr>
      </w:pPr>
      <w:r w:rsidRPr="00D03562">
        <w:rPr>
          <w:rFonts w:ascii="宋体" w:eastAsia="宋体" w:hAnsi="宋体" w:cs="Times New Roman" w:hint="eastAsia"/>
          <w:szCs w:val="24"/>
        </w:rPr>
        <w:t>使得期望风险</w:t>
      </w:r>
      <w:r w:rsidR="00EA2C46">
        <w:rPr>
          <w:rFonts w:ascii="宋体" w:eastAsia="宋体" w:hAnsi="宋体" w:cs="Times New Roman" w:hint="eastAsia"/>
          <w:szCs w:val="24"/>
        </w:rPr>
        <w:t>最小才是我们进行机器学习的目的，然而我们手中能够利用的都是和（4-1）类似的数据样本，这样我们没有可行的办法去计算</w:t>
      </w:r>
      <w:r w:rsidRPr="00D03562">
        <w:rPr>
          <w:rFonts w:ascii="宋体" w:eastAsia="宋体" w:hAnsi="宋体" w:cs="Times New Roman" w:hint="eastAsia"/>
          <w:szCs w:val="24"/>
        </w:rPr>
        <w:t>式（</w:t>
      </w:r>
      <w:r>
        <w:rPr>
          <w:rFonts w:ascii="宋体" w:eastAsia="宋体" w:hAnsi="宋体" w:cs="Times New Roman" w:hint="eastAsia"/>
          <w:szCs w:val="24"/>
        </w:rPr>
        <w:t>4</w:t>
      </w:r>
      <w:r w:rsidRPr="00D03562">
        <w:rPr>
          <w:rFonts w:ascii="宋体" w:eastAsia="宋体" w:hAnsi="宋体" w:cs="Times New Roman" w:hint="eastAsia"/>
          <w:szCs w:val="24"/>
        </w:rPr>
        <w:t>-2）的期望风险</w:t>
      </w:r>
      <w:r w:rsidR="00EA2C46">
        <w:rPr>
          <w:rFonts w:ascii="宋体" w:eastAsia="宋体" w:hAnsi="宋体" w:cs="Times New Roman" w:hint="eastAsia"/>
          <w:szCs w:val="24"/>
        </w:rPr>
        <w:t>值</w:t>
      </w:r>
      <w:r w:rsidRPr="00D03562">
        <w:rPr>
          <w:rFonts w:ascii="宋体" w:eastAsia="宋体" w:hAnsi="宋体" w:cs="Times New Roman" w:hint="eastAsia"/>
          <w:szCs w:val="24"/>
        </w:rPr>
        <w:t>，</w:t>
      </w:r>
      <w:r>
        <w:rPr>
          <w:rFonts w:ascii="宋体" w:eastAsia="宋体" w:hAnsi="宋体" w:cs="Times New Roman" w:hint="eastAsia"/>
          <w:szCs w:val="24"/>
        </w:rPr>
        <w:t>因此在传统的研究方法中就另辟蹊径，将样本来定义出一个经验风险</w:t>
      </w:r>
      <w:r w:rsidR="00BF0048">
        <w:rPr>
          <w:rFonts w:ascii="宋体" w:eastAsia="宋体" w:hAnsi="宋体" w:cs="Times New Roman" w:hint="eastAsia"/>
          <w:szCs w:val="24"/>
        </w:rPr>
        <w:t>的概念出来</w:t>
      </w:r>
      <w:r>
        <w:rPr>
          <w:rFonts w:ascii="宋体" w:eastAsia="宋体" w:hAnsi="宋体" w:cs="Times New Roman" w:hint="eastAsia"/>
          <w:szCs w:val="24"/>
        </w:rPr>
        <w:t>，</w:t>
      </w:r>
      <w:r w:rsidR="00BF0048">
        <w:rPr>
          <w:rFonts w:ascii="宋体" w:eastAsia="宋体" w:hAnsi="宋体" w:cs="Times New Roman" w:hint="eastAsia"/>
          <w:szCs w:val="24"/>
        </w:rPr>
        <w:t>采取</w:t>
      </w:r>
      <w:r>
        <w:rPr>
          <w:rFonts w:ascii="宋体" w:eastAsia="宋体" w:hAnsi="宋体" w:cs="Times New Roman" w:hint="eastAsia"/>
          <w:szCs w:val="24"/>
        </w:rPr>
        <w:t>的</w:t>
      </w:r>
      <w:r w:rsidR="00BF0048">
        <w:rPr>
          <w:rFonts w:ascii="宋体" w:eastAsia="宋体" w:hAnsi="宋体" w:cs="Times New Roman" w:hint="eastAsia"/>
          <w:szCs w:val="24"/>
        </w:rPr>
        <w:t>就</w:t>
      </w:r>
      <w:r>
        <w:rPr>
          <w:rFonts w:ascii="宋体" w:eastAsia="宋体" w:hAnsi="宋体" w:cs="Times New Roman" w:hint="eastAsia"/>
          <w:szCs w:val="24"/>
        </w:rPr>
        <w:t>是经验风险最小（Experience Risk Minimization ,ERM）准则。</w:t>
      </w:r>
    </w:p>
    <w:p w:rsidR="004169DD" w:rsidRDefault="004169DD" w:rsidP="004169DD">
      <w:pPr>
        <w:spacing w:line="360" w:lineRule="auto"/>
        <w:rPr>
          <w:rFonts w:ascii="宋体" w:eastAsia="宋体" w:hAnsi="宋体" w:cs="Times New Roman"/>
          <w:szCs w:val="24"/>
        </w:rPr>
      </w:pPr>
      <w:r>
        <w:rPr>
          <w:rFonts w:ascii="宋体" w:eastAsia="宋体" w:hAnsi="宋体" w:cs="Times New Roman" w:hint="eastAsia"/>
          <w:szCs w:val="24"/>
        </w:rPr>
        <w:tab/>
        <w:t>构造出来学习算法使得对式（4-2）的估计即期望风险的值能最小，式（4-3）的损失函数即经验风险对于模式识别类型的问题来说就是得出训练数据样本的错误率；式（4-4）的损失函数即经验风险对于函数回归估计问题来说就等同于训练误差；式（4-5）的损失函数即经验风险对于概率密度估计的问题可以视为最大似然函数方法。理论上来说，把期望风险最小化用ERM准则来进行替代也没有很充足的理论支持，仅仅是从直观上理解我们认为这是合理的。例如，若果当n的取值倾向于一个无穷大的时候，此时式（4-6）的结果就会和式（4-2）相差无几了，因此，对于许多的问题，他们的数据样本其实是有限的的，那么在这样有限的数据样本下通过ERM准则得出的最小经验风险就未必是真的最小。</w:t>
      </w:r>
      <w:r w:rsidRPr="002C2930">
        <w:rPr>
          <w:rFonts w:ascii="宋体" w:eastAsia="宋体" w:hAnsi="宋体" w:cs="Times New Roman" w:hint="eastAsia"/>
          <w:szCs w:val="24"/>
        </w:rPr>
        <w:br/>
      </w:r>
      <w:r>
        <w:rPr>
          <w:rFonts w:ascii="宋体" w:eastAsia="宋体" w:hAnsi="宋体" w:cs="Times New Roman" w:hint="eastAsia"/>
          <w:szCs w:val="24"/>
        </w:rPr>
        <w:t>4</w:t>
      </w:r>
      <w:r w:rsidRPr="002C2930">
        <w:rPr>
          <w:rFonts w:ascii="宋体" w:eastAsia="宋体" w:hAnsi="宋体" w:cs="Times New Roman" w:hint="eastAsia"/>
          <w:szCs w:val="24"/>
        </w:rPr>
        <w:t>.1.3结构风险最小化</w:t>
      </w:r>
    </w:p>
    <w:p w:rsidR="004169DD" w:rsidRDefault="004169DD" w:rsidP="004169DD">
      <w:pPr>
        <w:spacing w:line="360" w:lineRule="auto"/>
        <w:rPr>
          <w:rFonts w:ascii="宋体" w:eastAsia="宋体" w:hAnsi="宋体" w:cs="Times New Roman"/>
          <w:szCs w:val="24"/>
        </w:rPr>
      </w:pPr>
      <w:r>
        <w:rPr>
          <w:rFonts w:ascii="宋体" w:eastAsia="宋体" w:hAnsi="宋体" w:cs="Times New Roman" w:hint="eastAsia"/>
          <w:szCs w:val="24"/>
        </w:rPr>
        <w:tab/>
        <w:t>基于VC维的理论基础，统计学习理论</w:t>
      </w:r>
      <w:r w:rsidR="00F41A13">
        <w:rPr>
          <w:rFonts w:ascii="宋体" w:eastAsia="宋体" w:hAnsi="宋体" w:cs="Times New Roman" w:hint="eastAsia"/>
          <w:szCs w:val="24"/>
        </w:rPr>
        <w:t>中推广性界分析探究了不同类型的方法函数集以及真实风险和经验风险存在的联系</w:t>
      </w:r>
      <w:r>
        <w:rPr>
          <w:rFonts w:ascii="宋体" w:eastAsia="宋体" w:hAnsi="宋体" w:cs="Times New Roman" w:hint="eastAsia"/>
          <w:szCs w:val="24"/>
        </w:rPr>
        <w:t>。</w:t>
      </w:r>
      <w:r w:rsidR="00F41A13">
        <w:rPr>
          <w:rFonts w:ascii="宋体" w:eastAsia="宋体" w:hAnsi="宋体" w:cs="Times New Roman" w:hint="eastAsia"/>
          <w:szCs w:val="24"/>
        </w:rPr>
        <w:t>真实</w:t>
      </w:r>
      <w:r>
        <w:rPr>
          <w:rFonts w:ascii="宋体" w:eastAsia="宋体" w:hAnsi="宋体" w:cs="Times New Roman" w:hint="eastAsia"/>
          <w:szCs w:val="24"/>
        </w:rPr>
        <w:t>的风险R(w)与经验风险</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Pr>
          <w:rFonts w:ascii="宋体" w:eastAsia="宋体" w:hAnsi="宋体" w:cs="Times New Roman" w:hint="eastAsia"/>
          <w:szCs w:val="24"/>
        </w:rPr>
        <w:t>两者存在至少</w:t>
      </w:r>
      <w:r w:rsidRPr="002C2930">
        <w:rPr>
          <w:rFonts w:ascii="宋体" w:eastAsia="宋体" w:hAnsi="宋体" w:cs="Times New Roman" w:hint="eastAsia"/>
          <w:szCs w:val="24"/>
        </w:rPr>
        <w:t>1-</w:t>
      </w:r>
      <m:oMath>
        <m:r>
          <m:rPr>
            <m:sty m:val="p"/>
          </m:rPr>
          <w:rPr>
            <w:rFonts w:ascii="Cambria Math" w:eastAsia="宋体" w:hAnsi="Cambria Math" w:cs="Times New Roman"/>
            <w:szCs w:val="24"/>
          </w:rPr>
          <m:t>η</m:t>
        </m:r>
      </m:oMath>
      <w:r>
        <w:rPr>
          <w:rFonts w:ascii="宋体" w:eastAsia="宋体" w:hAnsi="宋体" w:cs="Times New Roman"/>
          <w:szCs w:val="24"/>
        </w:rPr>
        <w:t>的数学概率并满足式</w:t>
      </w:r>
      <w:r>
        <w:rPr>
          <w:rFonts w:ascii="宋体" w:eastAsia="宋体" w:hAnsi="宋体" w:cs="Times New Roman" w:hint="eastAsia"/>
          <w:szCs w:val="24"/>
        </w:rPr>
        <w:t>（4-7）、（4-8）两个关系式，这是对二分类问题总结得出的结论。</w:t>
      </w:r>
    </w:p>
    <w:p w:rsidR="004169DD" w:rsidRDefault="004169DD" w:rsidP="004169DD">
      <w:pPr>
        <w:spacing w:line="360" w:lineRule="auto"/>
        <w:rPr>
          <w:rFonts w:ascii="宋体" w:eastAsia="宋体" w:hAnsi="宋体" w:cs="Times New Roman"/>
          <w:szCs w:val="24"/>
        </w:rPr>
      </w:pPr>
      <w:r>
        <w:rPr>
          <w:rFonts w:ascii="宋体" w:eastAsia="宋体" w:hAnsi="宋体" w:cs="Times New Roman" w:hint="eastAsia"/>
          <w:szCs w:val="24"/>
        </w:rPr>
        <w:t>式（4-7）、（4-8）中，n代表的是数据样本的数目，h表示方法函数集合的VC维。</w:t>
      </w:r>
    </w:p>
    <w:p w:rsidR="004169DD" w:rsidRDefault="004169DD" w:rsidP="004169DD">
      <w:pPr>
        <w:spacing w:line="360" w:lineRule="auto"/>
        <w:ind w:firstLine="420"/>
        <w:rPr>
          <w:rFonts w:ascii="宋体" w:eastAsia="宋体" w:hAnsi="宋体" w:cs="Times New Roman"/>
          <w:szCs w:val="24"/>
        </w:rPr>
      </w:pPr>
      <w:r>
        <w:rPr>
          <w:rFonts w:ascii="宋体" w:eastAsia="宋体" w:hAnsi="宋体" w:cs="Times New Roman" w:hint="eastAsia"/>
          <w:szCs w:val="24"/>
        </w:rPr>
        <w:t>可以得出若</w:t>
      </w:r>
      <w:r w:rsidRPr="002C2930">
        <w:rPr>
          <w:rFonts w:ascii="宋体" w:eastAsia="宋体" w:hAnsi="宋体" w:cs="Times New Roman" w:hint="eastAsia"/>
          <w:szCs w:val="24"/>
        </w:rPr>
        <w:t>h/l</w:t>
      </w:r>
      <w:r>
        <w:rPr>
          <w:rFonts w:ascii="宋体" w:eastAsia="宋体" w:hAnsi="宋体" w:cs="Times New Roman" w:hint="eastAsia"/>
          <w:szCs w:val="24"/>
        </w:rPr>
        <w:t>比较大的话，会使得学习机置信区间变大，那么就会使得真实风险增加进而会导致较大的误差产生。相反，若数据样本量很大，</w:t>
      </w:r>
      <w:r w:rsidRPr="002C2930">
        <w:rPr>
          <w:rFonts w:ascii="宋体" w:eastAsia="宋体" w:hAnsi="宋体" w:cs="Times New Roman"/>
          <w:szCs w:val="24"/>
        </w:rPr>
        <w:t>h／l</w:t>
      </w:r>
      <w:r>
        <w:rPr>
          <w:rFonts w:ascii="宋体" w:eastAsia="宋体" w:hAnsi="宋体" w:cs="Times New Roman"/>
          <w:szCs w:val="24"/>
        </w:rPr>
        <w:t>会变得比较小</w:t>
      </w:r>
      <w:r>
        <w:rPr>
          <w:rFonts w:ascii="宋体" w:eastAsia="宋体" w:hAnsi="宋体" w:cs="Times New Roman" w:hint="eastAsia"/>
          <w:szCs w:val="24"/>
        </w:rPr>
        <w:t>，</w:t>
      </w:r>
      <w:r>
        <w:rPr>
          <w:rFonts w:ascii="宋体" w:eastAsia="宋体" w:hAnsi="宋体" w:cs="Times New Roman"/>
          <w:szCs w:val="24"/>
        </w:rPr>
        <w:t>学习机的置信区间会缩小</w:t>
      </w:r>
      <w:r>
        <w:rPr>
          <w:rFonts w:ascii="宋体" w:eastAsia="宋体" w:hAnsi="宋体" w:cs="Times New Roman" w:hint="eastAsia"/>
          <w:szCs w:val="24"/>
        </w:rPr>
        <w:t>，</w:t>
      </w:r>
      <w:r>
        <w:rPr>
          <w:rFonts w:ascii="宋体" w:eastAsia="宋体" w:hAnsi="宋体" w:cs="Times New Roman"/>
          <w:szCs w:val="24"/>
        </w:rPr>
        <w:t>此时ERM的值与实际值就会很接近</w:t>
      </w:r>
      <w:r>
        <w:rPr>
          <w:rFonts w:ascii="宋体" w:eastAsia="宋体" w:hAnsi="宋体" w:cs="Times New Roman" w:hint="eastAsia"/>
          <w:szCs w:val="24"/>
        </w:rPr>
        <w:t>。</w:t>
      </w:r>
    </w:p>
    <w:p w:rsidR="004169DD" w:rsidRDefault="004169DD" w:rsidP="004169DD">
      <w:pPr>
        <w:spacing w:line="360" w:lineRule="auto"/>
        <w:ind w:firstLine="420"/>
        <w:rPr>
          <w:rFonts w:ascii="宋体" w:eastAsia="宋体" w:hAnsi="宋体" w:cs="Times New Roman"/>
          <w:szCs w:val="24"/>
        </w:rPr>
      </w:pPr>
      <w:r>
        <w:rPr>
          <w:rFonts w:ascii="宋体" w:eastAsia="宋体" w:hAnsi="宋体" w:cs="Times New Roman" w:hint="eastAsia"/>
          <w:szCs w:val="24"/>
        </w:rPr>
        <w:t>若我们的数据样本是一个定值时，学习机的复杂度如果越小即VC维越小，则其置信范围必然会减小，这样检验风险与实际值的差异会缩小。那么当需要建立分类器就需要考虑不仅要尽可能小的经验风险还得把控好VC维，就可以减小置信范围。</w:t>
      </w:r>
    </w:p>
    <w:p w:rsidR="004169DD" w:rsidRDefault="004169DD" w:rsidP="004169DD">
      <w:pPr>
        <w:spacing w:line="360" w:lineRule="auto"/>
        <w:ind w:firstLine="420"/>
        <w:rPr>
          <w:rFonts w:ascii="宋体" w:eastAsia="宋体" w:hAnsi="宋体" w:cs="Times New Roman"/>
          <w:szCs w:val="24"/>
        </w:rPr>
      </w:pPr>
      <w:r>
        <w:rPr>
          <w:rFonts w:ascii="宋体" w:eastAsia="宋体" w:hAnsi="宋体" w:cs="Times New Roman" w:hint="eastAsia"/>
          <w:szCs w:val="24"/>
        </w:rPr>
        <w:t>最小化结构风险的思想：若想要达到一个最小化的结构经验风险，方法就是让式（4-7）中的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Pr>
          <w:rFonts w:ascii="宋体" w:eastAsia="宋体" w:hAnsi="宋体" w:cs="Times New Roman"/>
          <w:szCs w:val="24"/>
        </w:rPr>
        <w:t>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(h/n)</w:t>
      </w:r>
      <w:r w:rsidRPr="002C2930">
        <w:rPr>
          <w:rFonts w:ascii="宋体" w:eastAsia="宋体" w:hAnsi="宋体" w:cs="Times New Roman" w:hint="eastAsia"/>
          <w:szCs w:val="24"/>
        </w:rPr>
        <w:tab/>
      </w:r>
      <w:r>
        <w:rPr>
          <w:rFonts w:ascii="宋体" w:eastAsia="宋体" w:hAnsi="宋体" w:cs="Times New Roman" w:hint="eastAsia"/>
          <w:szCs w:val="24"/>
        </w:rPr>
        <w:t>进行制约，一起趋向最小，而且得使置信区间达到最小也即是让h</w:t>
      </w:r>
      <w:r>
        <w:rPr>
          <w:rFonts w:ascii="宋体" w:eastAsia="宋体" w:hAnsi="宋体" w:cs="Times New Roman" w:hint="eastAsia"/>
          <w:szCs w:val="24"/>
        </w:rPr>
        <w:lastRenderedPageBreak/>
        <w:t>的值要尽能的小。</w:t>
      </w:r>
    </w:p>
    <w:p w:rsidR="004169DD" w:rsidRDefault="004169DD" w:rsidP="004169DD">
      <w:pPr>
        <w:spacing w:line="360" w:lineRule="auto"/>
        <w:ind w:firstLine="420"/>
        <w:rPr>
          <w:rFonts w:ascii="宋体" w:eastAsia="宋体" w:hAnsi="宋体" w:cs="Times New Roman"/>
          <w:szCs w:val="24"/>
        </w:rPr>
      </w:pPr>
      <w:r>
        <w:rPr>
          <w:rFonts w:ascii="宋体" w:eastAsia="宋体" w:hAnsi="宋体" w:cs="Times New Roman" w:hint="eastAsia"/>
          <w:szCs w:val="24"/>
        </w:rPr>
        <w:t>对于公式（4-7），当所需的训练样本数据量n有限的情况下，则可以通过</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Pr="002C2930">
        <w:rPr>
          <w:rFonts w:ascii="宋体" w:eastAsia="宋体" w:hAnsi="宋体" w:cs="Times New Roman"/>
          <w:szCs w:val="24"/>
        </w:rPr>
        <w:t>和</w:t>
      </w:r>
      <w:r w:rsidRPr="002C2930">
        <w:rPr>
          <w:rFonts w:ascii="宋体" w:eastAsia="宋体" w:hAnsi="宋体" w:cs="Times New Roman" w:hint="eastAsia"/>
          <w:szCs w:val="24"/>
        </w:rPr>
        <w:t>h</w:t>
      </w:r>
      <w:r>
        <w:rPr>
          <w:rFonts w:ascii="宋体" w:eastAsia="宋体" w:hAnsi="宋体" w:cs="Times New Roman" w:hint="eastAsia"/>
          <w:szCs w:val="24"/>
        </w:rPr>
        <w:t>两个参数来调整结构风险R(w)：</w:t>
      </w:r>
    </w:p>
    <w:p w:rsidR="004169DD" w:rsidRPr="00CC4ADA" w:rsidRDefault="004169DD" w:rsidP="004169DD">
      <w:pPr>
        <w:pStyle w:val="a6"/>
        <w:numPr>
          <w:ilvl w:val="0"/>
          <w:numId w:val="5"/>
        </w:numPr>
        <w:spacing w:line="360" w:lineRule="auto"/>
        <w:ind w:firstLineChars="0"/>
        <w:rPr>
          <w:rFonts w:ascii="宋体" w:eastAsia="宋体" w:hAnsi="宋体" w:cs="Times New Roman"/>
          <w:szCs w:val="24"/>
        </w:rPr>
      </w:pPr>
      <w:r w:rsidRPr="00CC4ADA">
        <w:rPr>
          <w:rFonts w:ascii="宋体" w:eastAsia="宋体" w:hAnsi="宋体" w:cs="Times New Roman" w:hint="eastAsia"/>
          <w:szCs w:val="24"/>
        </w:rPr>
        <w:t>机器学习的ERM由函数集合f(w,x)决定的，利用w可以对经验风险进行掌控。</w:t>
      </w:r>
    </w:p>
    <w:p w:rsidR="004169DD" w:rsidRPr="00CC4ADA" w:rsidRDefault="004169DD" w:rsidP="004169DD">
      <w:pPr>
        <w:spacing w:line="360" w:lineRule="auto"/>
        <w:ind w:firstLineChars="200" w:firstLine="420"/>
        <w:rPr>
          <w:rFonts w:ascii="宋体" w:eastAsia="宋体" w:hAnsi="宋体" w:cs="Times New Roman"/>
          <w:szCs w:val="24"/>
        </w:rPr>
      </w:pPr>
      <w:r>
        <w:rPr>
          <w:rFonts w:ascii="宋体" w:eastAsia="宋体" w:hAnsi="宋体" w:cs="Times New Roman" w:hint="eastAsia"/>
          <w:szCs w:val="24"/>
        </w:rPr>
        <w:t>（2）</w:t>
      </w:r>
      <w:r w:rsidRPr="00CC4ADA">
        <w:rPr>
          <w:rFonts w:ascii="宋体" w:eastAsia="宋体" w:hAnsi="宋体" w:cs="Times New Roman" w:hint="eastAsia"/>
          <w:szCs w:val="24"/>
        </w:rPr>
        <w:t>学习机的函数方法集合会对VC维的维度产生影响，首先对函数集合进行结构从而</w:t>
      </w:r>
      <w:r>
        <w:rPr>
          <w:rFonts w:ascii="宋体" w:eastAsia="宋体" w:hAnsi="宋体" w:cs="Times New Roman" w:hint="eastAsia"/>
          <w:szCs w:val="24"/>
        </w:rPr>
        <w:t>搭建出函数子结构与维度h关联，把VC维与函数集合联系在一起。</w:t>
      </w:r>
    </w:p>
    <w:p w:rsidR="004169DD" w:rsidRDefault="004169DD" w:rsidP="004169DD">
      <w:pPr>
        <w:spacing w:line="360" w:lineRule="auto"/>
        <w:ind w:firstLine="420"/>
        <w:rPr>
          <w:rFonts w:ascii="宋体" w:eastAsia="宋体" w:hAnsi="宋体" w:cs="Times New Roman"/>
          <w:szCs w:val="24"/>
        </w:rPr>
      </w:pPr>
      <w:r>
        <w:rPr>
          <w:rFonts w:ascii="宋体" w:eastAsia="宋体" w:hAnsi="宋体" w:cs="Times New Roman" w:hint="eastAsia"/>
          <w:szCs w:val="24"/>
        </w:rPr>
        <w:t>对方法函数集</w:t>
      </w:r>
      <w:r w:rsidRPr="002C2930">
        <w:rPr>
          <w:rFonts w:ascii="宋体" w:eastAsia="宋体" w:hAnsi="宋体" w:cs="Times New Roman"/>
          <w:szCs w:val="24"/>
        </w:rPr>
        <w:t>{</w:t>
      </w:r>
      <w:r w:rsidRPr="002C2930">
        <w:rPr>
          <w:rFonts w:ascii="宋体" w:eastAsia="宋体" w:hAnsi="宋体" w:cs="Times New Roman" w:hint="eastAsia"/>
          <w:szCs w:val="24"/>
        </w:rPr>
        <w:t>f</w:t>
      </w:r>
      <w:r w:rsidRPr="002C2930">
        <w:rPr>
          <w:rFonts w:ascii="宋体" w:eastAsia="宋体" w:hAnsi="宋体" w:cs="Times New Roman"/>
          <w:szCs w:val="24"/>
        </w:rPr>
        <w:t>(w，</w:t>
      </w:r>
      <m:oMath>
        <m:r>
          <m:rPr>
            <m:sty m:val="p"/>
          </m:rPr>
          <w:rPr>
            <w:rFonts w:ascii="Cambria Math" w:eastAsia="宋体" w:hAnsi="Cambria Math" w:cs="Times New Roman"/>
            <w:szCs w:val="24"/>
          </w:rPr>
          <m:t>α</m:t>
        </m:r>
      </m:oMath>
      <w:r w:rsidRPr="002C2930">
        <w:rPr>
          <w:rFonts w:ascii="宋体" w:eastAsia="宋体" w:hAnsi="宋体" w:cs="Times New Roman"/>
          <w:szCs w:val="24"/>
        </w:rPr>
        <w:t>)，w∈</w:t>
      </w:r>
      <m:oMath>
        <m:r>
          <m:rPr>
            <m:sty m:val="p"/>
          </m:rPr>
          <w:rPr>
            <w:rFonts w:ascii="Cambria Math" w:eastAsia="宋体" w:hAnsi="Cambria Math" w:cs="Times New Roman"/>
            <w:szCs w:val="24"/>
          </w:rPr>
          <m:t>Г</m:t>
        </m:r>
      </m:oMath>
      <w:r w:rsidRPr="002C2930">
        <w:rPr>
          <w:rFonts w:ascii="宋体" w:eastAsia="宋体" w:hAnsi="宋体" w:cs="Times New Roman"/>
          <w:szCs w:val="24"/>
        </w:rPr>
        <w:t>}</w:t>
      </w:r>
      <w:r>
        <w:rPr>
          <w:rFonts w:ascii="宋体" w:eastAsia="宋体" w:hAnsi="宋体" w:cs="Times New Roman" w:hint="eastAsia"/>
          <w:szCs w:val="24"/>
        </w:rPr>
        <w:t>（</w:t>
      </w:r>
      <m:oMath>
        <m:r>
          <m:rPr>
            <m:sty m:val="p"/>
          </m:rPr>
          <w:rPr>
            <w:rFonts w:ascii="Cambria Math" w:eastAsia="宋体" w:hAnsi="Cambria Math" w:cs="Times New Roman"/>
            <w:szCs w:val="24"/>
          </w:rPr>
          <m:t>Г</m:t>
        </m:r>
      </m:oMath>
      <w:r>
        <w:rPr>
          <w:rFonts w:ascii="宋体" w:eastAsia="宋体" w:hAnsi="宋体" w:cs="Times New Roman"/>
          <w:szCs w:val="24"/>
        </w:rPr>
        <w:t>代表的是抽象参数集合</w:t>
      </w:r>
      <w:r>
        <w:rPr>
          <w:rFonts w:ascii="宋体" w:eastAsia="宋体" w:hAnsi="宋体" w:cs="Times New Roman" w:hint="eastAsia"/>
          <w:szCs w:val="24"/>
        </w:rPr>
        <w:t>）进行结构化采取的方法如下：</w:t>
      </w:r>
    </w:p>
    <w:p w:rsidR="004169DD" w:rsidRPr="004169DD" w:rsidRDefault="004169DD" w:rsidP="004169DD">
      <w:pPr>
        <w:spacing w:line="360" w:lineRule="auto"/>
        <w:ind w:firstLine="420"/>
        <w:rPr>
          <w:rFonts w:ascii="宋体" w:eastAsia="宋体" w:hAnsi="宋体" w:cs="Times New Roman"/>
          <w:szCs w:val="24"/>
        </w:rPr>
      </w:pPr>
      <w:r>
        <w:rPr>
          <w:rFonts w:ascii="宋体" w:eastAsia="宋体" w:hAnsi="宋体" w:cs="Times New Roman" w:hint="eastAsia"/>
          <w:szCs w:val="24"/>
        </w:rPr>
        <w:t>对函数集合</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3</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4</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5</m:t>
            </m:r>
          </m:sub>
        </m:sSub>
        <m:r>
          <m:rPr>
            <m:sty m:val="p"/>
          </m:rPr>
          <w:rPr>
            <w:rFonts w:ascii="Cambria Math" w:eastAsia="宋体" w:hAnsi="Cambria Math" w:cs="Times New Roman"/>
            <w:szCs w:val="24"/>
          </w:rPr>
          <m:t>…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 xml:space="preserve">n </m:t>
            </m:r>
          </m:sub>
        </m:sSub>
        <m:r>
          <m:rPr>
            <m:sty m:val="p"/>
          </m:rPr>
          <w:rPr>
            <w:rFonts w:ascii="Cambria Math" w:eastAsia="宋体" w:hAnsi="Cambria Math" w:cs="Times New Roman"/>
            <w:szCs w:val="24"/>
          </w:rPr>
          <m:t>… ⊂S</m:t>
        </m:r>
      </m:oMath>
      <w:r w:rsidRPr="002C2930">
        <w:rPr>
          <w:rFonts w:ascii="宋体" w:eastAsia="宋体" w:hAnsi="宋体" w:cs="Times New Roman"/>
          <w:szCs w:val="24"/>
        </w:rPr>
        <w:t>，</w:t>
      </w:r>
      <w:r>
        <w:rPr>
          <w:rFonts w:ascii="宋体" w:eastAsia="宋体" w:hAnsi="宋体" w:cs="Times New Roman"/>
          <w:szCs w:val="24"/>
        </w:rPr>
        <w:t>当中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sidRPr="002C2930">
        <w:rPr>
          <w:rFonts w:ascii="宋体" w:eastAsia="宋体" w:hAnsi="宋体" w:cs="Times New Roman" w:hint="eastAsia"/>
          <w:szCs w:val="24"/>
        </w:rPr>
        <w:t xml:space="preserve"> = {f(w,</w:t>
      </w:r>
      <m:oMath>
        <m:r>
          <m:rPr>
            <m:sty m:val="p"/>
          </m:rPr>
          <w:rPr>
            <w:rFonts w:ascii="Cambria Math" w:eastAsia="宋体" w:hAnsi="Cambria Math" w:cs="Times New Roman"/>
            <w:szCs w:val="24"/>
          </w:rPr>
          <m:t xml:space="preserve"> α</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α∈</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Г</m:t>
            </m:r>
          </m:e>
          <m:sub>
            <m:r>
              <m:rPr>
                <m:sty m:val="p"/>
              </m:rPr>
              <w:rPr>
                <w:rFonts w:ascii="Cambria Math" w:eastAsia="宋体" w:hAnsi="Cambria Math" w:cs="Times New Roman"/>
                <w:szCs w:val="24"/>
              </w:rPr>
              <m:t>k</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Pr>
          <w:rFonts w:ascii="宋体" w:eastAsia="宋体" w:hAnsi="宋体" w:cs="Times New Roman"/>
          <w:szCs w:val="24"/>
        </w:rPr>
        <w:t>对任一函数集S里面的元素</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都会存在一个VC维</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k</m:t>
            </m:r>
          </m:sub>
        </m:sSub>
      </m:oMath>
      <w:r>
        <w:rPr>
          <w:rFonts w:ascii="宋体" w:eastAsia="宋体" w:hAnsi="宋体" w:cs="Times New Roman"/>
          <w:szCs w:val="24"/>
        </w:rPr>
        <w:t>且是有限的</w:t>
      </w:r>
      <w:r>
        <w:rPr>
          <w:rFonts w:ascii="宋体" w:eastAsia="宋体" w:hAnsi="宋体" w:cs="Times New Roman" w:hint="eastAsia"/>
          <w:szCs w:val="24"/>
        </w:rPr>
        <w:t>，</w:t>
      </w:r>
      <w:r>
        <w:rPr>
          <w:rFonts w:ascii="宋体" w:eastAsia="宋体" w:hAnsi="宋体" w:cs="Times New Roman"/>
          <w:szCs w:val="24"/>
        </w:rPr>
        <w:t>并有</w:t>
      </w:r>
      <w:r w:rsidRPr="002C2930">
        <w:rPr>
          <w:rFonts w:ascii="宋体" w:eastAsia="宋体" w:hAnsi="宋体" w:cs="Times New Roman"/>
          <w:szCs w:val="24"/>
        </w:rPr>
        <w:t>h1≤h2≤h3…≤</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k</m:t>
            </m:r>
          </m:sub>
        </m:sSub>
        <m:r>
          <m:rPr>
            <m:sty m:val="p"/>
          </m:rPr>
          <w:rPr>
            <w:rFonts w:ascii="Cambria Math" w:eastAsia="宋体" w:hAnsi="Cambria Math" w:cs="Times New Roman"/>
            <w:szCs w:val="24"/>
          </w:rPr>
          <m:t>…h</m:t>
        </m:r>
      </m:oMath>
      <w:r w:rsidRPr="002C2930">
        <w:rPr>
          <w:rFonts w:ascii="宋体" w:eastAsia="宋体" w:hAnsi="宋体" w:cs="Times New Roman"/>
          <w:szCs w:val="24"/>
        </w:rPr>
        <w:t>。</w:t>
      </w:r>
      <w:r>
        <w:rPr>
          <w:rFonts w:ascii="宋体" w:eastAsia="宋体" w:hAnsi="宋体" w:cs="Times New Roman"/>
          <w:szCs w:val="24"/>
        </w:rPr>
        <w:t>对一组数据样本</w:t>
      </w:r>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3</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l</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l</m:t>
            </m:r>
          </m:sub>
        </m:sSub>
      </m:oMath>
      <w:r w:rsidRPr="002C2930">
        <w:rPr>
          <w:rFonts w:ascii="宋体" w:eastAsia="宋体" w:hAnsi="宋体" w:cs="Times New Roman"/>
          <w:szCs w:val="24"/>
        </w:rPr>
        <w:t>)，</w:t>
      </w:r>
      <w:r>
        <w:rPr>
          <w:rFonts w:ascii="宋体" w:eastAsia="宋体" w:hAnsi="宋体" w:cs="Times New Roman"/>
          <w:szCs w:val="24"/>
        </w:rPr>
        <w:t>在函数集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里面利用结构风险最小化的思想选取出一个方法函数</w:t>
      </w:r>
      <w:r w:rsidRPr="002C2930">
        <w:rPr>
          <w:rFonts w:ascii="宋体" w:eastAsia="宋体" w:hAnsi="宋体" w:cs="Times New Roman" w:hint="eastAsia"/>
          <w:szCs w:val="24"/>
        </w:rPr>
        <w:t>f(w,</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l</m:t>
            </m:r>
          </m:sub>
          <m:sup>
            <m:r>
              <m:rPr>
                <m:sty m:val="p"/>
              </m:rPr>
              <w:rPr>
                <w:rFonts w:ascii="Cambria Math" w:eastAsia="宋体" w:hAnsi="Cambria Math" w:cs="Times New Roman"/>
                <w:szCs w:val="24"/>
              </w:rPr>
              <m:t>k</m:t>
            </m:r>
          </m:sup>
        </m:sSubSup>
      </m:oMath>
      <w:r w:rsidRPr="002C2930">
        <w:rPr>
          <w:rFonts w:ascii="宋体" w:eastAsia="宋体" w:hAnsi="宋体" w:cs="Times New Roman" w:hint="eastAsia"/>
          <w:szCs w:val="24"/>
        </w:rPr>
        <w:t>)</w:t>
      </w:r>
      <w:r>
        <w:rPr>
          <w:rFonts w:ascii="宋体" w:eastAsia="宋体" w:hAnsi="宋体" w:cs="Times New Roman" w:hint="eastAsia"/>
          <w:szCs w:val="24"/>
        </w:rPr>
        <w:t>以期得到ERM，并保证</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有最小的置信范围</w:t>
      </w:r>
      <w:r>
        <w:rPr>
          <w:rFonts w:ascii="宋体" w:eastAsia="宋体" w:hAnsi="宋体" w:cs="Times New Roman" w:hint="eastAsia"/>
          <w:szCs w:val="24"/>
        </w:rPr>
        <w:t>。</w:t>
      </w:r>
    </w:p>
    <w:p w:rsidR="004169DD" w:rsidRDefault="004169DD" w:rsidP="004169DD">
      <w:pPr>
        <w:tabs>
          <w:tab w:val="left" w:pos="7044"/>
        </w:tabs>
        <w:rPr>
          <w:sz w:val="24"/>
          <w:szCs w:val="24"/>
        </w:rPr>
      </w:pPr>
      <w:r>
        <w:rPr>
          <w:rFonts w:hint="eastAsia"/>
          <w:sz w:val="24"/>
          <w:szCs w:val="24"/>
        </w:rPr>
        <w:t>4.2</w:t>
      </w:r>
      <w:r>
        <w:rPr>
          <w:rFonts w:hint="eastAsia"/>
          <w:sz w:val="24"/>
          <w:szCs w:val="24"/>
        </w:rPr>
        <w:t>支持向量机理论</w:t>
      </w:r>
    </w:p>
    <w:p w:rsidR="004169DD" w:rsidRDefault="004169DD" w:rsidP="004169DD">
      <w:pPr>
        <w:tabs>
          <w:tab w:val="left" w:pos="7044"/>
        </w:tabs>
        <w:rPr>
          <w:sz w:val="24"/>
          <w:szCs w:val="24"/>
        </w:rPr>
      </w:pPr>
      <w:r>
        <w:rPr>
          <w:rFonts w:hint="eastAsia"/>
          <w:sz w:val="24"/>
          <w:szCs w:val="24"/>
        </w:rPr>
        <w:t>4.2.1</w:t>
      </w:r>
      <w:r>
        <w:rPr>
          <w:rFonts w:hint="eastAsia"/>
          <w:sz w:val="24"/>
          <w:szCs w:val="24"/>
        </w:rPr>
        <w:t>支持向量机原理</w:t>
      </w:r>
    </w:p>
    <w:p w:rsidR="004169DD" w:rsidRDefault="004169DD" w:rsidP="004169DD">
      <w:pPr>
        <w:spacing w:line="360" w:lineRule="auto"/>
        <w:ind w:firstLine="420"/>
        <w:rPr>
          <w:sz w:val="24"/>
          <w:szCs w:val="24"/>
        </w:rPr>
      </w:pPr>
      <w:r w:rsidRPr="000E7825">
        <w:rPr>
          <w:rFonts w:ascii="宋体" w:eastAsia="宋体" w:hAnsi="宋体" w:cs="Times New Roman" w:hint="eastAsia"/>
          <w:szCs w:val="24"/>
        </w:rPr>
        <w:t>SVM算法最初是用在解决线性可分的问题上并基于此慢慢发展而来，其理论思想通过图</w:t>
      </w:r>
      <w:r>
        <w:rPr>
          <w:rFonts w:ascii="宋体" w:eastAsia="宋体" w:hAnsi="宋体" w:cs="Times New Roman" w:hint="eastAsia"/>
          <w:szCs w:val="24"/>
        </w:rPr>
        <w:t>4</w:t>
      </w:r>
      <w:r w:rsidRPr="000E7825">
        <w:rPr>
          <w:rFonts w:ascii="宋体" w:eastAsia="宋体" w:hAnsi="宋体" w:cs="Times New Roman" w:hint="eastAsia"/>
          <w:szCs w:val="24"/>
        </w:rPr>
        <w:t>-2展示出来的二维平面进行理解。按图中所示有两种类型的数据样本存在，中间的一条为分类线H，</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Pr="000E7825">
        <w:rPr>
          <w:rFonts w:ascii="宋体" w:eastAsia="宋体" w:hAnsi="宋体" w:cs="Times New Roman"/>
          <w:szCs w:val="24"/>
        </w:rPr>
        <w:t>是和H这条分类线平行的</w:t>
      </w:r>
      <w:r w:rsidRPr="000E7825">
        <w:rPr>
          <w:rFonts w:ascii="宋体" w:eastAsia="宋体" w:hAnsi="宋体" w:cs="Times New Roman" w:hint="eastAsia"/>
          <w:szCs w:val="24"/>
        </w:rPr>
        <w:t>，</w:t>
      </w:r>
      <w:r w:rsidRPr="000E7825">
        <w:rPr>
          <w:rFonts w:ascii="宋体" w:eastAsia="宋体" w:hAnsi="宋体" w:cs="Times New Roman"/>
          <w:szCs w:val="24"/>
        </w:rPr>
        <w:t>而且这两条是与H距离最近的平行线</w:t>
      </w:r>
      <w:r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Pr="000E7825">
        <w:rPr>
          <w:rFonts w:ascii="宋体" w:eastAsia="宋体" w:hAnsi="宋体" w:cs="Times New Roman"/>
          <w:szCs w:val="24"/>
        </w:rPr>
        <w:t>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Pr="000E7825">
        <w:rPr>
          <w:rFonts w:ascii="宋体" w:eastAsia="宋体" w:hAnsi="宋体" w:cs="Times New Roman"/>
          <w:szCs w:val="24"/>
        </w:rPr>
        <w:t>之间的距离称为分类间隔</w:t>
      </w:r>
      <w:r w:rsidRPr="000E7825">
        <w:rPr>
          <w:rFonts w:ascii="宋体" w:eastAsia="宋体" w:hAnsi="宋体" w:cs="Times New Roman" w:hint="eastAsia"/>
          <w:szCs w:val="24"/>
        </w:rPr>
        <w:t>。</w:t>
      </w:r>
      <w:r>
        <w:rPr>
          <w:rFonts w:ascii="宋体" w:eastAsia="宋体" w:hAnsi="宋体" w:cs="Times New Roman" w:hint="eastAsia"/>
          <w:szCs w:val="24"/>
        </w:rPr>
        <w:t>当这个分类线H可以将两类样本数据正确分离并且分类间隔最大的时候此时的分类线为最优。</w:t>
      </w:r>
    </w:p>
    <w:p w:rsidR="004169DD" w:rsidRPr="0025447B" w:rsidRDefault="004169DD" w:rsidP="004169DD">
      <w:pPr>
        <w:spacing w:line="360" w:lineRule="auto"/>
        <w:ind w:firstLine="420"/>
        <w:rPr>
          <w:rFonts w:ascii="宋体" w:eastAsia="宋体" w:hAnsi="宋体" w:cs="Times New Roman"/>
          <w:szCs w:val="24"/>
        </w:rPr>
      </w:pPr>
      <w:r>
        <w:rPr>
          <w:rFonts w:hint="eastAsia"/>
          <w:sz w:val="24"/>
          <w:szCs w:val="24"/>
        </w:rPr>
        <w:tab/>
      </w:r>
      <w:r w:rsidRPr="0025447B">
        <w:rPr>
          <w:rFonts w:ascii="宋体" w:eastAsia="宋体" w:hAnsi="宋体" w:cs="Times New Roman" w:hint="eastAsia"/>
          <w:szCs w:val="24"/>
        </w:rPr>
        <w:t>令分类线为</w:t>
      </w:r>
      <w:r w:rsidRPr="002C2930">
        <w:rPr>
          <w:rFonts w:ascii="宋体" w:eastAsia="宋体" w:hAnsi="宋体" w:cs="Times New Roman" w:hint="eastAsia"/>
          <w:szCs w:val="24"/>
        </w:rPr>
        <w:t>(w</w:t>
      </w:r>
      <m:oMath>
        <m:r>
          <m:rPr>
            <m:sty m:val="p"/>
          </m:rPr>
          <w:rPr>
            <w:rFonts w:ascii="Cambria Math" w:eastAsia="宋体" w:hAnsi="Cambria Math" w:cs="Times New Roman"/>
            <w:szCs w:val="24"/>
          </w:rPr>
          <m:t>∙x</m:t>
        </m:r>
      </m:oMath>
      <w:r w:rsidRPr="002C2930">
        <w:rPr>
          <w:rFonts w:ascii="宋体" w:eastAsia="宋体" w:hAnsi="宋体" w:cs="Times New Roman" w:hint="eastAsia"/>
          <w:szCs w:val="24"/>
        </w:rPr>
        <w:t>)+b = 0</w:t>
      </w:r>
      <w:r>
        <w:rPr>
          <w:rFonts w:ascii="宋体" w:eastAsia="宋体" w:hAnsi="宋体" w:cs="Times New Roman" w:hint="eastAsia"/>
          <w:szCs w:val="24"/>
        </w:rPr>
        <w:t>并对其做标准化，对能够进行线性可分的数据样本集合</w:t>
      </w:r>
      <w:r w:rsidRPr="002C2930">
        <w:rPr>
          <w:rFonts w:ascii="宋体" w:eastAsia="宋体" w:hAnsi="宋体" w:cs="Times New Roman" w:hint="eastAsia"/>
          <w:szCs w:val="24"/>
        </w:rPr>
        <w:t>S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w:r>
        <w:rPr>
          <w:rFonts w:ascii="宋体" w:eastAsia="宋体" w:hAnsi="宋体" w:cs="Times New Roman" w:hint="eastAsia"/>
          <w:szCs w:val="24"/>
        </w:rPr>
        <w:t>使其满足式（4-9）：</w:t>
      </w:r>
    </w:p>
    <w:p w:rsidR="004169DD" w:rsidRDefault="004169DD" w:rsidP="004169DD">
      <w:pPr>
        <w:tabs>
          <w:tab w:val="left" w:pos="483"/>
        </w:tabs>
        <w:rPr>
          <w:rFonts w:ascii="宋体" w:eastAsia="宋体" w:hAnsi="宋体" w:cs="Times New Roman"/>
          <w:szCs w:val="24"/>
        </w:rPr>
      </w:pPr>
      <w:r>
        <w:rPr>
          <w:rFonts w:ascii="宋体" w:eastAsia="宋体" w:hAnsi="宋体" w:cs="Times New Roman" w:hint="eastAsia"/>
          <w:szCs w:val="24"/>
        </w:rPr>
        <w:tab/>
        <w:t>能够使分类间隔</w:t>
      </w:r>
      <m:oMath>
        <m:r>
          <m:rPr>
            <m:sty m:val="p"/>
          </m:rPr>
          <w:rPr>
            <w:rFonts w:ascii="Cambria Math" w:eastAsia="宋体" w:hAnsi="Cambria Math" w:cs="Times New Roman"/>
            <w:szCs w:val="24"/>
          </w:rPr>
          <m:t>ǁ</m:t>
        </m:r>
      </m:oMath>
      <w:r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Pr="002C2930">
        <w:rPr>
          <w:rFonts w:ascii="宋体" w:eastAsia="宋体" w:hAnsi="宋体" w:cs="Times New Roman"/>
          <w:szCs w:val="24"/>
        </w:rPr>
        <w:t>／2</w:t>
      </w:r>
      <w:r>
        <w:rPr>
          <w:rFonts w:ascii="宋体" w:eastAsia="宋体" w:hAnsi="宋体" w:cs="Times New Roman"/>
          <w:szCs w:val="24"/>
        </w:rPr>
        <w:t>的值最小或者是</w:t>
      </w:r>
      <w:r w:rsidRPr="002C2930">
        <w:rPr>
          <w:rFonts w:ascii="宋体" w:eastAsia="宋体" w:hAnsi="宋体" w:cs="Times New Roman"/>
          <w:szCs w:val="24"/>
        </w:rPr>
        <w:t>2／</w:t>
      </w:r>
      <m:oMath>
        <m:r>
          <m:rPr>
            <m:sty m:val="p"/>
          </m:rPr>
          <w:rPr>
            <w:rFonts w:ascii="Cambria Math" w:eastAsia="宋体" w:hAnsi="Cambria Math" w:cs="Times New Roman"/>
            <w:szCs w:val="24"/>
          </w:rPr>
          <m:t>ǁ</m:t>
        </m:r>
      </m:oMath>
      <w:r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Pr>
          <w:rFonts w:ascii="宋体" w:eastAsia="宋体" w:hAnsi="宋体" w:cs="Times New Roman"/>
          <w:szCs w:val="24"/>
        </w:rPr>
        <w:t>的值最大同时也可以将训练数据样本</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w:r>
        <w:rPr>
          <w:rFonts w:ascii="宋体" w:eastAsia="宋体" w:hAnsi="宋体" w:cs="Times New Roman" w:hint="eastAsia"/>
          <w:szCs w:val="24"/>
        </w:rPr>
        <w:t>进行正确的分到所属的类别的这种分类面被称之为最优分类面。SVM中的支持向量就是位于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Pr>
          <w:rFonts w:ascii="宋体" w:eastAsia="宋体" w:hAnsi="宋体" w:cs="Times New Roman"/>
          <w:szCs w:val="24"/>
        </w:rPr>
        <w:t>线上的数据样本点</w:t>
      </w:r>
      <w:r>
        <w:rPr>
          <w:rFonts w:ascii="宋体" w:eastAsia="宋体" w:hAnsi="宋体" w:cs="Times New Roman" w:hint="eastAsia"/>
          <w:szCs w:val="24"/>
        </w:rPr>
        <w:t>。</w:t>
      </w:r>
      <w:r>
        <w:rPr>
          <w:rFonts w:ascii="宋体" w:eastAsia="宋体" w:hAnsi="宋体" w:cs="Times New Roman"/>
          <w:szCs w:val="24"/>
        </w:rPr>
        <w:t>支持向量机的核心思想在于</w:t>
      </w:r>
      <w:r>
        <w:rPr>
          <w:rFonts w:ascii="宋体" w:eastAsia="宋体" w:hAnsi="宋体" w:cs="Times New Roman" w:hint="eastAsia"/>
          <w:szCs w:val="24"/>
        </w:rPr>
        <w:t>要实现主要的泛化能力，这是要使得分类间隔最大化去实现的。</w:t>
      </w:r>
    </w:p>
    <w:p w:rsidR="004169DD" w:rsidRPr="004169DD" w:rsidRDefault="004169DD" w:rsidP="004169DD">
      <w:pPr>
        <w:tabs>
          <w:tab w:val="left" w:pos="483"/>
        </w:tabs>
        <w:rPr>
          <w:rFonts w:ascii="宋体" w:eastAsia="宋体" w:hAnsi="宋体" w:cs="Times New Roman"/>
          <w:szCs w:val="24"/>
        </w:rPr>
      </w:pPr>
      <w:r>
        <w:rPr>
          <w:rFonts w:ascii="宋体" w:eastAsia="宋体" w:hAnsi="宋体" w:cs="Times New Roman" w:hint="eastAsia"/>
          <w:szCs w:val="24"/>
        </w:rPr>
        <w:tab/>
        <w:t>所以，通过线性可分为条件来建立最优超平面将求最大化分类间隔问题转为二次规划为题:</w:t>
      </w:r>
    </w:p>
    <w:p w:rsidR="004169DD" w:rsidRDefault="004169DD" w:rsidP="004169DD">
      <w:pPr>
        <w:tabs>
          <w:tab w:val="left" w:pos="483"/>
        </w:tabs>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通过对式（</w:t>
      </w:r>
      <w:r>
        <w:rPr>
          <w:rFonts w:ascii="Cambria Math" w:eastAsia="宋体" w:hAnsi="Cambria Math" w:cs="Times New Roman" w:hint="eastAsia"/>
          <w:szCs w:val="24"/>
        </w:rPr>
        <w:t>4-10</w:t>
      </w:r>
      <w:r>
        <w:rPr>
          <w:rFonts w:ascii="Cambria Math" w:eastAsia="宋体" w:hAnsi="Cambria Math" w:cs="Times New Roman" w:hint="eastAsia"/>
          <w:szCs w:val="24"/>
        </w:rPr>
        <w:t>）采用</w:t>
      </w:r>
      <w:r w:rsidRPr="002C2930">
        <w:rPr>
          <w:rFonts w:ascii="宋体" w:eastAsia="宋体" w:hAnsi="宋体" w:cs="Times New Roman"/>
          <w:szCs w:val="24"/>
        </w:rPr>
        <w:t>Lagrange</w:t>
      </w:r>
      <w:r>
        <w:rPr>
          <w:rFonts w:ascii="宋体" w:eastAsia="宋体" w:hAnsi="宋体" w:cs="Times New Roman"/>
          <w:szCs w:val="24"/>
        </w:rPr>
        <w:t>乘子法进行求解</w:t>
      </w:r>
      <w:r>
        <w:rPr>
          <w:rFonts w:ascii="宋体" w:eastAsia="宋体" w:hAnsi="宋体" w:cs="Times New Roman" w:hint="eastAsia"/>
          <w:szCs w:val="24"/>
        </w:rPr>
        <w:t>，</w:t>
      </w:r>
      <w:r>
        <w:rPr>
          <w:rFonts w:ascii="宋体" w:eastAsia="宋体" w:hAnsi="宋体" w:cs="Times New Roman"/>
          <w:szCs w:val="24"/>
        </w:rPr>
        <w:t>可以将二次规划问题再次转为解</w:t>
      </w:r>
      <w:r w:rsidRPr="002C2930">
        <w:rPr>
          <w:rFonts w:ascii="宋体" w:eastAsia="宋体" w:hAnsi="宋体" w:cs="Times New Roman"/>
          <w:szCs w:val="24"/>
        </w:rPr>
        <w:t>Lagrange</w:t>
      </w:r>
      <w:r>
        <w:rPr>
          <w:rFonts w:ascii="宋体" w:eastAsia="宋体" w:hAnsi="宋体" w:cs="Times New Roman"/>
          <w:szCs w:val="24"/>
        </w:rPr>
        <w:t>函数鞍点的问题</w:t>
      </w:r>
      <w:r>
        <w:rPr>
          <w:rFonts w:ascii="宋体" w:eastAsia="宋体" w:hAnsi="宋体" w:cs="Times New Roman" w:hint="eastAsia"/>
          <w:szCs w:val="24"/>
        </w:rPr>
        <w:t>：</w:t>
      </w:r>
    </w:p>
    <w:p w:rsidR="004169DD" w:rsidRDefault="004169DD" w:rsidP="004169DD">
      <w:pPr>
        <w:tabs>
          <w:tab w:val="left" w:pos="375"/>
        </w:tabs>
        <w:rPr>
          <w:rFonts w:ascii="宋体" w:eastAsia="宋体" w:hAnsi="宋体"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式（</w:t>
      </w:r>
      <w:r>
        <w:rPr>
          <w:rFonts w:ascii="Cambria Math" w:eastAsia="宋体" w:hAnsi="Cambria Math" w:cs="Times New Roman" w:hint="eastAsia"/>
          <w:szCs w:val="24"/>
        </w:rPr>
        <w:t>4-11</w:t>
      </w:r>
      <w:r>
        <w:rPr>
          <w:rFonts w:ascii="Cambria Math" w:eastAsia="宋体" w:hAnsi="Cambria Math" w:cs="Times New Roman" w:hint="eastAsia"/>
          <w:szCs w:val="24"/>
        </w:rPr>
        <w:t>）中，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Pr>
          <w:rFonts w:ascii="Cambria Math" w:eastAsia="宋体" w:hAnsi="Cambria Math" w:cs="Times New Roman"/>
          <w:szCs w:val="24"/>
        </w:rPr>
        <w:t>表示拉格朗日乘数且</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Pr>
          <w:rFonts w:ascii="Cambria Math" w:eastAsia="宋体" w:hAnsi="Cambria Math" w:cs="Times New Roman" w:hint="eastAsia"/>
          <w:szCs w:val="24"/>
        </w:rPr>
        <w:t xml:space="preserve">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 0</w:t>
      </w:r>
      <w:r>
        <w:rPr>
          <w:rFonts w:ascii="宋体" w:eastAsia="宋体" w:hAnsi="宋体" w:cs="Times New Roman" w:hint="eastAsia"/>
          <w:szCs w:val="24"/>
        </w:rPr>
        <w:t>。</w:t>
      </w:r>
    </w:p>
    <w:p w:rsidR="004169DD" w:rsidRDefault="004169DD" w:rsidP="004169DD">
      <w:pPr>
        <w:tabs>
          <w:tab w:val="left" w:pos="375"/>
        </w:tabs>
        <w:rPr>
          <w:rFonts w:ascii="宋体" w:eastAsia="宋体" w:hAnsi="宋体" w:cs="Times New Roman"/>
          <w:szCs w:val="24"/>
        </w:rPr>
      </w:pPr>
      <w:r>
        <w:rPr>
          <w:rFonts w:ascii="宋体" w:eastAsia="宋体" w:hAnsi="宋体" w:cs="Times New Roman" w:hint="eastAsia"/>
          <w:szCs w:val="24"/>
        </w:rPr>
        <w:tab/>
        <w:t>据KKT条件若要取得最优解必须满足式（4-12）：</w:t>
      </w:r>
    </w:p>
    <w:p w:rsidR="004169DD" w:rsidRDefault="004169DD" w:rsidP="004169DD">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对式（</w:t>
      </w:r>
      <w:r>
        <w:rPr>
          <w:rFonts w:ascii="Cambria Math" w:eastAsia="宋体" w:hAnsi="Cambria Math" w:cs="Times New Roman" w:hint="eastAsia"/>
          <w:szCs w:val="24"/>
        </w:rPr>
        <w:t>4-11</w:t>
      </w:r>
      <w:r>
        <w:rPr>
          <w:rFonts w:ascii="Cambria Math" w:eastAsia="宋体" w:hAnsi="Cambria Math" w:cs="Times New Roman" w:hint="eastAsia"/>
          <w:szCs w:val="24"/>
        </w:rPr>
        <w:t>）进行求解，有唯一的解。并将</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Pr>
          <w:rFonts w:ascii="Cambria Math" w:eastAsia="宋体" w:hAnsi="Cambria Math" w:cs="Times New Roman"/>
          <w:szCs w:val="24"/>
        </w:rPr>
        <w:t>设定为得出的最优解</w:t>
      </w:r>
      <w:r>
        <w:rPr>
          <w:rFonts w:ascii="Cambria Math" w:eastAsia="宋体" w:hAnsi="Cambria Math" w:cs="Times New Roman" w:hint="eastAsia"/>
          <w:szCs w:val="24"/>
        </w:rPr>
        <w:t>，</w:t>
      </w:r>
      <w:r>
        <w:rPr>
          <w:rFonts w:ascii="Cambria Math" w:eastAsia="宋体" w:hAnsi="Cambria Math" w:cs="Times New Roman"/>
          <w:szCs w:val="24"/>
        </w:rPr>
        <w:t>那么可以得出</w:t>
      </w:r>
      <w:r>
        <w:rPr>
          <w:rFonts w:ascii="Cambria Math" w:eastAsia="宋体" w:hAnsi="Cambria Math" w:cs="Times New Roman" w:hint="eastAsia"/>
          <w:szCs w:val="24"/>
        </w:rPr>
        <w:t>：</w:t>
      </w:r>
    </w:p>
    <w:p w:rsidR="004169DD" w:rsidRDefault="004169DD" w:rsidP="004169DD">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在公式（</w:t>
      </w:r>
      <w:r>
        <w:rPr>
          <w:rFonts w:ascii="Cambria Math" w:eastAsia="宋体" w:hAnsi="Cambria Math" w:cs="Times New Roman" w:hint="eastAsia"/>
          <w:szCs w:val="24"/>
        </w:rPr>
        <w:t>4-13</w:t>
      </w:r>
      <w:r>
        <w:rPr>
          <w:rFonts w:ascii="Cambria Math" w:eastAsia="宋体" w:hAnsi="Cambria Math" w:cs="Times New Roman" w:hint="eastAsia"/>
          <w:szCs w:val="24"/>
        </w:rPr>
        <w:t>）中，</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Pr>
          <w:rFonts w:ascii="Cambria Math" w:eastAsia="宋体" w:hAnsi="Cambria Math" w:cs="Times New Roman"/>
          <w:szCs w:val="24"/>
        </w:rPr>
        <w:t>即代表所需要的支持向量</w:t>
      </w:r>
      <w:r>
        <w:rPr>
          <w:rFonts w:ascii="Cambria Math" w:eastAsia="宋体" w:hAnsi="Cambria Math"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Pr>
          <w:rFonts w:ascii="Cambria Math" w:eastAsia="宋体" w:hAnsi="Cambria Math" w:cs="Times New Roman"/>
          <w:szCs w:val="24"/>
        </w:rPr>
        <w:t>表示分类间隔阈值</w:t>
      </w:r>
      <w:r>
        <w:rPr>
          <w:rFonts w:ascii="Cambria Math" w:eastAsia="宋体" w:hAnsi="Cambria Math" w:cs="Times New Roman" w:hint="eastAsia"/>
          <w:szCs w:val="24"/>
        </w:rPr>
        <w:t>，</w:t>
      </w:r>
      <w:r>
        <w:rPr>
          <w:rFonts w:ascii="Cambria Math" w:eastAsia="宋体" w:hAnsi="Cambria Math" w:cs="Times New Roman"/>
          <w:szCs w:val="24"/>
        </w:rPr>
        <w:t>它可以利用上式</w:t>
      </w:r>
      <w:r>
        <w:rPr>
          <w:rFonts w:ascii="Cambria Math" w:eastAsia="宋体" w:hAnsi="Cambria Math" w:cs="Times New Roman" w:hint="eastAsia"/>
          <w:szCs w:val="24"/>
        </w:rPr>
        <w:t>（</w:t>
      </w:r>
      <w:r>
        <w:rPr>
          <w:rFonts w:ascii="Cambria Math" w:eastAsia="宋体" w:hAnsi="Cambria Math" w:cs="Times New Roman" w:hint="eastAsia"/>
          <w:szCs w:val="24"/>
        </w:rPr>
        <w:t>4-12</w:t>
      </w:r>
      <w:r>
        <w:rPr>
          <w:rFonts w:ascii="Cambria Math" w:eastAsia="宋体" w:hAnsi="Cambria Math" w:cs="Times New Roman" w:hint="eastAsia"/>
          <w:szCs w:val="24"/>
        </w:rPr>
        <w:t>）得出。最终可以得出需要的最优分类面：</w:t>
      </w:r>
    </w:p>
    <w:p w:rsidR="004169DD" w:rsidRDefault="004169DD" w:rsidP="004169DD">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lastRenderedPageBreak/>
        <w:tab/>
      </w:r>
      <w:r>
        <w:rPr>
          <w:rFonts w:ascii="Cambria Math" w:eastAsia="宋体" w:hAnsi="Cambria Math" w:cs="Times New Roman" w:hint="eastAsia"/>
          <w:szCs w:val="24"/>
        </w:rPr>
        <w:t>以上对最优分类面的求解是对线性可分的情况下进行的，不能用于非线性的问题，若需要解决非线性的问题，需要引入核方法，可以将非线性下的问题由低维空间反映到高维的特征空间，然后同样的即可解出最优分类面。基于泛函数的理论，若核函数</w:t>
      </w:r>
      <w:r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w:t>
      </w:r>
      <w:r>
        <w:rPr>
          <w:rFonts w:ascii="宋体" w:eastAsia="宋体" w:hAnsi="宋体" w:cs="Times New Roman" w:hint="eastAsia"/>
          <w:szCs w:val="24"/>
        </w:rPr>
        <w:t>能够达到Mercer定理的要求，那么就有某一变换空间的点与其点积对应。因此，想在引入核函数</w:t>
      </w:r>
      <w:r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w:t>
      </w:r>
      <w:r>
        <w:rPr>
          <w:rFonts w:ascii="宋体" w:eastAsia="宋体" w:hAnsi="宋体" w:cs="Times New Roman" w:hint="eastAsia"/>
          <w:szCs w:val="24"/>
        </w:rPr>
        <w:t>后不增加计算复杂度成功的解决非线性转变成线性后的分类，需要着重考虑选取理想的核函数，此时最优的分类函数方法为：</w:t>
      </w:r>
    </w:p>
    <w:p w:rsidR="004169DD" w:rsidRDefault="004169DD" w:rsidP="004169DD">
      <w:pPr>
        <w:tabs>
          <w:tab w:val="left" w:pos="7044"/>
        </w:tabs>
        <w:rPr>
          <w:sz w:val="24"/>
          <w:szCs w:val="24"/>
        </w:rPr>
      </w:pPr>
      <w:r>
        <w:rPr>
          <w:rFonts w:hint="eastAsia"/>
          <w:sz w:val="24"/>
          <w:szCs w:val="24"/>
        </w:rPr>
        <w:t>4.2.2</w:t>
      </w:r>
      <w:r>
        <w:rPr>
          <w:rFonts w:hint="eastAsia"/>
          <w:sz w:val="24"/>
          <w:szCs w:val="24"/>
        </w:rPr>
        <w:t>支持向量回归机原理</w:t>
      </w:r>
    </w:p>
    <w:p w:rsidR="004169DD" w:rsidRPr="00D8658B" w:rsidRDefault="004169DD" w:rsidP="004169DD">
      <w:pPr>
        <w:spacing w:line="360" w:lineRule="auto"/>
        <w:ind w:firstLine="420"/>
        <w:rPr>
          <w:sz w:val="24"/>
          <w:szCs w:val="24"/>
        </w:rPr>
      </w:pPr>
      <w:r w:rsidRPr="003F7B1B">
        <w:rPr>
          <w:rFonts w:ascii="Cambria Math" w:eastAsia="宋体" w:hAnsi="Cambria Math" w:cs="Times New Roman" w:hint="eastAsia"/>
          <w:szCs w:val="24"/>
        </w:rPr>
        <w:t>SVR</w:t>
      </w:r>
      <w:r w:rsidRPr="003F7B1B">
        <w:rPr>
          <w:rFonts w:ascii="Cambria Math" w:eastAsia="宋体" w:hAnsi="Cambria Math" w:cs="Times New Roman" w:hint="eastAsia"/>
          <w:szCs w:val="24"/>
        </w:rPr>
        <w:t>算法主要可以用来解决线性和非线性方面的回归问题，眼下</w:t>
      </w:r>
      <w:r w:rsidRPr="003F7B1B">
        <w:rPr>
          <w:rFonts w:ascii="Cambria Math" w:eastAsia="宋体" w:hAnsi="Cambria Math" w:cs="Times New Roman" w:hint="eastAsia"/>
          <w:szCs w:val="24"/>
        </w:rPr>
        <w:t>SVR</w:t>
      </w:r>
      <w:r w:rsidRPr="003F7B1B">
        <w:rPr>
          <w:rFonts w:ascii="Cambria Math" w:eastAsia="宋体" w:hAnsi="Cambria Math" w:cs="Times New Roman" w:hint="eastAsia"/>
          <w:szCs w:val="24"/>
        </w:rPr>
        <w:t>存在两种分别是</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Pr="003F7B1B">
        <w:rPr>
          <w:rFonts w:ascii="Cambria Math" w:eastAsia="宋体" w:hAnsi="Cambria Math" w:cs="Times New Roman"/>
          <w:szCs w:val="24"/>
        </w:rPr>
        <w:t>SVR</w:t>
      </w:r>
      <w:r w:rsidRPr="003F7B1B">
        <w:rPr>
          <w:rFonts w:ascii="Cambria Math" w:eastAsia="宋体" w:hAnsi="Cambria Math" w:cs="Times New Roman"/>
          <w:szCs w:val="24"/>
        </w:rPr>
        <w:t>和</w:t>
      </w:r>
      <m:oMath>
        <m:r>
          <m:rPr>
            <m:sty m:val="p"/>
          </m:rPr>
          <w:rPr>
            <w:rFonts w:ascii="Cambria Math" w:eastAsia="宋体" w:hAnsi="Cambria Math" w:cs="Times New Roman"/>
            <w:szCs w:val="24"/>
          </w:rPr>
          <m:t>v</m:t>
        </m:r>
        <m:r>
          <m:rPr>
            <m:sty m:val="p"/>
          </m:rPr>
          <w:rPr>
            <w:rFonts w:ascii="Cambria Math" w:eastAsia="宋体" w:hAnsi="Cambria Math" w:cs="Times New Roman" w:hint="eastAsia"/>
            <w:szCs w:val="24"/>
          </w:rPr>
          <m:t>-</m:t>
        </m:r>
      </m:oMath>
      <w:r w:rsidRPr="003F7B1B">
        <w:rPr>
          <w:rFonts w:ascii="Cambria Math" w:eastAsia="宋体" w:hAnsi="Cambria Math" w:cs="Times New Roman"/>
          <w:szCs w:val="24"/>
        </w:rPr>
        <w:t>SVR</w:t>
      </w:r>
      <w:r w:rsidRPr="003F7B1B">
        <w:rPr>
          <w:rFonts w:ascii="Cambria Math" w:eastAsia="宋体" w:hAnsi="Cambria Math" w:cs="Times New Roman" w:hint="eastAsia"/>
          <w:szCs w:val="24"/>
        </w:rPr>
        <w:t>。</w:t>
      </w:r>
      <w:r>
        <w:rPr>
          <w:rFonts w:ascii="Cambria Math" w:eastAsia="宋体" w:hAnsi="Cambria Math" w:cs="Times New Roman" w:hint="eastAsia"/>
          <w:szCs w:val="24"/>
        </w:rPr>
        <w:t>文章使用的是</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Pr="002C2930">
        <w:rPr>
          <w:rFonts w:ascii="宋体" w:eastAsia="宋体" w:hAnsi="宋体" w:cs="Times New Roman"/>
          <w:szCs w:val="24"/>
        </w:rPr>
        <w:t>SVR</w:t>
      </w:r>
      <w:r>
        <w:rPr>
          <w:rFonts w:ascii="宋体" w:eastAsia="宋体" w:hAnsi="宋体" w:cs="Times New Roman"/>
          <w:szCs w:val="24"/>
        </w:rPr>
        <w:t>进行短时交通的预测</w:t>
      </w:r>
      <w:r>
        <w:rPr>
          <w:rFonts w:ascii="宋体" w:eastAsia="宋体" w:hAnsi="宋体" w:cs="Times New Roman" w:hint="eastAsia"/>
          <w:szCs w:val="24"/>
        </w:rPr>
        <w:t>。</w:t>
      </w:r>
      <w:r w:rsidRPr="002C2930">
        <w:rPr>
          <w:rFonts w:ascii="宋体" w:eastAsia="宋体" w:hAnsi="宋体" w:cs="Times New Roman"/>
          <w:szCs w:val="24"/>
        </w:rPr>
        <w:t>。</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Pr="002C2930">
        <w:rPr>
          <w:rFonts w:ascii="宋体" w:eastAsia="宋体" w:hAnsi="宋体" w:cs="Times New Roman"/>
          <w:szCs w:val="24"/>
        </w:rPr>
        <w:t>SVR</w:t>
      </w:r>
      <w:r>
        <w:rPr>
          <w:rFonts w:ascii="宋体" w:eastAsia="宋体" w:hAnsi="宋体" w:cs="Times New Roman"/>
          <w:szCs w:val="24"/>
        </w:rPr>
        <w:t>的理论思想为</w:t>
      </w:r>
      <w:r>
        <w:rPr>
          <w:rFonts w:ascii="宋体" w:eastAsia="宋体" w:hAnsi="宋体" w:cs="Times New Roman" w:hint="eastAsia"/>
          <w:szCs w:val="24"/>
        </w:rPr>
        <w:t>：</w:t>
      </w:r>
      <w:r>
        <w:rPr>
          <w:rFonts w:ascii="宋体" w:eastAsia="宋体" w:hAnsi="宋体" w:cs="Times New Roman"/>
          <w:szCs w:val="24"/>
        </w:rPr>
        <w:t>在拥有</w:t>
      </w:r>
      <w:r>
        <w:rPr>
          <w:rFonts w:ascii="宋体" w:eastAsia="宋体" w:hAnsi="宋体" w:cs="Times New Roman" w:hint="eastAsia"/>
          <w:szCs w:val="24"/>
        </w:rPr>
        <w:t>m个样本数据{（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oMath>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oMath>
      <w:r>
        <w:rPr>
          <w:rFonts w:ascii="宋体" w:eastAsia="宋体" w:hAnsi="宋体" w:cs="Times New Roman" w:hint="eastAsia"/>
          <w:szCs w:val="24"/>
        </w:rPr>
        <w:t>），</w:t>
      </w:r>
      <w:r>
        <w:rPr>
          <w:rFonts w:ascii="宋体" w:eastAsia="宋体" w:hAnsi="宋体" w:cs="Times New Roman"/>
          <w:szCs w:val="24"/>
        </w:rPr>
        <w:t>…</w:t>
      </w:r>
      <w:r>
        <w:rPr>
          <w:rFonts w:ascii="宋体" w:eastAsia="宋体" w:hAnsi="宋体" w:cs="Times New Roman" w:hint="eastAsia"/>
          <w:szCs w:val="24"/>
        </w:rPr>
        <w:t>,</w:t>
      </w:r>
      <w:r w:rsidRPr="003F7B1B">
        <w:rPr>
          <w:rFonts w:ascii="宋体" w:eastAsia="宋体" w:hAnsi="宋体" w:cs="Times New Roman" w:hint="eastAsia"/>
          <w:szCs w:val="24"/>
        </w:rPr>
        <w:t xml:space="preserve"> </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m</m:t>
            </m:r>
          </m:sub>
        </m:sSub>
      </m:oMath>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代表输入样本，</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Pr>
          <w:rFonts w:ascii="宋体" w:eastAsia="宋体" w:hAnsi="宋体" w:cs="Times New Roman"/>
          <w:szCs w:val="24"/>
        </w:rPr>
        <w:t>代表输出样本</w:t>
      </w:r>
      <w:r>
        <w:rPr>
          <w:rFonts w:ascii="宋体" w:eastAsia="宋体" w:hAnsi="宋体" w:cs="Times New Roman" w:hint="eastAsia"/>
          <w:szCs w:val="24"/>
        </w:rPr>
        <w:t>。</w:t>
      </w:r>
      <w:r>
        <w:rPr>
          <w:rFonts w:ascii="宋体" w:eastAsia="宋体" w:hAnsi="宋体" w:cs="Times New Roman"/>
          <w:szCs w:val="24"/>
        </w:rPr>
        <w:t>首先</w:t>
      </w:r>
      <w:r>
        <w:rPr>
          <w:rFonts w:ascii="宋体" w:eastAsia="宋体" w:hAnsi="宋体" w:cs="Times New Roman" w:hint="eastAsia"/>
          <w:szCs w:val="24"/>
        </w:rPr>
        <w:t>，</w:t>
      </w:r>
      <w:r>
        <w:rPr>
          <w:rFonts w:ascii="宋体" w:eastAsia="宋体" w:hAnsi="宋体" w:cs="Times New Roman"/>
          <w:szCs w:val="24"/>
        </w:rPr>
        <w:t>对原始的输入样本数据利用非线性变换将其投影到高维的空间中</w:t>
      </w:r>
      <w:r>
        <w:rPr>
          <w:rFonts w:ascii="宋体" w:eastAsia="宋体" w:hAnsi="宋体" w:cs="Times New Roman" w:hint="eastAsia"/>
          <w:szCs w:val="24"/>
        </w:rPr>
        <w:t>，</w:t>
      </w:r>
      <w:r>
        <w:rPr>
          <w:rFonts w:ascii="宋体" w:eastAsia="宋体" w:hAnsi="宋体" w:cs="Times New Roman"/>
          <w:szCs w:val="24"/>
        </w:rPr>
        <w:t>将非线性回归变成线性回归</w:t>
      </w:r>
      <w:r>
        <w:rPr>
          <w:rFonts w:ascii="宋体" w:eastAsia="宋体" w:hAnsi="宋体" w:cs="Times New Roman" w:hint="eastAsia"/>
          <w:szCs w:val="24"/>
        </w:rPr>
        <w:t>。</w:t>
      </w:r>
      <w:r>
        <w:rPr>
          <w:rFonts w:ascii="宋体" w:eastAsia="宋体" w:hAnsi="宋体" w:cs="Times New Roman"/>
          <w:szCs w:val="24"/>
        </w:rPr>
        <w:t>则在投影到的高维特征空间中</w:t>
      </w:r>
      <w:r>
        <w:rPr>
          <w:rFonts w:ascii="宋体" w:eastAsia="宋体" w:hAnsi="宋体" w:cs="Times New Roman" w:hint="eastAsia"/>
          <w:szCs w:val="24"/>
        </w:rPr>
        <w:t>，</w:t>
      </w:r>
      <w:r>
        <w:rPr>
          <w:rFonts w:ascii="宋体" w:eastAsia="宋体" w:hAnsi="宋体" w:cs="Times New Roman"/>
          <w:szCs w:val="24"/>
        </w:rPr>
        <w:t>我们可以建立出一个最优超平面完成分类</w:t>
      </w:r>
      <w:r>
        <w:rPr>
          <w:rFonts w:ascii="宋体" w:eastAsia="宋体" w:hAnsi="宋体" w:cs="Times New Roman" w:hint="eastAsia"/>
          <w:szCs w:val="24"/>
        </w:rPr>
        <w:t>。</w:t>
      </w:r>
    </w:p>
    <w:p w:rsidR="004169DD" w:rsidRPr="004169DD" w:rsidRDefault="004169DD" w:rsidP="004169DD">
      <w:pPr>
        <w:ind w:firstLine="420"/>
        <w:rPr>
          <w:rFonts w:ascii="Cambria Math" w:eastAsia="宋体" w:hAnsi="Cambria Math" w:cs="Times New Roman" w:hint="eastAsia"/>
          <w:szCs w:val="24"/>
        </w:rPr>
      </w:pPr>
      <w:r>
        <w:rPr>
          <w:rFonts w:ascii="Cambria Math" w:eastAsia="宋体" w:hAnsi="Cambria Math" w:cs="Times New Roman" w:hint="eastAsia"/>
          <w:szCs w:val="24"/>
        </w:rPr>
        <w:t>在公式（</w:t>
      </w:r>
      <w:r>
        <w:rPr>
          <w:rFonts w:ascii="Cambria Math" w:eastAsia="宋体" w:hAnsi="Cambria Math" w:cs="Times New Roman" w:hint="eastAsia"/>
          <w:szCs w:val="24"/>
        </w:rPr>
        <w:t>4-16</w:t>
      </w:r>
      <w:r>
        <w:rPr>
          <w:rFonts w:ascii="Cambria Math" w:eastAsia="宋体" w:hAnsi="Cambria Math" w:cs="Times New Roman" w:hint="eastAsia"/>
          <w:szCs w:val="24"/>
        </w:rPr>
        <w:t>），</w:t>
      </w:r>
      <w:r>
        <w:rPr>
          <w:rFonts w:ascii="Cambria Math" w:eastAsia="宋体" w:hAnsi="Cambria Math" w:cs="Times New Roman" w:hint="eastAsia"/>
          <w:szCs w:val="24"/>
        </w:rPr>
        <w:t>b</w:t>
      </w:r>
      <w:r>
        <w:rPr>
          <w:rFonts w:ascii="Cambria Math" w:eastAsia="宋体" w:hAnsi="Cambria Math" w:cs="Times New Roman" w:hint="eastAsia"/>
          <w:szCs w:val="24"/>
        </w:rPr>
        <w:t>代表了偏移量。输入数据样本经过一个非线性变换的映射变换到高维的特征空间中去之后，达到了将非线性回归问题转为线性回归问题的求解目的，将不敏感损失函数定义为式（</w:t>
      </w:r>
      <w:r>
        <w:rPr>
          <w:rFonts w:ascii="Cambria Math" w:eastAsia="宋体" w:hAnsi="Cambria Math" w:cs="Times New Roman" w:hint="eastAsia"/>
          <w:szCs w:val="24"/>
        </w:rPr>
        <w:t>4-17</w:t>
      </w:r>
      <w:r>
        <w:rPr>
          <w:rFonts w:ascii="Cambria Math" w:eastAsia="宋体" w:hAnsi="Cambria Math" w:cs="Times New Roman" w:hint="eastAsia"/>
          <w:szCs w:val="24"/>
        </w:rPr>
        <w:t>）：</w:t>
      </w:r>
    </w:p>
    <w:p w:rsidR="004169DD" w:rsidRDefault="004169DD" w:rsidP="004169DD">
      <w:pPr>
        <w:ind w:firstLine="420"/>
        <w:rPr>
          <w:rFonts w:ascii="Cambria Math" w:eastAsia="宋体" w:hAnsi="Cambria Math" w:cs="Times New Roman" w:hint="eastAsia"/>
          <w:szCs w:val="24"/>
        </w:rPr>
      </w:pPr>
      <w:r>
        <w:rPr>
          <w:rFonts w:ascii="Cambria Math" w:eastAsia="宋体" w:hAnsi="Cambria Math" w:cs="Times New Roman" w:hint="eastAsia"/>
          <w:szCs w:val="24"/>
        </w:rPr>
        <w:t>SVR</w:t>
      </w:r>
      <w:r>
        <w:rPr>
          <w:rFonts w:ascii="Cambria Math" w:eastAsia="宋体" w:hAnsi="Cambria Math" w:cs="Times New Roman" w:hint="eastAsia"/>
          <w:szCs w:val="24"/>
        </w:rPr>
        <w:t>问题目的就是企图找到一个合理的</w:t>
      </w:r>
      <w:r w:rsidRPr="002C2930">
        <w:rPr>
          <w:rFonts w:ascii="宋体" w:eastAsia="宋体" w:hAnsi="宋体" w:cs="Times New Roman" w:hint="eastAsia"/>
          <w:szCs w:val="24"/>
        </w:rPr>
        <w:t>f(</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w:t>
      </w:r>
      <w:r>
        <w:rPr>
          <w:rFonts w:ascii="宋体" w:eastAsia="宋体" w:hAnsi="宋体" w:cs="Times New Roman" w:hint="eastAsia"/>
          <w:szCs w:val="24"/>
        </w:rPr>
        <w:t>能够使得</w:t>
      </w:r>
      <w:r w:rsidRPr="002C2930">
        <w:rPr>
          <w:rFonts w:ascii="宋体" w:eastAsia="宋体" w:hAnsi="宋体" w:cs="Times New Roman"/>
          <w:szCs w:val="24"/>
        </w:rPr>
        <w:t>E(</w:t>
      </w:r>
      <w:r w:rsidRPr="002C2930">
        <w:rPr>
          <w:rFonts w:ascii="宋体" w:eastAsia="宋体" w:hAnsi="宋体" w:cs="Times New Roman" w:hint="eastAsia"/>
          <w:szCs w:val="24"/>
        </w:rPr>
        <w:t>w</w:t>
      </w:r>
      <w:r w:rsidRPr="002C2930">
        <w:rPr>
          <w:rFonts w:ascii="宋体" w:eastAsia="宋体" w:hAnsi="宋体" w:cs="Times New Roman"/>
          <w:szCs w:val="24"/>
        </w:rPr>
        <w:t>)</w:t>
      </w:r>
      <w:r>
        <w:rPr>
          <w:rFonts w:ascii="宋体" w:eastAsia="宋体" w:hAnsi="宋体" w:cs="Times New Roman"/>
          <w:szCs w:val="24"/>
        </w:rPr>
        <w:t>取得一个最小值</w:t>
      </w:r>
      <w:r>
        <w:rPr>
          <w:rFonts w:ascii="宋体" w:eastAsia="宋体" w:hAnsi="宋体" w:cs="Times New Roman" w:hint="eastAsia"/>
          <w:szCs w:val="24"/>
        </w:rPr>
        <w:t>：</w:t>
      </w:r>
    </w:p>
    <w:p w:rsidR="004169DD" w:rsidRPr="0088082A" w:rsidRDefault="004169DD" w:rsidP="004169DD">
      <w:pPr>
        <w:ind w:firstLine="420"/>
        <w:rPr>
          <w:rFonts w:ascii="Cambria Math" w:eastAsia="宋体" w:hAnsi="Cambria Math" w:cs="Times New Roman" w:hint="eastAsia"/>
          <w:szCs w:val="24"/>
        </w:rPr>
      </w:pPr>
      <w:r>
        <w:rPr>
          <w:rFonts w:ascii="Cambria Math" w:eastAsia="宋体" w:hAnsi="Cambria Math" w:cs="Times New Roman" w:hint="eastAsia"/>
          <w:szCs w:val="24"/>
        </w:rPr>
        <w:t>在式（</w:t>
      </w:r>
      <w:r>
        <w:rPr>
          <w:rFonts w:ascii="Cambria Math" w:eastAsia="宋体" w:hAnsi="Cambria Math" w:cs="Times New Roman" w:hint="eastAsia"/>
          <w:szCs w:val="24"/>
        </w:rPr>
        <w:t>4-18</w:t>
      </w:r>
      <w:r>
        <w:rPr>
          <w:rFonts w:ascii="Cambria Math" w:eastAsia="宋体" w:hAnsi="Cambria Math" w:cs="Times New Roman" w:hint="eastAsia"/>
          <w:szCs w:val="24"/>
        </w:rPr>
        <w:t>），线性权重量用</w:t>
      </w:r>
      <w:r w:rsidRPr="002C2930">
        <w:rPr>
          <w:rFonts w:ascii="宋体" w:eastAsia="宋体" w:hAnsi="宋体" w:cs="Times New Roman" w:hint="eastAsia"/>
          <w:szCs w:val="24"/>
        </w:rPr>
        <w:t xml:space="preserve">w =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Pr>
          <w:rFonts w:ascii="宋体" w:eastAsia="宋体" w:hAnsi="宋体" w:cs="Times New Roman"/>
          <w:szCs w:val="24"/>
        </w:rPr>
        <w:t>表示</w:t>
      </w:r>
      <w:r>
        <w:rPr>
          <w:rFonts w:ascii="宋体" w:eastAsia="宋体" w:hAnsi="宋体" w:cs="Times New Roman" w:hint="eastAsia"/>
          <w:szCs w:val="24"/>
        </w:rPr>
        <w:t>；</w:t>
      </w:r>
      <w:r>
        <w:rPr>
          <w:rFonts w:ascii="宋体" w:eastAsia="宋体" w:hAnsi="宋体" w:cs="Times New Roman"/>
          <w:szCs w:val="24"/>
        </w:rPr>
        <w:t>C代表惩罚参数</w:t>
      </w:r>
      <w:r>
        <w:rPr>
          <w:rFonts w:ascii="宋体" w:eastAsia="宋体" w:hAnsi="宋体" w:cs="Times New Roman" w:hint="eastAsia"/>
          <w:szCs w:val="24"/>
        </w:rPr>
        <w:t>，</w:t>
      </w:r>
      <w:r>
        <w:rPr>
          <w:rFonts w:ascii="宋体" w:eastAsia="宋体" w:hAnsi="宋体" w:cs="Times New Roman"/>
          <w:szCs w:val="24"/>
        </w:rPr>
        <w:t>值过大会造成过拟合</w:t>
      </w:r>
      <w:r>
        <w:rPr>
          <w:rFonts w:ascii="宋体" w:eastAsia="宋体" w:hAnsi="宋体" w:cs="Times New Roman" w:hint="eastAsia"/>
          <w:szCs w:val="24"/>
        </w:rPr>
        <w:t>，</w:t>
      </w:r>
      <w:r>
        <w:rPr>
          <w:rFonts w:ascii="宋体" w:eastAsia="宋体" w:hAnsi="宋体" w:cs="Times New Roman"/>
          <w:szCs w:val="24"/>
        </w:rPr>
        <w:t>值太小分类性能就会很差</w:t>
      </w:r>
      <w:r>
        <w:rPr>
          <w:rFonts w:ascii="宋体" w:eastAsia="宋体" w:hAnsi="宋体" w:cs="Times New Roman" w:hint="eastAsia"/>
          <w:szCs w:val="24"/>
        </w:rPr>
        <w:t>。</w:t>
      </w:r>
    </w:p>
    <w:p w:rsidR="004169DD" w:rsidRDefault="004169DD" w:rsidP="004169DD">
      <w:pPr>
        <w:ind w:firstLine="420"/>
        <w:rPr>
          <w:sz w:val="24"/>
          <w:szCs w:val="24"/>
        </w:rPr>
      </w:pPr>
      <w:r>
        <w:rPr>
          <w:rFonts w:hint="eastAsia"/>
          <w:sz w:val="24"/>
          <w:szCs w:val="24"/>
        </w:rPr>
        <w:t>在对问题的求解的时候我们引入了两个非负的松弛变量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hint="eastAsia"/>
          <w:szCs w:val="24"/>
        </w:rPr>
        <w:t>，</w:t>
      </w:r>
      <w:r>
        <w:rPr>
          <w:rFonts w:ascii="宋体" w:eastAsia="宋体" w:hAnsi="宋体" w:cs="Times New Roman"/>
          <w:szCs w:val="24"/>
        </w:rPr>
        <w:t>于是得到</w:t>
      </w:r>
      <w:r>
        <w:rPr>
          <w:rFonts w:ascii="宋体" w:eastAsia="宋体" w:hAnsi="宋体" w:cs="Times New Roman" w:hint="eastAsia"/>
          <w:szCs w:val="24"/>
        </w:rPr>
        <w:t>（4-18）等价的对偶问题：</w:t>
      </w:r>
    </w:p>
    <w:p w:rsidR="004169DD" w:rsidRDefault="004169DD" w:rsidP="004169DD">
      <w:pPr>
        <w:ind w:firstLine="420"/>
        <w:rPr>
          <w:rFonts w:ascii="宋体" w:eastAsia="宋体" w:hAnsi="宋体" w:cs="Times New Roman"/>
          <w:szCs w:val="24"/>
        </w:rPr>
      </w:pPr>
      <w:r>
        <w:rPr>
          <w:rFonts w:ascii="Cambria Math" w:eastAsia="宋体" w:hAnsi="Cambria Math" w:cs="Times New Roman" w:hint="eastAsia"/>
          <w:szCs w:val="24"/>
        </w:rPr>
        <w:t>上式中，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szCs w:val="24"/>
        </w:rPr>
        <w:t>分别代表的是</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szCs w:val="24"/>
        </w:rPr>
        <w:t>这两个引入的松弛变量所对应的拉格朗日乘子</w:t>
      </w:r>
      <w:r>
        <w:rPr>
          <w:rFonts w:ascii="宋体" w:eastAsia="宋体" w:hAnsi="宋体" w:cs="Times New Roman" w:hint="eastAsia"/>
          <w:szCs w:val="24"/>
        </w:rPr>
        <w:t>，</w:t>
      </w:r>
      <w:r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w:t>
      </w:r>
      <w:r>
        <w:rPr>
          <w:rFonts w:ascii="宋体" w:eastAsia="宋体" w:hAnsi="宋体" w:cs="Times New Roman" w:hint="eastAsia"/>
          <w:szCs w:val="24"/>
        </w:rPr>
        <w:t>即为合适的达到Mercer定理要求的核函数。</w:t>
      </w:r>
    </w:p>
    <w:p w:rsidR="004169DD" w:rsidRDefault="004169DD" w:rsidP="004169DD">
      <w:pPr>
        <w:ind w:firstLine="420"/>
        <w:rPr>
          <w:rFonts w:ascii="宋体" w:eastAsia="宋体" w:hAnsi="宋体" w:cs="Times New Roman"/>
          <w:szCs w:val="24"/>
        </w:rPr>
      </w:pPr>
      <w:r>
        <w:rPr>
          <w:rFonts w:ascii="宋体" w:eastAsia="宋体" w:hAnsi="宋体" w:cs="Times New Roman" w:hint="eastAsia"/>
          <w:szCs w:val="24"/>
        </w:rPr>
        <w:t>因此对于测试样本数据x所求的输出可按是（4-20）进行预测：</w:t>
      </w:r>
    </w:p>
    <w:p w:rsidR="004169DD" w:rsidRPr="00984384" w:rsidRDefault="004169DD" w:rsidP="004169DD">
      <w:pPr>
        <w:ind w:firstLine="420"/>
        <w:rPr>
          <w:rFonts w:ascii="Cambria Math" w:eastAsia="宋体" w:hAnsi="Cambria Math" w:cs="Times New Roman" w:hint="eastAsia"/>
          <w:szCs w:val="24"/>
        </w:rPr>
      </w:pPr>
      <w:r>
        <w:rPr>
          <w:rFonts w:ascii="Cambria Math" w:eastAsia="宋体" w:hAnsi="Cambria Math" w:cs="Times New Roman" w:hint="eastAsia"/>
          <w:szCs w:val="24"/>
        </w:rPr>
        <w:t>从上式可以得出，支持向量回归机与神经网络在形式上比较相像，</w:t>
      </w:r>
      <w:r w:rsidR="005350F8">
        <w:rPr>
          <w:rFonts w:ascii="Cambria Math" w:eastAsia="宋体" w:hAnsi="Cambria Math" w:cs="Times New Roman" w:hint="eastAsia"/>
          <w:szCs w:val="24"/>
        </w:rPr>
        <w:t>存在的</w:t>
      </w:r>
      <w:r>
        <w:rPr>
          <w:rFonts w:ascii="Cambria Math" w:eastAsia="宋体" w:hAnsi="Cambria Math" w:cs="Times New Roman" w:hint="eastAsia"/>
          <w:szCs w:val="24"/>
        </w:rPr>
        <w:t>中间节点都有一个支持向量与之对应，输出的都是对一个中间节点的线性组合，如下图所示：</w:t>
      </w:r>
    </w:p>
    <w:p w:rsidR="004169DD" w:rsidRDefault="004169DD" w:rsidP="004169DD">
      <w:pPr>
        <w:tabs>
          <w:tab w:val="left" w:pos="5256"/>
          <w:tab w:val="left" w:pos="6336"/>
        </w:tabs>
        <w:rPr>
          <w:rFonts w:ascii="宋体" w:eastAsia="宋体" w:hAnsi="宋体" w:cs="Times New Roman"/>
          <w:szCs w:val="24"/>
        </w:rPr>
      </w:pPr>
      <w:r>
        <w:rPr>
          <w:rFonts w:ascii="宋体" w:eastAsia="宋体" w:hAnsi="宋体" w:cs="Times New Roman" w:hint="eastAsia"/>
          <w:szCs w:val="24"/>
        </w:rPr>
        <w:t xml:space="preserve">    在SVR的推导计算后，最后SVR的分类函数是通过将输入的未知的数据向量与每个支持向量的内积，因此对SVR回归计算的复杂度仅仅是由支持向量的个数来决定的。</w:t>
      </w:r>
    </w:p>
    <w:p w:rsidR="004169DD" w:rsidRDefault="004169DD" w:rsidP="004169DD">
      <w:pPr>
        <w:rPr>
          <w:sz w:val="24"/>
          <w:szCs w:val="24"/>
        </w:rPr>
      </w:pPr>
      <w:r>
        <w:rPr>
          <w:rFonts w:hint="eastAsia"/>
          <w:sz w:val="24"/>
          <w:szCs w:val="24"/>
        </w:rPr>
        <w:t>4.2.3</w:t>
      </w:r>
      <w:r>
        <w:rPr>
          <w:rFonts w:hint="eastAsia"/>
          <w:sz w:val="24"/>
          <w:szCs w:val="24"/>
        </w:rPr>
        <w:t>松弛变量</w:t>
      </w:r>
    </w:p>
    <w:p w:rsidR="004169DD" w:rsidRDefault="004169DD" w:rsidP="004169DD">
      <w:pPr>
        <w:tabs>
          <w:tab w:val="left" w:pos="5256"/>
          <w:tab w:val="left" w:pos="6336"/>
        </w:tabs>
        <w:ind w:firstLineChars="200" w:firstLine="420"/>
        <w:rPr>
          <w:sz w:val="24"/>
          <w:szCs w:val="24"/>
        </w:rPr>
      </w:pPr>
      <w:r w:rsidRPr="0031033F">
        <w:rPr>
          <w:rFonts w:ascii="宋体" w:eastAsia="宋体" w:hAnsi="宋体" w:cs="Times New Roman" w:hint="eastAsia"/>
          <w:szCs w:val="24"/>
        </w:rPr>
        <w:t>在解决实际的样本数据中，会有各种原因产生使得很多时候不是所有的问题都可以像线性可分那样简单，在一些情况下会有不能进行线性分离的点出现，这些数据点可以称之为“离群点”。</w:t>
      </w:r>
    </w:p>
    <w:p w:rsidR="004169DD" w:rsidRDefault="004169DD" w:rsidP="004169DD">
      <w:pPr>
        <w:rPr>
          <w:sz w:val="24"/>
          <w:szCs w:val="24"/>
        </w:rPr>
      </w:pPr>
      <w:r>
        <w:rPr>
          <w:rFonts w:hint="eastAsia"/>
          <w:sz w:val="24"/>
          <w:szCs w:val="24"/>
        </w:rPr>
        <w:tab/>
      </w:r>
      <w:r>
        <w:rPr>
          <w:rFonts w:hint="eastAsia"/>
          <w:sz w:val="24"/>
          <w:szCs w:val="24"/>
        </w:rPr>
        <w:t>对数据样本中，我们将间隔最小的点设定其间隔为</w:t>
      </w:r>
      <w:r>
        <w:rPr>
          <w:rFonts w:hint="eastAsia"/>
          <w:sz w:val="24"/>
          <w:szCs w:val="24"/>
        </w:rPr>
        <w:t>1</w:t>
      </w:r>
      <w:r>
        <w:rPr>
          <w:rFonts w:hint="eastAsia"/>
          <w:sz w:val="24"/>
          <w:szCs w:val="24"/>
        </w:rPr>
        <w:t>，同时加入新的变量为松弛变量</w:t>
      </w:r>
      <w:r w:rsidRPr="002C2930">
        <w:rPr>
          <w:rFonts w:ascii="宋体" w:eastAsia="宋体" w:hAnsi="宋体" w:cs="Times New Roman" w:hint="eastAsia"/>
          <w:szCs w:val="24"/>
        </w:rPr>
        <w:t>ξ</w:t>
      </w:r>
      <w:r>
        <w:rPr>
          <w:rFonts w:ascii="宋体" w:eastAsia="宋体" w:hAnsi="宋体" w:cs="Times New Roman" w:hint="eastAsia"/>
          <w:szCs w:val="24"/>
        </w:rPr>
        <w:t>，则式（4-9）可改写为如下：</w:t>
      </w:r>
    </w:p>
    <w:p w:rsidR="004169DD" w:rsidRPr="0031033F" w:rsidRDefault="004169DD" w:rsidP="004169DD">
      <w:pPr>
        <w:ind w:firstLine="420"/>
        <w:rPr>
          <w:rFonts w:ascii="宋体" w:eastAsia="宋体" w:hAnsi="宋体"/>
          <w:color w:val="000000"/>
          <w:sz w:val="24"/>
          <w:szCs w:val="24"/>
        </w:rPr>
      </w:pPr>
      <w:r>
        <w:rPr>
          <w:rFonts w:ascii="Cambria Math" w:eastAsia="宋体" w:hAnsi="Cambria Math" w:cs="Times New Roman" w:hint="eastAsia"/>
          <w:szCs w:val="24"/>
        </w:rPr>
        <w:t>公式（</w:t>
      </w:r>
      <w:r>
        <w:rPr>
          <w:rFonts w:ascii="Cambria Math" w:eastAsia="宋体" w:hAnsi="Cambria Math" w:cs="Times New Roman" w:hint="eastAsia"/>
          <w:szCs w:val="24"/>
        </w:rPr>
        <w:t>4-21</w:t>
      </w:r>
      <w:r>
        <w:rPr>
          <w:rFonts w:ascii="Cambria Math" w:eastAsia="宋体" w:hAnsi="Cambria Math" w:cs="Times New Roman" w:hint="eastAsia"/>
          <w:szCs w:val="24"/>
        </w:rPr>
        <w:t>）中，引入的变量</w:t>
      </w:r>
      <w:r w:rsidRPr="002C2930">
        <w:rPr>
          <w:rFonts w:ascii="宋体" w:eastAsia="宋体" w:hAnsi="宋体" w:cs="Times New Roman" w:hint="eastAsia"/>
          <w:szCs w:val="24"/>
        </w:rPr>
        <w:t>ξ≥</w:t>
      </w:r>
      <w:r w:rsidRPr="002C2930">
        <w:rPr>
          <w:rFonts w:ascii="宋体" w:eastAsia="宋体" w:hAnsi="宋体" w:cs="Times New Roman"/>
          <w:szCs w:val="24"/>
        </w:rPr>
        <w:t>0</w:t>
      </w:r>
      <w:r>
        <w:rPr>
          <w:rFonts w:ascii="宋体" w:eastAsia="宋体" w:hAnsi="宋体" w:cs="Times New Roman" w:hint="eastAsia"/>
          <w:szCs w:val="24"/>
        </w:rPr>
        <w:t>，</w:t>
      </w:r>
      <w:r>
        <w:rPr>
          <w:rFonts w:ascii="宋体" w:eastAsia="宋体" w:hAnsi="宋体" w:cs="Times New Roman"/>
          <w:szCs w:val="24"/>
        </w:rPr>
        <w:t>通过约束条件进行计算是允许其小于</w:t>
      </w:r>
      <w:r>
        <w:rPr>
          <w:rFonts w:ascii="宋体" w:eastAsia="宋体" w:hAnsi="宋体" w:cs="Times New Roman" w:hint="eastAsia"/>
          <w:szCs w:val="24"/>
        </w:rPr>
        <w:t>1的，然而若有一数据点间隔小于1的话，实际上是很难被准确分类，则目标函数可写成式（4-22）：</w:t>
      </w:r>
    </w:p>
    <w:p w:rsidR="004169DD" w:rsidRDefault="004169DD" w:rsidP="004169DD">
      <w:pPr>
        <w:ind w:firstLine="420"/>
        <w:rPr>
          <w:rFonts w:ascii="Cambria Math" w:eastAsia="宋体" w:hAnsi="Cambria Math" w:cs="Times New Roman" w:hint="eastAsia"/>
          <w:szCs w:val="24"/>
        </w:rPr>
      </w:pPr>
      <w:r>
        <w:rPr>
          <w:rFonts w:ascii="Cambria Math" w:eastAsia="宋体" w:hAnsi="Cambria Math" w:cs="Times New Roman" w:hint="eastAsia"/>
          <w:szCs w:val="24"/>
        </w:rPr>
        <w:t>对（</w:t>
      </w:r>
      <w:r>
        <w:rPr>
          <w:rFonts w:ascii="Cambria Math" w:eastAsia="宋体" w:hAnsi="Cambria Math" w:cs="Times New Roman" w:hint="eastAsia"/>
          <w:szCs w:val="24"/>
        </w:rPr>
        <w:t>4-22</w:t>
      </w:r>
      <w:r>
        <w:rPr>
          <w:rFonts w:ascii="Cambria Math" w:eastAsia="宋体" w:hAnsi="Cambria Math" w:cs="Times New Roman" w:hint="eastAsia"/>
          <w:szCs w:val="24"/>
        </w:rPr>
        <w:t>）式中，</w:t>
      </w:r>
      <w:r>
        <w:rPr>
          <w:rFonts w:ascii="Cambria Math" w:eastAsia="宋体" w:hAnsi="Cambria Math" w:cs="Times New Roman" w:hint="eastAsia"/>
          <w:szCs w:val="24"/>
        </w:rPr>
        <w:t>C</w:t>
      </w:r>
      <w:r>
        <w:rPr>
          <w:rFonts w:ascii="Cambria Math" w:eastAsia="宋体" w:hAnsi="Cambria Math" w:cs="Times New Roman" w:hint="eastAsia"/>
          <w:szCs w:val="24"/>
        </w:rPr>
        <w:t>即为惩罚参数，其值的变化可以用于减轻错误分类样本的惩罚；</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ξ</m:t>
            </m:r>
          </m:e>
          <m:sub>
            <m:r>
              <m:rPr>
                <m:sty m:val="p"/>
              </m:rPr>
              <w:rPr>
                <w:rFonts w:ascii="Cambria Math" w:eastAsia="宋体" w:hAnsi="Cambria Math" w:cs="Times New Roman"/>
                <w:szCs w:val="24"/>
              </w:rPr>
              <m:t>i</m:t>
            </m:r>
          </m:sub>
        </m:sSub>
      </m:oMath>
      <w:r>
        <w:rPr>
          <w:rFonts w:ascii="Cambria Math" w:eastAsia="宋体" w:hAnsi="Cambria Math" w:cs="Times New Roman"/>
          <w:szCs w:val="24"/>
        </w:rPr>
        <w:t>表示</w:t>
      </w:r>
      <w:r>
        <w:rPr>
          <w:rFonts w:ascii="Cambria Math" w:eastAsia="宋体" w:hAnsi="Cambria Math" w:cs="Times New Roman"/>
          <w:szCs w:val="24"/>
        </w:rPr>
        <w:lastRenderedPageBreak/>
        <w:t>分类超平面训练数据的偏差值</w:t>
      </w:r>
      <w:r>
        <w:rPr>
          <w:rFonts w:ascii="Cambria Math" w:eastAsia="宋体" w:hAnsi="Cambria Math" w:cs="Times New Roman" w:hint="eastAsia"/>
          <w:szCs w:val="24"/>
        </w:rPr>
        <w:t>，</w:t>
      </w:r>
      <w:r>
        <w:rPr>
          <w:rFonts w:ascii="Cambria Math" w:eastAsia="宋体" w:hAnsi="Cambria Math" w:cs="Times New Roman"/>
          <w:szCs w:val="24"/>
        </w:rPr>
        <w:t>若数据样本点即为离群点的时候</w:t>
      </w:r>
      <w:r>
        <w:rPr>
          <w:rFonts w:ascii="Cambria Math" w:eastAsia="宋体" w:hAnsi="Cambria Math" w:cs="Times New Roman" w:hint="eastAsia"/>
          <w:szCs w:val="24"/>
        </w:rPr>
        <w:t>，</w:t>
      </w:r>
      <w:r>
        <w:rPr>
          <w:rFonts w:ascii="Cambria Math" w:eastAsia="宋体" w:hAnsi="Cambria Math" w:cs="Times New Roman"/>
          <w:szCs w:val="24"/>
        </w:rPr>
        <w:t>有</w:t>
      </w:r>
      <w:r w:rsidRPr="002C2930">
        <w:rPr>
          <w:rFonts w:ascii="宋体" w:eastAsia="宋体" w:hAnsi="宋体" w:cs="Times New Roman" w:hint="eastAsia"/>
          <w:szCs w:val="24"/>
        </w:rPr>
        <w:t>ξ</w:t>
      </w:r>
      <w:r w:rsidRPr="002C2930">
        <w:rPr>
          <w:rFonts w:ascii="宋体" w:eastAsia="宋体" w:hAnsi="宋体" w:cs="Times New Roman"/>
          <w:szCs w:val="24"/>
        </w:rPr>
        <w:t>&gt;0</w:t>
      </w:r>
      <w:r>
        <w:rPr>
          <w:rFonts w:ascii="宋体" w:eastAsia="宋体" w:hAnsi="宋体" w:cs="Times New Roman" w:hint="eastAsia"/>
          <w:szCs w:val="24"/>
        </w:rPr>
        <w:t>，</w:t>
      </w:r>
      <w:r>
        <w:rPr>
          <w:rFonts w:ascii="宋体" w:eastAsia="宋体" w:hAnsi="宋体" w:cs="Times New Roman"/>
          <w:szCs w:val="24"/>
        </w:rPr>
        <w:t>相对应的非离群点有</w:t>
      </w:r>
      <w:r w:rsidRPr="002C2930">
        <w:rPr>
          <w:rFonts w:ascii="宋体" w:eastAsia="宋体" w:hAnsi="宋体" w:cs="Times New Roman" w:hint="eastAsia"/>
          <w:szCs w:val="24"/>
        </w:rPr>
        <w:t>ξ</w:t>
      </w:r>
      <w:r>
        <w:rPr>
          <w:rFonts w:ascii="宋体" w:eastAsia="宋体" w:hAnsi="宋体" w:cs="Times New Roman" w:hint="eastAsia"/>
          <w:szCs w:val="24"/>
        </w:rPr>
        <w:t>=</w:t>
      </w:r>
      <w:r w:rsidRPr="002C2930">
        <w:rPr>
          <w:rFonts w:ascii="宋体" w:eastAsia="宋体" w:hAnsi="宋体" w:cs="Times New Roman"/>
          <w:szCs w:val="24"/>
        </w:rPr>
        <w:t>0</w:t>
      </w:r>
      <w:r>
        <w:rPr>
          <w:rFonts w:ascii="宋体" w:eastAsia="宋体" w:hAnsi="宋体" w:cs="Times New Roman" w:hint="eastAsia"/>
          <w:szCs w:val="24"/>
        </w:rPr>
        <w:t>。</w:t>
      </w:r>
    </w:p>
    <w:p w:rsidR="004169DD" w:rsidRDefault="004169DD" w:rsidP="004169DD">
      <w:pPr>
        <w:ind w:firstLine="420"/>
        <w:rPr>
          <w:sz w:val="24"/>
          <w:szCs w:val="24"/>
        </w:rPr>
      </w:pPr>
      <w:r>
        <w:rPr>
          <w:rFonts w:hint="eastAsia"/>
          <w:sz w:val="24"/>
          <w:szCs w:val="24"/>
        </w:rPr>
        <w:t>通过上述的研究分析，当在有离群点引入</w:t>
      </w:r>
      <w:r w:rsidRPr="002C2930">
        <w:rPr>
          <w:rFonts w:ascii="宋体" w:eastAsia="宋体" w:hAnsi="宋体" w:cs="Times New Roman" w:hint="eastAsia"/>
          <w:szCs w:val="24"/>
        </w:rPr>
        <w:t>ξ</w:t>
      </w:r>
      <w:r>
        <w:rPr>
          <w:rFonts w:ascii="宋体" w:eastAsia="宋体" w:hAnsi="宋体" w:cs="Times New Roman"/>
          <w:szCs w:val="24"/>
        </w:rPr>
        <w:t>之后</w:t>
      </w:r>
      <w:r>
        <w:rPr>
          <w:rFonts w:ascii="宋体" w:eastAsia="宋体" w:hAnsi="宋体" w:cs="Times New Roman" w:hint="eastAsia"/>
          <w:szCs w:val="24"/>
        </w:rPr>
        <w:t>，（4-10）可进一步变化得出如下公式：</w:t>
      </w:r>
    </w:p>
    <w:p w:rsidR="004169DD" w:rsidRPr="00FA096C" w:rsidRDefault="004169DD" w:rsidP="004169DD">
      <w:pPr>
        <w:rPr>
          <w:sz w:val="24"/>
          <w:szCs w:val="24"/>
        </w:rPr>
      </w:pPr>
      <w:r>
        <w:rPr>
          <w:rFonts w:ascii="Cambria Math" w:eastAsia="宋体" w:hAnsi="Cambria Math" w:cs="Times New Roman" w:hint="eastAsia"/>
          <w:szCs w:val="24"/>
        </w:rPr>
        <w:tab/>
      </w:r>
      <w:r>
        <w:rPr>
          <w:rFonts w:ascii="Cambria Math" w:eastAsia="宋体" w:hAnsi="Cambria Math" w:cs="Times New Roman" w:hint="eastAsia"/>
          <w:szCs w:val="24"/>
        </w:rPr>
        <w:t>对（</w:t>
      </w:r>
      <w:r>
        <w:rPr>
          <w:rFonts w:ascii="Cambria Math" w:eastAsia="宋体" w:hAnsi="Cambria Math" w:cs="Times New Roman" w:hint="eastAsia"/>
          <w:szCs w:val="24"/>
        </w:rPr>
        <w:t>4-23</w:t>
      </w:r>
      <w:r>
        <w:rPr>
          <w:rFonts w:ascii="Cambria Math" w:eastAsia="宋体" w:hAnsi="Cambria Math" w:cs="Times New Roman" w:hint="eastAsia"/>
          <w:szCs w:val="24"/>
        </w:rPr>
        <w:t>）做对偶变换：</w:t>
      </w:r>
    </w:p>
    <w:p w:rsidR="004169DD" w:rsidRPr="00FA096C" w:rsidRDefault="004169DD" w:rsidP="004169DD">
      <w:pPr>
        <w:ind w:firstLine="420"/>
        <w:rPr>
          <w:sz w:val="24"/>
          <w:szCs w:val="24"/>
        </w:rPr>
      </w:pPr>
      <w:r>
        <w:rPr>
          <w:rFonts w:ascii="Cambria Math" w:eastAsia="宋体" w:hAnsi="Cambria Math" w:cs="Times New Roman" w:hint="eastAsia"/>
          <w:szCs w:val="24"/>
        </w:rPr>
        <w:t>得出拉格朗日方程，并给出分类决策函数：</w:t>
      </w:r>
    </w:p>
    <w:p w:rsidR="004169DD" w:rsidRDefault="004169DD" w:rsidP="004169DD">
      <w:pPr>
        <w:rPr>
          <w:sz w:val="24"/>
          <w:szCs w:val="24"/>
        </w:rPr>
      </w:pPr>
      <w:r>
        <w:rPr>
          <w:rFonts w:hint="eastAsia"/>
          <w:sz w:val="24"/>
          <w:szCs w:val="24"/>
        </w:rPr>
        <w:t>4.2.4</w:t>
      </w:r>
      <w:r>
        <w:rPr>
          <w:rFonts w:hint="eastAsia"/>
          <w:sz w:val="24"/>
          <w:szCs w:val="24"/>
        </w:rPr>
        <w:t>核函数</w:t>
      </w:r>
    </w:p>
    <w:p w:rsidR="004169DD" w:rsidRPr="006601F6" w:rsidRDefault="004169DD" w:rsidP="004169DD">
      <w:pPr>
        <w:ind w:firstLine="420"/>
        <w:rPr>
          <w:rFonts w:ascii="Cambria Math" w:eastAsia="宋体" w:hAnsi="Cambria Math" w:cs="Times New Roman" w:hint="eastAsia"/>
          <w:szCs w:val="24"/>
        </w:rPr>
      </w:pPr>
      <w:r w:rsidRPr="006601F6">
        <w:rPr>
          <w:rFonts w:ascii="Cambria Math" w:eastAsia="宋体" w:hAnsi="Cambria Math" w:cs="Times New Roman" w:hint="eastAsia"/>
          <w:szCs w:val="24"/>
        </w:rPr>
        <w:t>线性问题利用超平面分类可以很好解决，对非线性的情况则行不通。</w:t>
      </w:r>
    </w:p>
    <w:p w:rsidR="004169DD" w:rsidRPr="006601F6" w:rsidRDefault="004169DD" w:rsidP="004169DD">
      <w:pPr>
        <w:ind w:firstLine="420"/>
        <w:rPr>
          <w:rFonts w:ascii="Cambria Math" w:eastAsia="宋体" w:hAnsi="Cambria Math" w:cs="Times New Roman" w:hint="eastAsia"/>
          <w:szCs w:val="24"/>
        </w:rPr>
      </w:pPr>
      <w:r w:rsidRPr="006601F6">
        <w:rPr>
          <w:rFonts w:ascii="Cambria Math" w:eastAsia="宋体" w:hAnsi="Cambria Math" w:cs="Times New Roman" w:hint="eastAsia"/>
          <w:szCs w:val="24"/>
        </w:rPr>
        <w:t>如图</w:t>
      </w:r>
      <w:r w:rsidRPr="006601F6">
        <w:rPr>
          <w:rFonts w:ascii="Cambria Math" w:eastAsia="宋体" w:hAnsi="Cambria Math" w:cs="Times New Roman" w:hint="eastAsia"/>
          <w:szCs w:val="24"/>
        </w:rPr>
        <w:t>4-4</w:t>
      </w:r>
      <w:r w:rsidRPr="006601F6">
        <w:rPr>
          <w:rFonts w:ascii="Cambria Math" w:eastAsia="宋体" w:hAnsi="Cambria Math" w:cs="Times New Roman" w:hint="eastAsia"/>
          <w:szCs w:val="24"/>
        </w:rPr>
        <w:t>所示，将坐标轴中横轴（</w:t>
      </w:r>
      <w:r w:rsidRPr="006601F6">
        <w:rPr>
          <w:rFonts w:ascii="Cambria Math" w:eastAsia="宋体" w:hAnsi="Cambria Math" w:cs="Times New Roman" w:hint="eastAsia"/>
          <w:szCs w:val="24"/>
        </w:rPr>
        <w:t>X</w:t>
      </w:r>
      <w:r w:rsidRPr="006601F6">
        <w:rPr>
          <w:rFonts w:ascii="Cambria Math" w:eastAsia="宋体" w:hAnsi="Cambria Math" w:cs="Times New Roman" w:hint="eastAsia"/>
          <w:szCs w:val="24"/>
        </w:rPr>
        <w:t>轴）</w:t>
      </w:r>
      <w:r w:rsidRPr="006601F6">
        <w:rPr>
          <w:rFonts w:ascii="Cambria Math" w:eastAsia="宋体" w:hAnsi="Cambria Math" w:cs="Times New Roman" w:hint="eastAsia"/>
          <w:szCs w:val="24"/>
        </w:rPr>
        <w:t>a</w:t>
      </w:r>
      <w:r w:rsidRPr="006601F6">
        <w:rPr>
          <w:rFonts w:ascii="Cambria Math" w:eastAsia="宋体" w:hAnsi="Cambria Math" w:cs="Times New Roman" w:hint="eastAsia"/>
          <w:szCs w:val="24"/>
        </w:rPr>
        <w:t>、</w:t>
      </w:r>
      <w:r w:rsidRPr="006601F6">
        <w:rPr>
          <w:rFonts w:ascii="Cambria Math" w:eastAsia="宋体" w:hAnsi="Cambria Math" w:cs="Times New Roman" w:hint="eastAsia"/>
          <w:szCs w:val="24"/>
        </w:rPr>
        <w:t>b</w:t>
      </w:r>
      <w:r w:rsidRPr="006601F6">
        <w:rPr>
          <w:rFonts w:ascii="Cambria Math" w:eastAsia="宋体" w:hAnsi="Cambria Math" w:cs="Times New Roman" w:hint="eastAsia"/>
          <w:szCs w:val="24"/>
        </w:rPr>
        <w:t>之间即红色部分视为一个正类别，</w:t>
      </w:r>
      <w:r w:rsidRPr="006601F6">
        <w:rPr>
          <w:rFonts w:ascii="Cambria Math" w:eastAsia="宋体" w:hAnsi="Cambria Math" w:cs="Times New Roman" w:hint="eastAsia"/>
          <w:szCs w:val="24"/>
        </w:rPr>
        <w:t>a</w:t>
      </w:r>
      <w:r w:rsidRPr="006601F6">
        <w:rPr>
          <w:rFonts w:ascii="Cambria Math" w:eastAsia="宋体" w:hAnsi="Cambria Math" w:cs="Times New Roman" w:hint="eastAsia"/>
          <w:szCs w:val="24"/>
        </w:rPr>
        <w:t>和</w:t>
      </w:r>
      <w:r w:rsidRPr="006601F6">
        <w:rPr>
          <w:rFonts w:ascii="Cambria Math" w:eastAsia="宋体" w:hAnsi="Cambria Math" w:cs="Times New Roman" w:hint="eastAsia"/>
          <w:szCs w:val="24"/>
        </w:rPr>
        <w:t>b</w:t>
      </w:r>
      <w:r w:rsidRPr="006601F6">
        <w:rPr>
          <w:rFonts w:ascii="Cambria Math" w:eastAsia="宋体" w:hAnsi="Cambria Math" w:cs="Times New Roman" w:hint="eastAsia"/>
          <w:szCs w:val="24"/>
        </w:rPr>
        <w:t>两端的黑色部分视作一个负类。那么可以发现通过线性方法无法将两类分开，但是在（</w:t>
      </w:r>
      <w:r w:rsidRPr="006601F6">
        <w:rPr>
          <w:rFonts w:ascii="Cambria Math" w:eastAsia="宋体" w:hAnsi="Cambria Math" w:cs="Times New Roman" w:hint="eastAsia"/>
          <w:szCs w:val="24"/>
        </w:rPr>
        <w:t>4-4</w:t>
      </w:r>
      <w:r w:rsidRPr="006601F6">
        <w:rPr>
          <w:rFonts w:ascii="Cambria Math" w:eastAsia="宋体" w:hAnsi="Cambria Math" w:cs="Times New Roman" w:hint="eastAsia"/>
          <w:szCs w:val="24"/>
        </w:rPr>
        <w:t>）图中的蓝色曲线可以将两类别完美分开。</w:t>
      </w:r>
    </w:p>
    <w:p w:rsidR="004169DD" w:rsidRPr="004169DD" w:rsidRDefault="004169DD" w:rsidP="004169DD">
      <w:pPr>
        <w:spacing w:line="360" w:lineRule="auto"/>
        <w:ind w:firstLine="420"/>
        <w:rPr>
          <w:rFonts w:ascii="宋体" w:eastAsia="宋体" w:hAnsi="宋体" w:cs="Times New Roman"/>
          <w:szCs w:val="24"/>
        </w:rPr>
      </w:pPr>
      <w:r>
        <w:rPr>
          <w:rFonts w:ascii="宋体" w:eastAsia="宋体" w:hAnsi="宋体" w:cs="Times New Roman" w:hint="eastAsia"/>
          <w:szCs w:val="24"/>
        </w:rPr>
        <w:t>很明显，用线性的方法函数是无法对已有的数据样本进行区分的，所以引入核函数的方法。对核函数的方法思想前文也曾提及就是通过一种规则变换映射使得低维空间样本数据反映到高维，通过在高维的特征空间中利用线性方法进行区分。因此，在使用SVM或者SVR处理非线性情况，选择一个合适的核函数是解决问题的关键。经常使用的核函数有以下四类：</w:t>
      </w:r>
    </w:p>
    <w:p w:rsidR="004169DD" w:rsidRDefault="004169DD" w:rsidP="004169DD">
      <w:pPr>
        <w:tabs>
          <w:tab w:val="left" w:pos="3420"/>
          <w:tab w:val="left" w:pos="5004"/>
        </w:tabs>
        <w:rPr>
          <w:sz w:val="24"/>
          <w:szCs w:val="24"/>
        </w:rPr>
      </w:pPr>
      <w:r>
        <w:rPr>
          <w:rFonts w:hint="eastAsia"/>
          <w:sz w:val="24"/>
          <w:szCs w:val="24"/>
        </w:rPr>
        <w:t>4.3</w:t>
      </w:r>
      <w:r>
        <w:rPr>
          <w:rFonts w:hint="eastAsia"/>
          <w:sz w:val="24"/>
          <w:szCs w:val="24"/>
        </w:rPr>
        <w:t>基于支持向量回归预测模型研究</w:t>
      </w:r>
    </w:p>
    <w:p w:rsidR="004169DD" w:rsidRDefault="004169DD" w:rsidP="004169DD">
      <w:pPr>
        <w:tabs>
          <w:tab w:val="left" w:pos="3420"/>
          <w:tab w:val="left" w:pos="5004"/>
        </w:tabs>
        <w:rPr>
          <w:sz w:val="24"/>
          <w:szCs w:val="24"/>
        </w:rPr>
      </w:pPr>
      <w:r>
        <w:rPr>
          <w:rFonts w:hint="eastAsia"/>
          <w:sz w:val="24"/>
          <w:szCs w:val="24"/>
        </w:rPr>
        <w:t>4.3.1</w:t>
      </w:r>
      <w:r>
        <w:rPr>
          <w:rFonts w:hint="eastAsia"/>
          <w:sz w:val="24"/>
          <w:szCs w:val="24"/>
        </w:rPr>
        <w:t>模型参数分析</w:t>
      </w:r>
    </w:p>
    <w:p w:rsidR="004169DD" w:rsidRPr="003A65ED" w:rsidRDefault="004169DD" w:rsidP="004169DD">
      <w:pPr>
        <w:spacing w:line="360" w:lineRule="auto"/>
        <w:ind w:firstLine="420"/>
        <w:rPr>
          <w:rFonts w:ascii="宋体" w:eastAsia="宋体" w:hAnsi="宋体" w:cs="Times New Roman"/>
          <w:szCs w:val="24"/>
        </w:rPr>
      </w:pPr>
      <w:r w:rsidRPr="00A71462">
        <w:rPr>
          <w:rFonts w:ascii="宋体" w:eastAsia="宋体" w:hAnsi="宋体" w:cs="Times New Roman" w:hint="eastAsia"/>
          <w:szCs w:val="24"/>
        </w:rPr>
        <w:t>使用SVR模型算法，对核函数、特征空间以及非线性变换之间有相应的对应关系。</w:t>
      </w:r>
      <w:r>
        <w:rPr>
          <w:rFonts w:ascii="宋体" w:eastAsia="宋体" w:hAnsi="宋体" w:cs="Times New Roman" w:hint="eastAsia"/>
          <w:szCs w:val="24"/>
        </w:rPr>
        <w:t>对核函数的选择以及对应核函数中参数的选法对非线性变换也会有影响，从而影响到算法复杂度。对如何选择核函数上当前并没有很好地统一标准，在总结前人大量的实践中本文采用的是高斯径向基核，它有以下特点：</w:t>
      </w:r>
    </w:p>
    <w:p w:rsidR="004169DD" w:rsidRPr="00DA7C6B" w:rsidRDefault="004169DD" w:rsidP="004169DD">
      <w:pPr>
        <w:spacing w:line="360" w:lineRule="auto"/>
        <w:ind w:firstLineChars="150" w:firstLine="315"/>
        <w:rPr>
          <w:rFonts w:ascii="宋体" w:eastAsia="宋体" w:hAnsi="宋体" w:cs="Times New Roman"/>
          <w:szCs w:val="24"/>
        </w:rPr>
      </w:pPr>
      <w:r w:rsidRPr="00DA7C6B">
        <w:rPr>
          <w:rFonts w:ascii="宋体" w:eastAsia="宋体" w:hAnsi="宋体" w:cs="Times New Roman" w:hint="eastAsia"/>
          <w:szCs w:val="24"/>
        </w:rPr>
        <w:t>（1）高斯核的适应范围很广，若选择了合适的参数，就可以有较宽的收敛域并且会得到很优良的性能以及很好的学习能力，适用于任一分布的数据样本，原始数据即可使用非线性反映到高维空间中。</w:t>
      </w:r>
    </w:p>
    <w:p w:rsidR="004169DD" w:rsidRPr="00CF4C27" w:rsidRDefault="004169DD" w:rsidP="004169DD">
      <w:pPr>
        <w:spacing w:line="360" w:lineRule="auto"/>
        <w:ind w:firstLineChars="150" w:firstLine="315"/>
        <w:rPr>
          <w:rFonts w:ascii="宋体" w:eastAsia="宋体" w:hAnsi="宋体" w:cs="Times New Roman"/>
          <w:szCs w:val="24"/>
        </w:rPr>
      </w:pPr>
      <w:r w:rsidRPr="00DA7C6B">
        <w:rPr>
          <w:rFonts w:ascii="宋体" w:eastAsia="宋体" w:hAnsi="宋体" w:cs="Times New Roman" w:hint="eastAsia"/>
          <w:szCs w:val="24"/>
        </w:rPr>
        <w:t>（2）核函数中参数的个数决定了算法模型选择的复杂度，高斯核与多项式核或是多层感知器核比较，它的参数量最少，使用更为方便简单。</w:t>
      </w:r>
    </w:p>
    <w:p w:rsidR="004169DD" w:rsidRPr="00CF4C27" w:rsidRDefault="004169DD" w:rsidP="004169DD">
      <w:pPr>
        <w:spacing w:line="360" w:lineRule="auto"/>
        <w:ind w:firstLine="420"/>
        <w:rPr>
          <w:rFonts w:ascii="宋体" w:eastAsia="宋体" w:hAnsi="宋体" w:cs="Times New Roman"/>
          <w:szCs w:val="24"/>
        </w:rPr>
      </w:pPr>
      <w:r w:rsidRPr="00CF4C27">
        <w:rPr>
          <w:rFonts w:ascii="宋体" w:eastAsia="宋体" w:hAnsi="宋体" w:cs="Times New Roman" w:hint="eastAsia"/>
          <w:szCs w:val="24"/>
        </w:rPr>
        <w:t>经过上述分析对比，本文实验在搭建SVR算法模型使用的核函数即为高斯径向基核。则对SVR算法模型预测短时交通，影响其预测效果的关键参数为：惩罚参数C、不敏感损失系数</w:t>
      </w:r>
      <m:oMath>
        <m:r>
          <m:rPr>
            <m:sty m:val="p"/>
          </m:rPr>
          <w:rPr>
            <w:rFonts w:ascii="Cambria Math" w:eastAsia="宋体" w:hAnsi="Cambria Math" w:cs="Times New Roman"/>
            <w:szCs w:val="24"/>
          </w:rPr>
          <m:t>ε</m:t>
        </m:r>
      </m:oMath>
      <w:r w:rsidRPr="00CF4C27">
        <w:rPr>
          <w:rFonts w:ascii="宋体" w:eastAsia="宋体" w:hAnsi="宋体" w:cs="Times New Roman"/>
          <w:szCs w:val="24"/>
        </w:rPr>
        <w:t>及核参数</w:t>
      </w:r>
      <m:oMath>
        <m:r>
          <m:rPr>
            <m:sty m:val="p"/>
          </m:rPr>
          <w:rPr>
            <w:rFonts w:ascii="Cambria Math" w:eastAsia="宋体" w:hAnsi="Cambria Math" w:cs="Times New Roman"/>
            <w:szCs w:val="24"/>
          </w:rPr>
          <m:t>σ</m:t>
        </m:r>
      </m:oMath>
      <w:r w:rsidRPr="00CF4C27">
        <w:rPr>
          <w:rFonts w:ascii="宋体" w:eastAsia="宋体" w:hAnsi="宋体" w:cs="Times New Roman" w:hint="eastAsia"/>
          <w:szCs w:val="24"/>
        </w:rPr>
        <w:t>。</w:t>
      </w:r>
    </w:p>
    <w:p w:rsidR="004169DD" w:rsidRDefault="004169DD" w:rsidP="004169DD">
      <w:pPr>
        <w:spacing w:line="360" w:lineRule="auto"/>
        <w:ind w:firstLineChars="100" w:firstLine="210"/>
        <w:rPr>
          <w:rFonts w:ascii="宋体" w:eastAsia="宋体" w:hAnsi="宋体" w:cs="Times New Roman"/>
          <w:szCs w:val="24"/>
        </w:rPr>
      </w:pPr>
      <w:r w:rsidRPr="002C2930">
        <w:rPr>
          <w:rFonts w:ascii="宋体" w:eastAsia="宋体" w:hAnsi="宋体" w:cs="Times New Roman"/>
          <w:szCs w:val="24"/>
        </w:rPr>
        <w:t xml:space="preserve"> </w:t>
      </w:r>
      <w:r>
        <w:rPr>
          <w:rFonts w:ascii="宋体" w:eastAsia="宋体" w:hAnsi="宋体" w:cs="Times New Roman"/>
          <w:szCs w:val="24"/>
        </w:rPr>
        <w:t>a</w:t>
      </w:r>
      <w:r>
        <w:rPr>
          <w:rFonts w:ascii="宋体" w:eastAsia="宋体" w:hAnsi="宋体" w:cs="Times New Roman" w:hint="eastAsia"/>
          <w:szCs w:val="24"/>
        </w:rPr>
        <w:t>.核参数</w:t>
      </w:r>
      <m:oMath>
        <m:r>
          <m:rPr>
            <m:sty m:val="p"/>
          </m:rPr>
          <w:rPr>
            <w:rFonts w:ascii="Cambria Math" w:eastAsia="宋体" w:hAnsi="Cambria Math" w:cs="Times New Roman"/>
            <w:szCs w:val="24"/>
          </w:rPr>
          <m:t>σ</m:t>
        </m:r>
      </m:oMath>
      <w:r>
        <w:rPr>
          <w:rFonts w:ascii="宋体" w:eastAsia="宋体" w:hAnsi="宋体" w:cs="Times New Roman"/>
          <w:szCs w:val="24"/>
        </w:rPr>
        <w:t>对算法模型的影响</w:t>
      </w:r>
    </w:p>
    <w:p w:rsidR="004169DD" w:rsidRDefault="004169DD" w:rsidP="004169DD">
      <w:pPr>
        <w:spacing w:line="360" w:lineRule="auto"/>
        <w:ind w:firstLine="420"/>
        <w:rPr>
          <w:rFonts w:ascii="宋体" w:eastAsia="宋体" w:hAnsi="宋体" w:cs="Times New Roman"/>
          <w:szCs w:val="24"/>
        </w:rPr>
      </w:pPr>
      <w:r>
        <w:rPr>
          <w:rFonts w:ascii="宋体" w:eastAsia="宋体" w:hAnsi="宋体" w:cs="Times New Roman" w:hint="eastAsia"/>
          <w:szCs w:val="24"/>
        </w:rPr>
        <w:t>核参数</w:t>
      </w:r>
      <m:oMath>
        <m:r>
          <m:rPr>
            <m:sty m:val="p"/>
          </m:rPr>
          <w:rPr>
            <w:rFonts w:ascii="Cambria Math" w:eastAsia="宋体" w:hAnsi="Cambria Math" w:cs="Times New Roman"/>
            <w:szCs w:val="24"/>
          </w:rPr>
          <m:t>σ</m:t>
        </m:r>
      </m:oMath>
      <w:r>
        <w:rPr>
          <w:rFonts w:ascii="宋体" w:eastAsia="宋体" w:hAnsi="宋体" w:cs="Times New Roman"/>
          <w:szCs w:val="24"/>
        </w:rPr>
        <w:t>值的大小对SVR性能的影响很大</w:t>
      </w:r>
      <w:r>
        <w:rPr>
          <w:rFonts w:ascii="宋体" w:eastAsia="宋体" w:hAnsi="宋体" w:cs="Times New Roman" w:hint="eastAsia"/>
          <w:szCs w:val="24"/>
        </w:rPr>
        <w:t>，</w:t>
      </w:r>
      <w:r>
        <w:rPr>
          <w:rFonts w:ascii="宋体" w:eastAsia="宋体" w:hAnsi="宋体" w:cs="Times New Roman"/>
          <w:szCs w:val="24"/>
        </w:rPr>
        <w:t>因为对支持向量的相关程度和训练数据的分布特性都是被核参数</w:t>
      </w:r>
      <m:oMath>
        <m:r>
          <m:rPr>
            <m:sty m:val="p"/>
          </m:rPr>
          <w:rPr>
            <w:rFonts w:ascii="Cambria Math" w:eastAsia="宋体" w:hAnsi="Cambria Math" w:cs="Times New Roman"/>
            <w:szCs w:val="24"/>
          </w:rPr>
          <m:t>σ</m:t>
        </m:r>
      </m:oMath>
      <w:r>
        <w:rPr>
          <w:rFonts w:ascii="宋体" w:eastAsia="宋体" w:hAnsi="宋体" w:cs="Times New Roman"/>
          <w:szCs w:val="24"/>
        </w:rPr>
        <w:t>决定</w:t>
      </w:r>
      <w:r>
        <w:rPr>
          <w:rFonts w:ascii="宋体" w:eastAsia="宋体" w:hAnsi="宋体" w:cs="Times New Roman" w:hint="eastAsia"/>
          <w:szCs w:val="24"/>
        </w:rPr>
        <w:t>。</w:t>
      </w:r>
      <w:r>
        <w:rPr>
          <w:rFonts w:ascii="宋体" w:eastAsia="宋体" w:hAnsi="宋体" w:cs="Times New Roman"/>
          <w:szCs w:val="24"/>
        </w:rPr>
        <w:t>若</w:t>
      </w:r>
      <m:oMath>
        <m:r>
          <m:rPr>
            <m:sty m:val="p"/>
          </m:rPr>
          <w:rPr>
            <w:rFonts w:ascii="Cambria Math" w:eastAsia="宋体" w:hAnsi="Cambria Math" w:cs="Times New Roman"/>
            <w:szCs w:val="24"/>
          </w:rPr>
          <m:t>σ</m:t>
        </m:r>
      </m:oMath>
      <w:r>
        <w:rPr>
          <w:rFonts w:ascii="宋体" w:eastAsia="宋体" w:hAnsi="宋体" w:cs="Times New Roman"/>
          <w:szCs w:val="24"/>
        </w:rPr>
        <w:t>的值偏大则表明支持向量间的相关性越强</w:t>
      </w:r>
      <w:r>
        <w:rPr>
          <w:rFonts w:ascii="宋体" w:eastAsia="宋体" w:hAnsi="宋体" w:cs="Times New Roman" w:hint="eastAsia"/>
          <w:szCs w:val="24"/>
        </w:rPr>
        <w:t>，</w:t>
      </w:r>
      <w:r>
        <w:rPr>
          <w:rFonts w:ascii="宋体" w:eastAsia="宋体" w:hAnsi="宋体" w:cs="Times New Roman"/>
          <w:szCs w:val="24"/>
        </w:rPr>
        <w:t>模型推广能力会由于</w:t>
      </w:r>
      <m:oMath>
        <m:r>
          <m:rPr>
            <m:sty m:val="p"/>
          </m:rPr>
          <w:rPr>
            <w:rFonts w:ascii="Cambria Math" w:eastAsia="宋体" w:hAnsi="Cambria Math" w:cs="Times New Roman"/>
            <w:szCs w:val="24"/>
          </w:rPr>
          <m:t>σ</m:t>
        </m:r>
      </m:oMath>
      <w:r>
        <w:rPr>
          <w:rFonts w:ascii="宋体" w:eastAsia="宋体" w:hAnsi="宋体" w:cs="Times New Roman"/>
          <w:szCs w:val="24"/>
        </w:rPr>
        <w:t>的增加反而会减弱</w:t>
      </w:r>
      <w:r>
        <w:rPr>
          <w:rFonts w:ascii="宋体" w:eastAsia="宋体" w:hAnsi="宋体" w:cs="Times New Roman" w:hint="eastAsia"/>
          <w:szCs w:val="24"/>
        </w:rPr>
        <w:t>，</w:t>
      </w:r>
      <w:r>
        <w:rPr>
          <w:rFonts w:ascii="宋体" w:eastAsia="宋体" w:hAnsi="宋体" w:cs="Times New Roman"/>
          <w:szCs w:val="24"/>
        </w:rPr>
        <w:t>则预测精度得不到保证</w:t>
      </w:r>
      <w:r>
        <w:rPr>
          <w:rFonts w:ascii="宋体" w:eastAsia="宋体" w:hAnsi="宋体" w:cs="Times New Roman" w:hint="eastAsia"/>
          <w:szCs w:val="24"/>
        </w:rPr>
        <w:t>；</w:t>
      </w:r>
      <w:r>
        <w:rPr>
          <w:rFonts w:ascii="宋体" w:eastAsia="宋体" w:hAnsi="宋体" w:cs="Times New Roman"/>
          <w:szCs w:val="24"/>
        </w:rPr>
        <w:t>若</w:t>
      </w:r>
      <m:oMath>
        <m:r>
          <m:rPr>
            <m:sty m:val="p"/>
          </m:rPr>
          <w:rPr>
            <w:rFonts w:ascii="Cambria Math" w:eastAsia="宋体" w:hAnsi="Cambria Math" w:cs="Times New Roman"/>
            <w:szCs w:val="24"/>
          </w:rPr>
          <m:t>σ</m:t>
        </m:r>
      </m:oMath>
      <w:r>
        <w:rPr>
          <w:rFonts w:ascii="宋体" w:eastAsia="宋体" w:hAnsi="宋体" w:cs="Times New Roman"/>
          <w:szCs w:val="24"/>
        </w:rPr>
        <w:t>的值偏小则支持向量间的相关性会很弱</w:t>
      </w:r>
      <w:r>
        <w:rPr>
          <w:rFonts w:ascii="宋体" w:eastAsia="宋体" w:hAnsi="宋体" w:cs="Times New Roman" w:hint="eastAsia"/>
          <w:szCs w:val="24"/>
        </w:rPr>
        <w:t>，</w:t>
      </w:r>
      <w:r>
        <w:rPr>
          <w:rFonts w:ascii="宋体" w:eastAsia="宋体" w:hAnsi="宋体" w:cs="Times New Roman"/>
          <w:szCs w:val="24"/>
        </w:rPr>
        <w:t>模型的复杂性加强则推广能力无法得到保障</w:t>
      </w:r>
      <w:r>
        <w:rPr>
          <w:rFonts w:ascii="宋体" w:eastAsia="宋体" w:hAnsi="宋体" w:cs="Times New Roman" w:hint="eastAsia"/>
          <w:szCs w:val="24"/>
        </w:rPr>
        <w:t>。</w:t>
      </w:r>
    </w:p>
    <w:p w:rsidR="004169DD" w:rsidRDefault="004169DD" w:rsidP="004169DD">
      <w:pPr>
        <w:spacing w:line="360" w:lineRule="auto"/>
        <w:ind w:firstLine="420"/>
        <w:rPr>
          <w:rFonts w:ascii="宋体" w:eastAsia="宋体" w:hAnsi="宋体" w:cs="Times New Roman"/>
          <w:szCs w:val="24"/>
        </w:rPr>
      </w:pPr>
      <w:r>
        <w:rPr>
          <w:rFonts w:ascii="宋体" w:eastAsia="宋体" w:hAnsi="宋体" w:cs="Times New Roman" w:hint="eastAsia"/>
          <w:szCs w:val="24"/>
        </w:rPr>
        <w:lastRenderedPageBreak/>
        <w:t>b.惩罚参数C对算法模型的影响</w:t>
      </w:r>
    </w:p>
    <w:p w:rsidR="004169DD" w:rsidRPr="00CF4C27" w:rsidRDefault="004169DD" w:rsidP="004169DD">
      <w:pPr>
        <w:spacing w:line="360" w:lineRule="auto"/>
        <w:ind w:firstLine="420"/>
        <w:rPr>
          <w:rFonts w:ascii="宋体" w:eastAsia="宋体" w:hAnsi="宋体" w:cs="Times New Roman"/>
          <w:szCs w:val="24"/>
        </w:rPr>
      </w:pPr>
      <w:r>
        <w:rPr>
          <w:rFonts w:ascii="宋体" w:eastAsia="宋体" w:hAnsi="宋体" w:cs="Times New Roman" w:hint="eastAsia"/>
          <w:szCs w:val="24"/>
        </w:rPr>
        <w:t>惩罚参数C是主要来调控置信区间范围和学习机的经验风险在数据子空间的比例大小，希望使得算法结构能达到结构风险最小和很好的推广能力。算法模型的健壮性、复杂性以及在对那些在</w:t>
      </w:r>
      <m:oMath>
        <m:r>
          <m:rPr>
            <m:sty m:val="p"/>
          </m:rPr>
          <w:rPr>
            <w:rFonts w:ascii="Cambria Math" w:eastAsia="宋体" w:hAnsi="Cambria Math" w:cs="Times New Roman"/>
            <w:szCs w:val="24"/>
          </w:rPr>
          <m:t>ε</m:t>
        </m:r>
      </m:oMath>
      <w:r>
        <w:rPr>
          <w:rFonts w:ascii="宋体" w:eastAsia="宋体" w:hAnsi="宋体" w:cs="Times New Roman"/>
          <w:szCs w:val="24"/>
        </w:rPr>
        <w:t>管道域外的样本点数据的惩罚程度的大小都是由C决定</w:t>
      </w:r>
      <w:r>
        <w:rPr>
          <w:rFonts w:ascii="宋体" w:eastAsia="宋体" w:hAnsi="宋体" w:cs="Times New Roman" w:hint="eastAsia"/>
          <w:szCs w:val="24"/>
        </w:rPr>
        <w:t>。</w:t>
      </w:r>
      <w:r>
        <w:rPr>
          <w:rFonts w:ascii="宋体" w:eastAsia="宋体" w:hAnsi="宋体" w:cs="Times New Roman"/>
          <w:szCs w:val="24"/>
        </w:rPr>
        <w:t>因此</w:t>
      </w:r>
      <w:r>
        <w:rPr>
          <w:rFonts w:ascii="宋体" w:eastAsia="宋体" w:hAnsi="宋体" w:cs="Times New Roman" w:hint="eastAsia"/>
          <w:szCs w:val="24"/>
        </w:rPr>
        <w:t>，</w:t>
      </w:r>
      <w:r>
        <w:rPr>
          <w:rFonts w:ascii="宋体" w:eastAsia="宋体" w:hAnsi="宋体" w:cs="Times New Roman"/>
          <w:szCs w:val="24"/>
        </w:rPr>
        <w:t>在已有的数据空间中</w:t>
      </w:r>
      <w:r>
        <w:rPr>
          <w:rFonts w:ascii="宋体" w:eastAsia="宋体" w:hAnsi="宋体" w:cs="Times New Roman" w:hint="eastAsia"/>
          <w:szCs w:val="24"/>
        </w:rPr>
        <w:t>，</w:t>
      </w:r>
      <w:r>
        <w:rPr>
          <w:rFonts w:ascii="宋体" w:eastAsia="宋体" w:hAnsi="宋体" w:cs="Times New Roman"/>
          <w:szCs w:val="24"/>
        </w:rPr>
        <w:t>C值若太大</w:t>
      </w:r>
      <w:r>
        <w:rPr>
          <w:rFonts w:ascii="宋体" w:eastAsia="宋体" w:hAnsi="宋体" w:cs="Times New Roman" w:hint="eastAsia"/>
          <w:szCs w:val="24"/>
        </w:rPr>
        <w:t>，</w:t>
      </w:r>
      <w:r>
        <w:rPr>
          <w:rFonts w:ascii="宋体" w:eastAsia="宋体" w:hAnsi="宋体" w:cs="Times New Roman"/>
          <w:szCs w:val="24"/>
        </w:rPr>
        <w:t>则说明此时算法的推广性就会很差因为算法模型相对于数据的拟合度偏高</w:t>
      </w:r>
      <w:r>
        <w:rPr>
          <w:rFonts w:ascii="宋体" w:eastAsia="宋体" w:hAnsi="宋体" w:cs="Times New Roman" w:hint="eastAsia"/>
          <w:szCs w:val="24"/>
        </w:rPr>
        <w:t>，</w:t>
      </w:r>
      <w:r>
        <w:rPr>
          <w:rFonts w:ascii="宋体" w:eastAsia="宋体" w:hAnsi="宋体" w:cs="Times New Roman"/>
          <w:szCs w:val="24"/>
        </w:rPr>
        <w:t>出现了</w:t>
      </w:r>
      <w:r>
        <w:rPr>
          <w:rFonts w:ascii="宋体" w:eastAsia="宋体" w:hAnsi="宋体" w:cs="Times New Roman" w:hint="eastAsia"/>
          <w:szCs w:val="24"/>
        </w:rPr>
        <w:t>“过学习”现象；C值若太小说明对惩罚经验误差轻，训练数据的误差会变大，这也就会造成“欠学习”现象。对任一数据空间总会存在一个最优的惩罚参数C可以使得SVR具有很好地推广性能，但若C越过了某范围，则对SVR算法模型的推广力和降低经验风险方面失去意义。</w:t>
      </w:r>
    </w:p>
    <w:p w:rsidR="004169DD" w:rsidRDefault="004169DD" w:rsidP="004169DD">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c.</w:t>
      </w:r>
      <w:r w:rsidRPr="002C2930">
        <w:rPr>
          <w:rFonts w:ascii="宋体" w:eastAsia="宋体" w:hAnsi="宋体" w:cs="Times New Roman"/>
          <w:szCs w:val="24"/>
        </w:rPr>
        <w:t xml:space="preserve"> 不敏感</w:t>
      </w:r>
      <w:r>
        <w:rPr>
          <w:rFonts w:ascii="宋体" w:eastAsia="宋体" w:hAnsi="宋体" w:cs="Times New Roman"/>
          <w:szCs w:val="24"/>
        </w:rPr>
        <w:t>损失</w:t>
      </w:r>
      <w:r w:rsidRPr="002C2930">
        <w:rPr>
          <w:rFonts w:ascii="宋体" w:eastAsia="宋体" w:hAnsi="宋体" w:cs="Times New Roman"/>
          <w:szCs w:val="24"/>
        </w:rPr>
        <w:t>系数</w:t>
      </w:r>
      <m:oMath>
        <m:r>
          <m:rPr>
            <m:sty m:val="p"/>
          </m:rPr>
          <w:rPr>
            <w:rFonts w:ascii="Cambria Math" w:eastAsia="宋体" w:hAnsi="Cambria Math" w:cs="Times New Roman"/>
            <w:szCs w:val="24"/>
          </w:rPr>
          <m:t>ε</m:t>
        </m:r>
      </m:oMath>
    </w:p>
    <w:p w:rsidR="004169DD" w:rsidRDefault="004169DD" w:rsidP="004169DD">
      <w:pPr>
        <w:spacing w:line="360" w:lineRule="auto"/>
        <w:ind w:firstLine="420"/>
        <w:rPr>
          <w:rFonts w:ascii="宋体" w:eastAsia="宋体" w:hAnsi="宋体" w:cs="Times New Roman"/>
          <w:szCs w:val="24"/>
        </w:rPr>
      </w:pPr>
      <w:r>
        <w:rPr>
          <w:rFonts w:ascii="宋体" w:eastAsia="宋体" w:hAnsi="宋体" w:cs="Times New Roman" w:hint="eastAsia"/>
          <w:szCs w:val="24"/>
        </w:rPr>
        <w:t>在算法中，样本数据中存在的不敏感区域的范围、支持向量个数甚至模型推广性能都会受到不敏感损失系数</w:t>
      </w:r>
      <m:oMath>
        <m:r>
          <m:rPr>
            <m:sty m:val="p"/>
          </m:rPr>
          <w:rPr>
            <w:rFonts w:ascii="Cambria Math" w:eastAsia="宋体" w:hAnsi="Cambria Math" w:cs="Times New Roman"/>
            <w:szCs w:val="24"/>
          </w:rPr>
          <m:t>ε</m:t>
        </m:r>
      </m:oMath>
      <w:r>
        <w:rPr>
          <w:rFonts w:ascii="宋体" w:eastAsia="宋体" w:hAnsi="宋体" w:cs="Times New Roman"/>
          <w:szCs w:val="24"/>
        </w:rPr>
        <w:t>的影响</w:t>
      </w:r>
      <w:r>
        <w:rPr>
          <w:rFonts w:ascii="宋体" w:eastAsia="宋体" w:hAnsi="宋体" w:cs="Times New Roman" w:hint="eastAsia"/>
          <w:szCs w:val="24"/>
        </w:rPr>
        <w:t>。</w:t>
      </w:r>
      <w:r>
        <w:rPr>
          <w:rFonts w:ascii="宋体" w:eastAsia="宋体" w:hAnsi="宋体" w:cs="Times New Roman"/>
          <w:szCs w:val="24"/>
        </w:rPr>
        <w:t>如若</w:t>
      </w:r>
      <m:oMath>
        <m:r>
          <m:rPr>
            <m:sty m:val="p"/>
          </m:rPr>
          <w:rPr>
            <w:rFonts w:ascii="Cambria Math" w:eastAsia="宋体" w:hAnsi="Cambria Math" w:cs="Times New Roman"/>
            <w:szCs w:val="24"/>
          </w:rPr>
          <m:t>ε</m:t>
        </m:r>
      </m:oMath>
      <w:r>
        <w:rPr>
          <w:rFonts w:ascii="宋体" w:eastAsia="宋体" w:hAnsi="宋体" w:cs="Times New Roman"/>
          <w:szCs w:val="24"/>
        </w:rPr>
        <w:t>取值过于小</w:t>
      </w:r>
      <w:r>
        <w:rPr>
          <w:rFonts w:ascii="宋体" w:eastAsia="宋体" w:hAnsi="宋体" w:cs="Times New Roman" w:hint="eastAsia"/>
          <w:szCs w:val="24"/>
        </w:rPr>
        <w:t>，</w:t>
      </w:r>
      <w:r>
        <w:rPr>
          <w:rFonts w:ascii="宋体" w:eastAsia="宋体" w:hAnsi="宋体" w:cs="Times New Roman"/>
          <w:szCs w:val="24"/>
        </w:rPr>
        <w:t>必然会使SVR模型复杂度增加</w:t>
      </w:r>
      <w:r>
        <w:rPr>
          <w:rFonts w:ascii="宋体" w:eastAsia="宋体" w:hAnsi="宋体" w:cs="Times New Roman" w:hint="eastAsia"/>
          <w:szCs w:val="24"/>
        </w:rPr>
        <w:t>，</w:t>
      </w:r>
      <w:r>
        <w:rPr>
          <w:rFonts w:ascii="宋体" w:eastAsia="宋体" w:hAnsi="宋体" w:cs="Times New Roman"/>
          <w:szCs w:val="24"/>
        </w:rPr>
        <w:t>预测效果会得到提高然而求解算法模型的时间会增加很多</w:t>
      </w:r>
      <w:r>
        <w:rPr>
          <w:rFonts w:ascii="宋体" w:eastAsia="宋体" w:hAnsi="宋体" w:cs="Times New Roman" w:hint="eastAsia"/>
          <w:szCs w:val="24"/>
        </w:rPr>
        <w:t>，</w:t>
      </w:r>
      <w:r>
        <w:rPr>
          <w:rFonts w:ascii="宋体" w:eastAsia="宋体" w:hAnsi="宋体" w:cs="Times New Roman"/>
          <w:szCs w:val="24"/>
        </w:rPr>
        <w:t>支持向量的数目也会增加</w:t>
      </w:r>
      <w:r>
        <w:rPr>
          <w:rFonts w:ascii="宋体" w:eastAsia="宋体" w:hAnsi="宋体" w:cs="Times New Roman" w:hint="eastAsia"/>
          <w:szCs w:val="24"/>
        </w:rPr>
        <w:t>，</w:t>
      </w:r>
      <w:r>
        <w:rPr>
          <w:rFonts w:ascii="宋体" w:eastAsia="宋体" w:hAnsi="宋体" w:cs="Times New Roman"/>
          <w:szCs w:val="24"/>
        </w:rPr>
        <w:t>那么就会出现</w:t>
      </w:r>
      <w:r>
        <w:rPr>
          <w:rFonts w:ascii="宋体" w:eastAsia="宋体" w:hAnsi="宋体" w:cs="Times New Roman" w:hint="eastAsia"/>
          <w:szCs w:val="24"/>
        </w:rPr>
        <w:t>“过拟合”，此时模型在推广能力上会大打折扣；相反如果</w:t>
      </w:r>
      <m:oMath>
        <m:r>
          <m:rPr>
            <m:sty m:val="p"/>
          </m:rPr>
          <w:rPr>
            <w:rFonts w:ascii="Cambria Math" w:eastAsia="宋体" w:hAnsi="Cambria Math" w:cs="Times New Roman"/>
            <w:szCs w:val="24"/>
          </w:rPr>
          <m:t>ε</m:t>
        </m:r>
      </m:oMath>
      <w:r>
        <w:rPr>
          <w:rFonts w:ascii="宋体" w:eastAsia="宋体" w:hAnsi="宋体" w:cs="Times New Roman"/>
          <w:szCs w:val="24"/>
        </w:rPr>
        <w:t>值过大</w:t>
      </w:r>
      <w:r>
        <w:rPr>
          <w:rFonts w:ascii="宋体" w:eastAsia="宋体" w:hAnsi="宋体" w:cs="Times New Roman" w:hint="eastAsia"/>
          <w:szCs w:val="24"/>
        </w:rPr>
        <w:t>，</w:t>
      </w:r>
      <w:r>
        <w:rPr>
          <w:rFonts w:ascii="宋体" w:eastAsia="宋体" w:hAnsi="宋体" w:cs="Times New Roman"/>
          <w:szCs w:val="24"/>
        </w:rPr>
        <w:t>导致</w:t>
      </w:r>
      <w:r>
        <w:rPr>
          <w:rFonts w:ascii="宋体" w:eastAsia="宋体" w:hAnsi="宋体" w:cs="Times New Roman" w:hint="eastAsia"/>
          <w:szCs w:val="24"/>
        </w:rPr>
        <w:t>“欠拟合”，模型的推广能力也会大打折扣。</w:t>
      </w:r>
    </w:p>
    <w:p w:rsidR="004169DD" w:rsidRDefault="004169DD" w:rsidP="004169DD">
      <w:pPr>
        <w:spacing w:line="360" w:lineRule="auto"/>
        <w:ind w:firstLine="420"/>
        <w:rPr>
          <w:rFonts w:ascii="宋体" w:eastAsia="宋体" w:hAnsi="宋体" w:cs="Times New Roman"/>
          <w:szCs w:val="24"/>
        </w:rPr>
      </w:pPr>
      <w:r>
        <w:rPr>
          <w:rFonts w:ascii="宋体" w:eastAsia="宋体" w:hAnsi="宋体" w:cs="Times New Roman" w:hint="eastAsia"/>
          <w:szCs w:val="24"/>
        </w:rPr>
        <w:t>通过对上述参数的研究分析可知，想要SVR算法模型有很好的预测效果就必须合理选择</w:t>
      </w:r>
      <w:r w:rsidRPr="002C2930">
        <w:rPr>
          <w:rFonts w:ascii="宋体" w:eastAsia="宋体" w:hAnsi="宋体" w:cs="Times New Roman"/>
          <w:szCs w:val="24"/>
        </w:rPr>
        <w:t>C、</w:t>
      </w:r>
      <m:oMath>
        <m:r>
          <m:rPr>
            <m:sty m:val="p"/>
          </m:rPr>
          <w:rPr>
            <w:rFonts w:ascii="Cambria Math" w:eastAsia="宋体" w:hAnsi="Cambria Math" w:cs="Times New Roman"/>
            <w:szCs w:val="24"/>
          </w:rPr>
          <m:t>σ</m:t>
        </m:r>
      </m:oMath>
      <w:r w:rsidRPr="002C2930">
        <w:rPr>
          <w:rFonts w:ascii="宋体" w:eastAsia="宋体" w:hAnsi="宋体" w:cs="Times New Roman"/>
          <w:szCs w:val="24"/>
        </w:rPr>
        <w:t>、</w:t>
      </w:r>
      <m:oMath>
        <m:r>
          <m:rPr>
            <m:sty m:val="p"/>
          </m:rPr>
          <w:rPr>
            <w:rFonts w:ascii="Cambria Math" w:eastAsia="宋体" w:hAnsi="Cambria Math" w:cs="Times New Roman"/>
            <w:szCs w:val="24"/>
          </w:rPr>
          <m:t>ε</m:t>
        </m:r>
      </m:oMath>
      <w:r>
        <w:rPr>
          <w:rFonts w:ascii="宋体" w:eastAsia="宋体" w:hAnsi="宋体" w:cs="Times New Roman"/>
          <w:szCs w:val="24"/>
        </w:rPr>
        <w:t>这三个参数值</w:t>
      </w:r>
      <w:r>
        <w:rPr>
          <w:rFonts w:ascii="宋体" w:eastAsia="宋体" w:hAnsi="宋体" w:cs="Times New Roman" w:hint="eastAsia"/>
          <w:szCs w:val="24"/>
        </w:rPr>
        <w:t>。</w:t>
      </w:r>
    </w:p>
    <w:p w:rsidR="004169DD" w:rsidRDefault="004169DD" w:rsidP="004169DD">
      <w:pPr>
        <w:tabs>
          <w:tab w:val="left" w:pos="3420"/>
          <w:tab w:val="left" w:pos="5004"/>
        </w:tabs>
        <w:rPr>
          <w:sz w:val="24"/>
          <w:szCs w:val="24"/>
        </w:rPr>
      </w:pPr>
      <w:r>
        <w:rPr>
          <w:rFonts w:hint="eastAsia"/>
          <w:sz w:val="24"/>
          <w:szCs w:val="24"/>
        </w:rPr>
        <w:t>3.3.2</w:t>
      </w:r>
      <w:r>
        <w:rPr>
          <w:rFonts w:hint="eastAsia"/>
          <w:sz w:val="24"/>
          <w:szCs w:val="24"/>
        </w:rPr>
        <w:t>网格法选取模型参数</w:t>
      </w:r>
    </w:p>
    <w:p w:rsidR="004169DD" w:rsidRDefault="004169DD" w:rsidP="004169DD">
      <w:pPr>
        <w:spacing w:line="360" w:lineRule="auto"/>
        <w:ind w:firstLine="420"/>
        <w:rPr>
          <w:sz w:val="24"/>
          <w:szCs w:val="24"/>
        </w:rPr>
      </w:pPr>
      <w:r w:rsidRPr="00013D12">
        <w:rPr>
          <w:rFonts w:ascii="宋体" w:eastAsia="宋体" w:hAnsi="宋体" w:cs="Times New Roman" w:hint="eastAsia"/>
          <w:szCs w:val="24"/>
        </w:rPr>
        <w:t>网格法的大体思想是通过一定的规则把算法模型的参数取值范围分割成若干个小区域，接着通过计算出参数取值的所有可能组合并且计算出相应的目标误差，然后进行一番比较选择出在该取值范围中目标值最小时对应的参数组合。这种选取参数的方法在理论基础上使得得出的解为范围中的一个全局最优解，可以较少发生重大的误差。</w:t>
      </w:r>
      <w:r>
        <w:rPr>
          <w:rFonts w:hint="eastAsia"/>
          <w:sz w:val="24"/>
          <w:szCs w:val="24"/>
        </w:rPr>
        <w:tab/>
      </w:r>
    </w:p>
    <w:p w:rsidR="004169DD" w:rsidRDefault="004169DD" w:rsidP="004169DD">
      <w:pPr>
        <w:spacing w:line="360" w:lineRule="auto"/>
        <w:ind w:firstLine="420"/>
        <w:rPr>
          <w:sz w:val="24"/>
          <w:szCs w:val="24"/>
        </w:rPr>
      </w:pPr>
      <w:r w:rsidRPr="00936588">
        <w:rPr>
          <w:rFonts w:ascii="宋体" w:eastAsia="宋体" w:hAnsi="宋体" w:cs="Times New Roman" w:hint="eastAsia"/>
          <w:szCs w:val="24"/>
        </w:rPr>
        <w:t>对SVR算法使用高斯核的并通过网格法调参的步骤如下：</w:t>
      </w:r>
    </w:p>
    <w:p w:rsidR="004169DD" w:rsidRPr="001669A9" w:rsidRDefault="004169DD" w:rsidP="004169DD">
      <w:pPr>
        <w:tabs>
          <w:tab w:val="left" w:pos="3420"/>
          <w:tab w:val="left" w:pos="5004"/>
        </w:tabs>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）将惩罚参数</w:t>
      </w:r>
      <w:r>
        <w:rPr>
          <w:rFonts w:hint="eastAsia"/>
          <w:sz w:val="24"/>
          <w:szCs w:val="24"/>
        </w:rPr>
        <w:t>C</w:t>
      </w:r>
      <w:r>
        <w:rPr>
          <w:rFonts w:hint="eastAsia"/>
          <w:sz w:val="24"/>
          <w:szCs w:val="24"/>
        </w:rPr>
        <w:t>、核参数</w:t>
      </w:r>
      <m:oMath>
        <m:r>
          <m:rPr>
            <m:sty m:val="p"/>
          </m:rPr>
          <w:rPr>
            <w:rFonts w:ascii="Cambria Math" w:eastAsia="宋体" w:hAnsi="Cambria Math" w:cs="Times New Roman"/>
            <w:szCs w:val="24"/>
          </w:rPr>
          <m:t>σ</m:t>
        </m:r>
      </m:oMath>
      <w:r>
        <w:rPr>
          <w:szCs w:val="24"/>
        </w:rPr>
        <w:t>及不敏感系数</w:t>
      </w:r>
      <m:oMath>
        <m:r>
          <m:rPr>
            <m:sty m:val="p"/>
          </m:rPr>
          <w:rPr>
            <w:rFonts w:ascii="Cambria Math" w:eastAsia="宋体" w:hAnsi="Cambria Math" w:cs="Times New Roman"/>
            <w:szCs w:val="24"/>
          </w:rPr>
          <m:t>ε</m:t>
        </m:r>
      </m:oMath>
      <w:r>
        <w:rPr>
          <w:szCs w:val="24"/>
        </w:rPr>
        <w:t>分别按可能的取值范围通过固定的搜索补偿步长使用网格法进行划分</w:t>
      </w:r>
      <w:r>
        <w:rPr>
          <w:rFonts w:hint="eastAsia"/>
          <w:szCs w:val="24"/>
        </w:rPr>
        <w:t>，</w:t>
      </w:r>
      <w:r>
        <w:rPr>
          <w:szCs w:val="24"/>
        </w:rPr>
        <w:t>并且他们的取值范围应当在</w:t>
      </w:r>
      <w:r>
        <w:rPr>
          <w:rFonts w:hint="eastAsia"/>
          <w:szCs w:val="24"/>
        </w:rPr>
        <w:t>2</w:t>
      </w:r>
      <w:r>
        <w:rPr>
          <w:rFonts w:hint="eastAsia"/>
          <w:szCs w:val="24"/>
        </w:rPr>
        <w:t>的指数空间上这样方便离散化搜索。</w:t>
      </w:r>
    </w:p>
    <w:p w:rsidR="004169DD" w:rsidRDefault="004169DD" w:rsidP="004169DD">
      <w:pPr>
        <w:spacing w:line="360" w:lineRule="auto"/>
        <w:ind w:firstLine="420"/>
        <w:rPr>
          <w:sz w:val="24"/>
          <w:szCs w:val="24"/>
        </w:rPr>
      </w:pPr>
      <w:r>
        <w:rPr>
          <w:rFonts w:hint="eastAsia"/>
          <w:sz w:val="24"/>
          <w:szCs w:val="24"/>
        </w:rPr>
        <w:t xml:space="preserve">   </w:t>
      </w:r>
      <w:r w:rsidRPr="001669A9">
        <w:rPr>
          <w:rFonts w:ascii="宋体" w:eastAsia="宋体" w:hAnsi="宋体" w:cs="Times New Roman" w:hint="eastAsia"/>
          <w:szCs w:val="24"/>
        </w:rPr>
        <w:t>（2）在通过（1）的基础上选出所有可能的参数之间的组合通过交叉验证的方法求出均方误差并比较，选出均方误差最小的参数组。若在后续的搜索时发现有某一组的均方误差与已经得出的最小误差相近并且其C的值还要更小时，则原来的参数组合进行更新。</w:t>
      </w:r>
    </w:p>
    <w:p w:rsidR="004169DD" w:rsidRDefault="004169DD" w:rsidP="004169DD">
      <w:pPr>
        <w:tabs>
          <w:tab w:val="left" w:pos="3420"/>
          <w:tab w:val="left" w:pos="5004"/>
        </w:tabs>
        <w:rPr>
          <w:sz w:val="24"/>
          <w:szCs w:val="24"/>
        </w:rPr>
      </w:pPr>
      <w:r>
        <w:rPr>
          <w:rFonts w:hint="eastAsia"/>
          <w:sz w:val="24"/>
          <w:szCs w:val="24"/>
        </w:rPr>
        <w:t>4.3.3</w:t>
      </w:r>
      <w:r>
        <w:rPr>
          <w:rFonts w:hint="eastAsia"/>
          <w:sz w:val="24"/>
          <w:szCs w:val="24"/>
        </w:rPr>
        <w:t>实验评价指标</w:t>
      </w:r>
    </w:p>
    <w:p w:rsidR="004169DD" w:rsidRDefault="004169DD" w:rsidP="004169DD">
      <w:pPr>
        <w:spacing w:line="360" w:lineRule="auto"/>
        <w:ind w:firstLine="420"/>
        <w:rPr>
          <w:sz w:val="24"/>
          <w:szCs w:val="24"/>
        </w:rPr>
      </w:pPr>
      <w:r>
        <w:rPr>
          <w:rFonts w:hint="eastAsia"/>
          <w:sz w:val="24"/>
          <w:szCs w:val="24"/>
        </w:rPr>
        <w:t xml:space="preserve"> </w:t>
      </w:r>
      <w:r w:rsidRPr="00447DED">
        <w:rPr>
          <w:rFonts w:ascii="宋体" w:eastAsia="宋体" w:hAnsi="宋体" w:cs="Times New Roman" w:hint="eastAsia"/>
          <w:szCs w:val="24"/>
        </w:rPr>
        <w:t xml:space="preserve">为了可以更好地量化分析模型的预测性能本文中主要采用平均绝对误差（Mean </w:t>
      </w:r>
      <w:r w:rsidRPr="00447DED">
        <w:rPr>
          <w:rFonts w:ascii="宋体" w:eastAsia="宋体" w:hAnsi="宋体" w:cs="Times New Roman" w:hint="eastAsia"/>
          <w:szCs w:val="24"/>
        </w:rPr>
        <w:lastRenderedPageBreak/>
        <w:t>Absolute Error,MAE）、均方误差（Mean Square Error,MSE）、均等系数（Equal Coefficient）。</w:t>
      </w:r>
    </w:p>
    <w:p w:rsidR="004169DD" w:rsidRPr="002C2930" w:rsidRDefault="004169DD" w:rsidP="004169DD">
      <w:pPr>
        <w:spacing w:line="360" w:lineRule="auto"/>
        <w:ind w:firstLine="420"/>
        <w:rPr>
          <w:rFonts w:ascii="宋体" w:eastAsia="宋体" w:hAnsi="宋体" w:cs="Times New Roman"/>
          <w:szCs w:val="24"/>
        </w:rPr>
      </w:pPr>
      <w:r w:rsidRPr="002C2930">
        <w:rPr>
          <w:rFonts w:ascii="宋体" w:eastAsia="宋体" w:hAnsi="宋体" w:cs="Times New Roman"/>
          <w:szCs w:val="24"/>
        </w:rPr>
        <w:t>其中，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w:t>
      </w:r>
      <w:r w:rsidRPr="002C2930">
        <w:rPr>
          <w:rFonts w:ascii="宋体" w:eastAsia="宋体" w:hAnsi="宋体" w:cs="Times New Roman" w:hint="eastAsia"/>
          <w:szCs w:val="24"/>
        </w:rPr>
        <w:t>模型</w:t>
      </w:r>
      <w:r w:rsidRPr="002C2930">
        <w:rPr>
          <w:rFonts w:ascii="宋体" w:eastAsia="宋体" w:hAnsi="宋体" w:cs="Times New Roman"/>
          <w:szCs w:val="24"/>
        </w:rPr>
        <w:t>预测值，</w:t>
      </w:r>
      <w:r w:rsidRPr="002C2930">
        <w:rPr>
          <w:rFonts w:ascii="宋体" w:eastAsia="宋体" w:hAnsi="宋体" w:cs="Times New Roman" w:hint="eastAsia"/>
          <w:szCs w:val="24"/>
        </w:rPr>
        <w:t>N</w:t>
      </w:r>
      <w:r w:rsidRPr="002C2930">
        <w:rPr>
          <w:rFonts w:ascii="宋体" w:eastAsia="宋体" w:hAnsi="宋体" w:cs="Times New Roman"/>
          <w:szCs w:val="24"/>
        </w:rPr>
        <w:t>为预测时段长度</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时刻交通流实际测量值。</w:t>
      </w:r>
      <w:r w:rsidRPr="002C2930">
        <w:rPr>
          <w:rFonts w:ascii="宋体" w:eastAsia="宋体" w:hAnsi="宋体" w:cs="Times New Roman" w:hint="eastAsia"/>
          <w:szCs w:val="24"/>
        </w:rPr>
        <w:t>MSE</w:t>
      </w:r>
      <w:r w:rsidRPr="002C2930">
        <w:rPr>
          <w:rFonts w:ascii="宋体" w:eastAsia="宋体" w:hAnsi="宋体" w:cs="Times New Roman"/>
          <w:szCs w:val="24"/>
        </w:rPr>
        <w:t>反应误差分布情况，值越小</w:t>
      </w:r>
      <w:r w:rsidRPr="002C2930">
        <w:rPr>
          <w:rFonts w:ascii="宋体" w:eastAsia="宋体" w:hAnsi="宋体" w:cs="Times New Roman" w:hint="eastAsia"/>
          <w:szCs w:val="24"/>
        </w:rPr>
        <w:t>,</w:t>
      </w:r>
      <w:r w:rsidRPr="002C2930">
        <w:rPr>
          <w:rFonts w:ascii="宋体" w:eastAsia="宋体" w:hAnsi="宋体" w:cs="Times New Roman"/>
          <w:szCs w:val="24"/>
        </w:rPr>
        <w:t>说明</w:t>
      </w:r>
      <w:hyperlink r:id="rId7" w:tgtFrame="_blank" w:history="1">
        <w:r w:rsidRPr="002C2930">
          <w:rPr>
            <w:rFonts w:ascii="宋体" w:eastAsia="宋体" w:hAnsi="宋体" w:cs="Times New Roman"/>
            <w:szCs w:val="24"/>
          </w:rPr>
          <w:t>预测模型</w:t>
        </w:r>
      </w:hyperlink>
      <w:r w:rsidRPr="002C2930">
        <w:rPr>
          <w:rFonts w:ascii="宋体" w:eastAsia="宋体" w:hAnsi="宋体" w:cs="Times New Roman"/>
          <w:szCs w:val="24"/>
        </w:rPr>
        <w:t>描述实验数据具有更好的精确度，预测效果越好。EC反映预测值和实际测量值之间的拟合程度，值越大</w:t>
      </w:r>
      <w:r w:rsidRPr="002C2930">
        <w:rPr>
          <w:rFonts w:ascii="宋体" w:eastAsia="宋体" w:hAnsi="宋体" w:cs="Times New Roman" w:hint="eastAsia"/>
          <w:szCs w:val="24"/>
        </w:rPr>
        <w:t>越接近于1</w:t>
      </w:r>
      <w:r w:rsidRPr="002C2930">
        <w:rPr>
          <w:rFonts w:ascii="宋体" w:eastAsia="宋体" w:hAnsi="宋体" w:cs="Times New Roman"/>
          <w:szCs w:val="24"/>
        </w:rPr>
        <w:t>，表示预测效果越好</w:t>
      </w:r>
      <w:r w:rsidRPr="002C2930">
        <w:rPr>
          <w:rFonts w:ascii="宋体" w:eastAsia="宋体" w:hAnsi="宋体" w:cs="Times New Roman" w:hint="eastAsia"/>
          <w:szCs w:val="24"/>
        </w:rPr>
        <w:t>。</w:t>
      </w:r>
    </w:p>
    <w:p w:rsidR="004169DD" w:rsidRDefault="004169DD" w:rsidP="004169DD">
      <w:pPr>
        <w:tabs>
          <w:tab w:val="left" w:pos="3420"/>
          <w:tab w:val="left" w:pos="5004"/>
        </w:tabs>
        <w:ind w:firstLineChars="200" w:firstLine="480"/>
        <w:rPr>
          <w:sz w:val="24"/>
          <w:szCs w:val="24"/>
        </w:rPr>
      </w:pPr>
    </w:p>
    <w:p w:rsidR="004169DD" w:rsidRDefault="004169DD" w:rsidP="004169DD">
      <w:pPr>
        <w:tabs>
          <w:tab w:val="left" w:pos="3420"/>
          <w:tab w:val="left" w:pos="5004"/>
        </w:tabs>
        <w:rPr>
          <w:sz w:val="24"/>
          <w:szCs w:val="24"/>
        </w:rPr>
      </w:pPr>
      <w:r>
        <w:rPr>
          <w:rFonts w:hint="eastAsia"/>
          <w:sz w:val="24"/>
          <w:szCs w:val="24"/>
        </w:rPr>
        <w:t>4.3.4</w:t>
      </w:r>
      <w:r>
        <w:rPr>
          <w:rFonts w:hint="eastAsia"/>
          <w:sz w:val="24"/>
          <w:szCs w:val="24"/>
        </w:rPr>
        <w:t>仿真实验</w:t>
      </w:r>
    </w:p>
    <w:p w:rsidR="004169DD" w:rsidRPr="004169DD" w:rsidRDefault="004169DD" w:rsidP="004169DD">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本文选择交通流的最常用参数流量作为预测对象。数据来源是前文中已经进行过预处理的预测样本。样本从2016年6月30日到2016年7月1日，数据检测周期为1min，预测间隔为10min，选取其中08:00</w:t>
      </w:r>
      <w:r w:rsidRPr="002C2930">
        <w:rPr>
          <w:rFonts w:ascii="宋体" w:eastAsia="宋体" w:hAnsi="宋体" w:cs="Times New Roman"/>
          <w:szCs w:val="24"/>
        </w:rPr>
        <w:t>—</w:t>
      </w:r>
      <w:r w:rsidRPr="002C2930">
        <w:rPr>
          <w:rFonts w:ascii="宋体" w:eastAsia="宋体" w:hAnsi="宋体" w:cs="Times New Roman" w:hint="eastAsia"/>
          <w:szCs w:val="24"/>
        </w:rPr>
        <w:t>22:00期间的数据每天共有79组数据分别进行训练和预测。结合使用的支持向量回归的短时交通流预测模型进行预测，预测结果与实际记录值得结果对比图如下：</w:t>
      </w:r>
      <w:r>
        <w:rPr>
          <w:rFonts w:hint="eastAsia"/>
          <w:sz w:val="24"/>
          <w:szCs w:val="24"/>
        </w:rPr>
        <w:tab/>
      </w:r>
    </w:p>
    <w:p w:rsidR="004169DD" w:rsidRDefault="004169DD" w:rsidP="004169DD">
      <w:pPr>
        <w:spacing w:line="360" w:lineRule="auto"/>
        <w:ind w:firstLine="420"/>
        <w:rPr>
          <w:sz w:val="24"/>
          <w:szCs w:val="24"/>
        </w:rPr>
      </w:pPr>
      <w:r w:rsidRPr="002C2930">
        <w:rPr>
          <w:rFonts w:ascii="宋体" w:eastAsia="宋体" w:hAnsi="宋体" w:cs="Times New Roman" w:hint="eastAsia"/>
          <w:szCs w:val="24"/>
        </w:rPr>
        <w:t>从预测结果结果对比图和表中数据来看，采用网格搜索的方式可以达到一定的预测效果。</w:t>
      </w:r>
      <w:r w:rsidRPr="002C2930">
        <w:rPr>
          <w:rFonts w:ascii="宋体" w:eastAsia="宋体" w:hAnsi="宋体" w:cs="Times New Roman"/>
          <w:szCs w:val="24"/>
        </w:rPr>
        <w:t>网格算法以固定步长对参数空间的所有组合进行穷举实验，对于参数较少的情况该方法取得了很好的效果，但是在实际应用中该算法效率不高</w:t>
      </w:r>
      <w:r w:rsidRPr="002C2930">
        <w:rPr>
          <w:rFonts w:ascii="宋体" w:eastAsia="宋体" w:hAnsi="宋体" w:cs="Times New Roman" w:hint="eastAsia"/>
          <w:szCs w:val="24"/>
        </w:rPr>
        <w:t>。因此本文将在下面对SVR模型参数的选择采取其他方法进行改进。</w:t>
      </w:r>
    </w:p>
    <w:p w:rsidR="004169DD" w:rsidRPr="002C2930" w:rsidRDefault="004169DD" w:rsidP="004169DD">
      <w:pPr>
        <w:spacing w:line="360" w:lineRule="auto"/>
        <w:rPr>
          <w:rFonts w:ascii="宋体" w:eastAsia="宋体" w:hAnsi="宋体" w:cs="Times New Roman"/>
          <w:szCs w:val="24"/>
        </w:rPr>
      </w:pPr>
      <w:r w:rsidRPr="002C2930">
        <w:rPr>
          <w:rFonts w:ascii="宋体" w:eastAsia="宋体" w:hAnsi="宋体" w:cs="Times New Roman" w:hint="eastAsia"/>
          <w:szCs w:val="24"/>
        </w:rPr>
        <w:t>3.4本章小结</w:t>
      </w:r>
    </w:p>
    <w:p w:rsidR="004169DD" w:rsidRPr="002C2930" w:rsidRDefault="004169DD" w:rsidP="004169DD">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本章首先介绍了支持向量机的基础理论和机器学习的相关知识，其中包括了经验风险最小化，以及结构风险最小化的理论。</w:t>
      </w:r>
    </w:p>
    <w:p w:rsidR="004169DD" w:rsidRPr="002C2930" w:rsidRDefault="004169DD" w:rsidP="004169DD">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 xml:space="preserve">在此基础上，分析了支持向量机和回归机的原理，建立 </w:t>
      </w:r>
      <w:r w:rsidRPr="002C2930">
        <w:rPr>
          <w:rFonts w:ascii="宋体" w:eastAsia="宋体" w:hAnsi="宋体" w:cs="Times New Roman"/>
          <w:szCs w:val="24"/>
        </w:rPr>
        <w:t xml:space="preserve">SVR </w:t>
      </w:r>
      <w:r w:rsidRPr="002C2930">
        <w:rPr>
          <w:rFonts w:ascii="宋体" w:eastAsia="宋体" w:hAnsi="宋体" w:cs="Times New Roman" w:hint="eastAsia"/>
          <w:szCs w:val="24"/>
        </w:rPr>
        <w:t>的模型，并将预测结果与实测值进行对比，来证明支持向量回归模型</w:t>
      </w:r>
      <w:r>
        <w:rPr>
          <w:rFonts w:ascii="宋体" w:eastAsia="宋体" w:hAnsi="宋体" w:cs="Times New Roman" w:hint="eastAsia"/>
          <w:szCs w:val="24"/>
        </w:rPr>
        <w:t>针对短时交通流的预测</w:t>
      </w:r>
      <w:r w:rsidRPr="002C2930">
        <w:rPr>
          <w:rFonts w:ascii="宋体" w:eastAsia="宋体" w:hAnsi="宋体" w:cs="Times New Roman" w:hint="eastAsia"/>
          <w:szCs w:val="24"/>
        </w:rPr>
        <w:t>是一种可行的、有效的预测模型。为了进一步提高模型预测效果可以接近实际应用，本文将在SVR基础上采取更适合在交通流预测中的参数选择方式进一步进行试验。</w:t>
      </w:r>
    </w:p>
    <w:sectPr w:rsidR="004169DD" w:rsidRPr="002C2930" w:rsidSect="005B0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634" w:rsidRDefault="00EA2634" w:rsidP="004169DD">
      <w:r>
        <w:separator/>
      </w:r>
    </w:p>
  </w:endnote>
  <w:endnote w:type="continuationSeparator" w:id="1">
    <w:p w:rsidR="00EA2634" w:rsidRDefault="00EA2634" w:rsidP="004169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31+CAJ FNT00">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634" w:rsidRDefault="00EA2634" w:rsidP="004169DD">
      <w:r>
        <w:separator/>
      </w:r>
    </w:p>
  </w:footnote>
  <w:footnote w:type="continuationSeparator" w:id="1">
    <w:p w:rsidR="00EA2634" w:rsidRDefault="00EA2634" w:rsidP="004169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D5CA4"/>
    <w:multiLevelType w:val="hybridMultilevel"/>
    <w:tmpl w:val="61568F82"/>
    <w:lvl w:ilvl="0" w:tplc="BB6A5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B50B67"/>
    <w:multiLevelType w:val="hybridMultilevel"/>
    <w:tmpl w:val="1CFC58FA"/>
    <w:lvl w:ilvl="0" w:tplc="F014D11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2">
    <w:nsid w:val="25CE1752"/>
    <w:multiLevelType w:val="hybridMultilevel"/>
    <w:tmpl w:val="C5C000FC"/>
    <w:lvl w:ilvl="0" w:tplc="91C6DB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7C26C60"/>
    <w:multiLevelType w:val="hybridMultilevel"/>
    <w:tmpl w:val="227898EA"/>
    <w:lvl w:ilvl="0" w:tplc="7BC6B96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E1140CA"/>
    <w:multiLevelType w:val="hybridMultilevel"/>
    <w:tmpl w:val="B65A46DE"/>
    <w:lvl w:ilvl="0" w:tplc="30C2F7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AEA121D"/>
    <w:multiLevelType w:val="hybridMultilevel"/>
    <w:tmpl w:val="17EE8ECA"/>
    <w:lvl w:ilvl="0" w:tplc="5DF28A9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02360F0"/>
    <w:multiLevelType w:val="hybridMultilevel"/>
    <w:tmpl w:val="0CF21B4A"/>
    <w:lvl w:ilvl="0" w:tplc="515EFE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3"/>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69DD"/>
    <w:rsid w:val="001205D0"/>
    <w:rsid w:val="004169DD"/>
    <w:rsid w:val="005350F8"/>
    <w:rsid w:val="0054004A"/>
    <w:rsid w:val="005B0D24"/>
    <w:rsid w:val="00635296"/>
    <w:rsid w:val="0066000A"/>
    <w:rsid w:val="006F6FC4"/>
    <w:rsid w:val="00BF0048"/>
    <w:rsid w:val="00D96B6A"/>
    <w:rsid w:val="00DA27E6"/>
    <w:rsid w:val="00E76CA1"/>
    <w:rsid w:val="00EA2634"/>
    <w:rsid w:val="00EA2C46"/>
    <w:rsid w:val="00F41A13"/>
    <w:rsid w:val="00F95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9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69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69DD"/>
    <w:rPr>
      <w:sz w:val="18"/>
      <w:szCs w:val="18"/>
    </w:rPr>
  </w:style>
  <w:style w:type="paragraph" w:styleId="a4">
    <w:name w:val="footer"/>
    <w:basedOn w:val="a"/>
    <w:link w:val="Char0"/>
    <w:uiPriority w:val="99"/>
    <w:semiHidden/>
    <w:unhideWhenUsed/>
    <w:rsid w:val="004169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69DD"/>
    <w:rPr>
      <w:sz w:val="18"/>
      <w:szCs w:val="18"/>
    </w:rPr>
  </w:style>
  <w:style w:type="character" w:customStyle="1" w:styleId="fontstyle01">
    <w:name w:val="fontstyle01"/>
    <w:basedOn w:val="a0"/>
    <w:rsid w:val="004169DD"/>
    <w:rPr>
      <w:rFonts w:ascii="宋体" w:eastAsia="宋体" w:hAnsi="宋体" w:hint="eastAsia"/>
      <w:b w:val="0"/>
      <w:bCs w:val="0"/>
      <w:i w:val="0"/>
      <w:iCs w:val="0"/>
      <w:color w:val="000000"/>
      <w:sz w:val="20"/>
      <w:szCs w:val="20"/>
    </w:rPr>
  </w:style>
  <w:style w:type="paragraph" w:styleId="a5">
    <w:name w:val="Balloon Text"/>
    <w:basedOn w:val="a"/>
    <w:link w:val="Char1"/>
    <w:uiPriority w:val="99"/>
    <w:semiHidden/>
    <w:unhideWhenUsed/>
    <w:rsid w:val="004169DD"/>
    <w:rPr>
      <w:sz w:val="18"/>
      <w:szCs w:val="18"/>
    </w:rPr>
  </w:style>
  <w:style w:type="character" w:customStyle="1" w:styleId="Char1">
    <w:name w:val="批注框文本 Char"/>
    <w:basedOn w:val="a0"/>
    <w:link w:val="a5"/>
    <w:uiPriority w:val="99"/>
    <w:semiHidden/>
    <w:rsid w:val="004169DD"/>
    <w:rPr>
      <w:sz w:val="18"/>
      <w:szCs w:val="18"/>
    </w:rPr>
  </w:style>
  <w:style w:type="paragraph" w:styleId="a6">
    <w:name w:val="List Paragraph"/>
    <w:basedOn w:val="a"/>
    <w:uiPriority w:val="34"/>
    <w:qFormat/>
    <w:rsid w:val="004169DD"/>
    <w:pPr>
      <w:ind w:firstLineChars="200" w:firstLine="420"/>
    </w:pPr>
  </w:style>
  <w:style w:type="table" w:styleId="a7">
    <w:name w:val="Table Grid"/>
    <w:basedOn w:val="a1"/>
    <w:uiPriority w:val="59"/>
    <w:rsid w:val="004169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21">
    <w:name w:val="fontstyle21"/>
    <w:basedOn w:val="a0"/>
    <w:rsid w:val="004169DD"/>
    <w:rPr>
      <w:rFonts w:ascii="A31+CAJ FNT00" w:hAnsi="A31+CAJ FNT00" w:hint="default"/>
      <w:b w:val="0"/>
      <w:bCs w:val="0"/>
      <w:i w:val="0"/>
      <w:iCs w:val="0"/>
      <w:color w:val="000000"/>
      <w:sz w:val="6"/>
      <w:szCs w:val="6"/>
    </w:rPr>
  </w:style>
  <w:style w:type="character" w:customStyle="1" w:styleId="tgt">
    <w:name w:val="tgt"/>
    <w:basedOn w:val="a0"/>
    <w:rsid w:val="004169DD"/>
  </w:style>
  <w:style w:type="character" w:styleId="a8">
    <w:name w:val="Hyperlink"/>
    <w:basedOn w:val="a0"/>
    <w:uiPriority w:val="99"/>
    <w:semiHidden/>
    <w:unhideWhenUsed/>
    <w:rsid w:val="004169DD"/>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item/%E9%A2%84%E6%B5%8B%E6%A8%A1%E5%9E%8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11</Pages>
  <Words>1774</Words>
  <Characters>10118</Characters>
  <Application>Microsoft Office Word</Application>
  <DocSecurity>0</DocSecurity>
  <Lines>84</Lines>
  <Paragraphs>23</Paragraphs>
  <ScaleCrop>false</ScaleCrop>
  <Company/>
  <LinksUpToDate>false</LinksUpToDate>
  <CharactersWithSpaces>11869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金飞</dc:creator>
  <cp:keywords/>
  <dc:description/>
  <cp:lastModifiedBy>金飞</cp:lastModifiedBy>
  <cp:revision>14</cp:revision>
  <dcterms:created xsi:type="dcterms:W3CDTF">2018-03-08T05:40:00Z</dcterms:created>
  <dcterms:modified xsi:type="dcterms:W3CDTF">2018-03-08T09:57:00Z</dcterms:modified>
</cp:coreProperties>
</file>