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Prático de Testes em Java com JUnit, Mockito e MockMvc</w:t>
      </w:r>
    </w:p>
    <w:p>
      <w:pPr>
        <w:pStyle w:val="Heading1"/>
      </w:pPr>
      <w:r>
        <w:t>1. Introdução</w:t>
      </w:r>
    </w:p>
    <w:p>
      <w:r>
        <w:t>Este guia foi criado para ajudar o Grupo 10 a entender, implementar e expandir testes automatizados no projeto Techseller, usando boas práticas de Engenharia de Software com Java, JUnit, Mockito e Spring MockMvc.</w:t>
      </w:r>
    </w:p>
    <w:p>
      <w:pPr>
        <w:pStyle w:val="Heading1"/>
      </w:pPr>
      <w:r>
        <w:t>2. Estrutura de Testes no Projeto</w:t>
      </w:r>
    </w:p>
    <w:p>
      <w:r>
        <w:t>A estrutura de testes segue o padrão Maven:</w:t>
        <w:br/>
        <w:t>• Código fonte: src/main/java</w:t>
        <w:br/>
        <w:t>• Testes automatizados: src/test/java</w:t>
        <w:br/>
        <w:t>Os testes devem ser criados paralelamente às classes que testam (ex: ProdutoServiceTest testa ProdutoService).</w:t>
      </w:r>
    </w:p>
    <w:p>
      <w:pPr>
        <w:pStyle w:val="Heading1"/>
      </w:pPr>
      <w:r>
        <w:t>3. Conceitos Importantes</w:t>
      </w:r>
    </w:p>
    <w:p>
      <w:pPr>
        <w:pStyle w:val="Heading2"/>
      </w:pPr>
      <w:r>
        <w:t>3.1 JUnit</w:t>
      </w:r>
    </w:p>
    <w:p>
      <w:r>
        <w:t>JUnit é o framework padrão de testes unitários em Java. Permite escrever métodos de teste para verificar se uma funcionalidade está funcionando como esperado. Exemplo básico:</w:t>
        <w:br/>
        <w:t>@Test</w:t>
        <w:br/>
        <w:t>void soma() {</w:t>
        <w:br/>
        <w:t xml:space="preserve">    assertEquals(5, 2 + 3);</w:t>
        <w:br/>
        <w:t>}</w:t>
      </w:r>
    </w:p>
    <w:p>
      <w:pPr>
        <w:pStyle w:val="Heading2"/>
      </w:pPr>
      <w:r>
        <w:t>3.2 Mockito</w:t>
      </w:r>
    </w:p>
    <w:p>
      <w:r>
        <w:t>Mockito é uma biblioteca de 'mocking' — ela permite simular comportamentos de objetos dependentes. Muito útil para testar serviços sem acessar o banco de dados real.</w:t>
        <w:br/>
        <w:t>Exemplo:</w:t>
        <w:br/>
        <w:t>when(userRepository.findByEmail("abc@xyz.com")).thenReturn(Optional.of(user));</w:t>
      </w:r>
    </w:p>
    <w:p>
      <w:pPr>
        <w:pStyle w:val="Heading2"/>
      </w:pPr>
      <w:r>
        <w:t>3.3 MockMvc</w:t>
      </w:r>
    </w:p>
    <w:p>
      <w:r>
        <w:t>MockMvc é uma ferramenta do Spring usada para testar controladores (Controllers) como se fosse uma requisição HTTP, sem precisar rodar o servidor. Muito útil para testar endpoints REST.</w:t>
        <w:br/>
        <w:t>Exemplo:</w:t>
        <w:br/>
        <w:t>mockMvc.perform(post("/produto")).andExpect(status().isOk());</w:t>
      </w:r>
    </w:p>
    <w:p>
      <w:pPr>
        <w:pStyle w:val="Heading1"/>
      </w:pPr>
      <w:r>
        <w:t>4. Anotações (Annotations)</w:t>
      </w:r>
    </w:p>
    <w:p>
      <w:pPr>
        <w:pStyle w:val="ListBullet"/>
      </w:pPr>
      <w:r>
        <w:t>@Test — Indica que o método é um teste unitário. Vem do JUnit.</w:t>
      </w:r>
    </w:p>
    <w:p>
      <w:pPr>
        <w:pStyle w:val="ListBullet"/>
      </w:pPr>
      <w:r>
        <w:t>@Mock — Cria um mock (simulação) de uma dependência. Vem do Mockito.</w:t>
      </w:r>
    </w:p>
    <w:p>
      <w:pPr>
        <w:pStyle w:val="ListBullet"/>
      </w:pPr>
      <w:r>
        <w:t>@InjectMocks — Injeta os mocks anotados em uma instância real da classe testada. Vem do Mockito.</w:t>
      </w:r>
    </w:p>
    <w:p>
      <w:pPr>
        <w:pStyle w:val="ListBullet"/>
      </w:pPr>
      <w:r>
        <w:t>@BeforeEach — Executa o método antes de cada teste. Usado para configurar o ambiente.</w:t>
      </w:r>
    </w:p>
    <w:p>
      <w:pPr>
        <w:pStyle w:val="ListBullet"/>
      </w:pPr>
      <w:r>
        <w:t>@WebMvcTest — Carrega apenas os componentes relacionados ao Controller, sem subir todo o contexto do Spring Boot.</w:t>
      </w:r>
    </w:p>
    <w:p>
      <w:pPr>
        <w:pStyle w:val="ListBullet"/>
      </w:pPr>
      <w:r>
        <w:t>@Autowired — Injeta uma dependência gerenciada pelo Spring (como MockMvc, Service, etc).</w:t>
      </w:r>
    </w:p>
    <w:p>
      <w:pPr>
        <w:pStyle w:val="ListBullet"/>
      </w:pPr>
      <w:r>
        <w:t>@MockBean — Usado em testes Spring para simular beans (serviços). Substitui um bean real por um mock.</w:t>
      </w:r>
    </w:p>
    <w:p>
      <w:pPr>
        <w:pStyle w:val="Heading1"/>
      </w:pPr>
      <w:r>
        <w:t>5. Expansão futura dos testes</w:t>
      </w:r>
    </w:p>
    <w:p>
      <w:r>
        <w:t>À medida que o projeto crescer, crie novos testes sempre que adicionar uma nova funcionalidade. Recomendações:</w:t>
        <w:br/>
        <w:t>• Para cada novo método em serviços (ex: CalcularDesconto), crie um método de teste correspondente.</w:t>
        <w:br/>
        <w:t>• Para novos endpoints, adicione testes em Controller usando MockMvc.</w:t>
        <w:br/>
        <w:t>• Mantenha cobertura de testes acima de 80% sempre que possível.</w:t>
        <w:br/>
        <w:t>• Use classes utilitárias para gerar dados de teste com facilidade.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