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B3BB" w14:textId="1219A117" w:rsidR="00183AE5" w:rsidRPr="00985848" w:rsidRDefault="00183AE5">
      <w:pPr>
        <w:rPr>
          <w:rFonts w:ascii="Cambria" w:hAnsi="Cambria" w:cs="Calibri"/>
          <w:sz w:val="28"/>
          <w:szCs w:val="28"/>
        </w:rPr>
      </w:pPr>
    </w:p>
    <w:tbl>
      <w:tblPr>
        <w:tblStyle w:val="TableGrid"/>
        <w:tblW w:w="14494" w:type="dxa"/>
        <w:tblLayout w:type="fixed"/>
        <w:tblLook w:val="04A0" w:firstRow="1" w:lastRow="0" w:firstColumn="1" w:lastColumn="0" w:noHBand="0" w:noVBand="1"/>
      </w:tblPr>
      <w:tblGrid>
        <w:gridCol w:w="2056"/>
        <w:gridCol w:w="2056"/>
        <w:gridCol w:w="2158"/>
        <w:gridCol w:w="2056"/>
        <w:gridCol w:w="2056"/>
        <w:gridCol w:w="2056"/>
        <w:gridCol w:w="2056"/>
      </w:tblGrid>
      <w:tr w:rsidR="00FD57FF" w:rsidRPr="00985848" w14:paraId="0D9A1B3F" w14:textId="77777777" w:rsidTr="00D141EA">
        <w:trPr>
          <w:trHeight w:val="179"/>
        </w:trPr>
        <w:tc>
          <w:tcPr>
            <w:tcW w:w="2056" w:type="dxa"/>
            <w:tcBorders>
              <w:tl2br w:val="single" w:sz="4" w:space="0" w:color="auto"/>
            </w:tcBorders>
            <w:shd w:val="clear" w:color="auto" w:fill="1F4E79" w:themeFill="accent1" w:themeFillShade="80"/>
            <w:vAlign w:val="center"/>
          </w:tcPr>
          <w:p w14:paraId="2B34B38F" w14:textId="5B283EBB" w:rsidR="00FD57FF" w:rsidRPr="00094157" w:rsidRDefault="00985848" w:rsidP="00985848">
            <w:pPr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 xml:space="preserve">                     Thứ</w:t>
            </w:r>
          </w:p>
          <w:p w14:paraId="6BD92DC6" w14:textId="77777777" w:rsidR="00985848" w:rsidRPr="00094157" w:rsidRDefault="00985848" w:rsidP="00985848">
            <w:pPr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0A4285DE" w14:textId="42AF3A7C" w:rsidR="00985848" w:rsidRPr="00094157" w:rsidRDefault="00985848" w:rsidP="00985848">
            <w:pPr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>Giờ</w:t>
            </w:r>
          </w:p>
        </w:tc>
        <w:tc>
          <w:tcPr>
            <w:tcW w:w="2056" w:type="dxa"/>
            <w:shd w:val="clear" w:color="auto" w:fill="1F4E79" w:themeFill="accent1" w:themeFillShade="80"/>
            <w:vAlign w:val="center"/>
          </w:tcPr>
          <w:p w14:paraId="35165A49" w14:textId="0AF16896" w:rsidR="00FD57FF" w:rsidRPr="00094157" w:rsidRDefault="00FD57FF" w:rsidP="00985848">
            <w:pPr>
              <w:jc w:val="center"/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>Hai</w:t>
            </w:r>
          </w:p>
        </w:tc>
        <w:tc>
          <w:tcPr>
            <w:tcW w:w="2158" w:type="dxa"/>
            <w:shd w:val="clear" w:color="auto" w:fill="1F4E79" w:themeFill="accent1" w:themeFillShade="80"/>
            <w:vAlign w:val="center"/>
          </w:tcPr>
          <w:p w14:paraId="359264AF" w14:textId="644D0FFC" w:rsidR="00FD57FF" w:rsidRPr="00094157" w:rsidRDefault="00FD57FF" w:rsidP="00985848">
            <w:pPr>
              <w:jc w:val="center"/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>Ba</w:t>
            </w:r>
          </w:p>
        </w:tc>
        <w:tc>
          <w:tcPr>
            <w:tcW w:w="2056" w:type="dxa"/>
            <w:shd w:val="clear" w:color="auto" w:fill="1F4E79" w:themeFill="accent1" w:themeFillShade="80"/>
            <w:vAlign w:val="center"/>
          </w:tcPr>
          <w:p w14:paraId="4C2D4FF6" w14:textId="61213D72" w:rsidR="00FD57FF" w:rsidRPr="00094157" w:rsidRDefault="00FD57FF" w:rsidP="00985848">
            <w:pPr>
              <w:jc w:val="center"/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>Tư</w:t>
            </w:r>
          </w:p>
        </w:tc>
        <w:tc>
          <w:tcPr>
            <w:tcW w:w="2056" w:type="dxa"/>
            <w:shd w:val="clear" w:color="auto" w:fill="1F4E79" w:themeFill="accent1" w:themeFillShade="80"/>
            <w:vAlign w:val="center"/>
          </w:tcPr>
          <w:p w14:paraId="016167AA" w14:textId="1467C5BC" w:rsidR="00FD57FF" w:rsidRPr="00094157" w:rsidRDefault="00FD57FF" w:rsidP="00985848">
            <w:pPr>
              <w:jc w:val="center"/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>Năm</w:t>
            </w:r>
          </w:p>
        </w:tc>
        <w:tc>
          <w:tcPr>
            <w:tcW w:w="2056" w:type="dxa"/>
            <w:shd w:val="clear" w:color="auto" w:fill="1F4E79" w:themeFill="accent1" w:themeFillShade="80"/>
            <w:vAlign w:val="center"/>
          </w:tcPr>
          <w:p w14:paraId="10D28953" w14:textId="781363FC" w:rsidR="00FD57FF" w:rsidRPr="00094157" w:rsidRDefault="00FD57FF" w:rsidP="00985848">
            <w:pPr>
              <w:jc w:val="center"/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>Sáu</w:t>
            </w:r>
          </w:p>
        </w:tc>
        <w:tc>
          <w:tcPr>
            <w:tcW w:w="2056" w:type="dxa"/>
            <w:shd w:val="clear" w:color="auto" w:fill="1F4E79" w:themeFill="accent1" w:themeFillShade="80"/>
            <w:vAlign w:val="center"/>
          </w:tcPr>
          <w:p w14:paraId="77EB0134" w14:textId="43889C4A" w:rsidR="00FD57FF" w:rsidRPr="00094157" w:rsidRDefault="00FD57FF" w:rsidP="00985848">
            <w:pPr>
              <w:jc w:val="center"/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094157">
              <w:rPr>
                <w:rFonts w:ascii="Cambria" w:hAnsi="Cambria" w:cs="Calibri"/>
                <w:b/>
                <w:bCs/>
                <w:color w:val="FFFFFF" w:themeColor="background1"/>
                <w:sz w:val="28"/>
                <w:szCs w:val="28"/>
              </w:rPr>
              <w:t>Bảy</w:t>
            </w:r>
          </w:p>
        </w:tc>
      </w:tr>
      <w:tr w:rsidR="00985848" w:rsidRPr="00985848" w14:paraId="000EC010" w14:textId="77777777" w:rsidTr="00094157">
        <w:trPr>
          <w:trHeight w:val="1538"/>
        </w:trPr>
        <w:tc>
          <w:tcPr>
            <w:tcW w:w="2056" w:type="dxa"/>
            <w:shd w:val="clear" w:color="auto" w:fill="FFFFFF" w:themeFill="background1"/>
            <w:vAlign w:val="center"/>
          </w:tcPr>
          <w:p w14:paraId="6C13F89B" w14:textId="51B5B3E0" w:rsidR="00985848" w:rsidRPr="00985848" w:rsidRDefault="0098584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985848">
              <w:rPr>
                <w:rFonts w:ascii="Cambria" w:hAnsi="Cambria" w:cs="Calibri"/>
                <w:b/>
                <w:sz w:val="28"/>
                <w:szCs w:val="28"/>
              </w:rPr>
              <w:t>6:30 – 9:00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55353F67" w14:textId="00AFFDB0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76CE3E3D" w14:textId="133F94DF" w:rsidR="00985848" w:rsidRPr="00985848" w:rsidRDefault="00D141EA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Hệ thống thông tin địa lí</w:t>
            </w:r>
            <w:r>
              <w:rPr>
                <w:rFonts w:ascii="Cambria" w:hAnsi="Cambria" w:cs="Calibri"/>
                <w:sz w:val="28"/>
                <w:szCs w:val="28"/>
              </w:rPr>
              <w:br/>
            </w:r>
            <w:r w:rsidRPr="00D141EA">
              <w:rPr>
                <w:rFonts w:ascii="Cambria" w:hAnsi="Cambria" w:cs="Calibri"/>
                <w:b/>
                <w:bCs/>
                <w:sz w:val="28"/>
                <w:szCs w:val="28"/>
              </w:rPr>
              <w:t>(B01)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6136929C" w14:textId="7ED0C82E" w:rsidR="00985848" w:rsidRPr="00D141EA" w:rsidRDefault="00D141EA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Cấu trúc dữ liệu và giải thuật</w:t>
            </w:r>
            <w:r>
              <w:rPr>
                <w:rFonts w:ascii="Cambria" w:hAnsi="Cambria" w:cs="Calibri"/>
                <w:sz w:val="28"/>
                <w:szCs w:val="28"/>
              </w:rPr>
              <w:br/>
            </w:r>
            <w:r w:rsidRPr="00D141EA">
              <w:rPr>
                <w:rFonts w:ascii="Cambria" w:hAnsi="Cambria" w:cs="Calibri"/>
                <w:b/>
                <w:bCs/>
                <w:sz w:val="28"/>
                <w:szCs w:val="28"/>
              </w:rPr>
              <w:t>(B01)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5F330DE0" w14:textId="77777777" w:rsidR="00985848" w:rsidRDefault="00D141EA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Lập trình hướng đối tượng</w:t>
            </w:r>
          </w:p>
          <w:p w14:paraId="05A34C9B" w14:textId="738B5889" w:rsidR="00D141EA" w:rsidRPr="00D141EA" w:rsidRDefault="00D141EA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D141EA">
              <w:rPr>
                <w:rFonts w:ascii="Cambria" w:hAnsi="Cambria" w:cs="Calibri"/>
                <w:b/>
                <w:bCs/>
                <w:sz w:val="28"/>
                <w:szCs w:val="28"/>
              </w:rPr>
              <w:t>(B04)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64BE994B" w14:textId="28EBDFC6" w:rsidR="00985848" w:rsidRPr="00985848" w:rsidRDefault="0098584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7F0BBAEB" w14:textId="77777777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</w:tr>
      <w:tr w:rsidR="00985848" w:rsidRPr="00985848" w14:paraId="35242286" w14:textId="77777777" w:rsidTr="00094157">
        <w:trPr>
          <w:trHeight w:val="1439"/>
        </w:trPr>
        <w:tc>
          <w:tcPr>
            <w:tcW w:w="2056" w:type="dxa"/>
            <w:shd w:val="clear" w:color="auto" w:fill="FFFFFF" w:themeFill="background1"/>
            <w:vAlign w:val="center"/>
          </w:tcPr>
          <w:p w14:paraId="50EACE7F" w14:textId="42C27F07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985848">
              <w:rPr>
                <w:rFonts w:ascii="Cambria" w:hAnsi="Cambria" w:cs="Calibri"/>
                <w:b/>
                <w:sz w:val="28"/>
                <w:szCs w:val="28"/>
              </w:rPr>
              <w:t>9:05 – 11:30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5B00D02D" w14:textId="0802CE1B" w:rsidR="00985848" w:rsidRPr="00985848" w:rsidRDefault="00D141EA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Lập trình Web</w:t>
            </w:r>
            <w:r>
              <w:rPr>
                <w:rFonts w:ascii="Cambria" w:hAnsi="Cambria" w:cs="Calibri"/>
                <w:sz w:val="28"/>
                <w:szCs w:val="28"/>
              </w:rPr>
              <w:br/>
            </w:r>
            <w:r w:rsidRPr="00D141EA">
              <w:rPr>
                <w:rFonts w:ascii="Cambria" w:hAnsi="Cambria" w:cs="Calibri"/>
                <w:b/>
                <w:bCs/>
                <w:sz w:val="28"/>
                <w:szCs w:val="28"/>
              </w:rPr>
              <w:t>(B</w:t>
            </w:r>
            <w:r w:rsidR="00662B1B">
              <w:rPr>
                <w:rFonts w:ascii="Cambria" w:hAnsi="Cambria" w:cs="Calibri"/>
                <w:b/>
                <w:bCs/>
                <w:sz w:val="28"/>
                <w:szCs w:val="28"/>
              </w:rPr>
              <w:t>32</w:t>
            </w:r>
            <w:r w:rsidRPr="00D141EA">
              <w:rPr>
                <w:rFonts w:ascii="Cambria" w:hAnsi="Cambria" w:cs="Calibr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493F475B" w14:textId="77777777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1BA15550" w14:textId="3EAB8E97" w:rsidR="00985848" w:rsidRPr="00985848" w:rsidRDefault="0098584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17529D14" w14:textId="646003E3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5760D8E3" w14:textId="7BF48A30" w:rsidR="00985848" w:rsidRPr="00985848" w:rsidRDefault="0098584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396D6763" w14:textId="77777777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</w:tr>
      <w:tr w:rsidR="00985848" w:rsidRPr="00D141EA" w14:paraId="615BE527" w14:textId="77777777" w:rsidTr="00094157">
        <w:trPr>
          <w:trHeight w:val="1421"/>
        </w:trPr>
        <w:tc>
          <w:tcPr>
            <w:tcW w:w="2056" w:type="dxa"/>
            <w:shd w:val="clear" w:color="auto" w:fill="FFFFFF" w:themeFill="background1"/>
            <w:vAlign w:val="center"/>
          </w:tcPr>
          <w:p w14:paraId="464D3530" w14:textId="3A90038A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985848">
              <w:rPr>
                <w:rFonts w:ascii="Cambria" w:hAnsi="Cambria" w:cs="Calibri"/>
                <w:b/>
                <w:sz w:val="28"/>
                <w:szCs w:val="28"/>
              </w:rPr>
              <w:t>12:30 – 15:00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1AFE495B" w14:textId="7B3F2ECF" w:rsidR="00985848" w:rsidRPr="00985848" w:rsidRDefault="00D141EA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Tư tưởng Hồ Chí Minh</w:t>
            </w:r>
            <w:r>
              <w:rPr>
                <w:rFonts w:ascii="Cambria" w:hAnsi="Cambria" w:cs="Calibri"/>
                <w:sz w:val="28"/>
                <w:szCs w:val="28"/>
              </w:rPr>
              <w:br/>
            </w:r>
            <w:r w:rsidRPr="00D141EA">
              <w:rPr>
                <w:rFonts w:ascii="Cambria" w:hAnsi="Cambria" w:cs="Calibri"/>
                <w:b/>
                <w:bCs/>
                <w:sz w:val="28"/>
                <w:szCs w:val="28"/>
              </w:rPr>
              <w:t>(D01)</w:t>
            </w: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2850F683" w14:textId="45023C8C" w:rsidR="00985848" w:rsidRPr="00985848" w:rsidRDefault="0098584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450DB9E2" w14:textId="568A19FC" w:rsidR="00985848" w:rsidRPr="00D141EA" w:rsidRDefault="0098584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3AA0F914" w14:textId="77777777" w:rsidR="00985848" w:rsidRPr="00D141EA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17DEAF59" w14:textId="77777777" w:rsidR="00985848" w:rsidRDefault="00662B1B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662B1B">
              <w:rPr>
                <w:rFonts w:ascii="Cambria" w:hAnsi="Cambria" w:cs="Calibri"/>
                <w:sz w:val="28"/>
                <w:szCs w:val="28"/>
              </w:rPr>
              <w:t>Tối ưu hóa công cụ t</w:t>
            </w:r>
            <w:r>
              <w:rPr>
                <w:rFonts w:ascii="Cambria" w:hAnsi="Cambria" w:cs="Calibri"/>
                <w:sz w:val="28"/>
                <w:szCs w:val="28"/>
              </w:rPr>
              <w:t>ìm kiếm</w:t>
            </w:r>
          </w:p>
          <w:p w14:paraId="4C805645" w14:textId="31DF9478" w:rsidR="00662B1B" w:rsidRPr="00662B1B" w:rsidRDefault="00662B1B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662B1B">
              <w:rPr>
                <w:rFonts w:ascii="Cambria" w:hAnsi="Cambria" w:cs="Calibri"/>
                <w:b/>
                <w:bCs/>
                <w:sz w:val="28"/>
                <w:szCs w:val="28"/>
              </w:rPr>
              <w:t>(B01)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61272B55" w14:textId="77777777" w:rsidR="00985848" w:rsidRDefault="007B349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CSDL</w:t>
            </w:r>
          </w:p>
          <w:p w14:paraId="727A8562" w14:textId="71866383" w:rsidR="007B3498" w:rsidRPr="007B3498" w:rsidRDefault="007B349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7B3498">
              <w:rPr>
                <w:rFonts w:ascii="Cambria" w:hAnsi="Cambria" w:cs="Calibri"/>
                <w:b/>
                <w:bCs/>
                <w:sz w:val="28"/>
                <w:szCs w:val="28"/>
              </w:rPr>
              <w:t>(B04)</w:t>
            </w:r>
          </w:p>
        </w:tc>
      </w:tr>
      <w:tr w:rsidR="00985848" w:rsidRPr="00985848" w14:paraId="5772E392" w14:textId="77777777" w:rsidTr="00094157">
        <w:trPr>
          <w:trHeight w:val="1529"/>
        </w:trPr>
        <w:tc>
          <w:tcPr>
            <w:tcW w:w="2056" w:type="dxa"/>
            <w:shd w:val="clear" w:color="auto" w:fill="FFFFFF" w:themeFill="background1"/>
            <w:vAlign w:val="center"/>
          </w:tcPr>
          <w:p w14:paraId="774B544E" w14:textId="41E4905C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985848">
              <w:rPr>
                <w:rFonts w:ascii="Cambria" w:hAnsi="Cambria" w:cs="Calibri"/>
                <w:b/>
                <w:sz w:val="28"/>
                <w:szCs w:val="28"/>
              </w:rPr>
              <w:t>15:05 – 17:30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1FEE2209" w14:textId="1DF95372" w:rsidR="00985848" w:rsidRPr="00985848" w:rsidRDefault="0098584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FFFFFF" w:themeFill="background1"/>
            <w:vAlign w:val="center"/>
          </w:tcPr>
          <w:p w14:paraId="0D9C63C0" w14:textId="52E45E0F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43AB843B" w14:textId="77777777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2D842E74" w14:textId="77777777" w:rsidR="00985848" w:rsidRDefault="00D141EA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Quản trị mạng</w:t>
            </w:r>
          </w:p>
          <w:p w14:paraId="25FCB037" w14:textId="2D627B87" w:rsidR="00D141EA" w:rsidRPr="00D141EA" w:rsidRDefault="00D141EA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D141EA">
              <w:rPr>
                <w:rFonts w:ascii="Cambria" w:hAnsi="Cambria" w:cs="Calibri"/>
                <w:b/>
                <w:bCs/>
                <w:sz w:val="28"/>
                <w:szCs w:val="28"/>
              </w:rPr>
              <w:t>(C23)</w:t>
            </w: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6A00ED38" w14:textId="77777777" w:rsidR="00985848" w:rsidRPr="00985848" w:rsidRDefault="0098584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</w:p>
        </w:tc>
        <w:tc>
          <w:tcPr>
            <w:tcW w:w="2056" w:type="dxa"/>
            <w:shd w:val="clear" w:color="auto" w:fill="FFFFFF" w:themeFill="background1"/>
            <w:vAlign w:val="center"/>
          </w:tcPr>
          <w:p w14:paraId="561EC827" w14:textId="77777777" w:rsidR="00985848" w:rsidRDefault="007B3498" w:rsidP="00985848">
            <w:pPr>
              <w:jc w:val="center"/>
              <w:rPr>
                <w:rFonts w:ascii="Cambria" w:hAnsi="Cambria" w:cs="Calibri"/>
                <w:sz w:val="28"/>
                <w:szCs w:val="28"/>
              </w:rPr>
            </w:pPr>
            <w:r>
              <w:rPr>
                <w:rFonts w:ascii="Cambria" w:hAnsi="Cambria" w:cs="Calibri"/>
                <w:sz w:val="28"/>
                <w:szCs w:val="28"/>
              </w:rPr>
              <w:t>CSDL</w:t>
            </w:r>
          </w:p>
          <w:p w14:paraId="409962DF" w14:textId="3581EBB2" w:rsidR="007B3498" w:rsidRPr="007B3498" w:rsidRDefault="007B3498" w:rsidP="00985848">
            <w:pPr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7B3498">
              <w:rPr>
                <w:rFonts w:ascii="Cambria" w:hAnsi="Cambria" w:cs="Calibri"/>
                <w:b/>
                <w:bCs/>
                <w:sz w:val="28"/>
                <w:szCs w:val="28"/>
              </w:rPr>
              <w:t>(B04)</w:t>
            </w:r>
          </w:p>
        </w:tc>
      </w:tr>
    </w:tbl>
    <w:p w14:paraId="7C459770" w14:textId="77777777" w:rsidR="00FD57FF" w:rsidRPr="00985848" w:rsidRDefault="00FD57FF">
      <w:pPr>
        <w:rPr>
          <w:rFonts w:ascii="Cambria" w:hAnsi="Cambria" w:cs="Calibri"/>
          <w:sz w:val="28"/>
          <w:szCs w:val="28"/>
        </w:rPr>
      </w:pPr>
    </w:p>
    <w:sectPr w:rsidR="00FD57FF" w:rsidRPr="00985848" w:rsidSect="00FD57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3A3"/>
    <w:rsid w:val="00094157"/>
    <w:rsid w:val="00183AE5"/>
    <w:rsid w:val="002A33A3"/>
    <w:rsid w:val="00322574"/>
    <w:rsid w:val="004A6CD6"/>
    <w:rsid w:val="00662B1B"/>
    <w:rsid w:val="007B3498"/>
    <w:rsid w:val="00985848"/>
    <w:rsid w:val="009E1130"/>
    <w:rsid w:val="00A62C2E"/>
    <w:rsid w:val="00BD1A1D"/>
    <w:rsid w:val="00BD6597"/>
    <w:rsid w:val="00D141EA"/>
    <w:rsid w:val="00D86823"/>
    <w:rsid w:val="00F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5950"/>
  <w15:chartTrackingRefBased/>
  <w15:docId w15:val="{7D2649CE-9FDB-4CA9-830A-3B8C31C5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2B5A-4D23-4DF0-B5CF-E7CED83C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lzerotwonine@outlook.com</cp:lastModifiedBy>
  <cp:revision>9</cp:revision>
  <dcterms:created xsi:type="dcterms:W3CDTF">2021-11-28T08:18:00Z</dcterms:created>
  <dcterms:modified xsi:type="dcterms:W3CDTF">2023-02-12T12:50:00Z</dcterms:modified>
</cp:coreProperties>
</file>