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141C" w14:textId="57B41421" w:rsidR="00D33E95" w:rsidRDefault="007528C9" w:rsidP="007528C9">
      <w:pPr>
        <w:pStyle w:val="PargrafodaLista"/>
        <w:numPr>
          <w:ilvl w:val="0"/>
          <w:numId w:val="1"/>
        </w:numPr>
      </w:pPr>
      <w:r>
        <w:t>O canal já inclui os efeitos de transmissão, link, e cadeia de recepção;</w:t>
      </w:r>
    </w:p>
    <w:p w14:paraId="50F85DA9" w14:textId="41430A77" w:rsidR="007528C9" w:rsidRDefault="007528C9" w:rsidP="007528C9">
      <w:pPr>
        <w:pStyle w:val="PargrafodaLista"/>
        <w:numPr>
          <w:ilvl w:val="0"/>
          <w:numId w:val="1"/>
        </w:numPr>
      </w:pPr>
      <w:r>
        <w:t>Modelado por uma distorção complexa multiplicativa com magnitude e fase;</w:t>
      </w:r>
    </w:p>
    <w:p w14:paraId="35566FA9" w14:textId="45B73EFD" w:rsidR="007528C9" w:rsidRPr="007528C9" w:rsidRDefault="007528C9" w:rsidP="007528C9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O canal entre o transmissor e o receptor zero é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;</w:t>
      </w:r>
    </w:p>
    <w:p w14:paraId="36204949" w14:textId="38F5B897" w:rsidR="007528C9" w:rsidRPr="007528C9" w:rsidRDefault="007528C9" w:rsidP="007528C9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O canal entre o transmissor e o receptor </w:t>
      </w:r>
      <w:r>
        <w:t>um</w:t>
      </w:r>
      <w:r>
        <w:t xml:space="preserve"> é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;</w:t>
      </w:r>
    </w:p>
    <w:p w14:paraId="3F3E2E95" w14:textId="124DFF3F" w:rsidR="007528C9" w:rsidRDefault="007528C9" w:rsidP="007528C9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Ruído e interferência são </w:t>
      </w:r>
      <w:proofErr w:type="spellStart"/>
      <w:r>
        <w:rPr>
          <w:rFonts w:eastAsiaTheme="minorEastAsia"/>
        </w:rPr>
        <w:t>add</w:t>
      </w:r>
      <w:proofErr w:type="spellEnd"/>
      <w:r>
        <w:rPr>
          <w:rFonts w:eastAsiaTheme="minorEastAsia"/>
        </w:rPr>
        <w:t xml:space="preserve"> no receptor;</w:t>
      </w:r>
    </w:p>
    <w:p w14:paraId="6FEA18DF" w14:textId="6D7A695E" w:rsidR="007528C9" w:rsidRDefault="007528C9" w:rsidP="007528C9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Sinal base </w:t>
      </w:r>
      <m:oMath>
        <m:r>
          <w:rPr>
            <w:rFonts w:ascii="Cambria Math" w:eastAsiaTheme="minorEastAsia" w:hAnsi="Cambria Math"/>
          </w:rPr>
          <m:t>r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;</w:t>
      </w:r>
    </w:p>
    <w:p w14:paraId="4E855E2B" w14:textId="77777777" w:rsidR="007528C9" w:rsidRPr="007528C9" w:rsidRDefault="007528C9" w:rsidP="007528C9">
      <w:pPr>
        <w:pStyle w:val="PargrafodaLista"/>
        <w:numPr>
          <w:ilvl w:val="0"/>
          <w:numId w:val="1"/>
        </w:numPr>
        <w:rPr>
          <w:rFonts w:eastAsiaTheme="minorEastAsia"/>
        </w:rPr>
      </w:pPr>
    </w:p>
    <w:sectPr w:rsidR="007528C9" w:rsidRPr="0075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C7FDA"/>
    <w:multiLevelType w:val="hybridMultilevel"/>
    <w:tmpl w:val="53A0A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34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8"/>
    <w:rsid w:val="00464198"/>
    <w:rsid w:val="007528C9"/>
    <w:rsid w:val="00907742"/>
    <w:rsid w:val="00A470C7"/>
    <w:rsid w:val="00C60A42"/>
    <w:rsid w:val="00D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DAB5"/>
  <w15:chartTrackingRefBased/>
  <w15:docId w15:val="{7DA16EFB-B86D-4B5D-BE00-4BF9EE6D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8C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528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Moreira</dc:creator>
  <cp:keywords/>
  <dc:description/>
  <cp:lastModifiedBy>Eliseu Moreira</cp:lastModifiedBy>
  <cp:revision>3</cp:revision>
  <dcterms:created xsi:type="dcterms:W3CDTF">2024-05-23T17:09:00Z</dcterms:created>
  <dcterms:modified xsi:type="dcterms:W3CDTF">2024-05-23T19:03:00Z</dcterms:modified>
</cp:coreProperties>
</file>