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FC18A5" w14:textId="763F9C45" w:rsidR="00B309A3" w:rsidRDefault="00B309A3" w:rsidP="00F53987">
      <w:pPr>
        <w:jc w:val="center"/>
        <w:rPr>
          <w:rFonts w:ascii="宋体" w:eastAsia="宋体" w:hAnsi="宋体"/>
          <w:b/>
          <w:bCs/>
          <w:sz w:val="28"/>
          <w:szCs w:val="28"/>
        </w:rPr>
      </w:pPr>
      <w:r w:rsidRPr="007C4E9D">
        <w:rPr>
          <w:rFonts w:ascii="宋体" w:eastAsia="宋体" w:hAnsi="宋体"/>
          <w:b/>
          <w:bCs/>
          <w:sz w:val="28"/>
          <w:szCs w:val="28"/>
        </w:rPr>
        <w:t>触摸屏与传感器的交响：技术演变与行业实践</w:t>
      </w:r>
    </w:p>
    <w:p w14:paraId="253FD497" w14:textId="3200F4DF" w:rsidR="00F53987" w:rsidRPr="000D719E" w:rsidRDefault="00F53987" w:rsidP="000D719E">
      <w:pPr>
        <w:jc w:val="center"/>
        <w:rPr>
          <w:rFonts w:ascii="宋体" w:eastAsia="宋体" w:hAnsi="宋体" w:hint="eastAsia"/>
          <w:sz w:val="24"/>
          <w:szCs w:val="24"/>
        </w:rPr>
      </w:pPr>
      <w:r w:rsidRPr="000D719E">
        <w:rPr>
          <w:rFonts w:ascii="宋体" w:eastAsia="宋体" w:hAnsi="宋体" w:hint="eastAsia"/>
          <w:sz w:val="24"/>
          <w:szCs w:val="24"/>
        </w:rPr>
        <w:t>测控2203 林兆先</w:t>
      </w:r>
    </w:p>
    <w:p w14:paraId="3AD4DA42" w14:textId="03A9C520" w:rsidR="008520C9" w:rsidRPr="00613CF1" w:rsidRDefault="008520C9" w:rsidP="00074AF3">
      <w:pPr>
        <w:ind w:firstLineChars="200" w:firstLine="420"/>
        <w:rPr>
          <w:rFonts w:ascii="宋体" w:eastAsia="宋体" w:hAnsi="宋体" w:hint="eastAsia"/>
          <w:szCs w:val="21"/>
        </w:rPr>
      </w:pPr>
      <w:r w:rsidRPr="008520C9">
        <w:rPr>
          <w:rFonts w:ascii="宋体" w:eastAsia="宋体" w:hAnsi="宋体"/>
          <w:szCs w:val="21"/>
        </w:rPr>
        <w:t>触摸</w:t>
      </w:r>
      <w:proofErr w:type="gramStart"/>
      <w:r w:rsidRPr="008520C9">
        <w:rPr>
          <w:rFonts w:ascii="宋体" w:eastAsia="宋体" w:hAnsi="宋体"/>
          <w:szCs w:val="21"/>
        </w:rPr>
        <w:t>屏作为</w:t>
      </w:r>
      <w:proofErr w:type="gramEnd"/>
      <w:r w:rsidRPr="008520C9">
        <w:rPr>
          <w:rFonts w:ascii="宋体" w:eastAsia="宋体" w:hAnsi="宋体"/>
          <w:szCs w:val="21"/>
        </w:rPr>
        <w:t>一种重要的人机交互技术，已经深入到我们日常生活的各个领域，特别是在消费电子和便携式产品中。智能手机、平板电脑等设备的普及，使得触摸屏技术成为了现代生活中不可或缺的一部分。与此同时，触摸屏的应用范围也不断拓展，已广泛应用于自助服务设备、汽车、医疗器械、工业控制系统等领域。</w:t>
      </w:r>
      <w:r w:rsidR="00CE37EF" w:rsidRPr="00613CF1">
        <w:rPr>
          <w:rFonts w:ascii="宋体" w:eastAsia="宋体" w:hAnsi="宋体" w:hint="eastAsia"/>
          <w:szCs w:val="21"/>
        </w:rPr>
        <w:t>本文将聚焦于触摸屏传感器的发展，以及其系统工作原理等进行综述。</w:t>
      </w:r>
    </w:p>
    <w:p w14:paraId="6B1DBC0B" w14:textId="1CC18EFF" w:rsidR="00FD5AC7" w:rsidRPr="00D543C6" w:rsidRDefault="008520C9" w:rsidP="00FD5AC7">
      <w:pPr>
        <w:pStyle w:val="a3"/>
        <w:numPr>
          <w:ilvl w:val="0"/>
          <w:numId w:val="1"/>
        </w:numPr>
        <w:spacing w:beforeLines="50" w:before="156" w:afterLines="50" w:after="156"/>
        <w:ind w:left="357" w:firstLineChars="0" w:hanging="357"/>
        <w:rPr>
          <w:rFonts w:ascii="宋体" w:eastAsia="宋体" w:hAnsi="宋体" w:hint="eastAsia"/>
          <w:b/>
          <w:bCs/>
          <w:sz w:val="24"/>
          <w:szCs w:val="24"/>
        </w:rPr>
      </w:pPr>
      <w:r w:rsidRPr="00613CF1">
        <w:rPr>
          <w:rFonts w:ascii="宋体" w:eastAsia="宋体" w:hAnsi="宋体" w:hint="eastAsia"/>
          <w:b/>
          <w:bCs/>
          <w:sz w:val="24"/>
          <w:szCs w:val="24"/>
        </w:rPr>
        <w:t>传感器的发展历程</w:t>
      </w:r>
    </w:p>
    <w:p w14:paraId="23B3BB8C" w14:textId="29728DB1" w:rsidR="00FD5AC7" w:rsidRPr="00FD5AC7" w:rsidRDefault="0061524D" w:rsidP="00FD5AC7">
      <w:pPr>
        <w:ind w:firstLine="357"/>
        <w:rPr>
          <w:rFonts w:ascii="宋体" w:eastAsia="宋体" w:hAnsi="宋体" w:hint="eastAsia"/>
          <w:szCs w:val="21"/>
        </w:rPr>
      </w:pPr>
      <w:r w:rsidRPr="0061524D">
        <w:rPr>
          <w:rFonts w:ascii="宋体" w:eastAsia="宋体" w:hAnsi="宋体" w:hint="eastAsia"/>
          <w:szCs w:val="21"/>
          <w:vertAlign w:val="superscript"/>
        </w:rPr>
        <w:t>[1]</w:t>
      </w:r>
      <w:r w:rsidR="00FD5AC7" w:rsidRPr="00FD5AC7">
        <w:rPr>
          <w:rFonts w:ascii="宋体" w:eastAsia="宋体" w:hAnsi="宋体"/>
          <w:szCs w:val="21"/>
        </w:rPr>
        <w:t>触摸屏的历史可以追溯到20世纪60年代。1965年，E.A. Johnson在英国皇家雷达研究院发明了第一块手指式触摸屏，并提出了电容式触摸技术的概念。虽然初期的技术仅支持单点触控，反应也较为迟缓，但它为后来的多点触控奠定了基础。</w:t>
      </w:r>
    </w:p>
    <w:p w14:paraId="412EB71C" w14:textId="77777777" w:rsidR="00FD5AC7" w:rsidRPr="00FD5AC7" w:rsidRDefault="00FD5AC7" w:rsidP="00FD5AC7">
      <w:pPr>
        <w:ind w:firstLine="357"/>
        <w:rPr>
          <w:rFonts w:ascii="宋体" w:eastAsia="宋体" w:hAnsi="宋体" w:hint="eastAsia"/>
          <w:szCs w:val="21"/>
        </w:rPr>
      </w:pPr>
      <w:r w:rsidRPr="00FD5AC7">
        <w:rPr>
          <w:rFonts w:ascii="宋体" w:eastAsia="宋体" w:hAnsi="宋体"/>
          <w:szCs w:val="21"/>
        </w:rPr>
        <w:t>进入</w:t>
      </w:r>
      <w:proofErr w:type="gramStart"/>
      <w:r w:rsidRPr="00FD5AC7">
        <w:rPr>
          <w:rFonts w:ascii="宋体" w:eastAsia="宋体" w:hAnsi="宋体"/>
          <w:szCs w:val="21"/>
        </w:rPr>
        <w:t>1970</w:t>
      </w:r>
      <w:proofErr w:type="gramEnd"/>
      <w:r w:rsidRPr="00FD5AC7">
        <w:rPr>
          <w:rFonts w:ascii="宋体" w:eastAsia="宋体" w:hAnsi="宋体"/>
          <w:szCs w:val="21"/>
        </w:rPr>
        <w:t>年代，美国发明家G. Samuel Hurst发明了电阻式触摸屏，这种技术因其成本低廉且耐用，广泛应用于商业设备中。尽管电容式触摸</w:t>
      </w:r>
      <w:proofErr w:type="gramStart"/>
      <w:r w:rsidRPr="00FD5AC7">
        <w:rPr>
          <w:rFonts w:ascii="宋体" w:eastAsia="宋体" w:hAnsi="宋体"/>
          <w:szCs w:val="21"/>
        </w:rPr>
        <w:t>屏更为</w:t>
      </w:r>
      <w:proofErr w:type="gramEnd"/>
      <w:r w:rsidRPr="00FD5AC7">
        <w:rPr>
          <w:rFonts w:ascii="宋体" w:eastAsia="宋体" w:hAnsi="宋体"/>
          <w:szCs w:val="21"/>
        </w:rPr>
        <w:t>先进，但在早期，电阻式</w:t>
      </w:r>
      <w:proofErr w:type="gramStart"/>
      <w:r w:rsidRPr="00FD5AC7">
        <w:rPr>
          <w:rFonts w:ascii="宋体" w:eastAsia="宋体" w:hAnsi="宋体"/>
          <w:szCs w:val="21"/>
        </w:rPr>
        <w:t>触摸屏仍占据</w:t>
      </w:r>
      <w:proofErr w:type="gramEnd"/>
      <w:r w:rsidRPr="00FD5AC7">
        <w:rPr>
          <w:rFonts w:ascii="宋体" w:eastAsia="宋体" w:hAnsi="宋体"/>
          <w:szCs w:val="21"/>
        </w:rPr>
        <w:t>主导地位。</w:t>
      </w:r>
    </w:p>
    <w:p w14:paraId="3833916D" w14:textId="77777777" w:rsidR="00FD5AC7" w:rsidRPr="00FD5AC7" w:rsidRDefault="00FD5AC7" w:rsidP="00FD5AC7">
      <w:pPr>
        <w:ind w:firstLine="357"/>
        <w:rPr>
          <w:rFonts w:ascii="宋体" w:eastAsia="宋体" w:hAnsi="宋体" w:hint="eastAsia"/>
          <w:szCs w:val="21"/>
        </w:rPr>
      </w:pPr>
      <w:r w:rsidRPr="00FD5AC7">
        <w:rPr>
          <w:rFonts w:ascii="宋体" w:eastAsia="宋体" w:hAnsi="宋体"/>
          <w:szCs w:val="21"/>
        </w:rPr>
        <w:t>到</w:t>
      </w:r>
      <w:proofErr w:type="gramStart"/>
      <w:r w:rsidRPr="00FD5AC7">
        <w:rPr>
          <w:rFonts w:ascii="宋体" w:eastAsia="宋体" w:hAnsi="宋体"/>
          <w:szCs w:val="21"/>
        </w:rPr>
        <w:t>1980</w:t>
      </w:r>
      <w:proofErr w:type="gramEnd"/>
      <w:r w:rsidRPr="00FD5AC7">
        <w:rPr>
          <w:rFonts w:ascii="宋体" w:eastAsia="宋体" w:hAnsi="宋体"/>
          <w:szCs w:val="21"/>
        </w:rPr>
        <w:t>年代，触摸屏技术出现了突破，多点触摸技术逐渐发展。1982年，多伦多大学的Nimish Mehta开发了第一个可操作的多点触摸设备，而贝尔实验室随后推出了第一个透明多点触摸屏，进一步推动了技术的进步。</w:t>
      </w:r>
    </w:p>
    <w:p w14:paraId="2D5EDDC9" w14:textId="77777777" w:rsidR="00FD5AC7" w:rsidRPr="00FD5AC7" w:rsidRDefault="00FD5AC7" w:rsidP="00FD5AC7">
      <w:pPr>
        <w:rPr>
          <w:rFonts w:ascii="宋体" w:eastAsia="宋体" w:hAnsi="宋体" w:hint="eastAsia"/>
          <w:szCs w:val="21"/>
        </w:rPr>
      </w:pPr>
      <w:proofErr w:type="gramStart"/>
      <w:r w:rsidRPr="00FD5AC7">
        <w:rPr>
          <w:rFonts w:ascii="宋体" w:eastAsia="宋体" w:hAnsi="宋体"/>
          <w:szCs w:val="21"/>
        </w:rPr>
        <w:t>1990</w:t>
      </w:r>
      <w:proofErr w:type="gramEnd"/>
      <w:r w:rsidRPr="00FD5AC7">
        <w:rPr>
          <w:rFonts w:ascii="宋体" w:eastAsia="宋体" w:hAnsi="宋体"/>
          <w:szCs w:val="21"/>
        </w:rPr>
        <w:t>年代，触摸屏技术逐步商业化，1993年IBM推出了首款智能手机Simon，搭载电阻式触摸屏。而苹果公司和Palm Computing等品牌也推出了个人数字助理设备，进一步推动了触摸屏的普及。</w:t>
      </w:r>
    </w:p>
    <w:p w14:paraId="2B6F4408" w14:textId="6AB456B8" w:rsidR="00FD5AC7" w:rsidRDefault="00FD5AC7" w:rsidP="00FD5AC7">
      <w:pPr>
        <w:ind w:firstLine="420"/>
        <w:rPr>
          <w:rFonts w:ascii="宋体" w:eastAsia="宋体" w:hAnsi="宋体" w:hint="eastAsia"/>
          <w:szCs w:val="21"/>
        </w:rPr>
      </w:pPr>
      <w:r w:rsidRPr="00FD5AC7">
        <w:rPr>
          <w:rFonts w:ascii="宋体" w:eastAsia="宋体" w:hAnsi="宋体"/>
          <w:szCs w:val="21"/>
        </w:rPr>
        <w:t>进入21世纪，触摸屏技术迎来了爆发。2007年，苹果推出的第一代iPhone采用高分辨率的电容式触摸屏，并实现了多点触控，标志着触摸屏技术在智能手机领域的标准化。</w:t>
      </w:r>
    </w:p>
    <w:p w14:paraId="30A1F83A" w14:textId="5437431E" w:rsidR="00F77BBA" w:rsidRDefault="002660BE" w:rsidP="00360C32">
      <w:pPr>
        <w:jc w:val="center"/>
        <w:rPr>
          <w:rFonts w:ascii="宋体" w:eastAsia="宋体" w:hAnsi="宋体" w:hint="eastAsia"/>
          <w:szCs w:val="21"/>
        </w:rPr>
      </w:pPr>
      <w:r>
        <w:rPr>
          <w:noProof/>
        </w:rPr>
        <w:drawing>
          <wp:inline distT="0" distB="0" distL="0" distR="0" wp14:anchorId="6716BAE6" wp14:editId="462B613F">
            <wp:extent cx="3408745" cy="3093152"/>
            <wp:effectExtent l="0" t="0" r="1270" b="0"/>
            <wp:docPr id="82065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53510" name=""/>
                    <pic:cNvPicPr/>
                  </pic:nvPicPr>
                  <pic:blipFill>
                    <a:blip r:embed="rId8"/>
                    <a:stretch>
                      <a:fillRect/>
                    </a:stretch>
                  </pic:blipFill>
                  <pic:spPr>
                    <a:xfrm>
                      <a:off x="0" y="0"/>
                      <a:ext cx="3409017" cy="3093399"/>
                    </a:xfrm>
                    <a:prstGeom prst="rect">
                      <a:avLst/>
                    </a:prstGeom>
                  </pic:spPr>
                </pic:pic>
              </a:graphicData>
            </a:graphic>
          </wp:inline>
        </w:drawing>
      </w:r>
    </w:p>
    <w:p w14:paraId="45363AB3" w14:textId="17B27283" w:rsidR="00BB7136" w:rsidRPr="0010108E" w:rsidRDefault="00BB7136" w:rsidP="00360C32">
      <w:pPr>
        <w:jc w:val="center"/>
        <w:rPr>
          <w:rFonts w:ascii="宋体" w:eastAsia="宋体" w:hAnsi="宋体" w:hint="eastAsia"/>
          <w:sz w:val="18"/>
          <w:szCs w:val="18"/>
        </w:rPr>
      </w:pPr>
      <w:r w:rsidRPr="0010108E">
        <w:rPr>
          <w:rFonts w:ascii="宋体" w:eastAsia="宋体" w:hAnsi="宋体" w:hint="eastAsia"/>
          <w:sz w:val="18"/>
          <w:szCs w:val="18"/>
        </w:rPr>
        <w:t>图1 传感器发展</w:t>
      </w:r>
      <w:r w:rsidR="00E3369C" w:rsidRPr="0010108E">
        <w:rPr>
          <w:rFonts w:ascii="宋体" w:eastAsia="宋体" w:hAnsi="宋体" w:hint="eastAsia"/>
          <w:sz w:val="18"/>
          <w:szCs w:val="18"/>
        </w:rPr>
        <w:t>简史</w:t>
      </w:r>
      <w:r w:rsidRPr="0010108E">
        <w:rPr>
          <w:rFonts w:ascii="宋体" w:eastAsia="宋体" w:hAnsi="宋体" w:hint="eastAsia"/>
          <w:sz w:val="18"/>
          <w:szCs w:val="18"/>
        </w:rPr>
        <w:t>流图</w:t>
      </w:r>
      <w:r w:rsidRPr="0010108E">
        <w:rPr>
          <w:rFonts w:ascii="宋体" w:eastAsia="宋体" w:hAnsi="宋体" w:hint="eastAsia"/>
          <w:sz w:val="18"/>
          <w:szCs w:val="18"/>
          <w:vertAlign w:val="superscript"/>
        </w:rPr>
        <w:t>[1]</w:t>
      </w:r>
    </w:p>
    <w:p w14:paraId="76E10C09" w14:textId="194B2360" w:rsidR="00003230" w:rsidRPr="00003230" w:rsidRDefault="00003230" w:rsidP="00003230">
      <w:pPr>
        <w:pStyle w:val="a3"/>
        <w:numPr>
          <w:ilvl w:val="0"/>
          <w:numId w:val="1"/>
        </w:numPr>
        <w:spacing w:beforeLines="50" w:before="156" w:afterLines="50" w:after="156"/>
        <w:ind w:left="357" w:firstLineChars="0" w:hanging="357"/>
        <w:rPr>
          <w:rFonts w:ascii="宋体" w:eastAsia="宋体" w:hAnsi="宋体" w:hint="eastAsia"/>
          <w:b/>
          <w:bCs/>
          <w:sz w:val="24"/>
          <w:szCs w:val="24"/>
        </w:rPr>
      </w:pPr>
      <w:r w:rsidRPr="00003230">
        <w:rPr>
          <w:rFonts w:ascii="宋体" w:eastAsia="宋体" w:hAnsi="宋体"/>
          <w:b/>
          <w:bCs/>
          <w:sz w:val="24"/>
          <w:szCs w:val="24"/>
        </w:rPr>
        <w:t>触摸屏的传感器技术与工作原理</w:t>
      </w:r>
    </w:p>
    <w:p w14:paraId="048B3ECC" w14:textId="189E6CDD" w:rsidR="00003230" w:rsidRDefault="00F77BBA" w:rsidP="00003230">
      <w:pPr>
        <w:ind w:firstLine="420"/>
        <w:rPr>
          <w:rFonts w:ascii="宋体" w:eastAsia="宋体" w:hAnsi="宋体" w:hint="eastAsia"/>
          <w:szCs w:val="21"/>
        </w:rPr>
      </w:pPr>
      <w:r w:rsidRPr="00F77BBA">
        <w:rPr>
          <w:rFonts w:ascii="宋体" w:eastAsia="宋体" w:hAnsi="宋体"/>
          <w:szCs w:val="21"/>
        </w:rPr>
        <w:t>在当今传感器技术飞速发展的背景下，触摸屏传感器已经衍生出多种不同类型，并在</w:t>
      </w:r>
      <w:r w:rsidRPr="00F77BBA">
        <w:rPr>
          <w:rFonts w:ascii="宋体" w:eastAsia="宋体" w:hAnsi="宋体"/>
          <w:szCs w:val="21"/>
        </w:rPr>
        <w:lastRenderedPageBreak/>
        <w:t>各个领域展现出广泛的应用。</w:t>
      </w:r>
      <w:r w:rsidR="00003230">
        <w:rPr>
          <w:rFonts w:ascii="宋体" w:eastAsia="宋体" w:hAnsi="宋体" w:hint="eastAsia"/>
          <w:szCs w:val="21"/>
        </w:rPr>
        <w:t>在如今的科技和商业领域，</w:t>
      </w:r>
      <w:r w:rsidRPr="00F77BBA">
        <w:rPr>
          <w:rFonts w:ascii="宋体" w:eastAsia="宋体" w:hAnsi="宋体"/>
          <w:szCs w:val="21"/>
        </w:rPr>
        <w:t>触摸屏传感器主要负责检测并传递触摸事件，</w:t>
      </w:r>
      <w:r w:rsidR="00003230">
        <w:rPr>
          <w:rFonts w:ascii="宋体" w:eastAsia="宋体" w:hAnsi="宋体" w:hint="eastAsia"/>
          <w:szCs w:val="21"/>
        </w:rPr>
        <w:t>其中，</w:t>
      </w:r>
      <w:r w:rsidRPr="00F77BBA">
        <w:rPr>
          <w:rFonts w:ascii="宋体" w:eastAsia="宋体" w:hAnsi="宋体"/>
          <w:szCs w:val="21"/>
        </w:rPr>
        <w:t>基于不同的原理，常见的触摸屏传感器包括电容式、电阻式、光学式、红外式等几种类型</w:t>
      </w:r>
      <w:r w:rsidR="000917FD" w:rsidRPr="000917FD">
        <w:rPr>
          <w:rFonts w:ascii="宋体" w:eastAsia="宋体" w:hAnsi="宋体" w:hint="eastAsia"/>
          <w:szCs w:val="21"/>
          <w:vertAlign w:val="superscript"/>
        </w:rPr>
        <w:t>[2]</w:t>
      </w:r>
      <w:r w:rsidRPr="00F77BBA">
        <w:rPr>
          <w:rFonts w:ascii="宋体" w:eastAsia="宋体" w:hAnsi="宋体"/>
          <w:szCs w:val="21"/>
        </w:rPr>
        <w:t>。</w:t>
      </w:r>
      <w:r w:rsidR="00003230">
        <w:rPr>
          <w:rFonts w:ascii="宋体" w:eastAsia="宋体" w:hAnsi="宋体" w:hint="eastAsia"/>
          <w:szCs w:val="21"/>
        </w:rPr>
        <w:t>各种类型的传感器有各自应用的领域，其中我们讨论日常生活中接触较多的电容式、电阻式以及随科技发展诞生出的新型触摸技术</w:t>
      </w:r>
      <w:r w:rsidR="00C3097A">
        <w:rPr>
          <w:rFonts w:ascii="宋体" w:eastAsia="宋体" w:hAnsi="宋体" w:hint="eastAsia"/>
          <w:szCs w:val="21"/>
        </w:rPr>
        <w:t>。</w:t>
      </w:r>
    </w:p>
    <w:p w14:paraId="67CD8B3F" w14:textId="7188324B" w:rsidR="00003230" w:rsidRPr="00003230" w:rsidRDefault="00003230" w:rsidP="00003230">
      <w:pPr>
        <w:spacing w:afterLines="50" w:after="156"/>
        <w:rPr>
          <w:rFonts w:ascii="宋体" w:eastAsia="宋体" w:hAnsi="宋体" w:hint="eastAsia"/>
          <w:b/>
          <w:bCs/>
          <w:szCs w:val="21"/>
        </w:rPr>
      </w:pPr>
      <w:r w:rsidRPr="00003230">
        <w:rPr>
          <w:rFonts w:ascii="宋体" w:eastAsia="宋体" w:hAnsi="宋体" w:hint="eastAsia"/>
          <w:b/>
          <w:bCs/>
          <w:szCs w:val="21"/>
        </w:rPr>
        <w:t>2.1 电容式触摸屏</w:t>
      </w:r>
    </w:p>
    <w:p w14:paraId="01B08346" w14:textId="0997B1C2" w:rsidR="00E62BCF" w:rsidRDefault="00003230" w:rsidP="00E62BCF">
      <w:pPr>
        <w:ind w:firstLine="420"/>
        <w:rPr>
          <w:rFonts w:ascii="宋体" w:eastAsia="宋体" w:hAnsi="宋体" w:hint="eastAsia"/>
          <w:szCs w:val="21"/>
        </w:rPr>
      </w:pPr>
      <w:r>
        <w:rPr>
          <w:rFonts w:ascii="宋体" w:eastAsia="宋体" w:hAnsi="宋体" w:hint="eastAsia"/>
          <w:szCs w:val="21"/>
        </w:rPr>
        <w:t>电容式触摸屏是我们在日常生活中接触最多的——手机屏幕。</w:t>
      </w:r>
      <w:r w:rsidR="00E62BCF" w:rsidRPr="003F61E3">
        <w:rPr>
          <w:rFonts w:ascii="宋体" w:eastAsia="宋体" w:hAnsi="宋体"/>
          <w:szCs w:val="21"/>
        </w:rPr>
        <w:t>电容式触摸</w:t>
      </w:r>
      <w:proofErr w:type="gramStart"/>
      <w:r w:rsidR="00E62BCF" w:rsidRPr="003F61E3">
        <w:rPr>
          <w:rFonts w:ascii="宋体" w:eastAsia="宋体" w:hAnsi="宋体"/>
          <w:szCs w:val="21"/>
        </w:rPr>
        <w:t>屏根据</w:t>
      </w:r>
      <w:proofErr w:type="gramEnd"/>
      <w:r w:rsidR="00E62BCF" w:rsidRPr="003F61E3">
        <w:rPr>
          <w:rFonts w:ascii="宋体" w:eastAsia="宋体" w:hAnsi="宋体"/>
          <w:szCs w:val="21"/>
        </w:rPr>
        <w:t>感应方式的不同，可以分为表面电容式和投射电容式。投射电容式又可根据扫描方式的不同分为自电容式和互电容式，其中投射电容式最常见的应用是多点触控技术</w:t>
      </w:r>
      <w:r w:rsidR="000B1F6C" w:rsidRPr="003F61E3">
        <w:rPr>
          <w:rFonts w:ascii="宋体" w:eastAsia="宋体" w:hAnsi="宋体" w:hint="eastAsia"/>
          <w:szCs w:val="21"/>
          <w:vertAlign w:val="superscript"/>
        </w:rPr>
        <w:t>[</w:t>
      </w:r>
      <w:r w:rsidR="003F61E3" w:rsidRPr="003F61E3">
        <w:rPr>
          <w:rFonts w:ascii="宋体" w:eastAsia="宋体" w:hAnsi="宋体" w:hint="eastAsia"/>
          <w:szCs w:val="21"/>
          <w:vertAlign w:val="superscript"/>
        </w:rPr>
        <w:t>3</w:t>
      </w:r>
      <w:r w:rsidR="000B1F6C" w:rsidRPr="003F61E3">
        <w:rPr>
          <w:rFonts w:ascii="宋体" w:eastAsia="宋体" w:hAnsi="宋体" w:hint="eastAsia"/>
          <w:szCs w:val="21"/>
          <w:vertAlign w:val="superscript"/>
        </w:rPr>
        <w:t>]</w:t>
      </w:r>
      <w:r w:rsidR="00E62BCF" w:rsidRPr="003F61E3">
        <w:rPr>
          <w:rFonts w:ascii="宋体" w:eastAsia="宋体" w:hAnsi="宋体"/>
          <w:szCs w:val="21"/>
        </w:rPr>
        <w:t>。</w:t>
      </w:r>
    </w:p>
    <w:p w14:paraId="43293FED" w14:textId="4C325918" w:rsidR="00FC6977" w:rsidRPr="00E62BCF" w:rsidRDefault="00FC6977" w:rsidP="00FC6977">
      <w:pPr>
        <w:rPr>
          <w:rFonts w:ascii="宋体" w:eastAsia="宋体" w:hAnsi="宋体" w:hint="eastAsia"/>
          <w:szCs w:val="21"/>
        </w:rPr>
      </w:pPr>
      <w:r>
        <w:rPr>
          <w:rFonts w:ascii="宋体" w:eastAsia="宋体" w:hAnsi="宋体" w:hint="eastAsia"/>
          <w:szCs w:val="21"/>
        </w:rPr>
        <w:t>2.1.</w:t>
      </w:r>
      <w:r w:rsidRPr="003F61E3">
        <w:rPr>
          <w:rFonts w:ascii="宋体" w:eastAsia="宋体" w:hAnsi="宋体" w:hint="eastAsia"/>
          <w:szCs w:val="21"/>
        </w:rPr>
        <w:t>1 电容式传感器</w:t>
      </w:r>
    </w:p>
    <w:p w14:paraId="1296D29D" w14:textId="658C2841" w:rsidR="00E62BCF" w:rsidRDefault="0080434E" w:rsidP="0080434E">
      <w:pPr>
        <w:jc w:val="center"/>
        <w:rPr>
          <w:rFonts w:ascii="宋体" w:eastAsia="宋体" w:hAnsi="宋体" w:hint="eastAsia"/>
          <w:szCs w:val="21"/>
        </w:rPr>
      </w:pPr>
      <w:r>
        <w:rPr>
          <w:rFonts w:hint="eastAsia"/>
          <w:noProof/>
        </w:rPr>
        <w:drawing>
          <wp:inline distT="0" distB="0" distL="0" distR="0" wp14:anchorId="4CF12AD7" wp14:editId="5B056327">
            <wp:extent cx="2513378" cy="1870098"/>
            <wp:effectExtent l="0" t="0" r="1270" b="0"/>
            <wp:docPr id="1918247113" name="图片 2" descr="电容式触控屏原理 的图像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电容式触控屏原理 的图像结果"/>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3911" cy="1870495"/>
                    </a:xfrm>
                    <a:prstGeom prst="rect">
                      <a:avLst/>
                    </a:prstGeom>
                    <a:noFill/>
                    <a:ln>
                      <a:noFill/>
                    </a:ln>
                  </pic:spPr>
                </pic:pic>
              </a:graphicData>
            </a:graphic>
          </wp:inline>
        </w:drawing>
      </w:r>
    </w:p>
    <w:p w14:paraId="7EA57F6D" w14:textId="0FBA03B6" w:rsidR="00E80D79" w:rsidRPr="0010108E" w:rsidRDefault="00E80D79" w:rsidP="0080434E">
      <w:pPr>
        <w:jc w:val="center"/>
        <w:rPr>
          <w:rFonts w:ascii="宋体" w:eastAsia="宋体" w:hAnsi="宋体" w:hint="eastAsia"/>
          <w:sz w:val="18"/>
          <w:szCs w:val="18"/>
        </w:rPr>
      </w:pPr>
      <w:r w:rsidRPr="0010108E">
        <w:rPr>
          <w:rFonts w:ascii="宋体" w:eastAsia="宋体" w:hAnsi="宋体" w:hint="eastAsia"/>
          <w:sz w:val="18"/>
          <w:szCs w:val="18"/>
        </w:rPr>
        <w:t>图</w:t>
      </w:r>
      <w:r w:rsidR="0088247C" w:rsidRPr="0010108E">
        <w:rPr>
          <w:rFonts w:ascii="宋体" w:eastAsia="宋体" w:hAnsi="宋体" w:hint="eastAsia"/>
          <w:sz w:val="18"/>
          <w:szCs w:val="18"/>
        </w:rPr>
        <w:t>2 电容式传感器结构图</w:t>
      </w:r>
    </w:p>
    <w:p w14:paraId="16BBFD69" w14:textId="2654B1DD" w:rsidR="00555187" w:rsidRDefault="00555187" w:rsidP="0080434E">
      <w:pPr>
        <w:ind w:firstLine="420"/>
        <w:rPr>
          <w:rFonts w:ascii="宋体" w:eastAsia="宋体" w:hAnsi="宋体" w:hint="eastAsia"/>
          <w:szCs w:val="21"/>
        </w:rPr>
      </w:pPr>
      <w:r w:rsidRPr="00555187">
        <w:rPr>
          <w:rFonts w:ascii="宋体" w:eastAsia="宋体" w:hAnsi="宋体"/>
          <w:szCs w:val="21"/>
        </w:rPr>
        <w:t>表面电容式触摸屏的结构由四层组成，分别是外部的玻璃保护层、导电层（通常采用氧化铟锡，简称ITO），玻璃基板以及另一层导电层。ITO是一种透明导电材料，广泛应用于触摸屏技术中，具有高导电性和良好的透明性</w:t>
      </w:r>
      <w:r w:rsidRPr="000B1F6C">
        <w:rPr>
          <w:rFonts w:ascii="宋体" w:eastAsia="宋体" w:hAnsi="宋体" w:hint="eastAsia"/>
          <w:szCs w:val="21"/>
          <w:vertAlign w:val="superscript"/>
        </w:rPr>
        <w:t>[</w:t>
      </w:r>
      <w:r w:rsidR="007C6CD4">
        <w:rPr>
          <w:rFonts w:ascii="宋体" w:eastAsia="宋体" w:hAnsi="宋体" w:hint="eastAsia"/>
          <w:szCs w:val="21"/>
          <w:vertAlign w:val="superscript"/>
        </w:rPr>
        <w:t>5</w:t>
      </w:r>
      <w:r w:rsidRPr="000B1F6C">
        <w:rPr>
          <w:rFonts w:ascii="宋体" w:eastAsia="宋体" w:hAnsi="宋体" w:hint="eastAsia"/>
          <w:szCs w:val="21"/>
          <w:vertAlign w:val="superscript"/>
        </w:rPr>
        <w:t>]</w:t>
      </w:r>
      <w:r w:rsidRPr="00555187">
        <w:rPr>
          <w:rFonts w:ascii="宋体" w:eastAsia="宋体" w:hAnsi="宋体"/>
          <w:szCs w:val="21"/>
        </w:rPr>
        <w:t>。最内层的导电层通常用于屏蔽外界干扰，确保触摸屏在稳定环境下工作。中间的导电层是触摸屏的工作面，充当电极，在其上施加高频交流电场。这个电场是表面电容式触摸</w:t>
      </w:r>
      <w:proofErr w:type="gramStart"/>
      <w:r w:rsidRPr="00555187">
        <w:rPr>
          <w:rFonts w:ascii="宋体" w:eastAsia="宋体" w:hAnsi="宋体"/>
          <w:szCs w:val="21"/>
        </w:rPr>
        <w:t>屏正常</w:t>
      </w:r>
      <w:proofErr w:type="gramEnd"/>
      <w:r w:rsidRPr="00555187">
        <w:rPr>
          <w:rFonts w:ascii="宋体" w:eastAsia="宋体" w:hAnsi="宋体"/>
          <w:szCs w:val="21"/>
        </w:rPr>
        <w:t>工作所必需的。</w:t>
      </w:r>
    </w:p>
    <w:p w14:paraId="6F9AECFE" w14:textId="7738306F" w:rsidR="00555187" w:rsidRDefault="00555187" w:rsidP="00555187">
      <w:pPr>
        <w:ind w:firstLine="420"/>
        <w:jc w:val="center"/>
        <w:rPr>
          <w:rFonts w:ascii="宋体" w:eastAsia="宋体" w:hAnsi="宋体" w:hint="eastAsia"/>
          <w:szCs w:val="21"/>
        </w:rPr>
      </w:pPr>
      <w:r>
        <w:rPr>
          <w:noProof/>
        </w:rPr>
        <w:drawing>
          <wp:inline distT="0" distB="0" distL="0" distR="0" wp14:anchorId="41A6F993" wp14:editId="41C271CA">
            <wp:extent cx="3223549" cy="2158605"/>
            <wp:effectExtent l="0" t="0" r="0" b="0"/>
            <wp:docPr id="1862000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00474" name=""/>
                    <pic:cNvPicPr/>
                  </pic:nvPicPr>
                  <pic:blipFill>
                    <a:blip r:embed="rId10"/>
                    <a:stretch>
                      <a:fillRect/>
                    </a:stretch>
                  </pic:blipFill>
                  <pic:spPr>
                    <a:xfrm>
                      <a:off x="0" y="0"/>
                      <a:ext cx="3223993" cy="2158902"/>
                    </a:xfrm>
                    <a:prstGeom prst="rect">
                      <a:avLst/>
                    </a:prstGeom>
                  </pic:spPr>
                </pic:pic>
              </a:graphicData>
            </a:graphic>
          </wp:inline>
        </w:drawing>
      </w:r>
    </w:p>
    <w:p w14:paraId="2427B63B" w14:textId="01343E00" w:rsidR="00F516F8" w:rsidRPr="0010108E" w:rsidRDefault="00F516F8" w:rsidP="00F516F8">
      <w:pPr>
        <w:jc w:val="center"/>
        <w:rPr>
          <w:rFonts w:ascii="宋体" w:eastAsia="宋体" w:hAnsi="宋体" w:hint="eastAsia"/>
          <w:sz w:val="18"/>
          <w:szCs w:val="18"/>
        </w:rPr>
      </w:pPr>
      <w:r w:rsidRPr="0010108E">
        <w:rPr>
          <w:rFonts w:ascii="宋体" w:eastAsia="宋体" w:hAnsi="宋体" w:hint="eastAsia"/>
          <w:sz w:val="18"/>
          <w:szCs w:val="18"/>
        </w:rPr>
        <w:t>图3 电容式传感器结构分析图</w:t>
      </w:r>
    </w:p>
    <w:p w14:paraId="0855E280" w14:textId="3E611285" w:rsidR="0080434E" w:rsidRPr="0080434E" w:rsidRDefault="0080434E" w:rsidP="000212BF">
      <w:pPr>
        <w:ind w:firstLine="420"/>
        <w:rPr>
          <w:rFonts w:ascii="宋体" w:eastAsia="宋体" w:hAnsi="宋体" w:hint="eastAsia"/>
          <w:szCs w:val="21"/>
        </w:rPr>
      </w:pPr>
      <w:r w:rsidRPr="0080434E">
        <w:rPr>
          <w:rFonts w:ascii="宋体" w:eastAsia="宋体" w:hAnsi="宋体"/>
          <w:szCs w:val="21"/>
        </w:rPr>
        <w:t>表面电容式触摸</w:t>
      </w:r>
      <w:proofErr w:type="gramStart"/>
      <w:r w:rsidRPr="0080434E">
        <w:rPr>
          <w:rFonts w:ascii="宋体" w:eastAsia="宋体" w:hAnsi="宋体"/>
          <w:szCs w:val="21"/>
        </w:rPr>
        <w:t>屏通过</w:t>
      </w:r>
      <w:proofErr w:type="gramEnd"/>
      <w:r w:rsidRPr="0080434E">
        <w:rPr>
          <w:rFonts w:ascii="宋体" w:eastAsia="宋体" w:hAnsi="宋体"/>
          <w:szCs w:val="21"/>
        </w:rPr>
        <w:t>四个角的电极测量电流变化来计算触摸点位置。当手指触摸屏表面时，手指与屏幕之间会形成耦合电容，电流从触摸屏四角的电极流出，并通过手指传导。通过测量这些电流的变化，计算出触摸点的位置。然而，表面电容式触摸屏只能支持单点触控，无法进行多点触控。</w:t>
      </w:r>
    </w:p>
    <w:p w14:paraId="451123F8" w14:textId="27AD6CEE" w:rsidR="00FC6977" w:rsidRDefault="00FC6977" w:rsidP="00FC6977">
      <w:pPr>
        <w:rPr>
          <w:rFonts w:ascii="宋体" w:eastAsia="宋体" w:hAnsi="宋体" w:hint="eastAsia"/>
          <w:szCs w:val="21"/>
        </w:rPr>
      </w:pPr>
      <w:r>
        <w:rPr>
          <w:rFonts w:ascii="宋体" w:eastAsia="宋体" w:hAnsi="宋体" w:hint="eastAsia"/>
          <w:szCs w:val="21"/>
        </w:rPr>
        <w:t>2.1.2 投射式传感器</w:t>
      </w:r>
    </w:p>
    <w:p w14:paraId="6BE1096D" w14:textId="0F61F70E" w:rsidR="003D0AAC" w:rsidRDefault="003D0AAC" w:rsidP="00FC6977">
      <w:pPr>
        <w:ind w:firstLine="420"/>
        <w:rPr>
          <w:rFonts w:ascii="宋体" w:eastAsia="宋体" w:hAnsi="宋体" w:hint="eastAsia"/>
          <w:szCs w:val="21"/>
        </w:rPr>
      </w:pPr>
      <w:r w:rsidRPr="003D0AAC">
        <w:rPr>
          <w:rFonts w:ascii="宋体" w:eastAsia="宋体" w:hAnsi="宋体" w:hint="eastAsia"/>
          <w:szCs w:val="21"/>
        </w:rPr>
        <w:t>投射电容式触摸屏是以X轴、Y轴交叉分布作为电极矩阵,当手指触摸电容式触摸屏表面时,手指与触摸屏之间会形成耦合电容,触摸点的电容值会发生变化,通过对X轴、Y轴的</w:t>
      </w:r>
      <w:r w:rsidRPr="003D0AAC">
        <w:rPr>
          <w:rFonts w:ascii="宋体" w:eastAsia="宋体" w:hAnsi="宋体" w:hint="eastAsia"/>
          <w:szCs w:val="21"/>
        </w:rPr>
        <w:lastRenderedPageBreak/>
        <w:t>扫描,检测触摸点电容量的变化,从而计算出手指所在位置</w:t>
      </w:r>
      <w:r w:rsidRPr="00371911">
        <w:rPr>
          <w:rFonts w:ascii="宋体" w:eastAsia="宋体" w:hAnsi="宋体" w:hint="eastAsia"/>
          <w:szCs w:val="21"/>
          <w:vertAlign w:val="superscript"/>
        </w:rPr>
        <w:t>[</w:t>
      </w:r>
      <w:r w:rsidR="00371911" w:rsidRPr="00371911">
        <w:rPr>
          <w:rFonts w:ascii="宋体" w:eastAsia="宋体" w:hAnsi="宋体" w:hint="eastAsia"/>
          <w:szCs w:val="21"/>
          <w:vertAlign w:val="superscript"/>
        </w:rPr>
        <w:t>6</w:t>
      </w:r>
      <w:r w:rsidRPr="00371911">
        <w:rPr>
          <w:rFonts w:ascii="宋体" w:eastAsia="宋体" w:hAnsi="宋体" w:hint="eastAsia"/>
          <w:szCs w:val="21"/>
          <w:vertAlign w:val="superscript"/>
        </w:rPr>
        <w:t>]</w:t>
      </w:r>
      <w:r w:rsidR="007F3070">
        <w:rPr>
          <w:rFonts w:ascii="宋体" w:eastAsia="宋体" w:hAnsi="宋体" w:hint="eastAsia"/>
          <w:szCs w:val="21"/>
        </w:rPr>
        <w:t>.</w:t>
      </w:r>
    </w:p>
    <w:p w14:paraId="2BD5622E" w14:textId="781F7315" w:rsidR="006874C0" w:rsidRPr="0010108E" w:rsidRDefault="006864EB" w:rsidP="008D19C3">
      <w:pPr>
        <w:jc w:val="center"/>
        <w:rPr>
          <w:rFonts w:ascii="宋体" w:eastAsia="宋体" w:hAnsi="宋体" w:hint="eastAsia"/>
          <w:sz w:val="18"/>
          <w:szCs w:val="18"/>
        </w:rPr>
      </w:pPr>
      <w:r w:rsidRPr="0010108E">
        <w:rPr>
          <w:rFonts w:ascii="宋体" w:eastAsia="宋体" w:hAnsi="宋体" w:hint="eastAsia"/>
          <w:noProof/>
          <w:sz w:val="18"/>
          <w:szCs w:val="18"/>
        </w:rPr>
        <w:drawing>
          <wp:inline distT="0" distB="0" distL="0" distR="0" wp14:anchorId="308AC266" wp14:editId="2D9F65C0">
            <wp:extent cx="3241964" cy="2435181"/>
            <wp:effectExtent l="0" t="0" r="0" b="3810"/>
            <wp:docPr id="538541211" name="图片 7" descr="电容式触摸屏之投射电容式触控面板|行业动态|优奕视界_十年专注工业级显示屏_触摸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电容式触摸屏之投射电容式触控面板|行业动态|优奕视界_十年专注工业级显示屏_触摸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1964" cy="2435181"/>
                    </a:xfrm>
                    <a:prstGeom prst="rect">
                      <a:avLst/>
                    </a:prstGeom>
                    <a:noFill/>
                    <a:ln>
                      <a:noFill/>
                    </a:ln>
                  </pic:spPr>
                </pic:pic>
              </a:graphicData>
            </a:graphic>
          </wp:inline>
        </w:drawing>
      </w:r>
    </w:p>
    <w:p w14:paraId="3B599320" w14:textId="1A9AA10D" w:rsidR="00E93D4D" w:rsidRPr="0010108E" w:rsidRDefault="00E93D4D" w:rsidP="008D19C3">
      <w:pPr>
        <w:jc w:val="center"/>
        <w:rPr>
          <w:rFonts w:ascii="宋体" w:eastAsia="宋体" w:hAnsi="宋体" w:hint="eastAsia"/>
          <w:sz w:val="18"/>
          <w:szCs w:val="18"/>
        </w:rPr>
      </w:pPr>
      <w:r w:rsidRPr="0010108E">
        <w:rPr>
          <w:rFonts w:ascii="宋体" w:eastAsia="宋体" w:hAnsi="宋体" w:hint="eastAsia"/>
          <w:sz w:val="18"/>
          <w:szCs w:val="18"/>
        </w:rPr>
        <w:t>图</w:t>
      </w:r>
      <w:r w:rsidR="004E4BA4" w:rsidRPr="0010108E">
        <w:rPr>
          <w:rFonts w:ascii="宋体" w:eastAsia="宋体" w:hAnsi="宋体" w:hint="eastAsia"/>
          <w:sz w:val="18"/>
          <w:szCs w:val="18"/>
        </w:rPr>
        <w:t>4</w:t>
      </w:r>
      <w:r w:rsidRPr="0010108E">
        <w:rPr>
          <w:rFonts w:ascii="宋体" w:eastAsia="宋体" w:hAnsi="宋体" w:hint="eastAsia"/>
          <w:sz w:val="18"/>
          <w:szCs w:val="18"/>
        </w:rPr>
        <w:t xml:space="preserve"> </w:t>
      </w:r>
      <w:r w:rsidR="001B2E66" w:rsidRPr="0010108E">
        <w:rPr>
          <w:rFonts w:ascii="宋体" w:eastAsia="宋体" w:hAnsi="宋体" w:hint="eastAsia"/>
          <w:sz w:val="18"/>
          <w:szCs w:val="18"/>
        </w:rPr>
        <w:t>投射式</w:t>
      </w:r>
      <w:r w:rsidRPr="0010108E">
        <w:rPr>
          <w:rFonts w:ascii="宋体" w:eastAsia="宋体" w:hAnsi="宋体" w:hint="eastAsia"/>
          <w:sz w:val="18"/>
          <w:szCs w:val="18"/>
        </w:rPr>
        <w:t>传感器结构图</w:t>
      </w:r>
    </w:p>
    <w:p w14:paraId="1613F9C4" w14:textId="77777777" w:rsidR="00B036B7" w:rsidRDefault="00231CB9" w:rsidP="00B036B7">
      <w:pPr>
        <w:rPr>
          <w:rFonts w:ascii="宋体" w:eastAsia="宋体" w:hAnsi="宋体" w:hint="eastAsia"/>
          <w:szCs w:val="21"/>
        </w:rPr>
      </w:pPr>
      <w:r w:rsidRPr="006874C0">
        <w:rPr>
          <w:rFonts w:ascii="宋体" w:eastAsia="宋体" w:hAnsi="宋体"/>
          <w:szCs w:val="21"/>
        </w:rPr>
        <w:t>与表面电容式触摸屏不同，</w:t>
      </w:r>
      <w:r w:rsidRPr="00231CB9">
        <w:rPr>
          <w:rFonts w:ascii="宋体" w:eastAsia="宋体" w:hAnsi="宋体"/>
          <w:szCs w:val="21"/>
        </w:rPr>
        <w:t>投射电容式触摸屏无需物理压力即可感应触摸，避免了灰尘和水分等外界干扰的影响。通过精确测量触摸点的电容变化，它提供了更稳定的用户体验，并具备较强的抗干扰能力。其高灵敏度和快速响应特别适合复杂的手势操作，如缩放和旋转。</w:t>
      </w:r>
    </w:p>
    <w:p w14:paraId="04DFB8A5" w14:textId="252A4241" w:rsidR="00663EDA" w:rsidRDefault="00663EDA" w:rsidP="00B036B7">
      <w:pPr>
        <w:rPr>
          <w:rFonts w:ascii="宋体" w:eastAsia="宋体" w:hAnsi="宋体" w:hint="eastAsia"/>
          <w:szCs w:val="21"/>
        </w:rPr>
      </w:pPr>
      <w:r>
        <w:rPr>
          <w:rFonts w:ascii="宋体" w:eastAsia="宋体" w:hAnsi="宋体"/>
          <w:szCs w:val="21"/>
        </w:rPr>
        <w:tab/>
      </w:r>
      <w:r>
        <w:rPr>
          <w:rFonts w:ascii="宋体" w:eastAsia="宋体" w:hAnsi="宋体" w:hint="eastAsia"/>
          <w:szCs w:val="21"/>
        </w:rPr>
        <w:t>根据以上分析，可以将表面电容式触摸屏和</w:t>
      </w:r>
      <w:r w:rsidRPr="00B6361F">
        <w:rPr>
          <w:rFonts w:ascii="宋体" w:eastAsia="宋体" w:hAnsi="宋体"/>
          <w:szCs w:val="21"/>
        </w:rPr>
        <w:t>投射电容式触摸</w:t>
      </w:r>
      <w:proofErr w:type="gramStart"/>
      <w:r>
        <w:rPr>
          <w:rFonts w:ascii="宋体" w:eastAsia="宋体" w:hAnsi="宋体" w:hint="eastAsia"/>
          <w:szCs w:val="21"/>
        </w:rPr>
        <w:t>屏总结</w:t>
      </w:r>
      <w:proofErr w:type="gramEnd"/>
      <w:r>
        <w:rPr>
          <w:rFonts w:ascii="宋体" w:eastAsia="宋体" w:hAnsi="宋体" w:hint="eastAsia"/>
          <w:szCs w:val="21"/>
        </w:rPr>
        <w:t>成以下表格进行对比</w:t>
      </w:r>
      <w:r w:rsidR="00553A84">
        <w:rPr>
          <w:rFonts w:ascii="宋体" w:eastAsia="宋体" w:hAnsi="宋体" w:hint="eastAsia"/>
          <w:szCs w:val="21"/>
        </w:rPr>
        <w:t>。</w:t>
      </w:r>
    </w:p>
    <w:p w14:paraId="72619781" w14:textId="4B990A1F" w:rsidR="001339E3" w:rsidRPr="002E1D64" w:rsidRDefault="001339E3" w:rsidP="00EE084E">
      <w:pPr>
        <w:jc w:val="center"/>
        <w:rPr>
          <w:rFonts w:ascii="宋体" w:eastAsia="宋体" w:hAnsi="宋体" w:hint="eastAsia"/>
          <w:sz w:val="18"/>
          <w:szCs w:val="18"/>
        </w:rPr>
      </w:pPr>
      <w:r w:rsidRPr="002E1D64">
        <w:rPr>
          <w:rFonts w:ascii="宋体" w:eastAsia="宋体" w:hAnsi="宋体"/>
          <w:sz w:val="18"/>
          <w:szCs w:val="18"/>
        </w:rPr>
        <w:t>表</w:t>
      </w:r>
      <w:r w:rsidRPr="002E1D64">
        <w:rPr>
          <w:rFonts w:ascii="宋体" w:eastAsia="宋体" w:hAnsi="宋体" w:hint="eastAsia"/>
          <w:sz w:val="18"/>
          <w:szCs w:val="18"/>
        </w:rPr>
        <w:t>1</w:t>
      </w:r>
      <w:r w:rsidRPr="002E1D64">
        <w:rPr>
          <w:rFonts w:ascii="宋体" w:eastAsia="宋体" w:hAnsi="宋体"/>
          <w:sz w:val="18"/>
          <w:szCs w:val="18"/>
        </w:rPr>
        <w:t xml:space="preserve"> </w:t>
      </w:r>
      <w:r w:rsidRPr="002E1D64">
        <w:rPr>
          <w:rFonts w:ascii="宋体" w:eastAsia="宋体" w:hAnsi="宋体" w:hint="eastAsia"/>
          <w:sz w:val="18"/>
          <w:szCs w:val="18"/>
        </w:rPr>
        <w:t>表面电容式触摸屏和</w:t>
      </w:r>
      <w:r w:rsidRPr="002E1D64">
        <w:rPr>
          <w:rFonts w:ascii="宋体" w:eastAsia="宋体" w:hAnsi="宋体"/>
          <w:sz w:val="18"/>
          <w:szCs w:val="18"/>
        </w:rPr>
        <w:t>投射电容式触摸</w:t>
      </w:r>
      <w:proofErr w:type="gramStart"/>
      <w:r w:rsidRPr="002E1D64">
        <w:rPr>
          <w:rFonts w:ascii="宋体" w:eastAsia="宋体" w:hAnsi="宋体"/>
          <w:sz w:val="18"/>
          <w:szCs w:val="18"/>
        </w:rPr>
        <w:t>屏</w:t>
      </w:r>
      <w:r w:rsidRPr="002E1D64">
        <w:rPr>
          <w:rFonts w:ascii="宋体" w:eastAsia="宋体" w:hAnsi="宋体" w:hint="eastAsia"/>
          <w:sz w:val="18"/>
          <w:szCs w:val="18"/>
        </w:rPr>
        <w:t>分析</w:t>
      </w:r>
      <w:proofErr w:type="gramEnd"/>
      <w:r w:rsidRPr="002E1D64">
        <w:rPr>
          <w:rFonts w:ascii="宋体" w:eastAsia="宋体" w:hAnsi="宋体" w:hint="eastAsia"/>
          <w:sz w:val="18"/>
          <w:szCs w:val="18"/>
        </w:rPr>
        <w:t>表</w:t>
      </w:r>
    </w:p>
    <w:tbl>
      <w:tblPr>
        <w:tblStyle w:val="ab"/>
        <w:tblW w:w="0" w:type="auto"/>
        <w:tblLook w:val="04A0" w:firstRow="1" w:lastRow="0" w:firstColumn="1" w:lastColumn="0" w:noHBand="0" w:noVBand="1"/>
      </w:tblPr>
      <w:tblGrid>
        <w:gridCol w:w="1129"/>
        <w:gridCol w:w="3686"/>
        <w:gridCol w:w="3481"/>
      </w:tblGrid>
      <w:tr w:rsidR="00B6361F" w14:paraId="479019C8" w14:textId="77777777" w:rsidTr="00B6361F">
        <w:tc>
          <w:tcPr>
            <w:tcW w:w="1129" w:type="dxa"/>
          </w:tcPr>
          <w:p w14:paraId="63F79969" w14:textId="0B576A1E" w:rsidR="00B6361F" w:rsidRPr="00B6361F" w:rsidRDefault="00B6361F" w:rsidP="00B6361F">
            <w:pPr>
              <w:rPr>
                <w:rFonts w:ascii="宋体" w:eastAsia="宋体" w:hAnsi="宋体" w:hint="eastAsia"/>
                <w:szCs w:val="21"/>
              </w:rPr>
            </w:pPr>
            <w:r w:rsidRPr="00B6361F">
              <w:rPr>
                <w:rFonts w:ascii="宋体" w:eastAsia="宋体" w:hAnsi="宋体"/>
                <w:szCs w:val="21"/>
              </w:rPr>
              <w:t>对比项目</w:t>
            </w:r>
          </w:p>
        </w:tc>
        <w:tc>
          <w:tcPr>
            <w:tcW w:w="3686" w:type="dxa"/>
          </w:tcPr>
          <w:p w14:paraId="2CC54DE7" w14:textId="0D1C0E4E" w:rsidR="00B6361F" w:rsidRDefault="007B346F" w:rsidP="00195BE5">
            <w:pPr>
              <w:jc w:val="center"/>
              <w:rPr>
                <w:rFonts w:ascii="宋体" w:eastAsia="宋体" w:hAnsi="宋体" w:hint="eastAsia"/>
                <w:szCs w:val="21"/>
              </w:rPr>
            </w:pPr>
            <w:r>
              <w:rPr>
                <w:rFonts w:ascii="宋体" w:eastAsia="宋体" w:hAnsi="宋体" w:hint="eastAsia"/>
                <w:szCs w:val="21"/>
              </w:rPr>
              <w:t>表面电容式触摸屏</w:t>
            </w:r>
          </w:p>
        </w:tc>
        <w:tc>
          <w:tcPr>
            <w:tcW w:w="3481" w:type="dxa"/>
          </w:tcPr>
          <w:p w14:paraId="284A5AF4" w14:textId="6267CAF1" w:rsidR="00B6361F" w:rsidRDefault="00B6361F" w:rsidP="007B346F">
            <w:pPr>
              <w:jc w:val="center"/>
              <w:rPr>
                <w:rFonts w:ascii="宋体" w:eastAsia="宋体" w:hAnsi="宋体" w:hint="eastAsia"/>
                <w:szCs w:val="21"/>
              </w:rPr>
            </w:pPr>
            <w:r w:rsidRPr="00B6361F">
              <w:rPr>
                <w:rFonts w:ascii="宋体" w:eastAsia="宋体" w:hAnsi="宋体"/>
                <w:szCs w:val="21"/>
              </w:rPr>
              <w:t>投射电容式触摸屏</w:t>
            </w:r>
          </w:p>
        </w:tc>
      </w:tr>
      <w:tr w:rsidR="00B6361F" w14:paraId="6EB5A2B3" w14:textId="77777777" w:rsidTr="00B6361F">
        <w:tc>
          <w:tcPr>
            <w:tcW w:w="1129" w:type="dxa"/>
          </w:tcPr>
          <w:p w14:paraId="7E39F102" w14:textId="291BF5DC" w:rsidR="00B6361F" w:rsidRDefault="00B6361F" w:rsidP="00B6361F">
            <w:pPr>
              <w:rPr>
                <w:rFonts w:ascii="宋体" w:eastAsia="宋体" w:hAnsi="宋体" w:hint="eastAsia"/>
                <w:szCs w:val="21"/>
              </w:rPr>
            </w:pPr>
            <w:r w:rsidRPr="00B6361F">
              <w:rPr>
                <w:rFonts w:ascii="宋体" w:eastAsia="宋体" w:hAnsi="宋体"/>
                <w:szCs w:val="21"/>
              </w:rPr>
              <w:t>结构组成</w:t>
            </w:r>
          </w:p>
        </w:tc>
        <w:tc>
          <w:tcPr>
            <w:tcW w:w="3686" w:type="dxa"/>
          </w:tcPr>
          <w:p w14:paraId="0FDFD463" w14:textId="38D6D265" w:rsidR="00B6361F" w:rsidRDefault="00B6361F" w:rsidP="00B6361F">
            <w:pPr>
              <w:rPr>
                <w:rFonts w:ascii="宋体" w:eastAsia="宋体" w:hAnsi="宋体" w:hint="eastAsia"/>
                <w:szCs w:val="21"/>
              </w:rPr>
            </w:pPr>
            <w:r w:rsidRPr="00B6361F">
              <w:rPr>
                <w:rFonts w:ascii="宋体" w:eastAsia="宋体" w:hAnsi="宋体"/>
                <w:szCs w:val="21"/>
              </w:rPr>
              <w:t>玻璃保护层、导电层（ITO）、玻璃基板、屏蔽导电层</w:t>
            </w:r>
          </w:p>
        </w:tc>
        <w:tc>
          <w:tcPr>
            <w:tcW w:w="3481" w:type="dxa"/>
          </w:tcPr>
          <w:p w14:paraId="18E39AC8" w14:textId="24523CA4" w:rsidR="00B6361F" w:rsidRDefault="00B6361F" w:rsidP="00B6361F">
            <w:pPr>
              <w:tabs>
                <w:tab w:val="left" w:pos="893"/>
              </w:tabs>
              <w:rPr>
                <w:rFonts w:ascii="宋体" w:eastAsia="宋体" w:hAnsi="宋体" w:hint="eastAsia"/>
                <w:szCs w:val="21"/>
              </w:rPr>
            </w:pPr>
            <w:r w:rsidRPr="00B6361F">
              <w:rPr>
                <w:rFonts w:ascii="宋体" w:eastAsia="宋体" w:hAnsi="宋体"/>
                <w:szCs w:val="21"/>
              </w:rPr>
              <w:t>X 轴、Y 轴交叉分布的电极矩阵</w:t>
            </w:r>
          </w:p>
        </w:tc>
      </w:tr>
      <w:tr w:rsidR="00B6361F" w14:paraId="1D13D1DC" w14:textId="77777777" w:rsidTr="00B6361F">
        <w:tc>
          <w:tcPr>
            <w:tcW w:w="1129" w:type="dxa"/>
          </w:tcPr>
          <w:p w14:paraId="492FA822" w14:textId="669F4873" w:rsidR="00B6361F" w:rsidRDefault="00B6361F" w:rsidP="00B6361F">
            <w:pPr>
              <w:rPr>
                <w:rFonts w:ascii="宋体" w:eastAsia="宋体" w:hAnsi="宋体" w:hint="eastAsia"/>
                <w:szCs w:val="21"/>
              </w:rPr>
            </w:pPr>
            <w:r w:rsidRPr="00B6361F">
              <w:rPr>
                <w:rFonts w:ascii="宋体" w:eastAsia="宋体" w:hAnsi="宋体"/>
                <w:szCs w:val="21"/>
              </w:rPr>
              <w:t>工作原理</w:t>
            </w:r>
          </w:p>
        </w:tc>
        <w:tc>
          <w:tcPr>
            <w:tcW w:w="3686" w:type="dxa"/>
          </w:tcPr>
          <w:p w14:paraId="44520AF9" w14:textId="6DC1A4A9" w:rsidR="00B6361F" w:rsidRDefault="00B6361F" w:rsidP="00B6361F">
            <w:pPr>
              <w:rPr>
                <w:rFonts w:ascii="宋体" w:eastAsia="宋体" w:hAnsi="宋体" w:hint="eastAsia"/>
                <w:szCs w:val="21"/>
              </w:rPr>
            </w:pPr>
            <w:r w:rsidRPr="00B6361F">
              <w:rPr>
                <w:rFonts w:ascii="宋体" w:eastAsia="宋体" w:hAnsi="宋体"/>
                <w:szCs w:val="21"/>
              </w:rPr>
              <w:t>手指与屏幕表面形成耦合电容，通过四角电极测量电流变化计算位置</w:t>
            </w:r>
          </w:p>
        </w:tc>
        <w:tc>
          <w:tcPr>
            <w:tcW w:w="3481" w:type="dxa"/>
          </w:tcPr>
          <w:p w14:paraId="1A7BDE82" w14:textId="01ED3227" w:rsidR="00B6361F" w:rsidRDefault="00B6361F" w:rsidP="00B6361F">
            <w:pPr>
              <w:rPr>
                <w:rFonts w:ascii="宋体" w:eastAsia="宋体" w:hAnsi="宋体" w:hint="eastAsia"/>
                <w:szCs w:val="21"/>
              </w:rPr>
            </w:pPr>
            <w:r w:rsidRPr="00B6361F">
              <w:rPr>
                <w:rFonts w:ascii="宋体" w:eastAsia="宋体" w:hAnsi="宋体"/>
                <w:szCs w:val="21"/>
              </w:rPr>
              <w:t>手指与电极形成耦合电容，通过扫描 X、Y 电容变化确定位置</w:t>
            </w:r>
          </w:p>
        </w:tc>
      </w:tr>
      <w:tr w:rsidR="00B6361F" w14:paraId="2CB969A1" w14:textId="77777777" w:rsidTr="00B6361F">
        <w:tc>
          <w:tcPr>
            <w:tcW w:w="1129" w:type="dxa"/>
          </w:tcPr>
          <w:p w14:paraId="1C6693FB" w14:textId="37145937" w:rsidR="00B6361F" w:rsidRDefault="00B6361F" w:rsidP="00B6361F">
            <w:pPr>
              <w:rPr>
                <w:rFonts w:ascii="宋体" w:eastAsia="宋体" w:hAnsi="宋体" w:hint="eastAsia"/>
                <w:szCs w:val="21"/>
              </w:rPr>
            </w:pPr>
            <w:r w:rsidRPr="00B6361F">
              <w:rPr>
                <w:rFonts w:ascii="宋体" w:eastAsia="宋体" w:hAnsi="宋体"/>
                <w:szCs w:val="21"/>
              </w:rPr>
              <w:t>应用场景</w:t>
            </w:r>
          </w:p>
        </w:tc>
        <w:tc>
          <w:tcPr>
            <w:tcW w:w="3686" w:type="dxa"/>
          </w:tcPr>
          <w:p w14:paraId="2647BA5C" w14:textId="000F8082" w:rsidR="00B6361F" w:rsidRDefault="00B6361F" w:rsidP="00B6361F">
            <w:pPr>
              <w:rPr>
                <w:rFonts w:ascii="宋体" w:eastAsia="宋体" w:hAnsi="宋体" w:hint="eastAsia"/>
                <w:szCs w:val="21"/>
              </w:rPr>
            </w:pPr>
            <w:r w:rsidRPr="00B6361F">
              <w:rPr>
                <w:rFonts w:ascii="宋体" w:eastAsia="宋体" w:hAnsi="宋体"/>
                <w:szCs w:val="21"/>
              </w:rPr>
              <w:t>单点触控设备，成本敏感场景</w:t>
            </w:r>
          </w:p>
        </w:tc>
        <w:tc>
          <w:tcPr>
            <w:tcW w:w="3481" w:type="dxa"/>
          </w:tcPr>
          <w:p w14:paraId="28C51B6A" w14:textId="03A9BC17" w:rsidR="00B6361F" w:rsidRDefault="00B6361F" w:rsidP="00B6361F">
            <w:pPr>
              <w:rPr>
                <w:rFonts w:ascii="宋体" w:eastAsia="宋体" w:hAnsi="宋体" w:hint="eastAsia"/>
                <w:szCs w:val="21"/>
              </w:rPr>
            </w:pPr>
            <w:r w:rsidRPr="00B6361F">
              <w:rPr>
                <w:rFonts w:ascii="宋体" w:eastAsia="宋体" w:hAnsi="宋体"/>
                <w:szCs w:val="21"/>
              </w:rPr>
              <w:t>智能手机、平板电脑，多点触控场景</w:t>
            </w:r>
          </w:p>
        </w:tc>
      </w:tr>
      <w:tr w:rsidR="00B6361F" w14:paraId="13C54D50" w14:textId="77777777" w:rsidTr="00B6361F">
        <w:tc>
          <w:tcPr>
            <w:tcW w:w="1129" w:type="dxa"/>
          </w:tcPr>
          <w:p w14:paraId="60162133" w14:textId="32BD4DF7" w:rsidR="00B6361F" w:rsidRDefault="00B6361F" w:rsidP="00B6361F">
            <w:pPr>
              <w:rPr>
                <w:rFonts w:ascii="宋体" w:eastAsia="宋体" w:hAnsi="宋体" w:hint="eastAsia"/>
                <w:szCs w:val="21"/>
              </w:rPr>
            </w:pPr>
            <w:r w:rsidRPr="00B6361F">
              <w:rPr>
                <w:rFonts w:ascii="宋体" w:eastAsia="宋体" w:hAnsi="宋体"/>
                <w:szCs w:val="21"/>
              </w:rPr>
              <w:t>优点</w:t>
            </w:r>
          </w:p>
        </w:tc>
        <w:tc>
          <w:tcPr>
            <w:tcW w:w="3686" w:type="dxa"/>
          </w:tcPr>
          <w:p w14:paraId="4C0487F4" w14:textId="1B96A056" w:rsidR="00B6361F" w:rsidRDefault="00B6361F" w:rsidP="00B6361F">
            <w:pPr>
              <w:rPr>
                <w:rFonts w:ascii="宋体" w:eastAsia="宋体" w:hAnsi="宋体" w:hint="eastAsia"/>
                <w:szCs w:val="21"/>
              </w:rPr>
            </w:pPr>
            <w:r w:rsidRPr="00B6361F">
              <w:rPr>
                <w:rFonts w:ascii="宋体" w:eastAsia="宋体" w:hAnsi="宋体"/>
                <w:szCs w:val="21"/>
              </w:rPr>
              <w:t>结构简单，制造成本低</w:t>
            </w:r>
          </w:p>
        </w:tc>
        <w:tc>
          <w:tcPr>
            <w:tcW w:w="3481" w:type="dxa"/>
          </w:tcPr>
          <w:p w14:paraId="64E08117" w14:textId="21A1817F" w:rsidR="00B6361F" w:rsidRDefault="00B6361F" w:rsidP="00B6361F">
            <w:pPr>
              <w:rPr>
                <w:rFonts w:ascii="宋体" w:eastAsia="宋体" w:hAnsi="宋体" w:hint="eastAsia"/>
                <w:szCs w:val="21"/>
              </w:rPr>
            </w:pPr>
            <w:r w:rsidRPr="00B6361F">
              <w:rPr>
                <w:rFonts w:ascii="宋体" w:eastAsia="宋体" w:hAnsi="宋体"/>
                <w:szCs w:val="21"/>
              </w:rPr>
              <w:t>灵敏度高，支持多点触控，抗干扰能力强</w:t>
            </w:r>
          </w:p>
        </w:tc>
      </w:tr>
      <w:tr w:rsidR="00B6361F" w14:paraId="01F38E61" w14:textId="77777777" w:rsidTr="00B6361F">
        <w:tc>
          <w:tcPr>
            <w:tcW w:w="1129" w:type="dxa"/>
          </w:tcPr>
          <w:p w14:paraId="1333B681" w14:textId="0705D6CA" w:rsidR="00B6361F" w:rsidRDefault="00B6361F" w:rsidP="00B6361F">
            <w:pPr>
              <w:rPr>
                <w:rFonts w:ascii="宋体" w:eastAsia="宋体" w:hAnsi="宋体" w:hint="eastAsia"/>
                <w:szCs w:val="21"/>
              </w:rPr>
            </w:pPr>
            <w:r w:rsidRPr="00B6361F">
              <w:rPr>
                <w:rFonts w:ascii="宋体" w:eastAsia="宋体" w:hAnsi="宋体"/>
                <w:szCs w:val="21"/>
              </w:rPr>
              <w:t>缺点</w:t>
            </w:r>
          </w:p>
        </w:tc>
        <w:tc>
          <w:tcPr>
            <w:tcW w:w="3686" w:type="dxa"/>
          </w:tcPr>
          <w:p w14:paraId="41ED2E6E" w14:textId="7C91CA6C" w:rsidR="00B6361F" w:rsidRDefault="00B6361F" w:rsidP="00B6361F">
            <w:pPr>
              <w:rPr>
                <w:rFonts w:ascii="宋体" w:eastAsia="宋体" w:hAnsi="宋体" w:hint="eastAsia"/>
                <w:szCs w:val="21"/>
              </w:rPr>
            </w:pPr>
            <w:r w:rsidRPr="00B6361F">
              <w:rPr>
                <w:rFonts w:ascii="宋体" w:eastAsia="宋体" w:hAnsi="宋体"/>
                <w:szCs w:val="21"/>
              </w:rPr>
              <w:t>仅支持单点触控，抗干扰能力弱</w:t>
            </w:r>
          </w:p>
        </w:tc>
        <w:tc>
          <w:tcPr>
            <w:tcW w:w="3481" w:type="dxa"/>
          </w:tcPr>
          <w:p w14:paraId="431B1B4F" w14:textId="4BF1A604" w:rsidR="00B6361F" w:rsidRDefault="00B6361F" w:rsidP="00B6361F">
            <w:pPr>
              <w:rPr>
                <w:rFonts w:ascii="宋体" w:eastAsia="宋体" w:hAnsi="宋体" w:hint="eastAsia"/>
                <w:szCs w:val="21"/>
              </w:rPr>
            </w:pPr>
            <w:r w:rsidRPr="00B6361F">
              <w:rPr>
                <w:rFonts w:ascii="宋体" w:eastAsia="宋体" w:hAnsi="宋体"/>
                <w:szCs w:val="21"/>
              </w:rPr>
              <w:t>制造复杂，成本较高</w:t>
            </w:r>
          </w:p>
        </w:tc>
      </w:tr>
    </w:tbl>
    <w:p w14:paraId="09102CE8" w14:textId="511A4355" w:rsidR="00003230" w:rsidRPr="00F77BBA" w:rsidRDefault="00003230" w:rsidP="002650C9">
      <w:pPr>
        <w:spacing w:beforeLines="50" w:before="156" w:afterLines="50" w:after="156"/>
        <w:rPr>
          <w:rFonts w:ascii="宋体" w:eastAsia="宋体" w:hAnsi="宋体" w:hint="eastAsia"/>
          <w:b/>
          <w:bCs/>
          <w:szCs w:val="21"/>
        </w:rPr>
      </w:pPr>
      <w:r w:rsidRPr="00003230">
        <w:rPr>
          <w:rFonts w:ascii="宋体" w:eastAsia="宋体" w:hAnsi="宋体" w:hint="eastAsia"/>
          <w:b/>
          <w:bCs/>
          <w:szCs w:val="21"/>
        </w:rPr>
        <w:t>2.2 电阻式触摸屏</w:t>
      </w:r>
    </w:p>
    <w:p w14:paraId="6C2A87BD" w14:textId="313F4AA6" w:rsidR="00135C5A" w:rsidRPr="00223B89" w:rsidRDefault="00223B89" w:rsidP="00223B89">
      <w:pPr>
        <w:ind w:firstLine="420"/>
        <w:rPr>
          <w:rFonts w:ascii="宋体" w:eastAsia="宋体" w:hAnsi="宋体" w:hint="eastAsia"/>
          <w:szCs w:val="21"/>
        </w:rPr>
      </w:pPr>
      <w:r w:rsidRPr="00223B89">
        <w:rPr>
          <w:rFonts w:ascii="宋体" w:eastAsia="宋体" w:hAnsi="宋体"/>
          <w:szCs w:val="21"/>
        </w:rPr>
        <w:t>相比于电容式触摸屏，电阻式触摸</w:t>
      </w:r>
      <w:proofErr w:type="gramStart"/>
      <w:r w:rsidRPr="00223B89">
        <w:rPr>
          <w:rFonts w:ascii="宋体" w:eastAsia="宋体" w:hAnsi="宋体"/>
          <w:szCs w:val="21"/>
        </w:rPr>
        <w:t>屏成本</w:t>
      </w:r>
      <w:proofErr w:type="gramEnd"/>
      <w:r w:rsidRPr="00223B89">
        <w:rPr>
          <w:rFonts w:ascii="宋体" w:eastAsia="宋体" w:hAnsi="宋体"/>
          <w:szCs w:val="21"/>
        </w:rPr>
        <w:t>较低，适用于各种输入工具，如手指、手套、触笔等，且在恶劣环境下表现较好。</w:t>
      </w:r>
    </w:p>
    <w:p w14:paraId="4DADDEF0" w14:textId="7BE5AC6E" w:rsidR="00003230" w:rsidRDefault="00ED186A" w:rsidP="00ED186A">
      <w:pPr>
        <w:ind w:firstLine="420"/>
        <w:rPr>
          <w:rFonts w:ascii="宋体" w:eastAsia="宋体" w:hAnsi="宋体" w:hint="eastAsia"/>
          <w:szCs w:val="21"/>
        </w:rPr>
      </w:pPr>
      <w:r w:rsidRPr="00ED186A">
        <w:rPr>
          <w:rFonts w:ascii="宋体" w:eastAsia="宋体" w:hAnsi="宋体" w:hint="eastAsia"/>
          <w:szCs w:val="21"/>
        </w:rPr>
        <w:t>电阻屏是利用触摸屏表面随着所受压力的变化,产生屏幕凹凸变形而引起的电阻变化实现精确定位的触摸屏技术。按照其原理</w:t>
      </w:r>
      <w:r w:rsidR="00696DEA">
        <w:rPr>
          <w:rFonts w:ascii="宋体" w:eastAsia="宋体" w:hAnsi="宋体" w:hint="eastAsia"/>
          <w:szCs w:val="21"/>
        </w:rPr>
        <w:t>不同，</w:t>
      </w:r>
      <w:r w:rsidRPr="00ED186A">
        <w:rPr>
          <w:rFonts w:ascii="宋体" w:eastAsia="宋体" w:hAnsi="宋体" w:hint="eastAsia"/>
          <w:szCs w:val="21"/>
        </w:rPr>
        <w:t>电阻式触摸</w:t>
      </w:r>
      <w:proofErr w:type="gramStart"/>
      <w:r w:rsidRPr="00ED186A">
        <w:rPr>
          <w:rFonts w:ascii="宋体" w:eastAsia="宋体" w:hAnsi="宋体" w:hint="eastAsia"/>
          <w:szCs w:val="21"/>
        </w:rPr>
        <w:t>屏分为</w:t>
      </w:r>
      <w:proofErr w:type="gramEnd"/>
      <w:r w:rsidRPr="00ED186A">
        <w:rPr>
          <w:rFonts w:ascii="宋体" w:eastAsia="宋体" w:hAnsi="宋体" w:hint="eastAsia"/>
          <w:szCs w:val="21"/>
        </w:rPr>
        <w:t>四线与五线电阻触摸屏</w:t>
      </w:r>
      <w:r w:rsidR="00696DEA" w:rsidRPr="0029777B">
        <w:rPr>
          <w:rFonts w:ascii="宋体" w:eastAsia="宋体" w:hAnsi="宋体" w:hint="eastAsia"/>
          <w:szCs w:val="21"/>
          <w:vertAlign w:val="superscript"/>
        </w:rPr>
        <w:t>[7]</w:t>
      </w:r>
      <w:r w:rsidR="00696DEA">
        <w:rPr>
          <w:rFonts w:ascii="宋体" w:eastAsia="宋体" w:hAnsi="宋体" w:hint="eastAsia"/>
          <w:szCs w:val="21"/>
        </w:rPr>
        <w:t>。</w:t>
      </w:r>
    </w:p>
    <w:p w14:paraId="22249B29" w14:textId="7E472F77" w:rsidR="00D274CF" w:rsidRDefault="00A6356C" w:rsidP="00A6356C">
      <w:pPr>
        <w:rPr>
          <w:rFonts w:ascii="宋体" w:eastAsia="宋体" w:hAnsi="宋体" w:hint="eastAsia"/>
          <w:szCs w:val="21"/>
        </w:rPr>
      </w:pPr>
      <w:r>
        <w:rPr>
          <w:rFonts w:ascii="宋体" w:eastAsia="宋体" w:hAnsi="宋体" w:hint="eastAsia"/>
          <w:szCs w:val="21"/>
        </w:rPr>
        <w:t>而在日常生活中，我们接触</w:t>
      </w:r>
      <w:proofErr w:type="gramStart"/>
      <w:r>
        <w:rPr>
          <w:rFonts w:ascii="宋体" w:eastAsia="宋体" w:hAnsi="宋体" w:hint="eastAsia"/>
          <w:szCs w:val="21"/>
        </w:rPr>
        <w:t>更为多</w:t>
      </w:r>
      <w:proofErr w:type="gramEnd"/>
      <w:r>
        <w:rPr>
          <w:rFonts w:ascii="宋体" w:eastAsia="宋体" w:hAnsi="宋体" w:hint="eastAsia"/>
          <w:szCs w:val="21"/>
        </w:rPr>
        <w:t>的是四线电阻触摸屏，例如，ATM机、自动售货机等。</w:t>
      </w:r>
    </w:p>
    <w:p w14:paraId="46999409" w14:textId="050DF09E" w:rsidR="00C65553" w:rsidRDefault="00315CD4" w:rsidP="00A71562">
      <w:pPr>
        <w:ind w:firstLine="420"/>
        <w:rPr>
          <w:rFonts w:ascii="宋体" w:eastAsia="宋体" w:hAnsi="宋体" w:hint="eastAsia"/>
          <w:szCs w:val="21"/>
        </w:rPr>
      </w:pPr>
      <w:r w:rsidRPr="00315CD4">
        <w:rPr>
          <w:rFonts w:ascii="宋体" w:eastAsia="宋体" w:hAnsi="宋体" w:hint="eastAsia"/>
          <w:szCs w:val="21"/>
        </w:rPr>
        <w:t>四线电阻</w:t>
      </w:r>
      <w:proofErr w:type="gramStart"/>
      <w:r w:rsidRPr="00315CD4">
        <w:rPr>
          <w:rFonts w:ascii="宋体" w:eastAsia="宋体" w:hAnsi="宋体" w:hint="eastAsia"/>
          <w:szCs w:val="21"/>
        </w:rPr>
        <w:t>触摸屏由上下</w:t>
      </w:r>
      <w:proofErr w:type="gramEnd"/>
      <w:r w:rsidRPr="00315CD4">
        <w:rPr>
          <w:rFonts w:ascii="宋体" w:eastAsia="宋体" w:hAnsi="宋体" w:hint="eastAsia"/>
          <w:szCs w:val="21"/>
        </w:rPr>
        <w:t>两层导电材料构成，上层为柔性导电薄膜，下层为刚性玻璃或薄膜材料，表面均涂覆氧化铟锡（ITO），两层之间通过绝缘点隔开。当触摸</w:t>
      </w:r>
      <w:proofErr w:type="gramStart"/>
      <w:r w:rsidRPr="00315CD4">
        <w:rPr>
          <w:rFonts w:ascii="宋体" w:eastAsia="宋体" w:hAnsi="宋体" w:hint="eastAsia"/>
          <w:szCs w:val="21"/>
        </w:rPr>
        <w:t>屏受到</w:t>
      </w:r>
      <w:proofErr w:type="gramEnd"/>
      <w:r w:rsidRPr="00315CD4">
        <w:rPr>
          <w:rFonts w:ascii="宋体" w:eastAsia="宋体" w:hAnsi="宋体" w:hint="eastAsia"/>
          <w:szCs w:val="21"/>
        </w:rPr>
        <w:t>压力时，上下导电</w:t>
      </w:r>
      <w:proofErr w:type="gramStart"/>
      <w:r w:rsidRPr="00315CD4">
        <w:rPr>
          <w:rFonts w:ascii="宋体" w:eastAsia="宋体" w:hAnsi="宋体" w:hint="eastAsia"/>
          <w:szCs w:val="21"/>
        </w:rPr>
        <w:t>层接触</w:t>
      </w:r>
      <w:proofErr w:type="gramEnd"/>
      <w:r w:rsidRPr="00315CD4">
        <w:rPr>
          <w:rFonts w:ascii="宋体" w:eastAsia="宋体" w:hAnsi="宋体" w:hint="eastAsia"/>
          <w:szCs w:val="21"/>
        </w:rPr>
        <w:t>形成电路闭合，控制器通过检测电压变化计算触摸点的X和Y坐标，从而完成定位。</w:t>
      </w:r>
      <w:r w:rsidR="000826EB" w:rsidRPr="004A1CCA">
        <w:rPr>
          <w:rFonts w:ascii="宋体" w:eastAsia="宋体" w:hAnsi="宋体" w:hint="eastAsia"/>
          <w:szCs w:val="21"/>
        </w:rPr>
        <w:t>由于结构简单、成本较低</w:t>
      </w:r>
      <w:r w:rsidR="000826EB">
        <w:rPr>
          <w:rFonts w:ascii="宋体" w:eastAsia="宋体" w:hAnsi="宋体" w:hint="eastAsia"/>
          <w:szCs w:val="21"/>
        </w:rPr>
        <w:t>，且功耗较低，</w:t>
      </w:r>
      <w:r w:rsidR="000826EB" w:rsidRPr="00315CD4">
        <w:rPr>
          <w:rFonts w:ascii="宋体" w:eastAsia="宋体" w:hAnsi="宋体" w:hint="eastAsia"/>
          <w:szCs w:val="21"/>
        </w:rPr>
        <w:t>四线电阻</w:t>
      </w:r>
      <w:r w:rsidR="000826EB">
        <w:rPr>
          <w:rFonts w:ascii="宋体" w:eastAsia="宋体" w:hAnsi="宋体" w:hint="eastAsia"/>
          <w:szCs w:val="21"/>
        </w:rPr>
        <w:t>式触摸屏</w:t>
      </w:r>
      <w:r w:rsidR="000826EB" w:rsidRPr="004A1CCA">
        <w:rPr>
          <w:rFonts w:ascii="宋体" w:eastAsia="宋体" w:hAnsi="宋体" w:hint="eastAsia"/>
          <w:szCs w:val="21"/>
        </w:rPr>
        <w:t>在早期消费电子产品中应用广泛</w:t>
      </w:r>
      <w:r w:rsidR="00093E8B">
        <w:rPr>
          <w:rFonts w:ascii="宋体" w:eastAsia="宋体" w:hAnsi="宋体" w:hint="eastAsia"/>
          <w:szCs w:val="21"/>
        </w:rPr>
        <w:t>。</w:t>
      </w:r>
    </w:p>
    <w:p w14:paraId="59F7B433" w14:textId="69A4C928" w:rsidR="00684B9D" w:rsidRDefault="00A10D74" w:rsidP="008E33B0">
      <w:pPr>
        <w:jc w:val="center"/>
        <w:rPr>
          <w:rFonts w:ascii="宋体" w:eastAsia="宋体" w:hAnsi="宋体" w:hint="eastAsia"/>
          <w:szCs w:val="21"/>
        </w:rPr>
      </w:pPr>
      <w:r>
        <w:rPr>
          <w:rFonts w:hint="eastAsia"/>
          <w:noProof/>
        </w:rPr>
        <w:lastRenderedPageBreak/>
        <w:drawing>
          <wp:inline distT="0" distB="0" distL="0" distR="0" wp14:anchorId="6965B81D" wp14:editId="0872FAC5">
            <wp:extent cx="3225800" cy="2851150"/>
            <wp:effectExtent l="0" t="0" r="0" b="6350"/>
            <wp:docPr id="1591005199" name="图片 1" descr="电阻式触摸屏在手机上的应用和发展-基础电子-维库电子市场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电阻式触摸屏在手机上的应用和发展-基础电子-维库电子市场网"/>
                    <pic:cNvPicPr>
                      <a:picLocks noChangeAspect="1" noChangeArrowheads="1"/>
                    </pic:cNvPicPr>
                  </pic:nvPicPr>
                  <pic:blipFill rotWithShape="1">
                    <a:blip r:embed="rId12">
                      <a:extLst>
                        <a:ext uri="{28A0092B-C50C-407E-A947-70E740481C1C}">
                          <a14:useLocalDpi xmlns:a14="http://schemas.microsoft.com/office/drawing/2010/main" val="0"/>
                        </a:ext>
                      </a:extLst>
                    </a:blip>
                    <a:srcRect r="809" b="5870"/>
                    <a:stretch/>
                  </pic:blipFill>
                  <pic:spPr bwMode="auto">
                    <a:xfrm>
                      <a:off x="0" y="0"/>
                      <a:ext cx="3226156" cy="2851464"/>
                    </a:xfrm>
                    <a:prstGeom prst="rect">
                      <a:avLst/>
                    </a:prstGeom>
                    <a:noFill/>
                    <a:ln>
                      <a:noFill/>
                    </a:ln>
                    <a:extLst>
                      <a:ext uri="{53640926-AAD7-44D8-BBD7-CCE9431645EC}">
                        <a14:shadowObscured xmlns:a14="http://schemas.microsoft.com/office/drawing/2010/main"/>
                      </a:ext>
                    </a:extLst>
                  </pic:spPr>
                </pic:pic>
              </a:graphicData>
            </a:graphic>
          </wp:inline>
        </w:drawing>
      </w:r>
    </w:p>
    <w:p w14:paraId="474946F6" w14:textId="4B01632F" w:rsidR="001B2E66" w:rsidRPr="0010108E" w:rsidRDefault="001B2E66" w:rsidP="008E33B0">
      <w:pPr>
        <w:jc w:val="center"/>
        <w:rPr>
          <w:rFonts w:ascii="宋体" w:eastAsia="宋体" w:hAnsi="宋体" w:hint="eastAsia"/>
          <w:sz w:val="18"/>
          <w:szCs w:val="18"/>
        </w:rPr>
      </w:pPr>
      <w:r w:rsidRPr="0010108E">
        <w:rPr>
          <w:rFonts w:ascii="宋体" w:eastAsia="宋体" w:hAnsi="宋体" w:hint="eastAsia"/>
          <w:sz w:val="18"/>
          <w:szCs w:val="18"/>
        </w:rPr>
        <w:t>图</w:t>
      </w:r>
      <w:r w:rsidR="00AD14B2" w:rsidRPr="0010108E">
        <w:rPr>
          <w:rFonts w:ascii="宋体" w:eastAsia="宋体" w:hAnsi="宋体" w:hint="eastAsia"/>
          <w:sz w:val="18"/>
          <w:szCs w:val="18"/>
        </w:rPr>
        <w:t>5</w:t>
      </w:r>
      <w:r w:rsidRPr="0010108E">
        <w:rPr>
          <w:rFonts w:ascii="宋体" w:eastAsia="宋体" w:hAnsi="宋体" w:hint="eastAsia"/>
          <w:sz w:val="18"/>
          <w:szCs w:val="18"/>
        </w:rPr>
        <w:t xml:space="preserve"> 四线电阻屏触摸示意图</w:t>
      </w:r>
    </w:p>
    <w:p w14:paraId="67948E24" w14:textId="74F9FA9A" w:rsidR="00564809" w:rsidRDefault="00D6758F" w:rsidP="00B34A8E">
      <w:pPr>
        <w:ind w:firstLine="420"/>
        <w:rPr>
          <w:rFonts w:ascii="宋体" w:eastAsia="宋体" w:hAnsi="宋体" w:hint="eastAsia"/>
          <w:szCs w:val="21"/>
        </w:rPr>
      </w:pPr>
      <w:r>
        <w:rPr>
          <w:rFonts w:ascii="宋体" w:eastAsia="宋体" w:hAnsi="宋体" w:hint="eastAsia"/>
          <w:szCs w:val="21"/>
        </w:rPr>
        <w:t>相比于四线电阻技术，</w:t>
      </w:r>
      <w:r w:rsidR="00D87F22" w:rsidRPr="00D87F22">
        <w:rPr>
          <w:rFonts w:ascii="宋体" w:eastAsia="宋体" w:hAnsi="宋体"/>
          <w:szCs w:val="21"/>
        </w:rPr>
        <w:t>五线电阻触摸屏的内层导电玻璃用于施加电压，外层</w:t>
      </w:r>
      <w:proofErr w:type="gramStart"/>
      <w:r w:rsidR="00D87F22" w:rsidRPr="00D87F22">
        <w:rPr>
          <w:rFonts w:ascii="宋体" w:eastAsia="宋体" w:hAnsi="宋体"/>
          <w:szCs w:val="21"/>
        </w:rPr>
        <w:t>导电层仅作为</w:t>
      </w:r>
      <w:proofErr w:type="gramEnd"/>
      <w:r w:rsidR="00D87F22" w:rsidRPr="00D87F22">
        <w:rPr>
          <w:rFonts w:ascii="宋体" w:eastAsia="宋体" w:hAnsi="宋体"/>
          <w:szCs w:val="21"/>
        </w:rPr>
        <w:t>导体。当用户触摸屏幕时，系统通过检测内层ITO的X轴和Y轴电压值来确定触摸点位置。其主要特点包括较高的分辨率和快速的响应速度。此外，五线电阻屏具有更高的表面硬度和耐用性，可</w:t>
      </w:r>
      <w:proofErr w:type="gramStart"/>
      <w:r w:rsidR="00D87F22" w:rsidRPr="00D87F22">
        <w:rPr>
          <w:rFonts w:ascii="宋体" w:eastAsia="宋体" w:hAnsi="宋体"/>
          <w:szCs w:val="21"/>
        </w:rPr>
        <w:t>支持约</w:t>
      </w:r>
      <w:proofErr w:type="gramEnd"/>
      <w:r w:rsidR="00D87F22" w:rsidRPr="00D87F22">
        <w:rPr>
          <w:rFonts w:ascii="宋体" w:eastAsia="宋体" w:hAnsi="宋体"/>
          <w:szCs w:val="21"/>
        </w:rPr>
        <w:t>3000万次的触摸，远超过四线电阻屏。其镍金导电层具有较强的抗损伤能力，即使表面划伤也能正常使用。</w:t>
      </w:r>
      <w:r w:rsidR="009A15DD">
        <w:rPr>
          <w:rFonts w:ascii="宋体" w:eastAsia="宋体" w:hAnsi="宋体" w:hint="eastAsia"/>
          <w:szCs w:val="21"/>
        </w:rPr>
        <w:t>同时</w:t>
      </w:r>
      <w:r w:rsidR="00D87F22" w:rsidRPr="00D87F22">
        <w:rPr>
          <w:rFonts w:ascii="宋体" w:eastAsia="宋体" w:hAnsi="宋体"/>
          <w:szCs w:val="21"/>
        </w:rPr>
        <w:t>，五线电阻屏还具有更好的透光性，但其价格较高。</w:t>
      </w:r>
      <w:r w:rsidR="00B767D3">
        <w:rPr>
          <w:rFonts w:ascii="宋体" w:eastAsia="宋体" w:hAnsi="宋体" w:hint="eastAsia"/>
          <w:szCs w:val="21"/>
        </w:rPr>
        <w:t>因此，五线电阻式触摸屏也被广泛应用于对于需要更加稳定和更长使用周期的场景中</w:t>
      </w:r>
      <w:r w:rsidR="00054514">
        <w:rPr>
          <w:rFonts w:ascii="宋体" w:eastAsia="宋体" w:hAnsi="宋体" w:hint="eastAsia"/>
          <w:szCs w:val="21"/>
          <w:vertAlign w:val="superscript"/>
        </w:rPr>
        <w:t>[8]</w:t>
      </w:r>
      <w:r w:rsidR="00B767D3">
        <w:rPr>
          <w:rFonts w:ascii="宋体" w:eastAsia="宋体" w:hAnsi="宋体" w:hint="eastAsia"/>
          <w:szCs w:val="21"/>
        </w:rPr>
        <w:t>。</w:t>
      </w:r>
      <w:r w:rsidR="003A1E8C" w:rsidRPr="00947A4A">
        <w:rPr>
          <w:rFonts w:ascii="宋体" w:eastAsia="宋体" w:hAnsi="宋体" w:hint="eastAsia"/>
          <w:szCs w:val="21"/>
        </w:rPr>
        <w:t xml:space="preserve"> </w:t>
      </w:r>
    </w:p>
    <w:p w14:paraId="31B0DEF3" w14:textId="654C27C0" w:rsidR="0052686F" w:rsidRPr="003B12D5" w:rsidRDefault="0052686F" w:rsidP="0052686F">
      <w:pPr>
        <w:jc w:val="center"/>
        <w:rPr>
          <w:rFonts w:ascii="宋体" w:eastAsia="宋体" w:hAnsi="宋体" w:hint="eastAsia"/>
          <w:sz w:val="18"/>
          <w:szCs w:val="18"/>
        </w:rPr>
      </w:pPr>
      <w:r w:rsidRPr="003B12D5">
        <w:rPr>
          <w:rFonts w:ascii="宋体" w:eastAsia="宋体" w:hAnsi="宋体"/>
          <w:sz w:val="18"/>
          <w:szCs w:val="18"/>
        </w:rPr>
        <w:t>表</w:t>
      </w:r>
      <w:r w:rsidRPr="003B12D5">
        <w:rPr>
          <w:rFonts w:ascii="宋体" w:eastAsia="宋体" w:hAnsi="宋体" w:hint="eastAsia"/>
          <w:sz w:val="18"/>
          <w:szCs w:val="18"/>
        </w:rPr>
        <w:t>2</w:t>
      </w:r>
      <w:r w:rsidRPr="003B12D5">
        <w:rPr>
          <w:rFonts w:ascii="宋体" w:eastAsia="宋体" w:hAnsi="宋体"/>
          <w:sz w:val="18"/>
          <w:szCs w:val="18"/>
        </w:rPr>
        <w:t xml:space="preserve"> </w:t>
      </w:r>
      <w:r w:rsidR="003B12D5" w:rsidRPr="003B12D5">
        <w:rPr>
          <w:rFonts w:ascii="宋体" w:eastAsia="宋体" w:hAnsi="宋体"/>
          <w:sz w:val="18"/>
          <w:szCs w:val="18"/>
        </w:rPr>
        <w:t>四线电阻式触摸屏</w:t>
      </w:r>
      <w:r w:rsidRPr="003B12D5">
        <w:rPr>
          <w:rFonts w:ascii="宋体" w:eastAsia="宋体" w:hAnsi="宋体" w:hint="eastAsia"/>
          <w:sz w:val="18"/>
          <w:szCs w:val="18"/>
        </w:rPr>
        <w:t>和</w:t>
      </w:r>
      <w:r w:rsidR="003B12D5" w:rsidRPr="003B12D5">
        <w:rPr>
          <w:rFonts w:ascii="宋体" w:eastAsia="宋体" w:hAnsi="宋体"/>
          <w:sz w:val="18"/>
          <w:szCs w:val="18"/>
        </w:rPr>
        <w:t>五线电阻式触摸</w:t>
      </w:r>
      <w:proofErr w:type="gramStart"/>
      <w:r w:rsidR="003B12D5" w:rsidRPr="003B12D5">
        <w:rPr>
          <w:rFonts w:ascii="宋体" w:eastAsia="宋体" w:hAnsi="宋体"/>
          <w:sz w:val="18"/>
          <w:szCs w:val="18"/>
        </w:rPr>
        <w:t>屏</w:t>
      </w:r>
      <w:r w:rsidRPr="003B12D5">
        <w:rPr>
          <w:rFonts w:ascii="宋体" w:eastAsia="宋体" w:hAnsi="宋体" w:hint="eastAsia"/>
          <w:sz w:val="18"/>
          <w:szCs w:val="18"/>
        </w:rPr>
        <w:t>分析</w:t>
      </w:r>
      <w:proofErr w:type="gramEnd"/>
      <w:r w:rsidRPr="003B12D5">
        <w:rPr>
          <w:rFonts w:ascii="宋体" w:eastAsia="宋体" w:hAnsi="宋体" w:hint="eastAsia"/>
          <w:sz w:val="18"/>
          <w:szCs w:val="18"/>
        </w:rPr>
        <w:t>表</w:t>
      </w:r>
    </w:p>
    <w:tbl>
      <w:tblPr>
        <w:tblStyle w:val="ab"/>
        <w:tblW w:w="0" w:type="auto"/>
        <w:tblLook w:val="04A0" w:firstRow="1" w:lastRow="0" w:firstColumn="1" w:lastColumn="0" w:noHBand="0" w:noVBand="1"/>
      </w:tblPr>
      <w:tblGrid>
        <w:gridCol w:w="1129"/>
        <w:gridCol w:w="3686"/>
        <w:gridCol w:w="3481"/>
      </w:tblGrid>
      <w:tr w:rsidR="008E33B0" w14:paraId="51D618E9" w14:textId="77777777" w:rsidTr="00E004F4">
        <w:tc>
          <w:tcPr>
            <w:tcW w:w="1129" w:type="dxa"/>
          </w:tcPr>
          <w:p w14:paraId="2B860777" w14:textId="77777777" w:rsidR="008E33B0" w:rsidRPr="00B6361F" w:rsidRDefault="008E33B0" w:rsidP="00E004F4">
            <w:pPr>
              <w:rPr>
                <w:rFonts w:ascii="宋体" w:eastAsia="宋体" w:hAnsi="宋体" w:hint="eastAsia"/>
                <w:szCs w:val="21"/>
              </w:rPr>
            </w:pPr>
            <w:r w:rsidRPr="00B6361F">
              <w:rPr>
                <w:rFonts w:ascii="宋体" w:eastAsia="宋体" w:hAnsi="宋体"/>
                <w:szCs w:val="21"/>
              </w:rPr>
              <w:t>对比项目</w:t>
            </w:r>
          </w:p>
        </w:tc>
        <w:tc>
          <w:tcPr>
            <w:tcW w:w="3686" w:type="dxa"/>
          </w:tcPr>
          <w:p w14:paraId="4FD93606" w14:textId="61138839" w:rsidR="008E33B0" w:rsidRPr="00F9209C" w:rsidRDefault="00C7377B" w:rsidP="00E004F4">
            <w:pPr>
              <w:jc w:val="center"/>
              <w:rPr>
                <w:rFonts w:ascii="宋体" w:eastAsia="宋体" w:hAnsi="宋体" w:hint="eastAsia"/>
                <w:szCs w:val="21"/>
              </w:rPr>
            </w:pPr>
            <w:r w:rsidRPr="00F9209C">
              <w:rPr>
                <w:rFonts w:ascii="宋体" w:eastAsia="宋体" w:hAnsi="宋体"/>
                <w:szCs w:val="21"/>
              </w:rPr>
              <w:t>四线电阻式触摸屏</w:t>
            </w:r>
          </w:p>
        </w:tc>
        <w:tc>
          <w:tcPr>
            <w:tcW w:w="3481" w:type="dxa"/>
          </w:tcPr>
          <w:p w14:paraId="5AFA5D31" w14:textId="3F014A47" w:rsidR="008E33B0" w:rsidRPr="00F9209C" w:rsidRDefault="00C7377B" w:rsidP="00E004F4">
            <w:pPr>
              <w:jc w:val="center"/>
              <w:rPr>
                <w:rFonts w:ascii="宋体" w:eastAsia="宋体" w:hAnsi="宋体" w:hint="eastAsia"/>
                <w:szCs w:val="21"/>
              </w:rPr>
            </w:pPr>
            <w:r w:rsidRPr="00F9209C">
              <w:rPr>
                <w:rFonts w:ascii="宋体" w:eastAsia="宋体" w:hAnsi="宋体"/>
                <w:szCs w:val="21"/>
              </w:rPr>
              <w:t>五线电阻式触摸屏</w:t>
            </w:r>
          </w:p>
        </w:tc>
      </w:tr>
      <w:tr w:rsidR="008E33B0" w14:paraId="0431CBAB" w14:textId="77777777" w:rsidTr="00E004F4">
        <w:tc>
          <w:tcPr>
            <w:tcW w:w="1129" w:type="dxa"/>
          </w:tcPr>
          <w:p w14:paraId="1D868301" w14:textId="77777777" w:rsidR="008E33B0" w:rsidRDefault="008E33B0" w:rsidP="00E004F4">
            <w:pPr>
              <w:rPr>
                <w:rFonts w:ascii="宋体" w:eastAsia="宋体" w:hAnsi="宋体" w:hint="eastAsia"/>
                <w:szCs w:val="21"/>
              </w:rPr>
            </w:pPr>
            <w:r w:rsidRPr="00B6361F">
              <w:rPr>
                <w:rFonts w:ascii="宋体" w:eastAsia="宋体" w:hAnsi="宋体"/>
                <w:szCs w:val="21"/>
              </w:rPr>
              <w:t>结构组成</w:t>
            </w:r>
          </w:p>
        </w:tc>
        <w:tc>
          <w:tcPr>
            <w:tcW w:w="3686" w:type="dxa"/>
          </w:tcPr>
          <w:p w14:paraId="4C5C8778" w14:textId="08397EE9" w:rsidR="008E33B0" w:rsidRDefault="00C7377B" w:rsidP="00E004F4">
            <w:pPr>
              <w:rPr>
                <w:rFonts w:ascii="宋体" w:eastAsia="宋体" w:hAnsi="宋体" w:hint="eastAsia"/>
                <w:szCs w:val="21"/>
              </w:rPr>
            </w:pPr>
            <w:r w:rsidRPr="00C7377B">
              <w:rPr>
                <w:rFonts w:ascii="宋体" w:eastAsia="宋体" w:hAnsi="宋体" w:hint="eastAsia"/>
                <w:szCs w:val="21"/>
              </w:rPr>
              <w:t>上下两层导电材料（上层为柔性导电薄膜，下层为玻璃或薄膜材料），中间通过绝缘点隔开</w:t>
            </w:r>
          </w:p>
        </w:tc>
        <w:tc>
          <w:tcPr>
            <w:tcW w:w="3481" w:type="dxa"/>
          </w:tcPr>
          <w:p w14:paraId="14C5D2B9" w14:textId="661D2C4D" w:rsidR="008E33B0" w:rsidRDefault="00C7377B" w:rsidP="00E004F4">
            <w:pPr>
              <w:tabs>
                <w:tab w:val="left" w:pos="893"/>
              </w:tabs>
              <w:rPr>
                <w:rFonts w:ascii="宋体" w:eastAsia="宋体" w:hAnsi="宋体" w:hint="eastAsia"/>
                <w:szCs w:val="21"/>
              </w:rPr>
            </w:pPr>
            <w:r w:rsidRPr="00C7377B">
              <w:rPr>
                <w:rFonts w:ascii="宋体" w:eastAsia="宋体" w:hAnsi="宋体"/>
                <w:szCs w:val="21"/>
              </w:rPr>
              <w:t>内层为导电玻璃（用于施加电压），外层为导电层（仅作为导体）</w:t>
            </w:r>
          </w:p>
        </w:tc>
      </w:tr>
      <w:tr w:rsidR="008E33B0" w14:paraId="62B66BE3" w14:textId="77777777" w:rsidTr="00E004F4">
        <w:tc>
          <w:tcPr>
            <w:tcW w:w="1129" w:type="dxa"/>
          </w:tcPr>
          <w:p w14:paraId="055F050A" w14:textId="77777777" w:rsidR="008E33B0" w:rsidRDefault="008E33B0" w:rsidP="00E004F4">
            <w:pPr>
              <w:rPr>
                <w:rFonts w:ascii="宋体" w:eastAsia="宋体" w:hAnsi="宋体" w:hint="eastAsia"/>
                <w:szCs w:val="21"/>
              </w:rPr>
            </w:pPr>
            <w:r w:rsidRPr="00B6361F">
              <w:rPr>
                <w:rFonts w:ascii="宋体" w:eastAsia="宋体" w:hAnsi="宋体"/>
                <w:szCs w:val="21"/>
              </w:rPr>
              <w:t>工作原理</w:t>
            </w:r>
          </w:p>
        </w:tc>
        <w:tc>
          <w:tcPr>
            <w:tcW w:w="3686" w:type="dxa"/>
          </w:tcPr>
          <w:p w14:paraId="295100AA" w14:textId="20C66A91" w:rsidR="008E33B0" w:rsidRDefault="00C7377B" w:rsidP="00E004F4">
            <w:pPr>
              <w:rPr>
                <w:rFonts w:ascii="宋体" w:eastAsia="宋体" w:hAnsi="宋体" w:hint="eastAsia"/>
                <w:szCs w:val="21"/>
              </w:rPr>
            </w:pPr>
            <w:r w:rsidRPr="00C7377B">
              <w:rPr>
                <w:rFonts w:ascii="宋体" w:eastAsia="宋体" w:hAnsi="宋体"/>
                <w:szCs w:val="21"/>
              </w:rPr>
              <w:t>压力使上下导电层接触，通过电压变化计算 X 和 Y 坐标</w:t>
            </w:r>
          </w:p>
        </w:tc>
        <w:tc>
          <w:tcPr>
            <w:tcW w:w="3481" w:type="dxa"/>
          </w:tcPr>
          <w:p w14:paraId="23933DCB" w14:textId="235DF217" w:rsidR="008E33B0" w:rsidRDefault="00C7377B" w:rsidP="00E004F4">
            <w:pPr>
              <w:rPr>
                <w:rFonts w:ascii="宋体" w:eastAsia="宋体" w:hAnsi="宋体" w:hint="eastAsia"/>
                <w:szCs w:val="21"/>
              </w:rPr>
            </w:pPr>
            <w:r w:rsidRPr="00C7377B">
              <w:rPr>
                <w:rFonts w:ascii="宋体" w:eastAsia="宋体" w:hAnsi="宋体"/>
                <w:szCs w:val="21"/>
              </w:rPr>
              <w:t>触摸时检测内层 ITO 的 X 轴和 Y 轴电压值确定触摸位置</w:t>
            </w:r>
          </w:p>
        </w:tc>
      </w:tr>
      <w:tr w:rsidR="008E33B0" w14:paraId="5CE4A7E0" w14:textId="77777777" w:rsidTr="00E004F4">
        <w:tc>
          <w:tcPr>
            <w:tcW w:w="1129" w:type="dxa"/>
          </w:tcPr>
          <w:p w14:paraId="0B55C6D3" w14:textId="77777777" w:rsidR="008E33B0" w:rsidRDefault="008E33B0" w:rsidP="00E004F4">
            <w:pPr>
              <w:rPr>
                <w:rFonts w:ascii="宋体" w:eastAsia="宋体" w:hAnsi="宋体" w:hint="eastAsia"/>
                <w:szCs w:val="21"/>
              </w:rPr>
            </w:pPr>
            <w:r w:rsidRPr="00B6361F">
              <w:rPr>
                <w:rFonts w:ascii="宋体" w:eastAsia="宋体" w:hAnsi="宋体"/>
                <w:szCs w:val="21"/>
              </w:rPr>
              <w:t>应用场景</w:t>
            </w:r>
          </w:p>
        </w:tc>
        <w:tc>
          <w:tcPr>
            <w:tcW w:w="3686" w:type="dxa"/>
          </w:tcPr>
          <w:p w14:paraId="74B93A95" w14:textId="76F2FFCF" w:rsidR="008E33B0" w:rsidRDefault="00C7377B" w:rsidP="00E004F4">
            <w:pPr>
              <w:rPr>
                <w:rFonts w:ascii="宋体" w:eastAsia="宋体" w:hAnsi="宋体" w:hint="eastAsia"/>
                <w:szCs w:val="21"/>
              </w:rPr>
            </w:pPr>
            <w:r w:rsidRPr="00C7377B">
              <w:rPr>
                <w:rFonts w:ascii="宋体" w:eastAsia="宋体" w:hAnsi="宋体"/>
                <w:szCs w:val="21"/>
              </w:rPr>
              <w:t>ATM机、自动售货机、早期消费电子产品等</w:t>
            </w:r>
          </w:p>
        </w:tc>
        <w:tc>
          <w:tcPr>
            <w:tcW w:w="3481" w:type="dxa"/>
          </w:tcPr>
          <w:p w14:paraId="01094D3C" w14:textId="5F06CFC7" w:rsidR="008E33B0" w:rsidRDefault="00C7377B" w:rsidP="00E004F4">
            <w:pPr>
              <w:rPr>
                <w:rFonts w:ascii="宋体" w:eastAsia="宋体" w:hAnsi="宋体" w:hint="eastAsia"/>
                <w:szCs w:val="21"/>
              </w:rPr>
            </w:pPr>
            <w:r w:rsidRPr="00C7377B">
              <w:rPr>
                <w:rFonts w:ascii="宋体" w:eastAsia="宋体" w:hAnsi="宋体" w:hint="eastAsia"/>
                <w:szCs w:val="21"/>
              </w:rPr>
              <w:t>工业设备、医疗仪器等需要更高耐久性和稳定性的场景</w:t>
            </w:r>
          </w:p>
        </w:tc>
      </w:tr>
      <w:tr w:rsidR="008E33B0" w14:paraId="073FD950" w14:textId="77777777" w:rsidTr="00E004F4">
        <w:tc>
          <w:tcPr>
            <w:tcW w:w="1129" w:type="dxa"/>
          </w:tcPr>
          <w:p w14:paraId="4B09153E" w14:textId="77777777" w:rsidR="008E33B0" w:rsidRDefault="008E33B0" w:rsidP="00E004F4">
            <w:pPr>
              <w:rPr>
                <w:rFonts w:ascii="宋体" w:eastAsia="宋体" w:hAnsi="宋体" w:hint="eastAsia"/>
                <w:szCs w:val="21"/>
              </w:rPr>
            </w:pPr>
            <w:r w:rsidRPr="00B6361F">
              <w:rPr>
                <w:rFonts w:ascii="宋体" w:eastAsia="宋体" w:hAnsi="宋体"/>
                <w:szCs w:val="21"/>
              </w:rPr>
              <w:t>优点</w:t>
            </w:r>
          </w:p>
        </w:tc>
        <w:tc>
          <w:tcPr>
            <w:tcW w:w="3686" w:type="dxa"/>
          </w:tcPr>
          <w:p w14:paraId="3680BACC" w14:textId="634C9ECF" w:rsidR="008E33B0" w:rsidRDefault="00C7377B" w:rsidP="00E004F4">
            <w:pPr>
              <w:rPr>
                <w:rFonts w:ascii="宋体" w:eastAsia="宋体" w:hAnsi="宋体" w:hint="eastAsia"/>
                <w:szCs w:val="21"/>
              </w:rPr>
            </w:pPr>
            <w:r w:rsidRPr="00C7377B">
              <w:rPr>
                <w:rFonts w:ascii="宋体" w:eastAsia="宋体" w:hAnsi="宋体"/>
                <w:szCs w:val="21"/>
              </w:rPr>
              <w:t>成本低，结构简单，功耗低，适用多种输入工具</w:t>
            </w:r>
          </w:p>
        </w:tc>
        <w:tc>
          <w:tcPr>
            <w:tcW w:w="3481" w:type="dxa"/>
          </w:tcPr>
          <w:p w14:paraId="038B04B2" w14:textId="08C7409F" w:rsidR="008E33B0" w:rsidRDefault="00C7377B" w:rsidP="00E004F4">
            <w:pPr>
              <w:rPr>
                <w:rFonts w:ascii="宋体" w:eastAsia="宋体" w:hAnsi="宋体" w:hint="eastAsia"/>
                <w:szCs w:val="21"/>
              </w:rPr>
            </w:pPr>
            <w:r w:rsidRPr="00C7377B">
              <w:rPr>
                <w:rFonts w:ascii="宋体" w:eastAsia="宋体" w:hAnsi="宋体"/>
                <w:szCs w:val="21"/>
              </w:rPr>
              <w:t>分辨率高，响应快，表面硬度高，耐用性强，抗损伤能力好</w:t>
            </w:r>
          </w:p>
        </w:tc>
      </w:tr>
      <w:tr w:rsidR="008E33B0" w14:paraId="79A5088C" w14:textId="77777777" w:rsidTr="00E004F4">
        <w:tc>
          <w:tcPr>
            <w:tcW w:w="1129" w:type="dxa"/>
          </w:tcPr>
          <w:p w14:paraId="378091D4" w14:textId="77777777" w:rsidR="008E33B0" w:rsidRDefault="008E33B0" w:rsidP="00E004F4">
            <w:pPr>
              <w:rPr>
                <w:rFonts w:ascii="宋体" w:eastAsia="宋体" w:hAnsi="宋体" w:hint="eastAsia"/>
                <w:szCs w:val="21"/>
              </w:rPr>
            </w:pPr>
            <w:r w:rsidRPr="00B6361F">
              <w:rPr>
                <w:rFonts w:ascii="宋体" w:eastAsia="宋体" w:hAnsi="宋体"/>
                <w:szCs w:val="21"/>
              </w:rPr>
              <w:t>缺点</w:t>
            </w:r>
          </w:p>
        </w:tc>
        <w:tc>
          <w:tcPr>
            <w:tcW w:w="3686" w:type="dxa"/>
          </w:tcPr>
          <w:p w14:paraId="5A673B98" w14:textId="0D7559B9" w:rsidR="008E33B0" w:rsidRDefault="00C7377B" w:rsidP="00E004F4">
            <w:pPr>
              <w:rPr>
                <w:rFonts w:ascii="宋体" w:eastAsia="宋体" w:hAnsi="宋体" w:hint="eastAsia"/>
                <w:szCs w:val="21"/>
              </w:rPr>
            </w:pPr>
            <w:r w:rsidRPr="00C7377B">
              <w:rPr>
                <w:rFonts w:ascii="宋体" w:eastAsia="宋体" w:hAnsi="宋体"/>
                <w:szCs w:val="21"/>
              </w:rPr>
              <w:t>表面易损伤，耐用性差，透光性一般，仅</w:t>
            </w:r>
            <w:proofErr w:type="gramStart"/>
            <w:r w:rsidRPr="00C7377B">
              <w:rPr>
                <w:rFonts w:ascii="宋体" w:eastAsia="宋体" w:hAnsi="宋体"/>
                <w:szCs w:val="21"/>
              </w:rPr>
              <w:t>支持约</w:t>
            </w:r>
            <w:proofErr w:type="gramEnd"/>
            <w:r w:rsidRPr="00C7377B">
              <w:rPr>
                <w:rFonts w:ascii="宋体" w:eastAsia="宋体" w:hAnsi="宋体"/>
                <w:szCs w:val="21"/>
              </w:rPr>
              <w:t xml:space="preserve"> 100 万次触摸</w:t>
            </w:r>
          </w:p>
        </w:tc>
        <w:tc>
          <w:tcPr>
            <w:tcW w:w="3481" w:type="dxa"/>
          </w:tcPr>
          <w:p w14:paraId="45661E4B" w14:textId="698E079F" w:rsidR="008E33B0" w:rsidRDefault="00C7377B" w:rsidP="00E004F4">
            <w:pPr>
              <w:rPr>
                <w:rFonts w:ascii="宋体" w:eastAsia="宋体" w:hAnsi="宋体" w:hint="eastAsia"/>
                <w:szCs w:val="21"/>
              </w:rPr>
            </w:pPr>
            <w:r w:rsidRPr="00C7377B">
              <w:rPr>
                <w:rFonts w:ascii="宋体" w:eastAsia="宋体" w:hAnsi="宋体"/>
                <w:szCs w:val="21"/>
              </w:rPr>
              <w:t>成本较高，结构复杂</w:t>
            </w:r>
          </w:p>
        </w:tc>
      </w:tr>
    </w:tbl>
    <w:p w14:paraId="7FF76585" w14:textId="6C48D120" w:rsidR="00003230" w:rsidRPr="00F77BBA" w:rsidRDefault="00003230" w:rsidP="002A7197">
      <w:pPr>
        <w:spacing w:beforeLines="50" w:before="156" w:afterLines="50" w:after="156"/>
        <w:rPr>
          <w:rFonts w:ascii="宋体" w:eastAsia="宋体" w:hAnsi="宋体" w:hint="eastAsia"/>
          <w:b/>
          <w:bCs/>
          <w:szCs w:val="21"/>
        </w:rPr>
      </w:pPr>
      <w:r w:rsidRPr="00003230">
        <w:rPr>
          <w:rFonts w:ascii="宋体" w:eastAsia="宋体" w:hAnsi="宋体" w:hint="eastAsia"/>
          <w:b/>
          <w:bCs/>
          <w:szCs w:val="21"/>
        </w:rPr>
        <w:t xml:space="preserve">2.3 </w:t>
      </w:r>
      <w:r w:rsidR="00481D0F">
        <w:rPr>
          <w:rFonts w:ascii="宋体" w:eastAsia="宋体" w:hAnsi="宋体" w:hint="eastAsia"/>
          <w:b/>
          <w:bCs/>
          <w:szCs w:val="21"/>
        </w:rPr>
        <w:t>新兴</w:t>
      </w:r>
      <w:r w:rsidRPr="00003230">
        <w:rPr>
          <w:rFonts w:ascii="宋体" w:eastAsia="宋体" w:hAnsi="宋体" w:hint="eastAsia"/>
          <w:b/>
          <w:bCs/>
          <w:szCs w:val="21"/>
        </w:rPr>
        <w:t>触摸技术</w:t>
      </w:r>
    </w:p>
    <w:p w14:paraId="75C872F4" w14:textId="1FC4994C" w:rsidR="00481D0F" w:rsidRDefault="00481D0F" w:rsidP="00F77BBA">
      <w:pPr>
        <w:ind w:firstLine="420"/>
        <w:rPr>
          <w:rFonts w:ascii="宋体" w:eastAsia="宋体" w:hAnsi="宋体" w:hint="eastAsia"/>
          <w:szCs w:val="21"/>
        </w:rPr>
      </w:pPr>
      <w:r>
        <w:rPr>
          <w:rFonts w:ascii="宋体" w:eastAsia="宋体" w:hAnsi="宋体" w:hint="eastAsia"/>
          <w:szCs w:val="21"/>
        </w:rPr>
        <w:t>随着科学技术的进步，各种新兴复杂</w:t>
      </w:r>
      <w:proofErr w:type="gramStart"/>
      <w:r>
        <w:rPr>
          <w:rFonts w:ascii="宋体" w:eastAsia="宋体" w:hAnsi="宋体" w:hint="eastAsia"/>
          <w:szCs w:val="21"/>
        </w:rPr>
        <w:t>且需求</w:t>
      </w:r>
      <w:proofErr w:type="gramEnd"/>
      <w:r>
        <w:rPr>
          <w:rFonts w:ascii="宋体" w:eastAsia="宋体" w:hAnsi="宋体" w:hint="eastAsia"/>
          <w:szCs w:val="21"/>
        </w:rPr>
        <w:t>高的应用场景应运而生，而对于触摸技术的要求也越来越高，传统的电容式和电阻式触摸屏也将会越来越难以满足应用需求。因此，在近几年来，我们能看到各种前言的触摸技术应用在很多科技先进的领域。</w:t>
      </w:r>
    </w:p>
    <w:p w14:paraId="14DAC2F6" w14:textId="1D8A5375" w:rsidR="002A0140" w:rsidRPr="002A0140" w:rsidRDefault="002A0140" w:rsidP="002A0140">
      <w:pPr>
        <w:ind w:firstLine="420"/>
        <w:rPr>
          <w:rFonts w:ascii="宋体" w:eastAsia="宋体" w:hAnsi="宋体" w:hint="eastAsia"/>
          <w:szCs w:val="21"/>
        </w:rPr>
      </w:pPr>
      <w:r w:rsidRPr="002A0140">
        <w:rPr>
          <w:rFonts w:ascii="宋体" w:eastAsia="宋体" w:hAnsi="宋体"/>
          <w:szCs w:val="21"/>
        </w:rPr>
        <w:t>在航空航天领域，光学触摸技术主要应用于飞行控制面板和互动显示屏。其工作原理是通过红外传感器或激光阵列检测触摸点的变化，无需物理接触，提供高精度和灵敏度的触控体验。与其他技术相比，光学触摸技术在反应速度和触摸精准度方面表现优越。虽然红外技术在反应速度、灵敏度和触摸力度上较强，但与光学技术相比略逊一筹</w:t>
      </w:r>
      <w:r w:rsidR="00105AB7">
        <w:rPr>
          <w:rFonts w:ascii="宋体" w:eastAsia="宋体" w:hAnsi="宋体" w:hint="eastAsia"/>
          <w:szCs w:val="21"/>
          <w:vertAlign w:val="superscript"/>
        </w:rPr>
        <w:t>[9]</w:t>
      </w:r>
      <w:r w:rsidRPr="002A0140">
        <w:rPr>
          <w:rFonts w:ascii="宋体" w:eastAsia="宋体" w:hAnsi="宋体"/>
          <w:szCs w:val="21"/>
        </w:rPr>
        <w:t>。</w:t>
      </w:r>
    </w:p>
    <w:p w14:paraId="2CAAA88F" w14:textId="2A113F4E" w:rsidR="000013C3" w:rsidRDefault="00481D0F" w:rsidP="000013C3">
      <w:pPr>
        <w:jc w:val="center"/>
        <w:rPr>
          <w:rFonts w:ascii="宋体" w:eastAsia="宋体" w:hAnsi="宋体" w:hint="eastAsia"/>
          <w:szCs w:val="21"/>
        </w:rPr>
      </w:pPr>
      <w:r>
        <w:rPr>
          <w:rFonts w:hint="eastAsia"/>
          <w:noProof/>
        </w:rPr>
        <w:lastRenderedPageBreak/>
        <w:drawing>
          <wp:inline distT="0" distB="0" distL="0" distR="0" wp14:anchorId="27FA8507" wp14:editId="39E8DFAA">
            <wp:extent cx="4033777" cy="2077620"/>
            <wp:effectExtent l="0" t="0" r="5080" b="0"/>
            <wp:docPr id="859383329" name="图片 4" descr="光学触摸屏的优势及应用领域 - 一杯清酒邀明月 - 博客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光学触摸屏的优势及应用领域 - 一杯清酒邀明月 - 博客园"/>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3777" cy="2077620"/>
                    </a:xfrm>
                    <a:prstGeom prst="rect">
                      <a:avLst/>
                    </a:prstGeom>
                    <a:noFill/>
                    <a:ln>
                      <a:noFill/>
                    </a:ln>
                  </pic:spPr>
                </pic:pic>
              </a:graphicData>
            </a:graphic>
          </wp:inline>
        </w:drawing>
      </w:r>
    </w:p>
    <w:p w14:paraId="3F3F5A44" w14:textId="1BB7A190" w:rsidR="00346987" w:rsidRPr="0010108E" w:rsidRDefault="00AD14B2" w:rsidP="00AD14B2">
      <w:pPr>
        <w:jc w:val="center"/>
        <w:rPr>
          <w:rFonts w:ascii="宋体" w:eastAsia="宋体" w:hAnsi="宋体" w:hint="eastAsia"/>
          <w:sz w:val="18"/>
          <w:szCs w:val="18"/>
        </w:rPr>
      </w:pPr>
      <w:r w:rsidRPr="0010108E">
        <w:rPr>
          <w:rFonts w:ascii="宋体" w:eastAsia="宋体" w:hAnsi="宋体" w:hint="eastAsia"/>
          <w:sz w:val="18"/>
          <w:szCs w:val="18"/>
        </w:rPr>
        <w:t>图6 光学触摸技术示意图</w:t>
      </w:r>
    </w:p>
    <w:p w14:paraId="66F60828" w14:textId="63E35212" w:rsidR="00B72EC7" w:rsidRPr="00AD34E7" w:rsidRDefault="00B72EC7" w:rsidP="00B72EC7">
      <w:pPr>
        <w:rPr>
          <w:rFonts w:ascii="宋体" w:eastAsia="宋体" w:hAnsi="宋体" w:hint="eastAsia"/>
          <w:szCs w:val="21"/>
        </w:rPr>
      </w:pPr>
      <w:r>
        <w:rPr>
          <w:rFonts w:ascii="宋体" w:eastAsia="宋体" w:hAnsi="宋体"/>
          <w:szCs w:val="21"/>
        </w:rPr>
        <w:tab/>
      </w:r>
      <w:r>
        <w:rPr>
          <w:rFonts w:ascii="宋体" w:eastAsia="宋体" w:hAnsi="宋体" w:hint="eastAsia"/>
          <w:szCs w:val="21"/>
        </w:rPr>
        <w:t>同时，与</w:t>
      </w:r>
      <w:r w:rsidRPr="002A0140">
        <w:rPr>
          <w:rFonts w:ascii="宋体" w:eastAsia="宋体" w:hAnsi="宋体"/>
          <w:szCs w:val="21"/>
        </w:rPr>
        <w:t>光学触摸技术</w:t>
      </w:r>
      <w:r>
        <w:rPr>
          <w:rFonts w:ascii="宋体" w:eastAsia="宋体" w:hAnsi="宋体" w:hint="eastAsia"/>
          <w:szCs w:val="21"/>
        </w:rPr>
        <w:t>同样新兴发展的超声波触摸传感器，因其</w:t>
      </w:r>
      <w:r w:rsidRPr="00B72EC7">
        <w:rPr>
          <w:rFonts w:ascii="宋体" w:eastAsia="宋体" w:hAnsi="宋体"/>
          <w:szCs w:val="21"/>
        </w:rPr>
        <w:t>无需实际触摸，对表面污染的敏感度相对较低</w:t>
      </w:r>
      <w:r>
        <w:rPr>
          <w:rFonts w:ascii="宋体" w:eastAsia="宋体" w:hAnsi="宋体" w:hint="eastAsia"/>
          <w:szCs w:val="21"/>
        </w:rPr>
        <w:t>而被广泛应用于</w:t>
      </w:r>
      <w:r w:rsidRPr="00B72EC7">
        <w:rPr>
          <w:rFonts w:ascii="宋体" w:eastAsia="宋体" w:hAnsi="宋体"/>
          <w:szCs w:val="21"/>
        </w:rPr>
        <w:t>病人监控系统、医用显示器</w:t>
      </w:r>
      <w:r>
        <w:rPr>
          <w:rFonts w:ascii="宋体" w:eastAsia="宋体" w:hAnsi="宋体" w:hint="eastAsia"/>
          <w:szCs w:val="21"/>
        </w:rPr>
        <w:t>和</w:t>
      </w:r>
      <w:r w:rsidRPr="00B72EC7">
        <w:rPr>
          <w:rFonts w:ascii="宋体" w:eastAsia="宋体" w:hAnsi="宋体"/>
          <w:szCs w:val="21"/>
        </w:rPr>
        <w:t>手术室显示屏</w:t>
      </w:r>
      <w:r>
        <w:rPr>
          <w:rFonts w:ascii="宋体" w:eastAsia="宋体" w:hAnsi="宋体" w:hint="eastAsia"/>
          <w:szCs w:val="21"/>
        </w:rPr>
        <w:t>等中，</w:t>
      </w:r>
      <w:r w:rsidRPr="00B72EC7">
        <w:rPr>
          <w:rFonts w:ascii="宋体" w:eastAsia="宋体" w:hAnsi="宋体"/>
          <w:szCs w:val="21"/>
        </w:rPr>
        <w:t>可在医用设备上实现无接触操作，避免了病房中因反复清洁产生的交叉污染。</w:t>
      </w:r>
      <w:r w:rsidR="00F74C94">
        <w:rPr>
          <w:rFonts w:ascii="宋体" w:eastAsia="宋体" w:hAnsi="宋体" w:hint="eastAsia"/>
          <w:szCs w:val="21"/>
        </w:rPr>
        <w:t>且</w:t>
      </w:r>
      <w:r w:rsidRPr="00B72EC7">
        <w:rPr>
          <w:rFonts w:ascii="宋体" w:eastAsia="宋体" w:hAnsi="宋体"/>
          <w:szCs w:val="21"/>
        </w:rPr>
        <w:t>超声波触摸传感器的制造成本通常相对较低，尤其在大型触摸应用场景中</w:t>
      </w:r>
      <w:r w:rsidR="00207DEC" w:rsidRPr="008705EC">
        <w:rPr>
          <w:rFonts w:ascii="宋体" w:eastAsia="宋体" w:hAnsi="宋体" w:hint="eastAsia"/>
          <w:szCs w:val="21"/>
          <w:vertAlign w:val="superscript"/>
        </w:rPr>
        <w:t>[</w:t>
      </w:r>
      <w:r w:rsidR="008705EC">
        <w:rPr>
          <w:rFonts w:ascii="宋体" w:eastAsia="宋体" w:hAnsi="宋体" w:hint="eastAsia"/>
          <w:szCs w:val="21"/>
          <w:vertAlign w:val="superscript"/>
        </w:rPr>
        <w:t>10</w:t>
      </w:r>
      <w:r w:rsidR="00207DEC" w:rsidRPr="008705EC">
        <w:rPr>
          <w:rFonts w:ascii="宋体" w:eastAsia="宋体" w:hAnsi="宋体" w:hint="eastAsia"/>
          <w:szCs w:val="21"/>
          <w:vertAlign w:val="superscript"/>
        </w:rPr>
        <w:t>]</w:t>
      </w:r>
      <w:r w:rsidRPr="00B72EC7">
        <w:rPr>
          <w:rFonts w:ascii="宋体" w:eastAsia="宋体" w:hAnsi="宋体"/>
          <w:szCs w:val="21"/>
        </w:rPr>
        <w:t>。</w:t>
      </w:r>
    </w:p>
    <w:p w14:paraId="3744389B" w14:textId="593124A1" w:rsidR="00F77BBA" w:rsidRDefault="00AB6863" w:rsidP="00346987">
      <w:pPr>
        <w:pStyle w:val="a3"/>
        <w:numPr>
          <w:ilvl w:val="0"/>
          <w:numId w:val="1"/>
        </w:numPr>
        <w:spacing w:beforeLines="50" w:before="156" w:afterLines="50" w:after="156"/>
        <w:ind w:left="357" w:firstLineChars="0" w:hanging="357"/>
        <w:rPr>
          <w:rFonts w:ascii="宋体" w:eastAsia="宋体" w:hAnsi="宋体" w:hint="eastAsia"/>
          <w:b/>
          <w:bCs/>
          <w:sz w:val="24"/>
          <w:szCs w:val="24"/>
        </w:rPr>
      </w:pPr>
      <w:r>
        <w:rPr>
          <w:rFonts w:ascii="宋体" w:eastAsia="宋体" w:hAnsi="宋体" w:hint="eastAsia"/>
          <w:b/>
          <w:bCs/>
          <w:sz w:val="24"/>
          <w:szCs w:val="24"/>
        </w:rPr>
        <w:t>触摸技术的对比及应用场景</w:t>
      </w:r>
    </w:p>
    <w:p w14:paraId="4D68C8B3" w14:textId="77777777" w:rsidR="007172CF" w:rsidRDefault="007172CF" w:rsidP="00B739EE">
      <w:pPr>
        <w:ind w:firstLine="357"/>
        <w:rPr>
          <w:rFonts w:ascii="宋体" w:eastAsia="宋体" w:hAnsi="宋体" w:hint="eastAsia"/>
          <w:szCs w:val="21"/>
        </w:rPr>
      </w:pPr>
      <w:r w:rsidRPr="007172CF">
        <w:rPr>
          <w:rFonts w:ascii="宋体" w:eastAsia="宋体" w:hAnsi="宋体"/>
          <w:szCs w:val="21"/>
        </w:rPr>
        <w:t>前文总共综述了三种触摸式传感器，包括两种日常生活中的电容式和电阻式，以及近年来广泛应用于新兴科技领域与前沿方向的部分新兴触摸传感器。</w:t>
      </w:r>
    </w:p>
    <w:p w14:paraId="37F84FB7" w14:textId="77777777" w:rsidR="007172CF" w:rsidRDefault="007172CF" w:rsidP="007172CF">
      <w:pPr>
        <w:ind w:firstLine="357"/>
        <w:rPr>
          <w:rFonts w:ascii="宋体" w:eastAsia="宋体" w:hAnsi="宋体" w:hint="eastAsia"/>
          <w:szCs w:val="21"/>
        </w:rPr>
      </w:pPr>
      <w:r w:rsidRPr="007172CF">
        <w:rPr>
          <w:rFonts w:ascii="宋体" w:eastAsia="宋体" w:hAnsi="宋体"/>
          <w:szCs w:val="21"/>
        </w:rPr>
        <w:t>电容式触摸屏由于具备高精度、响应速度快以及支持多点触控的特点，广泛应用于智能手机、平板电脑和互动显示屏等消费电子领域，但其对外部环境如水、油污较为敏感，且不适用于带手套或使用其他触</w:t>
      </w:r>
      <w:proofErr w:type="gramStart"/>
      <w:r w:rsidRPr="007172CF">
        <w:rPr>
          <w:rFonts w:ascii="宋体" w:eastAsia="宋体" w:hAnsi="宋体"/>
          <w:szCs w:val="21"/>
        </w:rPr>
        <w:t>控工具</w:t>
      </w:r>
      <w:proofErr w:type="gramEnd"/>
      <w:r w:rsidRPr="007172CF">
        <w:rPr>
          <w:rFonts w:ascii="宋体" w:eastAsia="宋体" w:hAnsi="宋体"/>
          <w:szCs w:val="21"/>
        </w:rPr>
        <w:t>的场景。</w:t>
      </w:r>
    </w:p>
    <w:p w14:paraId="5F873909" w14:textId="47E85B03" w:rsidR="007172CF" w:rsidRPr="007172CF" w:rsidRDefault="007172CF" w:rsidP="007172CF">
      <w:pPr>
        <w:ind w:firstLine="357"/>
        <w:rPr>
          <w:rFonts w:ascii="宋体" w:eastAsia="宋体" w:hAnsi="宋体" w:hint="eastAsia"/>
          <w:szCs w:val="21"/>
        </w:rPr>
      </w:pPr>
      <w:r w:rsidRPr="007172CF">
        <w:rPr>
          <w:rFonts w:ascii="宋体" w:eastAsia="宋体" w:hAnsi="宋体"/>
          <w:szCs w:val="21"/>
        </w:rPr>
        <w:t>电阻式触摸屏则以低成本、抗干扰性强和支持多种输入工具（如手指、手套、触笔）为优点，广泛应用于ATM机、自助售货机及工业控制系统等环境，特别适合恶劣环境中使用。然而，其响应速度相对较慢，且只能支持单点触控，限制了多点交互体验。</w:t>
      </w:r>
    </w:p>
    <w:p w14:paraId="437C1BD8" w14:textId="7C15DFE9" w:rsidR="000469C5" w:rsidRDefault="007172CF" w:rsidP="0080278A">
      <w:pPr>
        <w:ind w:firstLine="357"/>
        <w:jc w:val="center"/>
        <w:rPr>
          <w:rFonts w:ascii="宋体" w:eastAsia="宋体" w:hAnsi="宋体" w:hint="eastAsia"/>
          <w:szCs w:val="21"/>
        </w:rPr>
      </w:pPr>
      <w:r w:rsidRPr="007172CF">
        <w:rPr>
          <w:rFonts w:ascii="宋体" w:eastAsia="宋体" w:hAnsi="宋体"/>
          <w:szCs w:val="21"/>
        </w:rPr>
        <w:t>新兴触摸技术，</w:t>
      </w:r>
      <w:r w:rsidR="00B739EE">
        <w:rPr>
          <w:rFonts w:ascii="宋体" w:eastAsia="宋体" w:hAnsi="宋体" w:hint="eastAsia"/>
          <w:szCs w:val="21"/>
        </w:rPr>
        <w:t>不限制于</w:t>
      </w:r>
      <w:r w:rsidRPr="007172CF">
        <w:rPr>
          <w:rFonts w:ascii="宋体" w:eastAsia="宋体" w:hAnsi="宋体"/>
          <w:szCs w:val="21"/>
        </w:rPr>
        <w:t>光学触摸传感器和超声波触摸传感器</w:t>
      </w:r>
      <w:r w:rsidR="00B739EE">
        <w:rPr>
          <w:rFonts w:ascii="宋体" w:eastAsia="宋体" w:hAnsi="宋体" w:hint="eastAsia"/>
          <w:szCs w:val="21"/>
        </w:rPr>
        <w:t>等</w:t>
      </w:r>
      <w:r w:rsidRPr="007172CF">
        <w:rPr>
          <w:rFonts w:ascii="宋体" w:eastAsia="宋体" w:hAnsi="宋体"/>
          <w:szCs w:val="21"/>
        </w:rPr>
        <w:t>，</w:t>
      </w:r>
      <w:r w:rsidR="00B739EE">
        <w:rPr>
          <w:rFonts w:ascii="宋体" w:eastAsia="宋体" w:hAnsi="宋体" w:hint="eastAsia"/>
          <w:szCs w:val="21"/>
        </w:rPr>
        <w:t>在一些复杂的领域中逐渐代替了传统的电容、电阻式触摸技术。</w:t>
      </w:r>
      <w:r w:rsidR="00CA62D1" w:rsidRPr="00CA62D1">
        <w:rPr>
          <w:rFonts w:ascii="宋体" w:eastAsia="宋体" w:hAnsi="宋体"/>
          <w:szCs w:val="21"/>
        </w:rPr>
        <w:t>新兴触摸技术在许多复杂和专业化的领域中显示出巨大的优势，特别是在要求高精度、高稳定性、快速响应和多点触控等方面。在高端行业，如航空航天、医疗设备、汽车工业等，这些新兴技术逐渐替代了传统触摸屏，提供更可靠的触控体验。因此，随着这些新兴技术的不断进步和普及，它们在一些特殊应用场景中将逐渐取代传统触摸技术，推动触摸传感器向更高效、更智能的方向发展。</w:t>
      </w:r>
      <w:r w:rsidR="000469C5">
        <w:rPr>
          <w:noProof/>
        </w:rPr>
        <w:lastRenderedPageBreak/>
        <w:drawing>
          <wp:inline distT="0" distB="0" distL="0" distR="0" wp14:anchorId="6E3BD6EB" wp14:editId="678874F4">
            <wp:extent cx="5274310" cy="2855595"/>
            <wp:effectExtent l="0" t="0" r="2540" b="1905"/>
            <wp:docPr id="16156669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66968" name=""/>
                    <pic:cNvPicPr/>
                  </pic:nvPicPr>
                  <pic:blipFill>
                    <a:blip r:embed="rId14"/>
                    <a:stretch>
                      <a:fillRect/>
                    </a:stretch>
                  </pic:blipFill>
                  <pic:spPr>
                    <a:xfrm>
                      <a:off x="0" y="0"/>
                      <a:ext cx="5274310" cy="2855595"/>
                    </a:xfrm>
                    <a:prstGeom prst="rect">
                      <a:avLst/>
                    </a:prstGeom>
                  </pic:spPr>
                </pic:pic>
              </a:graphicData>
            </a:graphic>
          </wp:inline>
        </w:drawing>
      </w:r>
    </w:p>
    <w:p w14:paraId="0296B980" w14:textId="2FAAEC17" w:rsidR="007B2D71" w:rsidRPr="0010108E" w:rsidRDefault="007B2D71" w:rsidP="0076053A">
      <w:pPr>
        <w:jc w:val="center"/>
        <w:rPr>
          <w:rFonts w:ascii="宋体" w:eastAsia="宋体" w:hAnsi="宋体" w:hint="eastAsia"/>
          <w:sz w:val="18"/>
          <w:szCs w:val="18"/>
        </w:rPr>
      </w:pPr>
      <w:r w:rsidRPr="0010108E">
        <w:rPr>
          <w:rFonts w:ascii="宋体" w:eastAsia="宋体" w:hAnsi="宋体" w:hint="eastAsia"/>
          <w:sz w:val="18"/>
          <w:szCs w:val="18"/>
        </w:rPr>
        <w:t>图7 三种技术的应用场景示例图</w:t>
      </w:r>
    </w:p>
    <w:p w14:paraId="72AF37E7" w14:textId="3880AD1E" w:rsidR="00ED0A4F" w:rsidRPr="00DF14ED" w:rsidRDefault="00ED0A4F" w:rsidP="00DF14ED">
      <w:pPr>
        <w:jc w:val="center"/>
        <w:rPr>
          <w:rFonts w:ascii="宋体" w:eastAsia="宋体" w:hAnsi="宋体" w:hint="eastAsia"/>
          <w:sz w:val="18"/>
          <w:szCs w:val="18"/>
        </w:rPr>
      </w:pPr>
      <w:r w:rsidRPr="003B12D5">
        <w:rPr>
          <w:rFonts w:ascii="宋体" w:eastAsia="宋体" w:hAnsi="宋体"/>
          <w:sz w:val="18"/>
          <w:szCs w:val="18"/>
        </w:rPr>
        <w:t>表</w:t>
      </w:r>
      <w:r w:rsidR="00DF14ED">
        <w:rPr>
          <w:rFonts w:ascii="宋体" w:eastAsia="宋体" w:hAnsi="宋体" w:hint="eastAsia"/>
          <w:sz w:val="18"/>
          <w:szCs w:val="18"/>
        </w:rPr>
        <w:t>3</w:t>
      </w:r>
      <w:r w:rsidRPr="003B12D5">
        <w:rPr>
          <w:rFonts w:ascii="宋体" w:eastAsia="宋体" w:hAnsi="宋体"/>
          <w:sz w:val="18"/>
          <w:szCs w:val="18"/>
        </w:rPr>
        <w:t xml:space="preserve"> </w:t>
      </w:r>
      <w:r w:rsidR="00D26A23">
        <w:rPr>
          <w:rFonts w:ascii="宋体" w:eastAsia="宋体" w:hAnsi="宋体" w:hint="eastAsia"/>
          <w:sz w:val="18"/>
          <w:szCs w:val="18"/>
        </w:rPr>
        <w:t>三种触摸屏技术对比分析表</w:t>
      </w:r>
    </w:p>
    <w:tbl>
      <w:tblPr>
        <w:tblStyle w:val="ab"/>
        <w:tblW w:w="8931" w:type="dxa"/>
        <w:tblLook w:val="04A0" w:firstRow="1" w:lastRow="0" w:firstColumn="1" w:lastColumn="0" w:noHBand="0" w:noVBand="1"/>
      </w:tblPr>
      <w:tblGrid>
        <w:gridCol w:w="426"/>
        <w:gridCol w:w="2127"/>
        <w:gridCol w:w="2693"/>
        <w:gridCol w:w="1984"/>
        <w:gridCol w:w="1701"/>
      </w:tblGrid>
      <w:tr w:rsidR="009F3420" w14:paraId="6A1CEED4" w14:textId="77777777" w:rsidTr="00ED0A4F">
        <w:tc>
          <w:tcPr>
            <w:tcW w:w="426" w:type="dxa"/>
          </w:tcPr>
          <w:p w14:paraId="46933487" w14:textId="77777777" w:rsidR="009F3420" w:rsidRDefault="009F3420" w:rsidP="009F3420">
            <w:pPr>
              <w:jc w:val="center"/>
              <w:rPr>
                <w:rFonts w:ascii="宋体" w:eastAsia="宋体" w:hAnsi="宋体" w:hint="eastAsia"/>
                <w:szCs w:val="21"/>
              </w:rPr>
            </w:pPr>
          </w:p>
        </w:tc>
        <w:tc>
          <w:tcPr>
            <w:tcW w:w="2127" w:type="dxa"/>
          </w:tcPr>
          <w:p w14:paraId="1852F118" w14:textId="6E1529BA" w:rsidR="009F3420" w:rsidRDefault="009F3420" w:rsidP="00740969">
            <w:pPr>
              <w:jc w:val="center"/>
              <w:rPr>
                <w:rFonts w:ascii="宋体" w:eastAsia="宋体" w:hAnsi="宋体" w:hint="eastAsia"/>
                <w:szCs w:val="21"/>
              </w:rPr>
            </w:pPr>
            <w:r>
              <w:rPr>
                <w:rFonts w:ascii="宋体" w:eastAsia="宋体" w:hAnsi="宋体" w:hint="eastAsia"/>
                <w:szCs w:val="21"/>
              </w:rPr>
              <w:t>传感器类型</w:t>
            </w:r>
          </w:p>
        </w:tc>
        <w:tc>
          <w:tcPr>
            <w:tcW w:w="2693" w:type="dxa"/>
          </w:tcPr>
          <w:p w14:paraId="40F7D539" w14:textId="1A9212C6" w:rsidR="009F3420" w:rsidRDefault="009F3420" w:rsidP="009F3420">
            <w:pPr>
              <w:jc w:val="center"/>
              <w:rPr>
                <w:rFonts w:ascii="宋体" w:eastAsia="宋体" w:hAnsi="宋体" w:hint="eastAsia"/>
                <w:szCs w:val="21"/>
              </w:rPr>
            </w:pPr>
            <w:r>
              <w:rPr>
                <w:rFonts w:ascii="宋体" w:eastAsia="宋体" w:hAnsi="宋体" w:hint="eastAsia"/>
                <w:szCs w:val="21"/>
              </w:rPr>
              <w:t>优点</w:t>
            </w:r>
          </w:p>
        </w:tc>
        <w:tc>
          <w:tcPr>
            <w:tcW w:w="1984" w:type="dxa"/>
          </w:tcPr>
          <w:p w14:paraId="7EBBCBB0" w14:textId="70713209" w:rsidR="009F3420" w:rsidRDefault="009F3420" w:rsidP="009F3420">
            <w:pPr>
              <w:jc w:val="center"/>
              <w:rPr>
                <w:rFonts w:ascii="宋体" w:eastAsia="宋体" w:hAnsi="宋体" w:hint="eastAsia"/>
                <w:szCs w:val="21"/>
              </w:rPr>
            </w:pPr>
            <w:r>
              <w:rPr>
                <w:rFonts w:ascii="宋体" w:eastAsia="宋体" w:hAnsi="宋体" w:hint="eastAsia"/>
                <w:szCs w:val="21"/>
              </w:rPr>
              <w:t>缺点</w:t>
            </w:r>
          </w:p>
        </w:tc>
        <w:tc>
          <w:tcPr>
            <w:tcW w:w="1701" w:type="dxa"/>
          </w:tcPr>
          <w:p w14:paraId="058212EE" w14:textId="6C51CFB7" w:rsidR="009F3420" w:rsidRDefault="009F3420" w:rsidP="009F3420">
            <w:pPr>
              <w:jc w:val="center"/>
              <w:rPr>
                <w:rFonts w:ascii="宋体" w:eastAsia="宋体" w:hAnsi="宋体" w:hint="eastAsia"/>
                <w:szCs w:val="21"/>
              </w:rPr>
            </w:pPr>
            <w:r>
              <w:rPr>
                <w:rFonts w:ascii="宋体" w:eastAsia="宋体" w:hAnsi="宋体" w:hint="eastAsia"/>
                <w:szCs w:val="21"/>
              </w:rPr>
              <w:t>应用场景</w:t>
            </w:r>
          </w:p>
        </w:tc>
      </w:tr>
      <w:tr w:rsidR="009F3420" w14:paraId="038A0D1A" w14:textId="77777777" w:rsidTr="00ED0A4F">
        <w:tc>
          <w:tcPr>
            <w:tcW w:w="426" w:type="dxa"/>
          </w:tcPr>
          <w:p w14:paraId="667BBF78" w14:textId="77777777" w:rsidR="006B7A52" w:rsidRDefault="006B7A52" w:rsidP="006B7A52">
            <w:pPr>
              <w:jc w:val="center"/>
              <w:rPr>
                <w:rFonts w:ascii="宋体" w:eastAsia="宋体" w:hAnsi="宋体" w:hint="eastAsia"/>
                <w:szCs w:val="21"/>
              </w:rPr>
            </w:pPr>
          </w:p>
          <w:p w14:paraId="730327F5" w14:textId="346D44F2" w:rsidR="009F3420" w:rsidRDefault="009F3420" w:rsidP="006B7A52">
            <w:pPr>
              <w:rPr>
                <w:rFonts w:ascii="宋体" w:eastAsia="宋体" w:hAnsi="宋体" w:hint="eastAsia"/>
                <w:szCs w:val="21"/>
              </w:rPr>
            </w:pPr>
            <w:r>
              <w:rPr>
                <w:rFonts w:ascii="宋体" w:eastAsia="宋体" w:hAnsi="宋体" w:hint="eastAsia"/>
                <w:szCs w:val="21"/>
              </w:rPr>
              <w:t>1</w:t>
            </w:r>
          </w:p>
        </w:tc>
        <w:tc>
          <w:tcPr>
            <w:tcW w:w="2127" w:type="dxa"/>
          </w:tcPr>
          <w:p w14:paraId="0CF7A993" w14:textId="77777777" w:rsidR="000773ED" w:rsidRDefault="000773ED" w:rsidP="000773ED">
            <w:pPr>
              <w:jc w:val="center"/>
              <w:rPr>
                <w:rFonts w:ascii="宋体" w:eastAsia="宋体" w:hAnsi="宋体" w:hint="eastAsia"/>
                <w:szCs w:val="21"/>
              </w:rPr>
            </w:pPr>
          </w:p>
          <w:p w14:paraId="5B20E640" w14:textId="2CDF48C6" w:rsidR="009F3420" w:rsidRDefault="00740969" w:rsidP="000773ED">
            <w:pPr>
              <w:jc w:val="center"/>
              <w:rPr>
                <w:rFonts w:ascii="宋体" w:eastAsia="宋体" w:hAnsi="宋体" w:hint="eastAsia"/>
                <w:szCs w:val="21"/>
              </w:rPr>
            </w:pPr>
            <w:r>
              <w:rPr>
                <w:rFonts w:ascii="宋体" w:eastAsia="宋体" w:hAnsi="宋体" w:hint="eastAsia"/>
                <w:szCs w:val="21"/>
              </w:rPr>
              <w:t>电容式触摸屏</w:t>
            </w:r>
          </w:p>
        </w:tc>
        <w:tc>
          <w:tcPr>
            <w:tcW w:w="2693" w:type="dxa"/>
          </w:tcPr>
          <w:p w14:paraId="182E1605" w14:textId="6616BEFC" w:rsidR="009F3420" w:rsidRDefault="00740969" w:rsidP="001C116E">
            <w:pPr>
              <w:rPr>
                <w:rFonts w:ascii="宋体" w:eastAsia="宋体" w:hAnsi="宋体" w:hint="eastAsia"/>
                <w:szCs w:val="21"/>
              </w:rPr>
            </w:pPr>
            <w:r w:rsidRPr="00740969">
              <w:rPr>
                <w:rFonts w:ascii="宋体" w:eastAsia="宋体" w:hAnsi="宋体" w:hint="eastAsia"/>
                <w:szCs w:val="21"/>
              </w:rPr>
              <w:t>高精度、响应速度快、支持多点触控、适应性强，广泛应用于消费电子产品</w:t>
            </w:r>
          </w:p>
        </w:tc>
        <w:tc>
          <w:tcPr>
            <w:tcW w:w="1984" w:type="dxa"/>
          </w:tcPr>
          <w:p w14:paraId="3B0F7F74" w14:textId="6CC809A1" w:rsidR="009F3420" w:rsidRDefault="00740969" w:rsidP="001C116E">
            <w:pPr>
              <w:rPr>
                <w:rFonts w:ascii="宋体" w:eastAsia="宋体" w:hAnsi="宋体" w:hint="eastAsia"/>
                <w:szCs w:val="21"/>
              </w:rPr>
            </w:pPr>
            <w:r w:rsidRPr="00740969">
              <w:rPr>
                <w:rFonts w:ascii="宋体" w:eastAsia="宋体" w:hAnsi="宋体" w:hint="eastAsia"/>
                <w:szCs w:val="21"/>
              </w:rPr>
              <w:t>对外部环境（如水、油污）敏感，不能使用手套或触</w:t>
            </w:r>
            <w:proofErr w:type="gramStart"/>
            <w:r w:rsidRPr="00740969">
              <w:rPr>
                <w:rFonts w:ascii="宋体" w:eastAsia="宋体" w:hAnsi="宋体" w:hint="eastAsia"/>
                <w:szCs w:val="21"/>
              </w:rPr>
              <w:t>控工具</w:t>
            </w:r>
            <w:proofErr w:type="gramEnd"/>
          </w:p>
        </w:tc>
        <w:tc>
          <w:tcPr>
            <w:tcW w:w="1701" w:type="dxa"/>
          </w:tcPr>
          <w:p w14:paraId="5C996379" w14:textId="693DE244" w:rsidR="009F3420" w:rsidRDefault="00740969" w:rsidP="001C116E">
            <w:pPr>
              <w:rPr>
                <w:rFonts w:ascii="宋体" w:eastAsia="宋体" w:hAnsi="宋体" w:hint="eastAsia"/>
                <w:szCs w:val="21"/>
              </w:rPr>
            </w:pPr>
            <w:r w:rsidRPr="00740969">
              <w:rPr>
                <w:rFonts w:ascii="宋体" w:eastAsia="宋体" w:hAnsi="宋体" w:hint="eastAsia"/>
                <w:szCs w:val="21"/>
              </w:rPr>
              <w:t>智能手机、平板电脑、互动显示屏等消费电子领域</w:t>
            </w:r>
          </w:p>
        </w:tc>
      </w:tr>
      <w:tr w:rsidR="009F3420" w14:paraId="0F00F476" w14:textId="77777777" w:rsidTr="00ED0A4F">
        <w:trPr>
          <w:trHeight w:val="906"/>
        </w:trPr>
        <w:tc>
          <w:tcPr>
            <w:tcW w:w="426" w:type="dxa"/>
          </w:tcPr>
          <w:p w14:paraId="6D0247E8" w14:textId="77777777" w:rsidR="00872081" w:rsidRDefault="00872081" w:rsidP="001C116E">
            <w:pPr>
              <w:rPr>
                <w:rFonts w:ascii="宋体" w:eastAsia="宋体" w:hAnsi="宋体" w:hint="eastAsia"/>
                <w:szCs w:val="21"/>
              </w:rPr>
            </w:pPr>
          </w:p>
          <w:p w14:paraId="62254063" w14:textId="3B0C96CF" w:rsidR="009F3420" w:rsidRDefault="009F3420" w:rsidP="001C116E">
            <w:pPr>
              <w:rPr>
                <w:rFonts w:ascii="宋体" w:eastAsia="宋体" w:hAnsi="宋体" w:hint="eastAsia"/>
                <w:szCs w:val="21"/>
              </w:rPr>
            </w:pPr>
            <w:r>
              <w:rPr>
                <w:rFonts w:ascii="宋体" w:eastAsia="宋体" w:hAnsi="宋体" w:hint="eastAsia"/>
                <w:szCs w:val="21"/>
              </w:rPr>
              <w:t>2</w:t>
            </w:r>
          </w:p>
        </w:tc>
        <w:tc>
          <w:tcPr>
            <w:tcW w:w="2127" w:type="dxa"/>
          </w:tcPr>
          <w:p w14:paraId="7CE65F34" w14:textId="77777777" w:rsidR="000773ED" w:rsidRDefault="000773ED" w:rsidP="00740969">
            <w:pPr>
              <w:jc w:val="center"/>
              <w:rPr>
                <w:rFonts w:ascii="宋体" w:eastAsia="宋体" w:hAnsi="宋体" w:hint="eastAsia"/>
                <w:szCs w:val="21"/>
              </w:rPr>
            </w:pPr>
          </w:p>
          <w:p w14:paraId="4A23FAAB" w14:textId="57268C6F" w:rsidR="009F3420" w:rsidRDefault="00740969" w:rsidP="00740969">
            <w:pPr>
              <w:jc w:val="center"/>
              <w:rPr>
                <w:rFonts w:ascii="宋体" w:eastAsia="宋体" w:hAnsi="宋体" w:hint="eastAsia"/>
                <w:szCs w:val="21"/>
              </w:rPr>
            </w:pPr>
            <w:r>
              <w:rPr>
                <w:rFonts w:ascii="宋体" w:eastAsia="宋体" w:hAnsi="宋体" w:hint="eastAsia"/>
                <w:szCs w:val="21"/>
              </w:rPr>
              <w:t>电阻式触摸屏</w:t>
            </w:r>
          </w:p>
        </w:tc>
        <w:tc>
          <w:tcPr>
            <w:tcW w:w="2693" w:type="dxa"/>
          </w:tcPr>
          <w:p w14:paraId="615450C1" w14:textId="15A83C1B" w:rsidR="009F3420" w:rsidRDefault="00740969" w:rsidP="001C116E">
            <w:pPr>
              <w:rPr>
                <w:rFonts w:ascii="宋体" w:eastAsia="宋体" w:hAnsi="宋体" w:hint="eastAsia"/>
                <w:szCs w:val="21"/>
              </w:rPr>
            </w:pPr>
            <w:r w:rsidRPr="00740969">
              <w:rPr>
                <w:rFonts w:ascii="宋体" w:eastAsia="宋体" w:hAnsi="宋体" w:hint="eastAsia"/>
                <w:szCs w:val="21"/>
              </w:rPr>
              <w:t>低成本、抗干扰性强、支持手指、手套、触笔等多种输入工具，适合恶劣环境</w:t>
            </w:r>
          </w:p>
        </w:tc>
        <w:tc>
          <w:tcPr>
            <w:tcW w:w="1984" w:type="dxa"/>
          </w:tcPr>
          <w:p w14:paraId="7AAAE5C2" w14:textId="26240193" w:rsidR="009F3420" w:rsidRDefault="00740969" w:rsidP="001C116E">
            <w:pPr>
              <w:rPr>
                <w:rFonts w:ascii="宋体" w:eastAsia="宋体" w:hAnsi="宋体" w:hint="eastAsia"/>
                <w:szCs w:val="21"/>
              </w:rPr>
            </w:pPr>
            <w:r w:rsidRPr="00740969">
              <w:rPr>
                <w:rFonts w:ascii="宋体" w:eastAsia="宋体" w:hAnsi="宋体" w:hint="eastAsia"/>
                <w:szCs w:val="21"/>
              </w:rPr>
              <w:t>响应速度较慢、仅支持单点触控，交互体验受限</w:t>
            </w:r>
          </w:p>
        </w:tc>
        <w:tc>
          <w:tcPr>
            <w:tcW w:w="1701" w:type="dxa"/>
          </w:tcPr>
          <w:p w14:paraId="093D4807" w14:textId="29A4C35D" w:rsidR="009F3420" w:rsidRDefault="00740969" w:rsidP="001C116E">
            <w:pPr>
              <w:rPr>
                <w:rFonts w:ascii="宋体" w:eastAsia="宋体" w:hAnsi="宋体" w:hint="eastAsia"/>
                <w:szCs w:val="21"/>
              </w:rPr>
            </w:pPr>
            <w:r w:rsidRPr="00740969">
              <w:rPr>
                <w:rFonts w:ascii="宋体" w:eastAsia="宋体" w:hAnsi="宋体" w:hint="eastAsia"/>
                <w:szCs w:val="21"/>
              </w:rPr>
              <w:t>ATM机、自助售货机、工业控制系统等恶劣环境中</w:t>
            </w:r>
          </w:p>
        </w:tc>
      </w:tr>
      <w:tr w:rsidR="009F3420" w14:paraId="120B0E07" w14:textId="77777777" w:rsidTr="00ED0A4F">
        <w:trPr>
          <w:trHeight w:val="936"/>
        </w:trPr>
        <w:tc>
          <w:tcPr>
            <w:tcW w:w="426" w:type="dxa"/>
          </w:tcPr>
          <w:p w14:paraId="709BECED" w14:textId="77777777" w:rsidR="00D83751" w:rsidRDefault="00D83751" w:rsidP="001C116E">
            <w:pPr>
              <w:rPr>
                <w:rFonts w:ascii="宋体" w:eastAsia="宋体" w:hAnsi="宋体" w:hint="eastAsia"/>
                <w:szCs w:val="21"/>
              </w:rPr>
            </w:pPr>
          </w:p>
          <w:p w14:paraId="32AF0405" w14:textId="4D311FC0" w:rsidR="009F3420" w:rsidRDefault="009F3420" w:rsidP="001C116E">
            <w:pPr>
              <w:rPr>
                <w:rFonts w:ascii="宋体" w:eastAsia="宋体" w:hAnsi="宋体" w:hint="eastAsia"/>
                <w:szCs w:val="21"/>
              </w:rPr>
            </w:pPr>
            <w:r>
              <w:rPr>
                <w:rFonts w:ascii="宋体" w:eastAsia="宋体" w:hAnsi="宋体" w:hint="eastAsia"/>
                <w:szCs w:val="21"/>
              </w:rPr>
              <w:t>3</w:t>
            </w:r>
          </w:p>
        </w:tc>
        <w:tc>
          <w:tcPr>
            <w:tcW w:w="2127" w:type="dxa"/>
          </w:tcPr>
          <w:p w14:paraId="4A210558" w14:textId="77777777" w:rsidR="00D83751" w:rsidRDefault="00D83751" w:rsidP="00740969">
            <w:pPr>
              <w:jc w:val="center"/>
              <w:rPr>
                <w:rFonts w:ascii="宋体" w:eastAsia="宋体" w:hAnsi="宋体" w:hint="eastAsia"/>
                <w:szCs w:val="21"/>
              </w:rPr>
            </w:pPr>
          </w:p>
          <w:p w14:paraId="7F3A13A5" w14:textId="28DD3AAF" w:rsidR="009F3420" w:rsidRDefault="00740969" w:rsidP="00740969">
            <w:pPr>
              <w:jc w:val="center"/>
              <w:rPr>
                <w:rFonts w:ascii="宋体" w:eastAsia="宋体" w:hAnsi="宋体" w:hint="eastAsia"/>
                <w:szCs w:val="21"/>
              </w:rPr>
            </w:pPr>
            <w:r>
              <w:rPr>
                <w:rFonts w:ascii="宋体" w:eastAsia="宋体" w:hAnsi="宋体" w:hint="eastAsia"/>
                <w:szCs w:val="21"/>
              </w:rPr>
              <w:t>新兴触摸技术</w:t>
            </w:r>
          </w:p>
        </w:tc>
        <w:tc>
          <w:tcPr>
            <w:tcW w:w="2693" w:type="dxa"/>
          </w:tcPr>
          <w:p w14:paraId="7210AD5B" w14:textId="30E79277" w:rsidR="009F3420" w:rsidRDefault="00740969" w:rsidP="001C116E">
            <w:pPr>
              <w:rPr>
                <w:rFonts w:ascii="宋体" w:eastAsia="宋体" w:hAnsi="宋体" w:hint="eastAsia"/>
                <w:szCs w:val="21"/>
              </w:rPr>
            </w:pPr>
            <w:r w:rsidRPr="00740969">
              <w:rPr>
                <w:rFonts w:ascii="宋体" w:eastAsia="宋体" w:hAnsi="宋体" w:hint="eastAsia"/>
                <w:szCs w:val="21"/>
              </w:rPr>
              <w:t>高精度、高稳定性、快速响应，适用于复杂和专业化领域</w:t>
            </w:r>
          </w:p>
        </w:tc>
        <w:tc>
          <w:tcPr>
            <w:tcW w:w="1984" w:type="dxa"/>
          </w:tcPr>
          <w:p w14:paraId="04D76530" w14:textId="5039129E" w:rsidR="009F3420" w:rsidRDefault="00740969" w:rsidP="001C116E">
            <w:pPr>
              <w:rPr>
                <w:rFonts w:ascii="宋体" w:eastAsia="宋体" w:hAnsi="宋体" w:hint="eastAsia"/>
                <w:szCs w:val="21"/>
              </w:rPr>
            </w:pPr>
            <w:r w:rsidRPr="00740969">
              <w:rPr>
                <w:rFonts w:ascii="宋体" w:eastAsia="宋体" w:hAnsi="宋体" w:hint="eastAsia"/>
                <w:szCs w:val="21"/>
              </w:rPr>
              <w:t>技术较新，可能在某些场景下不如传统触摸技术稳定</w:t>
            </w:r>
          </w:p>
        </w:tc>
        <w:tc>
          <w:tcPr>
            <w:tcW w:w="1701" w:type="dxa"/>
          </w:tcPr>
          <w:p w14:paraId="4A2143E1" w14:textId="77777777" w:rsidR="000B4A57" w:rsidRDefault="000B4A57" w:rsidP="001C116E">
            <w:pPr>
              <w:rPr>
                <w:rFonts w:ascii="宋体" w:eastAsia="宋体" w:hAnsi="宋体" w:hint="eastAsia"/>
                <w:szCs w:val="21"/>
              </w:rPr>
            </w:pPr>
          </w:p>
          <w:p w14:paraId="56518FEB" w14:textId="0C4F9F2C" w:rsidR="009F3420" w:rsidRDefault="000B4A57" w:rsidP="000B4A57">
            <w:pPr>
              <w:jc w:val="center"/>
              <w:rPr>
                <w:rFonts w:ascii="宋体" w:eastAsia="宋体" w:hAnsi="宋体" w:hint="eastAsia"/>
                <w:szCs w:val="21"/>
              </w:rPr>
            </w:pPr>
            <w:r>
              <w:rPr>
                <w:rFonts w:ascii="宋体" w:eastAsia="宋体" w:hAnsi="宋体" w:hint="eastAsia"/>
                <w:szCs w:val="21"/>
              </w:rPr>
              <w:t>-</w:t>
            </w:r>
          </w:p>
        </w:tc>
      </w:tr>
    </w:tbl>
    <w:p w14:paraId="56666EB4" w14:textId="5BCE9017" w:rsidR="00AB779A" w:rsidRPr="00AA2559" w:rsidRDefault="00AE5532" w:rsidP="00AA2559">
      <w:pPr>
        <w:pStyle w:val="a3"/>
        <w:numPr>
          <w:ilvl w:val="0"/>
          <w:numId w:val="1"/>
        </w:numPr>
        <w:spacing w:beforeLines="50" w:before="156" w:afterLines="50" w:after="156"/>
        <w:ind w:left="357" w:firstLineChars="0" w:hanging="357"/>
        <w:rPr>
          <w:rFonts w:ascii="宋体" w:eastAsia="宋体" w:hAnsi="宋体" w:hint="eastAsia"/>
          <w:b/>
          <w:bCs/>
          <w:sz w:val="24"/>
          <w:szCs w:val="24"/>
        </w:rPr>
      </w:pPr>
      <w:r>
        <w:rPr>
          <w:rFonts w:ascii="宋体" w:eastAsia="宋体" w:hAnsi="宋体" w:hint="eastAsia"/>
          <w:b/>
          <w:bCs/>
          <w:sz w:val="24"/>
          <w:szCs w:val="24"/>
        </w:rPr>
        <w:t>总结</w:t>
      </w:r>
    </w:p>
    <w:p w14:paraId="478FD5F3" w14:textId="47F9D4D3" w:rsidR="00473AA3" w:rsidRDefault="00473AA3" w:rsidP="00473AA3">
      <w:pPr>
        <w:spacing w:beforeLines="50" w:before="156" w:afterLines="50" w:after="156"/>
        <w:ind w:firstLine="357"/>
        <w:rPr>
          <w:rFonts w:ascii="宋体" w:eastAsia="宋体" w:hAnsi="宋体" w:hint="eastAsia"/>
          <w:szCs w:val="21"/>
        </w:rPr>
      </w:pPr>
      <w:r w:rsidRPr="00473AA3">
        <w:rPr>
          <w:rFonts w:ascii="宋体" w:eastAsia="宋体" w:hAnsi="宋体"/>
          <w:szCs w:val="21"/>
        </w:rPr>
        <w:t>本文综述了触摸屏技术的演变与发展，重点探讨了电容式触摸屏、电阻式触摸屏及新兴触摸技术。电容式</w:t>
      </w:r>
      <w:proofErr w:type="gramStart"/>
      <w:r w:rsidRPr="00473AA3">
        <w:rPr>
          <w:rFonts w:ascii="宋体" w:eastAsia="宋体" w:hAnsi="宋体"/>
          <w:szCs w:val="21"/>
        </w:rPr>
        <w:t>触摸屏因其高</w:t>
      </w:r>
      <w:proofErr w:type="gramEnd"/>
      <w:r w:rsidRPr="00473AA3">
        <w:rPr>
          <w:rFonts w:ascii="宋体" w:eastAsia="宋体" w:hAnsi="宋体"/>
          <w:szCs w:val="21"/>
        </w:rPr>
        <w:t>精度、灵敏度和多点触控能力，在智能手机、平板电脑等消费电子产品中得到了广泛应用。电阻式</w:t>
      </w:r>
      <w:proofErr w:type="gramStart"/>
      <w:r w:rsidRPr="00473AA3">
        <w:rPr>
          <w:rFonts w:ascii="宋体" w:eastAsia="宋体" w:hAnsi="宋体"/>
          <w:szCs w:val="21"/>
        </w:rPr>
        <w:t>触摸屏以低成本</w:t>
      </w:r>
      <w:proofErr w:type="gramEnd"/>
      <w:r w:rsidRPr="00473AA3">
        <w:rPr>
          <w:rFonts w:ascii="宋体" w:eastAsia="宋体" w:hAnsi="宋体"/>
          <w:szCs w:val="21"/>
        </w:rPr>
        <w:t>和较强的环境适应性，在工业控制、ATM机等领域具有重要地位，但它不支持多点触控，且操作灵敏度较低。随着科技的进步，光学触摸、超声波触摸等新兴技术逐渐替代传统触摸技术，特别是在航空航天、医疗设备等高精度要求的领域，这些新技术提供了更加稳定、精准的触控体验，并在复杂的环境中表现出较强的适应性。随着这些新型触摸技术的发展，它们将在未来的触摸屏应用中发挥越来越重要的作用。</w:t>
      </w:r>
    </w:p>
    <w:p w14:paraId="243CEA23" w14:textId="77777777" w:rsidR="00A97435" w:rsidRDefault="00A97435" w:rsidP="00A97435">
      <w:pPr>
        <w:spacing w:beforeLines="50" w:before="156" w:afterLines="50" w:after="156"/>
        <w:rPr>
          <w:rFonts w:ascii="宋体" w:eastAsia="宋体" w:hAnsi="宋体" w:hint="eastAsia"/>
          <w:szCs w:val="21"/>
        </w:rPr>
      </w:pPr>
    </w:p>
    <w:p w14:paraId="08EF623F" w14:textId="77777777" w:rsidR="002258EC" w:rsidRDefault="002258EC" w:rsidP="00A97435">
      <w:pPr>
        <w:spacing w:beforeLines="50" w:before="156" w:afterLines="50" w:after="156"/>
        <w:rPr>
          <w:rFonts w:ascii="宋体" w:eastAsia="宋体" w:hAnsi="宋体" w:hint="eastAsia"/>
          <w:szCs w:val="21"/>
        </w:rPr>
      </w:pPr>
    </w:p>
    <w:p w14:paraId="52A6E89E" w14:textId="1D651E8B" w:rsidR="002258EC" w:rsidRDefault="002258EC" w:rsidP="00A97435">
      <w:pPr>
        <w:spacing w:beforeLines="50" w:before="156" w:afterLines="50" w:after="156"/>
        <w:rPr>
          <w:rFonts w:ascii="宋体" w:eastAsia="宋体" w:hAnsi="宋体" w:hint="eastAsia"/>
          <w:szCs w:val="21"/>
        </w:rPr>
      </w:pPr>
    </w:p>
    <w:p w14:paraId="64E893BD" w14:textId="77777777" w:rsidR="006F51F5" w:rsidRPr="002258EC" w:rsidRDefault="006F51F5" w:rsidP="00A97435">
      <w:pPr>
        <w:spacing w:beforeLines="50" w:before="156" w:afterLines="50" w:after="156"/>
        <w:rPr>
          <w:rFonts w:ascii="宋体" w:eastAsia="宋体" w:hAnsi="宋体" w:hint="eastAsia"/>
          <w:szCs w:val="21"/>
        </w:rPr>
      </w:pPr>
    </w:p>
    <w:p w14:paraId="1E248382" w14:textId="60ECE76A" w:rsidR="00A97435" w:rsidRPr="006F51F5" w:rsidRDefault="00A97435" w:rsidP="006F51F5">
      <w:pPr>
        <w:jc w:val="center"/>
        <w:rPr>
          <w:rFonts w:ascii="宋体" w:eastAsia="宋体" w:hAnsi="宋体" w:hint="eastAsia"/>
          <w:b/>
          <w:bCs/>
          <w:sz w:val="28"/>
          <w:szCs w:val="28"/>
        </w:rPr>
      </w:pPr>
      <w:r w:rsidRPr="006F51F5">
        <w:rPr>
          <w:rFonts w:ascii="宋体" w:eastAsia="宋体" w:hAnsi="宋体" w:hint="eastAsia"/>
          <w:b/>
          <w:bCs/>
          <w:sz w:val="28"/>
          <w:szCs w:val="28"/>
        </w:rPr>
        <w:lastRenderedPageBreak/>
        <w:t>参考文献</w:t>
      </w:r>
    </w:p>
    <w:p w14:paraId="1C388F5D" w14:textId="22CAD129" w:rsidR="0060710A" w:rsidRDefault="001156B1" w:rsidP="007E6DA7">
      <w:pPr>
        <w:rPr>
          <w:rFonts w:ascii="宋体" w:eastAsia="宋体" w:hAnsi="宋体" w:hint="eastAsia"/>
          <w:sz w:val="18"/>
          <w:szCs w:val="18"/>
        </w:rPr>
      </w:pPr>
      <w:r w:rsidRPr="00771A08">
        <w:rPr>
          <w:rFonts w:ascii="宋体" w:eastAsia="宋体" w:hAnsi="宋体" w:hint="eastAsia"/>
          <w:sz w:val="18"/>
          <w:szCs w:val="18"/>
        </w:rPr>
        <w:t>[1]</w:t>
      </w:r>
      <w:r w:rsidRPr="00771A08">
        <w:rPr>
          <w:rFonts w:hint="eastAsia"/>
          <w:sz w:val="18"/>
          <w:szCs w:val="18"/>
        </w:rPr>
        <w:t xml:space="preserve"> </w:t>
      </w:r>
      <w:r w:rsidRPr="00771A08">
        <w:rPr>
          <w:rFonts w:ascii="宋体" w:eastAsia="宋体" w:hAnsi="宋体" w:hint="eastAsia"/>
          <w:sz w:val="18"/>
          <w:szCs w:val="18"/>
        </w:rPr>
        <w:t xml:space="preserve">触控传感器：工作原理、运行方式及广泛应用. (2024, August 28). 传感器专家网. </w:t>
      </w:r>
      <w:hyperlink r:id="rId15" w:history="1">
        <w:r w:rsidR="00EA0B86" w:rsidRPr="00465B9D">
          <w:rPr>
            <w:rStyle w:val="a9"/>
            <w:rFonts w:ascii="宋体" w:eastAsia="宋体" w:hAnsi="宋体" w:hint="eastAsia"/>
            <w:sz w:val="18"/>
            <w:szCs w:val="18"/>
          </w:rPr>
          <w:t>https://www.sensorexpert.com.cn/article/403527.html</w:t>
        </w:r>
      </w:hyperlink>
    </w:p>
    <w:p w14:paraId="2E845423" w14:textId="1B8B0791" w:rsidR="00EA0B86" w:rsidRDefault="00EA0B86" w:rsidP="003F61E3">
      <w:pPr>
        <w:tabs>
          <w:tab w:val="left" w:pos="5878"/>
        </w:tabs>
        <w:rPr>
          <w:rFonts w:ascii="宋体" w:eastAsia="宋体" w:hAnsi="宋体" w:hint="eastAsia"/>
          <w:sz w:val="18"/>
          <w:szCs w:val="18"/>
        </w:rPr>
      </w:pPr>
      <w:r w:rsidRPr="00EA0B86">
        <w:rPr>
          <w:rFonts w:ascii="宋体" w:eastAsia="宋体" w:hAnsi="宋体" w:hint="eastAsia"/>
          <w:sz w:val="18"/>
          <w:szCs w:val="18"/>
        </w:rPr>
        <w:t>[2]高燕.触摸屏应用技术基础[].现代营销,2010(10):86-87</w:t>
      </w:r>
      <w:r w:rsidR="003F61E3">
        <w:rPr>
          <w:rFonts w:ascii="宋体" w:eastAsia="宋体" w:hAnsi="宋体" w:hint="eastAsia"/>
          <w:sz w:val="18"/>
          <w:szCs w:val="18"/>
        </w:rPr>
        <w:tab/>
      </w:r>
    </w:p>
    <w:p w14:paraId="076BF2DD" w14:textId="455DE883" w:rsidR="003F61E3" w:rsidRDefault="003F61E3" w:rsidP="003F61E3">
      <w:pPr>
        <w:tabs>
          <w:tab w:val="left" w:pos="5878"/>
        </w:tabs>
        <w:rPr>
          <w:rFonts w:ascii="宋体" w:eastAsia="宋体" w:hAnsi="宋体" w:hint="eastAsia"/>
          <w:sz w:val="18"/>
          <w:szCs w:val="18"/>
        </w:rPr>
      </w:pPr>
      <w:r w:rsidRPr="003F61E3">
        <w:rPr>
          <w:rFonts w:ascii="宋体" w:eastAsia="宋体" w:hAnsi="宋体" w:hint="eastAsia"/>
          <w:sz w:val="18"/>
          <w:szCs w:val="18"/>
        </w:rPr>
        <w:t>[</w:t>
      </w:r>
      <w:r>
        <w:rPr>
          <w:rFonts w:ascii="宋体" w:eastAsia="宋体" w:hAnsi="宋体" w:hint="eastAsia"/>
          <w:sz w:val="18"/>
          <w:szCs w:val="18"/>
        </w:rPr>
        <w:t>3</w:t>
      </w:r>
      <w:r w:rsidRPr="003F61E3">
        <w:rPr>
          <w:rFonts w:ascii="宋体" w:eastAsia="宋体" w:hAnsi="宋体" w:hint="eastAsia"/>
          <w:sz w:val="18"/>
          <w:szCs w:val="18"/>
        </w:rPr>
        <w:t>]周志敏,</w:t>
      </w:r>
      <w:proofErr w:type="gramStart"/>
      <w:r w:rsidRPr="003F61E3">
        <w:rPr>
          <w:rFonts w:ascii="宋体" w:eastAsia="宋体" w:hAnsi="宋体" w:hint="eastAsia"/>
          <w:sz w:val="18"/>
          <w:szCs w:val="18"/>
        </w:rPr>
        <w:t>纪爱华</w:t>
      </w:r>
      <w:proofErr w:type="gramEnd"/>
      <w:r w:rsidRPr="003F61E3">
        <w:rPr>
          <w:rFonts w:ascii="宋体" w:eastAsia="宋体" w:hAnsi="宋体" w:hint="eastAsia"/>
          <w:sz w:val="18"/>
          <w:szCs w:val="18"/>
        </w:rPr>
        <w:t>.触摸屏实用技术与工程应用[M].北京:人民邮电出版社,2011:75-118.</w:t>
      </w:r>
    </w:p>
    <w:p w14:paraId="5005FA12" w14:textId="2B1545CC" w:rsidR="000917FD" w:rsidRDefault="000917FD" w:rsidP="007E6DA7">
      <w:pPr>
        <w:rPr>
          <w:rFonts w:ascii="宋体" w:eastAsia="宋体" w:hAnsi="宋体" w:hint="eastAsia"/>
          <w:sz w:val="18"/>
          <w:szCs w:val="18"/>
        </w:rPr>
      </w:pPr>
      <w:r w:rsidRPr="000917FD">
        <w:rPr>
          <w:rFonts w:ascii="宋体" w:eastAsia="宋体" w:hAnsi="宋体" w:hint="eastAsia"/>
          <w:sz w:val="18"/>
          <w:szCs w:val="18"/>
        </w:rPr>
        <w:t>[</w:t>
      </w:r>
      <w:r w:rsidR="003F61E3">
        <w:rPr>
          <w:rFonts w:ascii="宋体" w:eastAsia="宋体" w:hAnsi="宋体" w:hint="eastAsia"/>
          <w:sz w:val="18"/>
          <w:szCs w:val="18"/>
        </w:rPr>
        <w:t>4</w:t>
      </w:r>
      <w:r w:rsidRPr="000917FD">
        <w:rPr>
          <w:rFonts w:ascii="宋体" w:eastAsia="宋体" w:hAnsi="宋体" w:hint="eastAsia"/>
          <w:sz w:val="18"/>
          <w:szCs w:val="18"/>
        </w:rPr>
        <w:t>]杨玉琴,李亚宁.触摸屏技术研究及市场进展山1.信息记录材料,2012,13 (01):35-46.</w:t>
      </w:r>
    </w:p>
    <w:p w14:paraId="78B2D178" w14:textId="08A25875" w:rsidR="007C6CD4" w:rsidRDefault="007C6CD4" w:rsidP="007E6DA7">
      <w:pPr>
        <w:rPr>
          <w:rFonts w:ascii="宋体" w:eastAsia="宋体" w:hAnsi="宋体" w:hint="eastAsia"/>
          <w:sz w:val="18"/>
          <w:szCs w:val="18"/>
        </w:rPr>
      </w:pPr>
      <w:r w:rsidRPr="007C6CD4">
        <w:rPr>
          <w:rFonts w:ascii="宋体" w:eastAsia="宋体" w:hAnsi="宋体" w:hint="eastAsia"/>
          <w:sz w:val="18"/>
          <w:szCs w:val="18"/>
        </w:rPr>
        <w:t>[</w:t>
      </w:r>
      <w:r>
        <w:rPr>
          <w:rFonts w:ascii="宋体" w:eastAsia="宋体" w:hAnsi="宋体" w:hint="eastAsia"/>
          <w:sz w:val="18"/>
          <w:szCs w:val="18"/>
        </w:rPr>
        <w:t>5</w:t>
      </w:r>
      <w:r w:rsidRPr="007C6CD4">
        <w:rPr>
          <w:rFonts w:ascii="宋体" w:eastAsia="宋体" w:hAnsi="宋体" w:hint="eastAsia"/>
          <w:sz w:val="18"/>
          <w:szCs w:val="18"/>
        </w:rPr>
        <w:t>]赵鹏昊.手机触摸屏是如何工作的?[J].山东工业技术,2016,(22):</w:t>
      </w:r>
      <w:proofErr w:type="gramStart"/>
      <w:r w:rsidRPr="007C6CD4">
        <w:rPr>
          <w:rFonts w:ascii="宋体" w:eastAsia="宋体" w:hAnsi="宋体" w:hint="eastAsia"/>
          <w:sz w:val="18"/>
          <w:szCs w:val="18"/>
        </w:rPr>
        <w:t>239.DOI:10.16640/j.cnki</w:t>
      </w:r>
      <w:proofErr w:type="gramEnd"/>
      <w:r w:rsidRPr="007C6CD4">
        <w:rPr>
          <w:rFonts w:ascii="宋体" w:eastAsia="宋体" w:hAnsi="宋体" w:hint="eastAsia"/>
          <w:sz w:val="18"/>
          <w:szCs w:val="18"/>
        </w:rPr>
        <w:t>.37-1222/t.2016.22.209.</w:t>
      </w:r>
    </w:p>
    <w:p w14:paraId="4F6E30C1" w14:textId="481A2A88" w:rsidR="00874926" w:rsidRDefault="00874926" w:rsidP="007E6DA7">
      <w:pPr>
        <w:rPr>
          <w:rFonts w:ascii="宋体" w:eastAsia="宋体" w:hAnsi="宋体" w:hint="eastAsia"/>
          <w:sz w:val="18"/>
          <w:szCs w:val="18"/>
        </w:rPr>
      </w:pPr>
      <w:r w:rsidRPr="00874926">
        <w:rPr>
          <w:rFonts w:ascii="宋体" w:eastAsia="宋体" w:hAnsi="宋体" w:hint="eastAsia"/>
          <w:sz w:val="18"/>
          <w:szCs w:val="18"/>
        </w:rPr>
        <w:t>[</w:t>
      </w:r>
      <w:r w:rsidR="00C16C3F">
        <w:rPr>
          <w:rFonts w:ascii="宋体" w:eastAsia="宋体" w:hAnsi="宋体" w:hint="eastAsia"/>
          <w:sz w:val="18"/>
          <w:szCs w:val="18"/>
        </w:rPr>
        <w:t>6</w:t>
      </w:r>
      <w:r w:rsidRPr="00874926">
        <w:rPr>
          <w:rFonts w:ascii="宋体" w:eastAsia="宋体" w:hAnsi="宋体" w:hint="eastAsia"/>
          <w:sz w:val="18"/>
          <w:szCs w:val="18"/>
        </w:rPr>
        <w:t>]陈松生,投射式电容触摸屏探究[D].苏州大学,2011:1-22</w:t>
      </w:r>
    </w:p>
    <w:p w14:paraId="6351196F" w14:textId="77777777" w:rsidR="00AA194D" w:rsidRPr="00AA194D" w:rsidRDefault="00AA194D" w:rsidP="00AA194D">
      <w:pPr>
        <w:rPr>
          <w:rFonts w:ascii="宋体" w:eastAsia="宋体" w:hAnsi="宋体" w:hint="eastAsia"/>
          <w:sz w:val="18"/>
          <w:szCs w:val="18"/>
        </w:rPr>
      </w:pPr>
      <w:r w:rsidRPr="00AA194D">
        <w:rPr>
          <w:rFonts w:ascii="宋体" w:eastAsia="宋体" w:hAnsi="宋体" w:hint="eastAsia"/>
          <w:sz w:val="18"/>
          <w:szCs w:val="18"/>
        </w:rPr>
        <w:t>[7]鲍兆臣.触摸屏技术及其未来发展方向[J].建材世界,2014,35(05):74-77.</w:t>
      </w:r>
    </w:p>
    <w:p w14:paraId="56D5C088" w14:textId="39499A28" w:rsidR="00AA194D" w:rsidRDefault="00AA194D" w:rsidP="00AA194D">
      <w:pPr>
        <w:rPr>
          <w:rFonts w:ascii="宋体" w:eastAsia="宋体" w:hAnsi="宋体" w:hint="eastAsia"/>
          <w:sz w:val="18"/>
          <w:szCs w:val="18"/>
        </w:rPr>
      </w:pPr>
      <w:r w:rsidRPr="00AA194D">
        <w:rPr>
          <w:rFonts w:ascii="宋体" w:eastAsia="宋体" w:hAnsi="宋体" w:hint="eastAsia"/>
          <w:sz w:val="18"/>
          <w:szCs w:val="18"/>
        </w:rPr>
        <w:t>[8]吴非.触摸屏的现状及发展趋势[J].价值工程,2011,30(16):</w:t>
      </w:r>
      <w:proofErr w:type="gramStart"/>
      <w:r w:rsidRPr="00AA194D">
        <w:rPr>
          <w:rFonts w:ascii="宋体" w:eastAsia="宋体" w:hAnsi="宋体" w:hint="eastAsia"/>
          <w:sz w:val="18"/>
          <w:szCs w:val="18"/>
        </w:rPr>
        <w:t>168.DOI:10.14018/j.cnki.cn</w:t>
      </w:r>
      <w:proofErr w:type="gramEnd"/>
      <w:r w:rsidRPr="00AA194D">
        <w:rPr>
          <w:rFonts w:ascii="宋体" w:eastAsia="宋体" w:hAnsi="宋体" w:hint="eastAsia"/>
          <w:sz w:val="18"/>
          <w:szCs w:val="18"/>
        </w:rPr>
        <w:t>13-1085/n.2011.16.174.</w:t>
      </w:r>
    </w:p>
    <w:p w14:paraId="0F3DD573" w14:textId="77777777" w:rsidR="00E874F2" w:rsidRDefault="00FD79F5" w:rsidP="007E6DA7">
      <w:pPr>
        <w:rPr>
          <w:rFonts w:ascii="宋体" w:eastAsia="宋体" w:hAnsi="宋体" w:hint="eastAsia"/>
          <w:sz w:val="18"/>
          <w:szCs w:val="18"/>
        </w:rPr>
      </w:pPr>
      <w:r>
        <w:rPr>
          <w:rFonts w:ascii="宋体" w:eastAsia="宋体" w:hAnsi="宋体" w:hint="eastAsia"/>
          <w:sz w:val="18"/>
          <w:szCs w:val="18"/>
        </w:rPr>
        <w:t>[9]</w:t>
      </w:r>
      <w:r w:rsidR="00792C81">
        <w:rPr>
          <w:rFonts w:ascii="宋体" w:eastAsia="宋体" w:hAnsi="宋体" w:hint="eastAsia"/>
          <w:sz w:val="18"/>
          <w:szCs w:val="18"/>
        </w:rPr>
        <w:t>光学触摸屏.</w:t>
      </w:r>
      <w:r w:rsidR="00792C81" w:rsidRPr="00792C81">
        <w:rPr>
          <w:rFonts w:hint="eastAsia"/>
        </w:rPr>
        <w:t xml:space="preserve"> </w:t>
      </w:r>
      <w:r w:rsidR="00792C81" w:rsidRPr="00792C81">
        <w:rPr>
          <w:rFonts w:ascii="宋体" w:eastAsia="宋体" w:hAnsi="宋体" w:hint="eastAsia"/>
          <w:sz w:val="18"/>
          <w:szCs w:val="18"/>
        </w:rPr>
        <w:t>(2023, July 13). 百度百科.</w:t>
      </w:r>
      <w:r w:rsidR="00C84406" w:rsidRPr="00C84406">
        <w:rPr>
          <w:rFonts w:hint="eastAsia"/>
        </w:rPr>
        <w:t xml:space="preserve"> </w:t>
      </w:r>
      <w:hyperlink r:id="rId16" w:history="1">
        <w:r w:rsidR="00E874F2" w:rsidRPr="00465B9D">
          <w:rPr>
            <w:rStyle w:val="a9"/>
            <w:rFonts w:ascii="宋体" w:eastAsia="宋体" w:hAnsi="宋体"/>
            <w:sz w:val="18"/>
            <w:szCs w:val="18"/>
          </w:rPr>
          <w:t>https://baike.baidu.com/item/%E5%85%89%E5%AD%A6%</w:t>
        </w:r>
      </w:hyperlink>
      <w:r w:rsidR="00E874F2" w:rsidRPr="00E874F2">
        <w:rPr>
          <w:rFonts w:ascii="宋体" w:eastAsia="宋体" w:hAnsi="宋体"/>
          <w:sz w:val="18"/>
          <w:szCs w:val="18"/>
        </w:rPr>
        <w:t>E8</w:t>
      </w:r>
    </w:p>
    <w:p w14:paraId="349785E5" w14:textId="6EE7E9AE" w:rsidR="00E874F2" w:rsidRDefault="00E874F2" w:rsidP="007E6DA7">
      <w:pPr>
        <w:rPr>
          <w:rFonts w:ascii="宋体" w:eastAsia="宋体" w:hAnsi="宋体" w:hint="eastAsia"/>
          <w:sz w:val="18"/>
          <w:szCs w:val="18"/>
        </w:rPr>
      </w:pPr>
      <w:r w:rsidRPr="00E874F2">
        <w:rPr>
          <w:rFonts w:ascii="宋体" w:eastAsia="宋体" w:hAnsi="宋体"/>
          <w:sz w:val="18"/>
          <w:szCs w:val="18"/>
        </w:rPr>
        <w:t>%A7%A6%</w:t>
      </w:r>
      <w:r w:rsidRPr="00E874F2">
        <w:rPr>
          <w:rFonts w:ascii="Arial" w:hAnsi="Arial" w:cs="Arial"/>
          <w:color w:val="000000"/>
          <w:shd w:val="clear" w:color="auto" w:fill="FFFFFF"/>
        </w:rPr>
        <w:t xml:space="preserve"> </w:t>
      </w:r>
      <w:r w:rsidRPr="00E874F2">
        <w:rPr>
          <w:rFonts w:ascii="宋体" w:eastAsia="宋体" w:hAnsi="宋体"/>
          <w:sz w:val="18"/>
          <w:szCs w:val="18"/>
        </w:rPr>
        <w:t>E6%91%B8%E5%B1%8F/1358513</w:t>
      </w:r>
    </w:p>
    <w:p w14:paraId="1C290496" w14:textId="72BD5FE0" w:rsidR="00207DEC" w:rsidRPr="00473AA3" w:rsidRDefault="00207DEC" w:rsidP="007E6DA7">
      <w:pPr>
        <w:rPr>
          <w:rFonts w:ascii="宋体" w:eastAsia="宋体" w:hAnsi="宋体" w:hint="eastAsia"/>
          <w:sz w:val="18"/>
          <w:szCs w:val="18"/>
        </w:rPr>
      </w:pPr>
      <w:r>
        <w:rPr>
          <w:rFonts w:ascii="宋体" w:eastAsia="宋体" w:hAnsi="宋体" w:hint="eastAsia"/>
          <w:sz w:val="18"/>
          <w:szCs w:val="18"/>
        </w:rPr>
        <w:t>[10]</w:t>
      </w:r>
      <w:r w:rsidRPr="00207DEC">
        <w:rPr>
          <w:rFonts w:ascii="Arial" w:hAnsi="Arial" w:cs="Arial"/>
          <w:color w:val="000000"/>
          <w:shd w:val="clear" w:color="auto" w:fill="FFFFFF"/>
        </w:rPr>
        <w:t xml:space="preserve"> </w:t>
      </w:r>
      <w:proofErr w:type="gramStart"/>
      <w:r w:rsidRPr="00207DEC">
        <w:rPr>
          <w:rFonts w:ascii="宋体" w:eastAsia="宋体" w:hAnsi="宋体"/>
          <w:sz w:val="18"/>
          <w:szCs w:val="18"/>
        </w:rPr>
        <w:t>Judy.(</w:t>
      </w:r>
      <w:proofErr w:type="gramEnd"/>
      <w:r w:rsidRPr="00207DEC">
        <w:rPr>
          <w:rFonts w:ascii="宋体" w:eastAsia="宋体" w:hAnsi="宋体"/>
          <w:sz w:val="18"/>
          <w:szCs w:val="18"/>
        </w:rPr>
        <w:t>2024,September14).</w:t>
      </w:r>
      <w:r w:rsidRPr="00F87ABC">
        <w:rPr>
          <w:rFonts w:ascii="宋体" w:eastAsia="宋体" w:hAnsi="宋体"/>
          <w:sz w:val="18"/>
          <w:szCs w:val="18"/>
        </w:rPr>
        <w:t>一篇文章摸透6种触摸传感器的特性与优势.元件网</w:t>
      </w:r>
      <w:r w:rsidRPr="00207DEC">
        <w:rPr>
          <w:rFonts w:ascii="宋体" w:eastAsia="宋体" w:hAnsi="宋体"/>
          <w:sz w:val="18"/>
          <w:szCs w:val="18"/>
        </w:rPr>
        <w:t xml:space="preserve">. </w:t>
      </w:r>
      <w:r w:rsidR="007F7FE3" w:rsidRPr="00207DEC">
        <w:rPr>
          <w:rFonts w:ascii="宋体" w:eastAsia="宋体" w:hAnsi="宋体"/>
          <w:sz w:val="18"/>
          <w:szCs w:val="18"/>
        </w:rPr>
        <w:t>https:</w:t>
      </w:r>
      <w:r w:rsidRPr="00207DEC">
        <w:rPr>
          <w:rFonts w:ascii="宋体" w:eastAsia="宋体" w:hAnsi="宋体"/>
          <w:sz w:val="18"/>
          <w:szCs w:val="18"/>
        </w:rPr>
        <w:t>//component.eetrend.com/content/2024/100584592.html</w:t>
      </w:r>
    </w:p>
    <w:p w14:paraId="5037272A" w14:textId="77777777" w:rsidR="00473AA3" w:rsidRDefault="00473AA3" w:rsidP="007172CF">
      <w:pPr>
        <w:spacing w:beforeLines="50" w:before="156" w:afterLines="50" w:after="156"/>
        <w:ind w:firstLine="357"/>
        <w:rPr>
          <w:rFonts w:ascii="宋体" w:eastAsia="宋体" w:hAnsi="宋体" w:hint="eastAsia"/>
          <w:szCs w:val="21"/>
        </w:rPr>
      </w:pPr>
    </w:p>
    <w:p w14:paraId="66218CA0" w14:textId="77777777" w:rsidR="00A97435" w:rsidRDefault="00A97435" w:rsidP="007172CF">
      <w:pPr>
        <w:spacing w:beforeLines="50" w:before="156" w:afterLines="50" w:after="156"/>
        <w:ind w:firstLine="357"/>
        <w:rPr>
          <w:rFonts w:ascii="宋体" w:eastAsia="宋体" w:hAnsi="宋体" w:hint="eastAsia"/>
          <w:szCs w:val="21"/>
        </w:rPr>
      </w:pPr>
    </w:p>
    <w:p w14:paraId="0703C160" w14:textId="77777777" w:rsidR="00A97435" w:rsidRDefault="00A97435" w:rsidP="007172CF">
      <w:pPr>
        <w:spacing w:beforeLines="50" w:before="156" w:afterLines="50" w:after="156"/>
        <w:ind w:firstLine="357"/>
        <w:rPr>
          <w:rFonts w:ascii="宋体" w:eastAsia="宋体" w:hAnsi="宋体" w:hint="eastAsia"/>
          <w:szCs w:val="21"/>
        </w:rPr>
      </w:pPr>
    </w:p>
    <w:p w14:paraId="3EE9FDC6" w14:textId="77777777" w:rsidR="00A97435" w:rsidRDefault="00A97435" w:rsidP="007172CF">
      <w:pPr>
        <w:spacing w:beforeLines="50" w:before="156" w:afterLines="50" w:after="156"/>
        <w:ind w:firstLine="357"/>
        <w:rPr>
          <w:rFonts w:ascii="宋体" w:eastAsia="宋体" w:hAnsi="宋体" w:hint="eastAsia"/>
          <w:szCs w:val="21"/>
        </w:rPr>
      </w:pPr>
    </w:p>
    <w:p w14:paraId="31B02F2E" w14:textId="77777777" w:rsidR="00A97435" w:rsidRPr="00473AA3" w:rsidRDefault="00A97435" w:rsidP="007172CF">
      <w:pPr>
        <w:spacing w:beforeLines="50" w:before="156" w:afterLines="50" w:after="156"/>
        <w:ind w:firstLine="357"/>
        <w:rPr>
          <w:rFonts w:ascii="宋体" w:eastAsia="宋体" w:hAnsi="宋体" w:hint="eastAsia"/>
          <w:szCs w:val="21"/>
        </w:rPr>
      </w:pPr>
    </w:p>
    <w:sectPr w:rsidR="00A97435" w:rsidRPr="00473A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EA7BE2" w14:textId="77777777" w:rsidR="008F2596" w:rsidRDefault="008F2596" w:rsidP="0000566D">
      <w:pPr>
        <w:rPr>
          <w:rFonts w:hint="eastAsia"/>
        </w:rPr>
      </w:pPr>
      <w:r>
        <w:separator/>
      </w:r>
    </w:p>
  </w:endnote>
  <w:endnote w:type="continuationSeparator" w:id="0">
    <w:p w14:paraId="7C5AD4CE" w14:textId="77777777" w:rsidR="008F2596" w:rsidRDefault="008F2596" w:rsidP="0000566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5FD4F" w14:textId="77777777" w:rsidR="008F2596" w:rsidRDefault="008F2596" w:rsidP="0000566D">
      <w:pPr>
        <w:rPr>
          <w:rFonts w:hint="eastAsia"/>
        </w:rPr>
      </w:pPr>
      <w:r>
        <w:separator/>
      </w:r>
    </w:p>
  </w:footnote>
  <w:footnote w:type="continuationSeparator" w:id="0">
    <w:p w14:paraId="21C1FBDD" w14:textId="77777777" w:rsidR="008F2596" w:rsidRDefault="008F2596" w:rsidP="0000566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B54CB"/>
    <w:multiLevelType w:val="multilevel"/>
    <w:tmpl w:val="93EEB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511571"/>
    <w:multiLevelType w:val="multilevel"/>
    <w:tmpl w:val="416424F6"/>
    <w:lvl w:ilvl="0">
      <w:start w:val="1"/>
      <w:numFmt w:val="decimal"/>
      <w:lvlText w:val="%1."/>
      <w:lvlJc w:val="left"/>
      <w:pPr>
        <w:ind w:left="3479" w:hanging="360"/>
      </w:pPr>
      <w:rPr>
        <w:rFonts w:hint="default"/>
      </w:rPr>
    </w:lvl>
    <w:lvl w:ilvl="1">
      <w:start w:val="2"/>
      <w:numFmt w:val="decimal"/>
      <w:isLgl/>
      <w:lvlText w:val="%1.%2"/>
      <w:lvlJc w:val="left"/>
      <w:pPr>
        <w:ind w:left="630" w:hanging="6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595285634">
    <w:abstractNumId w:val="1"/>
  </w:num>
  <w:num w:numId="2" w16cid:durableId="17047512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691"/>
    <w:rsid w:val="000013C3"/>
    <w:rsid w:val="00003230"/>
    <w:rsid w:val="0000566D"/>
    <w:rsid w:val="000139F4"/>
    <w:rsid w:val="000212BF"/>
    <w:rsid w:val="0004107A"/>
    <w:rsid w:val="000469C5"/>
    <w:rsid w:val="00054514"/>
    <w:rsid w:val="0006333B"/>
    <w:rsid w:val="000638AA"/>
    <w:rsid w:val="00063C03"/>
    <w:rsid w:val="00074AF3"/>
    <w:rsid w:val="000773ED"/>
    <w:rsid w:val="00081157"/>
    <w:rsid w:val="000826EB"/>
    <w:rsid w:val="000917FD"/>
    <w:rsid w:val="000937DA"/>
    <w:rsid w:val="00093E8B"/>
    <w:rsid w:val="000B1F6C"/>
    <w:rsid w:val="000B4A57"/>
    <w:rsid w:val="000C06B6"/>
    <w:rsid w:val="000D719E"/>
    <w:rsid w:val="000F5382"/>
    <w:rsid w:val="0010108E"/>
    <w:rsid w:val="00105AB7"/>
    <w:rsid w:val="001156B1"/>
    <w:rsid w:val="001339E3"/>
    <w:rsid w:val="00135C5A"/>
    <w:rsid w:val="00143BD6"/>
    <w:rsid w:val="00195BE5"/>
    <w:rsid w:val="001A542C"/>
    <w:rsid w:val="001B0ECD"/>
    <w:rsid w:val="001B2E66"/>
    <w:rsid w:val="001C116E"/>
    <w:rsid w:val="001D2462"/>
    <w:rsid w:val="001E6AA1"/>
    <w:rsid w:val="001F6C41"/>
    <w:rsid w:val="00207DEC"/>
    <w:rsid w:val="00222014"/>
    <w:rsid w:val="00223B89"/>
    <w:rsid w:val="002258EC"/>
    <w:rsid w:val="00231CB9"/>
    <w:rsid w:val="002370E8"/>
    <w:rsid w:val="00242E3C"/>
    <w:rsid w:val="002650C9"/>
    <w:rsid w:val="002660BE"/>
    <w:rsid w:val="00290C89"/>
    <w:rsid w:val="0029777B"/>
    <w:rsid w:val="002A0140"/>
    <w:rsid w:val="002A6912"/>
    <w:rsid w:val="002A7197"/>
    <w:rsid w:val="002E1D64"/>
    <w:rsid w:val="002E7C85"/>
    <w:rsid w:val="002F414E"/>
    <w:rsid w:val="002F6922"/>
    <w:rsid w:val="00304495"/>
    <w:rsid w:val="0031172F"/>
    <w:rsid w:val="00315CD4"/>
    <w:rsid w:val="00317D29"/>
    <w:rsid w:val="00320A55"/>
    <w:rsid w:val="00346987"/>
    <w:rsid w:val="00351AD8"/>
    <w:rsid w:val="00360C32"/>
    <w:rsid w:val="003639CB"/>
    <w:rsid w:val="00371911"/>
    <w:rsid w:val="0038536C"/>
    <w:rsid w:val="003A1E8C"/>
    <w:rsid w:val="003A4274"/>
    <w:rsid w:val="003B12D5"/>
    <w:rsid w:val="003C5021"/>
    <w:rsid w:val="003D0AAC"/>
    <w:rsid w:val="003D376B"/>
    <w:rsid w:val="003E5654"/>
    <w:rsid w:val="003F3510"/>
    <w:rsid w:val="003F61E3"/>
    <w:rsid w:val="00430767"/>
    <w:rsid w:val="00473AA3"/>
    <w:rsid w:val="00481D0F"/>
    <w:rsid w:val="004833E2"/>
    <w:rsid w:val="004A1130"/>
    <w:rsid w:val="004A1CCA"/>
    <w:rsid w:val="004E334B"/>
    <w:rsid w:val="004E4BA4"/>
    <w:rsid w:val="005047DC"/>
    <w:rsid w:val="0052686F"/>
    <w:rsid w:val="005374C8"/>
    <w:rsid w:val="005377D6"/>
    <w:rsid w:val="00546E7B"/>
    <w:rsid w:val="00553A84"/>
    <w:rsid w:val="00555187"/>
    <w:rsid w:val="00555377"/>
    <w:rsid w:val="00564809"/>
    <w:rsid w:val="005E46EC"/>
    <w:rsid w:val="0060710A"/>
    <w:rsid w:val="00613CF1"/>
    <w:rsid w:val="0061524D"/>
    <w:rsid w:val="00621190"/>
    <w:rsid w:val="0062348E"/>
    <w:rsid w:val="006513A6"/>
    <w:rsid w:val="00663EDA"/>
    <w:rsid w:val="00674703"/>
    <w:rsid w:val="00684B9D"/>
    <w:rsid w:val="006864EB"/>
    <w:rsid w:val="006874C0"/>
    <w:rsid w:val="00696DEA"/>
    <w:rsid w:val="006A01A0"/>
    <w:rsid w:val="006B3731"/>
    <w:rsid w:val="006B7A52"/>
    <w:rsid w:val="006C7F3C"/>
    <w:rsid w:val="006D041D"/>
    <w:rsid w:val="006D4077"/>
    <w:rsid w:val="006F341B"/>
    <w:rsid w:val="006F51F5"/>
    <w:rsid w:val="0070047C"/>
    <w:rsid w:val="00701FA2"/>
    <w:rsid w:val="0070738E"/>
    <w:rsid w:val="00707EC6"/>
    <w:rsid w:val="007172CF"/>
    <w:rsid w:val="00722BEC"/>
    <w:rsid w:val="00725648"/>
    <w:rsid w:val="00740969"/>
    <w:rsid w:val="0075016A"/>
    <w:rsid w:val="0076053A"/>
    <w:rsid w:val="00771A08"/>
    <w:rsid w:val="00774B70"/>
    <w:rsid w:val="00786792"/>
    <w:rsid w:val="00787A28"/>
    <w:rsid w:val="00792C81"/>
    <w:rsid w:val="00795CD2"/>
    <w:rsid w:val="007B2D71"/>
    <w:rsid w:val="007B346F"/>
    <w:rsid w:val="007C4E9D"/>
    <w:rsid w:val="007C69EF"/>
    <w:rsid w:val="007C6CD4"/>
    <w:rsid w:val="007E6DA7"/>
    <w:rsid w:val="007F3070"/>
    <w:rsid w:val="007F7FE3"/>
    <w:rsid w:val="0080278A"/>
    <w:rsid w:val="0080434E"/>
    <w:rsid w:val="00827967"/>
    <w:rsid w:val="00827EE1"/>
    <w:rsid w:val="008520C9"/>
    <w:rsid w:val="008705EC"/>
    <w:rsid w:val="00872081"/>
    <w:rsid w:val="00874926"/>
    <w:rsid w:val="0088247C"/>
    <w:rsid w:val="008901EF"/>
    <w:rsid w:val="008B60CB"/>
    <w:rsid w:val="008D19C3"/>
    <w:rsid w:val="008E1A93"/>
    <w:rsid w:val="008E33B0"/>
    <w:rsid w:val="008F2596"/>
    <w:rsid w:val="008F430A"/>
    <w:rsid w:val="00923410"/>
    <w:rsid w:val="0093242F"/>
    <w:rsid w:val="0094123A"/>
    <w:rsid w:val="00944558"/>
    <w:rsid w:val="00947A4A"/>
    <w:rsid w:val="0097269F"/>
    <w:rsid w:val="009A15DD"/>
    <w:rsid w:val="009D2857"/>
    <w:rsid w:val="009F3420"/>
    <w:rsid w:val="00A10D74"/>
    <w:rsid w:val="00A33A9D"/>
    <w:rsid w:val="00A365D1"/>
    <w:rsid w:val="00A54E22"/>
    <w:rsid w:val="00A57F0F"/>
    <w:rsid w:val="00A6356C"/>
    <w:rsid w:val="00A64E1A"/>
    <w:rsid w:val="00A65128"/>
    <w:rsid w:val="00A71562"/>
    <w:rsid w:val="00A728D7"/>
    <w:rsid w:val="00A97435"/>
    <w:rsid w:val="00AA194D"/>
    <w:rsid w:val="00AA2559"/>
    <w:rsid w:val="00AB6863"/>
    <w:rsid w:val="00AB779A"/>
    <w:rsid w:val="00AD14B2"/>
    <w:rsid w:val="00AD34E7"/>
    <w:rsid w:val="00AE5532"/>
    <w:rsid w:val="00B036B7"/>
    <w:rsid w:val="00B13AE0"/>
    <w:rsid w:val="00B2501E"/>
    <w:rsid w:val="00B309A3"/>
    <w:rsid w:val="00B32386"/>
    <w:rsid w:val="00B34A8E"/>
    <w:rsid w:val="00B6361F"/>
    <w:rsid w:val="00B72EC7"/>
    <w:rsid w:val="00B739EE"/>
    <w:rsid w:val="00B767D3"/>
    <w:rsid w:val="00B7705B"/>
    <w:rsid w:val="00B96097"/>
    <w:rsid w:val="00BA5C77"/>
    <w:rsid w:val="00BB7136"/>
    <w:rsid w:val="00C060B6"/>
    <w:rsid w:val="00C16C3F"/>
    <w:rsid w:val="00C22691"/>
    <w:rsid w:val="00C3097A"/>
    <w:rsid w:val="00C3297B"/>
    <w:rsid w:val="00C65553"/>
    <w:rsid w:val="00C7377B"/>
    <w:rsid w:val="00C76650"/>
    <w:rsid w:val="00C84406"/>
    <w:rsid w:val="00C87B39"/>
    <w:rsid w:val="00CA62D1"/>
    <w:rsid w:val="00CE37EF"/>
    <w:rsid w:val="00D26A23"/>
    <w:rsid w:val="00D274CF"/>
    <w:rsid w:val="00D543C6"/>
    <w:rsid w:val="00D66DA4"/>
    <w:rsid w:val="00D6758F"/>
    <w:rsid w:val="00D75B60"/>
    <w:rsid w:val="00D775D8"/>
    <w:rsid w:val="00D83751"/>
    <w:rsid w:val="00D87F22"/>
    <w:rsid w:val="00DA41B0"/>
    <w:rsid w:val="00DB6F89"/>
    <w:rsid w:val="00DC25C8"/>
    <w:rsid w:val="00DD3896"/>
    <w:rsid w:val="00DE4D8A"/>
    <w:rsid w:val="00DF14ED"/>
    <w:rsid w:val="00E3369C"/>
    <w:rsid w:val="00E33971"/>
    <w:rsid w:val="00E3404C"/>
    <w:rsid w:val="00E44C7C"/>
    <w:rsid w:val="00E45DCD"/>
    <w:rsid w:val="00E6125F"/>
    <w:rsid w:val="00E62BCF"/>
    <w:rsid w:val="00E80D79"/>
    <w:rsid w:val="00E851BE"/>
    <w:rsid w:val="00E874F2"/>
    <w:rsid w:val="00E93D4D"/>
    <w:rsid w:val="00EA0B86"/>
    <w:rsid w:val="00EA2794"/>
    <w:rsid w:val="00EB1152"/>
    <w:rsid w:val="00ED0A4F"/>
    <w:rsid w:val="00ED186A"/>
    <w:rsid w:val="00EE084E"/>
    <w:rsid w:val="00EE4314"/>
    <w:rsid w:val="00F060F2"/>
    <w:rsid w:val="00F300BB"/>
    <w:rsid w:val="00F33038"/>
    <w:rsid w:val="00F35860"/>
    <w:rsid w:val="00F516F8"/>
    <w:rsid w:val="00F53987"/>
    <w:rsid w:val="00F709D5"/>
    <w:rsid w:val="00F74C94"/>
    <w:rsid w:val="00F75CC5"/>
    <w:rsid w:val="00F77BBA"/>
    <w:rsid w:val="00F87ABC"/>
    <w:rsid w:val="00F9209C"/>
    <w:rsid w:val="00F93792"/>
    <w:rsid w:val="00FC2807"/>
    <w:rsid w:val="00FC6977"/>
    <w:rsid w:val="00FD1585"/>
    <w:rsid w:val="00FD1E58"/>
    <w:rsid w:val="00FD5AC7"/>
    <w:rsid w:val="00FD79F5"/>
    <w:rsid w:val="00FF1DC1"/>
    <w:rsid w:val="00FF3B2E"/>
    <w:rsid w:val="00FF41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561F8E"/>
  <w15:chartTrackingRefBased/>
  <w15:docId w15:val="{8520DD9C-5108-4B79-A30A-CDF4386E1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4">
    <w:name w:val="heading 4"/>
    <w:basedOn w:val="a"/>
    <w:next w:val="a"/>
    <w:link w:val="40"/>
    <w:uiPriority w:val="9"/>
    <w:semiHidden/>
    <w:unhideWhenUsed/>
    <w:qFormat/>
    <w:rsid w:val="0000566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520C9"/>
    <w:pPr>
      <w:ind w:firstLineChars="200" w:firstLine="420"/>
    </w:pPr>
  </w:style>
  <w:style w:type="paragraph" w:styleId="a4">
    <w:name w:val="Normal (Web)"/>
    <w:basedOn w:val="a"/>
    <w:uiPriority w:val="99"/>
    <w:semiHidden/>
    <w:unhideWhenUsed/>
    <w:rsid w:val="00E45DCD"/>
    <w:rPr>
      <w:rFonts w:ascii="Times New Roman" w:hAnsi="Times New Roman" w:cs="Times New Roman"/>
      <w:sz w:val="24"/>
      <w:szCs w:val="24"/>
    </w:rPr>
  </w:style>
  <w:style w:type="paragraph" w:styleId="a5">
    <w:name w:val="header"/>
    <w:basedOn w:val="a"/>
    <w:link w:val="a6"/>
    <w:uiPriority w:val="99"/>
    <w:unhideWhenUsed/>
    <w:rsid w:val="0000566D"/>
    <w:pPr>
      <w:tabs>
        <w:tab w:val="center" w:pos="4153"/>
        <w:tab w:val="right" w:pos="8306"/>
      </w:tabs>
      <w:snapToGrid w:val="0"/>
      <w:jc w:val="center"/>
    </w:pPr>
    <w:rPr>
      <w:sz w:val="18"/>
      <w:szCs w:val="18"/>
    </w:rPr>
  </w:style>
  <w:style w:type="character" w:customStyle="1" w:styleId="a6">
    <w:name w:val="页眉 字符"/>
    <w:basedOn w:val="a0"/>
    <w:link w:val="a5"/>
    <w:uiPriority w:val="99"/>
    <w:rsid w:val="0000566D"/>
    <w:rPr>
      <w:sz w:val="18"/>
      <w:szCs w:val="18"/>
    </w:rPr>
  </w:style>
  <w:style w:type="paragraph" w:styleId="a7">
    <w:name w:val="footer"/>
    <w:basedOn w:val="a"/>
    <w:link w:val="a8"/>
    <w:uiPriority w:val="99"/>
    <w:unhideWhenUsed/>
    <w:rsid w:val="0000566D"/>
    <w:pPr>
      <w:tabs>
        <w:tab w:val="center" w:pos="4153"/>
        <w:tab w:val="right" w:pos="8306"/>
      </w:tabs>
      <w:snapToGrid w:val="0"/>
      <w:jc w:val="left"/>
    </w:pPr>
    <w:rPr>
      <w:sz w:val="18"/>
      <w:szCs w:val="18"/>
    </w:rPr>
  </w:style>
  <w:style w:type="character" w:customStyle="1" w:styleId="a8">
    <w:name w:val="页脚 字符"/>
    <w:basedOn w:val="a0"/>
    <w:link w:val="a7"/>
    <w:uiPriority w:val="99"/>
    <w:rsid w:val="0000566D"/>
    <w:rPr>
      <w:sz w:val="18"/>
      <w:szCs w:val="18"/>
    </w:rPr>
  </w:style>
  <w:style w:type="character" w:customStyle="1" w:styleId="40">
    <w:name w:val="标题 4 字符"/>
    <w:basedOn w:val="a0"/>
    <w:link w:val="4"/>
    <w:uiPriority w:val="9"/>
    <w:semiHidden/>
    <w:rsid w:val="0000566D"/>
    <w:rPr>
      <w:rFonts w:asciiTheme="majorHAnsi" w:eastAsiaTheme="majorEastAsia" w:hAnsiTheme="majorHAnsi" w:cstheme="majorBidi"/>
      <w:b/>
      <w:bCs/>
      <w:sz w:val="28"/>
      <w:szCs w:val="28"/>
    </w:rPr>
  </w:style>
  <w:style w:type="character" w:styleId="a9">
    <w:name w:val="Hyperlink"/>
    <w:basedOn w:val="a0"/>
    <w:uiPriority w:val="99"/>
    <w:unhideWhenUsed/>
    <w:rsid w:val="00786792"/>
    <w:rPr>
      <w:color w:val="467886" w:themeColor="hyperlink"/>
      <w:u w:val="single"/>
    </w:rPr>
  </w:style>
  <w:style w:type="character" w:styleId="aa">
    <w:name w:val="Unresolved Mention"/>
    <w:basedOn w:val="a0"/>
    <w:uiPriority w:val="99"/>
    <w:semiHidden/>
    <w:unhideWhenUsed/>
    <w:rsid w:val="00786792"/>
    <w:rPr>
      <w:color w:val="605E5C"/>
      <w:shd w:val="clear" w:color="auto" w:fill="E1DFDD"/>
    </w:rPr>
  </w:style>
  <w:style w:type="table" w:styleId="ab">
    <w:name w:val="Table Grid"/>
    <w:basedOn w:val="a1"/>
    <w:uiPriority w:val="39"/>
    <w:rsid w:val="009F34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Grid Table Light"/>
    <w:basedOn w:val="a1"/>
    <w:uiPriority w:val="40"/>
    <w:rsid w:val="009F34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033737">
      <w:bodyDiv w:val="1"/>
      <w:marLeft w:val="0"/>
      <w:marRight w:val="0"/>
      <w:marTop w:val="0"/>
      <w:marBottom w:val="0"/>
      <w:divBdr>
        <w:top w:val="none" w:sz="0" w:space="0" w:color="auto"/>
        <w:left w:val="none" w:sz="0" w:space="0" w:color="auto"/>
        <w:bottom w:val="none" w:sz="0" w:space="0" w:color="auto"/>
        <w:right w:val="none" w:sz="0" w:space="0" w:color="auto"/>
      </w:divBdr>
    </w:div>
    <w:div w:id="82842532">
      <w:bodyDiv w:val="1"/>
      <w:marLeft w:val="0"/>
      <w:marRight w:val="0"/>
      <w:marTop w:val="0"/>
      <w:marBottom w:val="0"/>
      <w:divBdr>
        <w:top w:val="none" w:sz="0" w:space="0" w:color="auto"/>
        <w:left w:val="none" w:sz="0" w:space="0" w:color="auto"/>
        <w:bottom w:val="none" w:sz="0" w:space="0" w:color="auto"/>
        <w:right w:val="none" w:sz="0" w:space="0" w:color="auto"/>
      </w:divBdr>
    </w:div>
    <w:div w:id="134688231">
      <w:bodyDiv w:val="1"/>
      <w:marLeft w:val="0"/>
      <w:marRight w:val="0"/>
      <w:marTop w:val="0"/>
      <w:marBottom w:val="0"/>
      <w:divBdr>
        <w:top w:val="none" w:sz="0" w:space="0" w:color="auto"/>
        <w:left w:val="none" w:sz="0" w:space="0" w:color="auto"/>
        <w:bottom w:val="none" w:sz="0" w:space="0" w:color="auto"/>
        <w:right w:val="none" w:sz="0" w:space="0" w:color="auto"/>
      </w:divBdr>
    </w:div>
    <w:div w:id="169492346">
      <w:bodyDiv w:val="1"/>
      <w:marLeft w:val="0"/>
      <w:marRight w:val="0"/>
      <w:marTop w:val="0"/>
      <w:marBottom w:val="0"/>
      <w:divBdr>
        <w:top w:val="none" w:sz="0" w:space="0" w:color="auto"/>
        <w:left w:val="none" w:sz="0" w:space="0" w:color="auto"/>
        <w:bottom w:val="none" w:sz="0" w:space="0" w:color="auto"/>
        <w:right w:val="none" w:sz="0" w:space="0" w:color="auto"/>
      </w:divBdr>
    </w:div>
    <w:div w:id="175046813">
      <w:bodyDiv w:val="1"/>
      <w:marLeft w:val="0"/>
      <w:marRight w:val="0"/>
      <w:marTop w:val="0"/>
      <w:marBottom w:val="0"/>
      <w:divBdr>
        <w:top w:val="none" w:sz="0" w:space="0" w:color="auto"/>
        <w:left w:val="none" w:sz="0" w:space="0" w:color="auto"/>
        <w:bottom w:val="none" w:sz="0" w:space="0" w:color="auto"/>
        <w:right w:val="none" w:sz="0" w:space="0" w:color="auto"/>
      </w:divBdr>
    </w:div>
    <w:div w:id="224606949">
      <w:bodyDiv w:val="1"/>
      <w:marLeft w:val="0"/>
      <w:marRight w:val="0"/>
      <w:marTop w:val="0"/>
      <w:marBottom w:val="0"/>
      <w:divBdr>
        <w:top w:val="none" w:sz="0" w:space="0" w:color="auto"/>
        <w:left w:val="none" w:sz="0" w:space="0" w:color="auto"/>
        <w:bottom w:val="none" w:sz="0" w:space="0" w:color="auto"/>
        <w:right w:val="none" w:sz="0" w:space="0" w:color="auto"/>
      </w:divBdr>
    </w:div>
    <w:div w:id="270627172">
      <w:bodyDiv w:val="1"/>
      <w:marLeft w:val="0"/>
      <w:marRight w:val="0"/>
      <w:marTop w:val="0"/>
      <w:marBottom w:val="0"/>
      <w:divBdr>
        <w:top w:val="none" w:sz="0" w:space="0" w:color="auto"/>
        <w:left w:val="none" w:sz="0" w:space="0" w:color="auto"/>
        <w:bottom w:val="none" w:sz="0" w:space="0" w:color="auto"/>
        <w:right w:val="none" w:sz="0" w:space="0" w:color="auto"/>
      </w:divBdr>
    </w:div>
    <w:div w:id="277875441">
      <w:bodyDiv w:val="1"/>
      <w:marLeft w:val="0"/>
      <w:marRight w:val="0"/>
      <w:marTop w:val="0"/>
      <w:marBottom w:val="0"/>
      <w:divBdr>
        <w:top w:val="none" w:sz="0" w:space="0" w:color="auto"/>
        <w:left w:val="none" w:sz="0" w:space="0" w:color="auto"/>
        <w:bottom w:val="none" w:sz="0" w:space="0" w:color="auto"/>
        <w:right w:val="none" w:sz="0" w:space="0" w:color="auto"/>
      </w:divBdr>
    </w:div>
    <w:div w:id="311720155">
      <w:bodyDiv w:val="1"/>
      <w:marLeft w:val="0"/>
      <w:marRight w:val="0"/>
      <w:marTop w:val="0"/>
      <w:marBottom w:val="0"/>
      <w:divBdr>
        <w:top w:val="none" w:sz="0" w:space="0" w:color="auto"/>
        <w:left w:val="none" w:sz="0" w:space="0" w:color="auto"/>
        <w:bottom w:val="none" w:sz="0" w:space="0" w:color="auto"/>
        <w:right w:val="none" w:sz="0" w:space="0" w:color="auto"/>
      </w:divBdr>
    </w:div>
    <w:div w:id="326329780">
      <w:bodyDiv w:val="1"/>
      <w:marLeft w:val="0"/>
      <w:marRight w:val="0"/>
      <w:marTop w:val="0"/>
      <w:marBottom w:val="0"/>
      <w:divBdr>
        <w:top w:val="none" w:sz="0" w:space="0" w:color="auto"/>
        <w:left w:val="none" w:sz="0" w:space="0" w:color="auto"/>
        <w:bottom w:val="none" w:sz="0" w:space="0" w:color="auto"/>
        <w:right w:val="none" w:sz="0" w:space="0" w:color="auto"/>
      </w:divBdr>
    </w:div>
    <w:div w:id="412580694">
      <w:bodyDiv w:val="1"/>
      <w:marLeft w:val="0"/>
      <w:marRight w:val="0"/>
      <w:marTop w:val="0"/>
      <w:marBottom w:val="0"/>
      <w:divBdr>
        <w:top w:val="none" w:sz="0" w:space="0" w:color="auto"/>
        <w:left w:val="none" w:sz="0" w:space="0" w:color="auto"/>
        <w:bottom w:val="none" w:sz="0" w:space="0" w:color="auto"/>
        <w:right w:val="none" w:sz="0" w:space="0" w:color="auto"/>
      </w:divBdr>
    </w:div>
    <w:div w:id="433130681">
      <w:bodyDiv w:val="1"/>
      <w:marLeft w:val="0"/>
      <w:marRight w:val="0"/>
      <w:marTop w:val="0"/>
      <w:marBottom w:val="0"/>
      <w:divBdr>
        <w:top w:val="none" w:sz="0" w:space="0" w:color="auto"/>
        <w:left w:val="none" w:sz="0" w:space="0" w:color="auto"/>
        <w:bottom w:val="none" w:sz="0" w:space="0" w:color="auto"/>
        <w:right w:val="none" w:sz="0" w:space="0" w:color="auto"/>
      </w:divBdr>
    </w:div>
    <w:div w:id="450636453">
      <w:bodyDiv w:val="1"/>
      <w:marLeft w:val="0"/>
      <w:marRight w:val="0"/>
      <w:marTop w:val="0"/>
      <w:marBottom w:val="0"/>
      <w:divBdr>
        <w:top w:val="none" w:sz="0" w:space="0" w:color="auto"/>
        <w:left w:val="none" w:sz="0" w:space="0" w:color="auto"/>
        <w:bottom w:val="none" w:sz="0" w:space="0" w:color="auto"/>
        <w:right w:val="none" w:sz="0" w:space="0" w:color="auto"/>
      </w:divBdr>
    </w:div>
    <w:div w:id="521437160">
      <w:bodyDiv w:val="1"/>
      <w:marLeft w:val="0"/>
      <w:marRight w:val="0"/>
      <w:marTop w:val="0"/>
      <w:marBottom w:val="0"/>
      <w:divBdr>
        <w:top w:val="none" w:sz="0" w:space="0" w:color="auto"/>
        <w:left w:val="none" w:sz="0" w:space="0" w:color="auto"/>
        <w:bottom w:val="none" w:sz="0" w:space="0" w:color="auto"/>
        <w:right w:val="none" w:sz="0" w:space="0" w:color="auto"/>
      </w:divBdr>
    </w:div>
    <w:div w:id="538666245">
      <w:bodyDiv w:val="1"/>
      <w:marLeft w:val="0"/>
      <w:marRight w:val="0"/>
      <w:marTop w:val="0"/>
      <w:marBottom w:val="0"/>
      <w:divBdr>
        <w:top w:val="none" w:sz="0" w:space="0" w:color="auto"/>
        <w:left w:val="none" w:sz="0" w:space="0" w:color="auto"/>
        <w:bottom w:val="none" w:sz="0" w:space="0" w:color="auto"/>
        <w:right w:val="none" w:sz="0" w:space="0" w:color="auto"/>
      </w:divBdr>
    </w:div>
    <w:div w:id="573859782">
      <w:bodyDiv w:val="1"/>
      <w:marLeft w:val="0"/>
      <w:marRight w:val="0"/>
      <w:marTop w:val="0"/>
      <w:marBottom w:val="0"/>
      <w:divBdr>
        <w:top w:val="none" w:sz="0" w:space="0" w:color="auto"/>
        <w:left w:val="none" w:sz="0" w:space="0" w:color="auto"/>
        <w:bottom w:val="none" w:sz="0" w:space="0" w:color="auto"/>
        <w:right w:val="none" w:sz="0" w:space="0" w:color="auto"/>
      </w:divBdr>
    </w:div>
    <w:div w:id="590551036">
      <w:bodyDiv w:val="1"/>
      <w:marLeft w:val="0"/>
      <w:marRight w:val="0"/>
      <w:marTop w:val="0"/>
      <w:marBottom w:val="0"/>
      <w:divBdr>
        <w:top w:val="none" w:sz="0" w:space="0" w:color="auto"/>
        <w:left w:val="none" w:sz="0" w:space="0" w:color="auto"/>
        <w:bottom w:val="none" w:sz="0" w:space="0" w:color="auto"/>
        <w:right w:val="none" w:sz="0" w:space="0" w:color="auto"/>
      </w:divBdr>
    </w:div>
    <w:div w:id="591623224">
      <w:bodyDiv w:val="1"/>
      <w:marLeft w:val="0"/>
      <w:marRight w:val="0"/>
      <w:marTop w:val="0"/>
      <w:marBottom w:val="0"/>
      <w:divBdr>
        <w:top w:val="none" w:sz="0" w:space="0" w:color="auto"/>
        <w:left w:val="none" w:sz="0" w:space="0" w:color="auto"/>
        <w:bottom w:val="none" w:sz="0" w:space="0" w:color="auto"/>
        <w:right w:val="none" w:sz="0" w:space="0" w:color="auto"/>
      </w:divBdr>
    </w:div>
    <w:div w:id="600643434">
      <w:bodyDiv w:val="1"/>
      <w:marLeft w:val="0"/>
      <w:marRight w:val="0"/>
      <w:marTop w:val="0"/>
      <w:marBottom w:val="0"/>
      <w:divBdr>
        <w:top w:val="none" w:sz="0" w:space="0" w:color="auto"/>
        <w:left w:val="none" w:sz="0" w:space="0" w:color="auto"/>
        <w:bottom w:val="none" w:sz="0" w:space="0" w:color="auto"/>
        <w:right w:val="none" w:sz="0" w:space="0" w:color="auto"/>
      </w:divBdr>
    </w:div>
    <w:div w:id="631208341">
      <w:bodyDiv w:val="1"/>
      <w:marLeft w:val="0"/>
      <w:marRight w:val="0"/>
      <w:marTop w:val="0"/>
      <w:marBottom w:val="0"/>
      <w:divBdr>
        <w:top w:val="none" w:sz="0" w:space="0" w:color="auto"/>
        <w:left w:val="none" w:sz="0" w:space="0" w:color="auto"/>
        <w:bottom w:val="none" w:sz="0" w:space="0" w:color="auto"/>
        <w:right w:val="none" w:sz="0" w:space="0" w:color="auto"/>
      </w:divBdr>
    </w:div>
    <w:div w:id="700589257">
      <w:bodyDiv w:val="1"/>
      <w:marLeft w:val="0"/>
      <w:marRight w:val="0"/>
      <w:marTop w:val="0"/>
      <w:marBottom w:val="0"/>
      <w:divBdr>
        <w:top w:val="none" w:sz="0" w:space="0" w:color="auto"/>
        <w:left w:val="none" w:sz="0" w:space="0" w:color="auto"/>
        <w:bottom w:val="none" w:sz="0" w:space="0" w:color="auto"/>
        <w:right w:val="none" w:sz="0" w:space="0" w:color="auto"/>
      </w:divBdr>
    </w:div>
    <w:div w:id="755707670">
      <w:bodyDiv w:val="1"/>
      <w:marLeft w:val="0"/>
      <w:marRight w:val="0"/>
      <w:marTop w:val="0"/>
      <w:marBottom w:val="0"/>
      <w:divBdr>
        <w:top w:val="none" w:sz="0" w:space="0" w:color="auto"/>
        <w:left w:val="none" w:sz="0" w:space="0" w:color="auto"/>
        <w:bottom w:val="none" w:sz="0" w:space="0" w:color="auto"/>
        <w:right w:val="none" w:sz="0" w:space="0" w:color="auto"/>
      </w:divBdr>
    </w:div>
    <w:div w:id="813988534">
      <w:bodyDiv w:val="1"/>
      <w:marLeft w:val="0"/>
      <w:marRight w:val="0"/>
      <w:marTop w:val="0"/>
      <w:marBottom w:val="0"/>
      <w:divBdr>
        <w:top w:val="none" w:sz="0" w:space="0" w:color="auto"/>
        <w:left w:val="none" w:sz="0" w:space="0" w:color="auto"/>
        <w:bottom w:val="none" w:sz="0" w:space="0" w:color="auto"/>
        <w:right w:val="none" w:sz="0" w:space="0" w:color="auto"/>
      </w:divBdr>
    </w:div>
    <w:div w:id="844903996">
      <w:bodyDiv w:val="1"/>
      <w:marLeft w:val="0"/>
      <w:marRight w:val="0"/>
      <w:marTop w:val="0"/>
      <w:marBottom w:val="0"/>
      <w:divBdr>
        <w:top w:val="none" w:sz="0" w:space="0" w:color="auto"/>
        <w:left w:val="none" w:sz="0" w:space="0" w:color="auto"/>
        <w:bottom w:val="none" w:sz="0" w:space="0" w:color="auto"/>
        <w:right w:val="none" w:sz="0" w:space="0" w:color="auto"/>
      </w:divBdr>
    </w:div>
    <w:div w:id="955064261">
      <w:bodyDiv w:val="1"/>
      <w:marLeft w:val="0"/>
      <w:marRight w:val="0"/>
      <w:marTop w:val="0"/>
      <w:marBottom w:val="0"/>
      <w:divBdr>
        <w:top w:val="none" w:sz="0" w:space="0" w:color="auto"/>
        <w:left w:val="none" w:sz="0" w:space="0" w:color="auto"/>
        <w:bottom w:val="none" w:sz="0" w:space="0" w:color="auto"/>
        <w:right w:val="none" w:sz="0" w:space="0" w:color="auto"/>
      </w:divBdr>
    </w:div>
    <w:div w:id="963462647">
      <w:bodyDiv w:val="1"/>
      <w:marLeft w:val="0"/>
      <w:marRight w:val="0"/>
      <w:marTop w:val="0"/>
      <w:marBottom w:val="0"/>
      <w:divBdr>
        <w:top w:val="none" w:sz="0" w:space="0" w:color="auto"/>
        <w:left w:val="none" w:sz="0" w:space="0" w:color="auto"/>
        <w:bottom w:val="none" w:sz="0" w:space="0" w:color="auto"/>
        <w:right w:val="none" w:sz="0" w:space="0" w:color="auto"/>
      </w:divBdr>
    </w:div>
    <w:div w:id="972566641">
      <w:bodyDiv w:val="1"/>
      <w:marLeft w:val="0"/>
      <w:marRight w:val="0"/>
      <w:marTop w:val="0"/>
      <w:marBottom w:val="0"/>
      <w:divBdr>
        <w:top w:val="none" w:sz="0" w:space="0" w:color="auto"/>
        <w:left w:val="none" w:sz="0" w:space="0" w:color="auto"/>
        <w:bottom w:val="none" w:sz="0" w:space="0" w:color="auto"/>
        <w:right w:val="none" w:sz="0" w:space="0" w:color="auto"/>
      </w:divBdr>
    </w:div>
    <w:div w:id="980816352">
      <w:bodyDiv w:val="1"/>
      <w:marLeft w:val="0"/>
      <w:marRight w:val="0"/>
      <w:marTop w:val="0"/>
      <w:marBottom w:val="0"/>
      <w:divBdr>
        <w:top w:val="none" w:sz="0" w:space="0" w:color="auto"/>
        <w:left w:val="none" w:sz="0" w:space="0" w:color="auto"/>
        <w:bottom w:val="none" w:sz="0" w:space="0" w:color="auto"/>
        <w:right w:val="none" w:sz="0" w:space="0" w:color="auto"/>
      </w:divBdr>
    </w:div>
    <w:div w:id="1006978568">
      <w:bodyDiv w:val="1"/>
      <w:marLeft w:val="0"/>
      <w:marRight w:val="0"/>
      <w:marTop w:val="0"/>
      <w:marBottom w:val="0"/>
      <w:divBdr>
        <w:top w:val="none" w:sz="0" w:space="0" w:color="auto"/>
        <w:left w:val="none" w:sz="0" w:space="0" w:color="auto"/>
        <w:bottom w:val="none" w:sz="0" w:space="0" w:color="auto"/>
        <w:right w:val="none" w:sz="0" w:space="0" w:color="auto"/>
      </w:divBdr>
    </w:div>
    <w:div w:id="1010179048">
      <w:bodyDiv w:val="1"/>
      <w:marLeft w:val="0"/>
      <w:marRight w:val="0"/>
      <w:marTop w:val="0"/>
      <w:marBottom w:val="0"/>
      <w:divBdr>
        <w:top w:val="none" w:sz="0" w:space="0" w:color="auto"/>
        <w:left w:val="none" w:sz="0" w:space="0" w:color="auto"/>
        <w:bottom w:val="none" w:sz="0" w:space="0" w:color="auto"/>
        <w:right w:val="none" w:sz="0" w:space="0" w:color="auto"/>
      </w:divBdr>
    </w:div>
    <w:div w:id="1107770952">
      <w:bodyDiv w:val="1"/>
      <w:marLeft w:val="0"/>
      <w:marRight w:val="0"/>
      <w:marTop w:val="0"/>
      <w:marBottom w:val="0"/>
      <w:divBdr>
        <w:top w:val="none" w:sz="0" w:space="0" w:color="auto"/>
        <w:left w:val="none" w:sz="0" w:space="0" w:color="auto"/>
        <w:bottom w:val="none" w:sz="0" w:space="0" w:color="auto"/>
        <w:right w:val="none" w:sz="0" w:space="0" w:color="auto"/>
      </w:divBdr>
    </w:div>
    <w:div w:id="1169758519">
      <w:bodyDiv w:val="1"/>
      <w:marLeft w:val="0"/>
      <w:marRight w:val="0"/>
      <w:marTop w:val="0"/>
      <w:marBottom w:val="0"/>
      <w:divBdr>
        <w:top w:val="none" w:sz="0" w:space="0" w:color="auto"/>
        <w:left w:val="none" w:sz="0" w:space="0" w:color="auto"/>
        <w:bottom w:val="none" w:sz="0" w:space="0" w:color="auto"/>
        <w:right w:val="none" w:sz="0" w:space="0" w:color="auto"/>
      </w:divBdr>
    </w:div>
    <w:div w:id="1218275575">
      <w:bodyDiv w:val="1"/>
      <w:marLeft w:val="0"/>
      <w:marRight w:val="0"/>
      <w:marTop w:val="0"/>
      <w:marBottom w:val="0"/>
      <w:divBdr>
        <w:top w:val="none" w:sz="0" w:space="0" w:color="auto"/>
        <w:left w:val="none" w:sz="0" w:space="0" w:color="auto"/>
        <w:bottom w:val="none" w:sz="0" w:space="0" w:color="auto"/>
        <w:right w:val="none" w:sz="0" w:space="0" w:color="auto"/>
      </w:divBdr>
    </w:div>
    <w:div w:id="1276057462">
      <w:bodyDiv w:val="1"/>
      <w:marLeft w:val="0"/>
      <w:marRight w:val="0"/>
      <w:marTop w:val="0"/>
      <w:marBottom w:val="0"/>
      <w:divBdr>
        <w:top w:val="none" w:sz="0" w:space="0" w:color="auto"/>
        <w:left w:val="none" w:sz="0" w:space="0" w:color="auto"/>
        <w:bottom w:val="none" w:sz="0" w:space="0" w:color="auto"/>
        <w:right w:val="none" w:sz="0" w:space="0" w:color="auto"/>
      </w:divBdr>
    </w:div>
    <w:div w:id="1286082419">
      <w:bodyDiv w:val="1"/>
      <w:marLeft w:val="0"/>
      <w:marRight w:val="0"/>
      <w:marTop w:val="0"/>
      <w:marBottom w:val="0"/>
      <w:divBdr>
        <w:top w:val="none" w:sz="0" w:space="0" w:color="auto"/>
        <w:left w:val="none" w:sz="0" w:space="0" w:color="auto"/>
        <w:bottom w:val="none" w:sz="0" w:space="0" w:color="auto"/>
        <w:right w:val="none" w:sz="0" w:space="0" w:color="auto"/>
      </w:divBdr>
    </w:div>
    <w:div w:id="1322927218">
      <w:bodyDiv w:val="1"/>
      <w:marLeft w:val="0"/>
      <w:marRight w:val="0"/>
      <w:marTop w:val="0"/>
      <w:marBottom w:val="0"/>
      <w:divBdr>
        <w:top w:val="none" w:sz="0" w:space="0" w:color="auto"/>
        <w:left w:val="none" w:sz="0" w:space="0" w:color="auto"/>
        <w:bottom w:val="none" w:sz="0" w:space="0" w:color="auto"/>
        <w:right w:val="none" w:sz="0" w:space="0" w:color="auto"/>
      </w:divBdr>
    </w:div>
    <w:div w:id="1348557255">
      <w:bodyDiv w:val="1"/>
      <w:marLeft w:val="0"/>
      <w:marRight w:val="0"/>
      <w:marTop w:val="0"/>
      <w:marBottom w:val="0"/>
      <w:divBdr>
        <w:top w:val="none" w:sz="0" w:space="0" w:color="auto"/>
        <w:left w:val="none" w:sz="0" w:space="0" w:color="auto"/>
        <w:bottom w:val="none" w:sz="0" w:space="0" w:color="auto"/>
        <w:right w:val="none" w:sz="0" w:space="0" w:color="auto"/>
      </w:divBdr>
    </w:div>
    <w:div w:id="1444299610">
      <w:bodyDiv w:val="1"/>
      <w:marLeft w:val="0"/>
      <w:marRight w:val="0"/>
      <w:marTop w:val="0"/>
      <w:marBottom w:val="0"/>
      <w:divBdr>
        <w:top w:val="none" w:sz="0" w:space="0" w:color="auto"/>
        <w:left w:val="none" w:sz="0" w:space="0" w:color="auto"/>
        <w:bottom w:val="none" w:sz="0" w:space="0" w:color="auto"/>
        <w:right w:val="none" w:sz="0" w:space="0" w:color="auto"/>
      </w:divBdr>
    </w:div>
    <w:div w:id="1493792091">
      <w:bodyDiv w:val="1"/>
      <w:marLeft w:val="0"/>
      <w:marRight w:val="0"/>
      <w:marTop w:val="0"/>
      <w:marBottom w:val="0"/>
      <w:divBdr>
        <w:top w:val="none" w:sz="0" w:space="0" w:color="auto"/>
        <w:left w:val="none" w:sz="0" w:space="0" w:color="auto"/>
        <w:bottom w:val="none" w:sz="0" w:space="0" w:color="auto"/>
        <w:right w:val="none" w:sz="0" w:space="0" w:color="auto"/>
      </w:divBdr>
    </w:div>
    <w:div w:id="1495294937">
      <w:bodyDiv w:val="1"/>
      <w:marLeft w:val="0"/>
      <w:marRight w:val="0"/>
      <w:marTop w:val="0"/>
      <w:marBottom w:val="0"/>
      <w:divBdr>
        <w:top w:val="none" w:sz="0" w:space="0" w:color="auto"/>
        <w:left w:val="none" w:sz="0" w:space="0" w:color="auto"/>
        <w:bottom w:val="none" w:sz="0" w:space="0" w:color="auto"/>
        <w:right w:val="none" w:sz="0" w:space="0" w:color="auto"/>
      </w:divBdr>
    </w:div>
    <w:div w:id="1503428144">
      <w:bodyDiv w:val="1"/>
      <w:marLeft w:val="0"/>
      <w:marRight w:val="0"/>
      <w:marTop w:val="0"/>
      <w:marBottom w:val="0"/>
      <w:divBdr>
        <w:top w:val="none" w:sz="0" w:space="0" w:color="auto"/>
        <w:left w:val="none" w:sz="0" w:space="0" w:color="auto"/>
        <w:bottom w:val="none" w:sz="0" w:space="0" w:color="auto"/>
        <w:right w:val="none" w:sz="0" w:space="0" w:color="auto"/>
      </w:divBdr>
    </w:div>
    <w:div w:id="1510099329">
      <w:bodyDiv w:val="1"/>
      <w:marLeft w:val="0"/>
      <w:marRight w:val="0"/>
      <w:marTop w:val="0"/>
      <w:marBottom w:val="0"/>
      <w:divBdr>
        <w:top w:val="none" w:sz="0" w:space="0" w:color="auto"/>
        <w:left w:val="none" w:sz="0" w:space="0" w:color="auto"/>
        <w:bottom w:val="none" w:sz="0" w:space="0" w:color="auto"/>
        <w:right w:val="none" w:sz="0" w:space="0" w:color="auto"/>
      </w:divBdr>
    </w:div>
    <w:div w:id="1522083607">
      <w:bodyDiv w:val="1"/>
      <w:marLeft w:val="0"/>
      <w:marRight w:val="0"/>
      <w:marTop w:val="0"/>
      <w:marBottom w:val="0"/>
      <w:divBdr>
        <w:top w:val="none" w:sz="0" w:space="0" w:color="auto"/>
        <w:left w:val="none" w:sz="0" w:space="0" w:color="auto"/>
        <w:bottom w:val="none" w:sz="0" w:space="0" w:color="auto"/>
        <w:right w:val="none" w:sz="0" w:space="0" w:color="auto"/>
      </w:divBdr>
    </w:div>
    <w:div w:id="1532457411">
      <w:bodyDiv w:val="1"/>
      <w:marLeft w:val="0"/>
      <w:marRight w:val="0"/>
      <w:marTop w:val="0"/>
      <w:marBottom w:val="0"/>
      <w:divBdr>
        <w:top w:val="none" w:sz="0" w:space="0" w:color="auto"/>
        <w:left w:val="none" w:sz="0" w:space="0" w:color="auto"/>
        <w:bottom w:val="none" w:sz="0" w:space="0" w:color="auto"/>
        <w:right w:val="none" w:sz="0" w:space="0" w:color="auto"/>
      </w:divBdr>
    </w:div>
    <w:div w:id="1548954136">
      <w:bodyDiv w:val="1"/>
      <w:marLeft w:val="0"/>
      <w:marRight w:val="0"/>
      <w:marTop w:val="0"/>
      <w:marBottom w:val="0"/>
      <w:divBdr>
        <w:top w:val="none" w:sz="0" w:space="0" w:color="auto"/>
        <w:left w:val="none" w:sz="0" w:space="0" w:color="auto"/>
        <w:bottom w:val="none" w:sz="0" w:space="0" w:color="auto"/>
        <w:right w:val="none" w:sz="0" w:space="0" w:color="auto"/>
      </w:divBdr>
    </w:div>
    <w:div w:id="1603878660">
      <w:bodyDiv w:val="1"/>
      <w:marLeft w:val="0"/>
      <w:marRight w:val="0"/>
      <w:marTop w:val="0"/>
      <w:marBottom w:val="0"/>
      <w:divBdr>
        <w:top w:val="none" w:sz="0" w:space="0" w:color="auto"/>
        <w:left w:val="none" w:sz="0" w:space="0" w:color="auto"/>
        <w:bottom w:val="none" w:sz="0" w:space="0" w:color="auto"/>
        <w:right w:val="none" w:sz="0" w:space="0" w:color="auto"/>
      </w:divBdr>
    </w:div>
    <w:div w:id="1673874106">
      <w:bodyDiv w:val="1"/>
      <w:marLeft w:val="0"/>
      <w:marRight w:val="0"/>
      <w:marTop w:val="0"/>
      <w:marBottom w:val="0"/>
      <w:divBdr>
        <w:top w:val="none" w:sz="0" w:space="0" w:color="auto"/>
        <w:left w:val="none" w:sz="0" w:space="0" w:color="auto"/>
        <w:bottom w:val="none" w:sz="0" w:space="0" w:color="auto"/>
        <w:right w:val="none" w:sz="0" w:space="0" w:color="auto"/>
      </w:divBdr>
    </w:div>
    <w:div w:id="1732801446">
      <w:bodyDiv w:val="1"/>
      <w:marLeft w:val="0"/>
      <w:marRight w:val="0"/>
      <w:marTop w:val="0"/>
      <w:marBottom w:val="0"/>
      <w:divBdr>
        <w:top w:val="none" w:sz="0" w:space="0" w:color="auto"/>
        <w:left w:val="none" w:sz="0" w:space="0" w:color="auto"/>
        <w:bottom w:val="none" w:sz="0" w:space="0" w:color="auto"/>
        <w:right w:val="none" w:sz="0" w:space="0" w:color="auto"/>
      </w:divBdr>
    </w:div>
    <w:div w:id="1778140637">
      <w:bodyDiv w:val="1"/>
      <w:marLeft w:val="0"/>
      <w:marRight w:val="0"/>
      <w:marTop w:val="0"/>
      <w:marBottom w:val="0"/>
      <w:divBdr>
        <w:top w:val="none" w:sz="0" w:space="0" w:color="auto"/>
        <w:left w:val="none" w:sz="0" w:space="0" w:color="auto"/>
        <w:bottom w:val="none" w:sz="0" w:space="0" w:color="auto"/>
        <w:right w:val="none" w:sz="0" w:space="0" w:color="auto"/>
      </w:divBdr>
    </w:div>
    <w:div w:id="1780489828">
      <w:bodyDiv w:val="1"/>
      <w:marLeft w:val="0"/>
      <w:marRight w:val="0"/>
      <w:marTop w:val="0"/>
      <w:marBottom w:val="0"/>
      <w:divBdr>
        <w:top w:val="none" w:sz="0" w:space="0" w:color="auto"/>
        <w:left w:val="none" w:sz="0" w:space="0" w:color="auto"/>
        <w:bottom w:val="none" w:sz="0" w:space="0" w:color="auto"/>
        <w:right w:val="none" w:sz="0" w:space="0" w:color="auto"/>
      </w:divBdr>
    </w:div>
    <w:div w:id="1809781499">
      <w:bodyDiv w:val="1"/>
      <w:marLeft w:val="0"/>
      <w:marRight w:val="0"/>
      <w:marTop w:val="0"/>
      <w:marBottom w:val="0"/>
      <w:divBdr>
        <w:top w:val="none" w:sz="0" w:space="0" w:color="auto"/>
        <w:left w:val="none" w:sz="0" w:space="0" w:color="auto"/>
        <w:bottom w:val="none" w:sz="0" w:space="0" w:color="auto"/>
        <w:right w:val="none" w:sz="0" w:space="0" w:color="auto"/>
      </w:divBdr>
    </w:div>
    <w:div w:id="1815947764">
      <w:bodyDiv w:val="1"/>
      <w:marLeft w:val="0"/>
      <w:marRight w:val="0"/>
      <w:marTop w:val="0"/>
      <w:marBottom w:val="0"/>
      <w:divBdr>
        <w:top w:val="none" w:sz="0" w:space="0" w:color="auto"/>
        <w:left w:val="none" w:sz="0" w:space="0" w:color="auto"/>
        <w:bottom w:val="none" w:sz="0" w:space="0" w:color="auto"/>
        <w:right w:val="none" w:sz="0" w:space="0" w:color="auto"/>
      </w:divBdr>
    </w:div>
    <w:div w:id="1851993081">
      <w:bodyDiv w:val="1"/>
      <w:marLeft w:val="0"/>
      <w:marRight w:val="0"/>
      <w:marTop w:val="0"/>
      <w:marBottom w:val="0"/>
      <w:divBdr>
        <w:top w:val="none" w:sz="0" w:space="0" w:color="auto"/>
        <w:left w:val="none" w:sz="0" w:space="0" w:color="auto"/>
        <w:bottom w:val="none" w:sz="0" w:space="0" w:color="auto"/>
        <w:right w:val="none" w:sz="0" w:space="0" w:color="auto"/>
      </w:divBdr>
    </w:div>
    <w:div w:id="1866403345">
      <w:bodyDiv w:val="1"/>
      <w:marLeft w:val="0"/>
      <w:marRight w:val="0"/>
      <w:marTop w:val="0"/>
      <w:marBottom w:val="0"/>
      <w:divBdr>
        <w:top w:val="none" w:sz="0" w:space="0" w:color="auto"/>
        <w:left w:val="none" w:sz="0" w:space="0" w:color="auto"/>
        <w:bottom w:val="none" w:sz="0" w:space="0" w:color="auto"/>
        <w:right w:val="none" w:sz="0" w:space="0" w:color="auto"/>
      </w:divBdr>
    </w:div>
    <w:div w:id="1920093784">
      <w:bodyDiv w:val="1"/>
      <w:marLeft w:val="0"/>
      <w:marRight w:val="0"/>
      <w:marTop w:val="0"/>
      <w:marBottom w:val="0"/>
      <w:divBdr>
        <w:top w:val="none" w:sz="0" w:space="0" w:color="auto"/>
        <w:left w:val="none" w:sz="0" w:space="0" w:color="auto"/>
        <w:bottom w:val="none" w:sz="0" w:space="0" w:color="auto"/>
        <w:right w:val="none" w:sz="0" w:space="0" w:color="auto"/>
      </w:divBdr>
    </w:div>
    <w:div w:id="1978025752">
      <w:bodyDiv w:val="1"/>
      <w:marLeft w:val="0"/>
      <w:marRight w:val="0"/>
      <w:marTop w:val="0"/>
      <w:marBottom w:val="0"/>
      <w:divBdr>
        <w:top w:val="none" w:sz="0" w:space="0" w:color="auto"/>
        <w:left w:val="none" w:sz="0" w:space="0" w:color="auto"/>
        <w:bottom w:val="none" w:sz="0" w:space="0" w:color="auto"/>
        <w:right w:val="none" w:sz="0" w:space="0" w:color="auto"/>
      </w:divBdr>
    </w:div>
    <w:div w:id="2083140378">
      <w:bodyDiv w:val="1"/>
      <w:marLeft w:val="0"/>
      <w:marRight w:val="0"/>
      <w:marTop w:val="0"/>
      <w:marBottom w:val="0"/>
      <w:divBdr>
        <w:top w:val="none" w:sz="0" w:space="0" w:color="auto"/>
        <w:left w:val="none" w:sz="0" w:space="0" w:color="auto"/>
        <w:bottom w:val="none" w:sz="0" w:space="0" w:color="auto"/>
        <w:right w:val="none" w:sz="0" w:space="0" w:color="auto"/>
      </w:divBdr>
    </w:div>
    <w:div w:id="2102868669">
      <w:bodyDiv w:val="1"/>
      <w:marLeft w:val="0"/>
      <w:marRight w:val="0"/>
      <w:marTop w:val="0"/>
      <w:marBottom w:val="0"/>
      <w:divBdr>
        <w:top w:val="none" w:sz="0" w:space="0" w:color="auto"/>
        <w:left w:val="none" w:sz="0" w:space="0" w:color="auto"/>
        <w:bottom w:val="none" w:sz="0" w:space="0" w:color="auto"/>
        <w:right w:val="none" w:sz="0" w:space="0" w:color="auto"/>
      </w:divBdr>
    </w:div>
    <w:div w:id="2104376533">
      <w:bodyDiv w:val="1"/>
      <w:marLeft w:val="0"/>
      <w:marRight w:val="0"/>
      <w:marTop w:val="0"/>
      <w:marBottom w:val="0"/>
      <w:divBdr>
        <w:top w:val="none" w:sz="0" w:space="0" w:color="auto"/>
        <w:left w:val="none" w:sz="0" w:space="0" w:color="auto"/>
        <w:bottom w:val="none" w:sz="0" w:space="0" w:color="auto"/>
        <w:right w:val="none" w:sz="0" w:space="0" w:color="auto"/>
      </w:divBdr>
    </w:div>
    <w:div w:id="2114665123">
      <w:bodyDiv w:val="1"/>
      <w:marLeft w:val="0"/>
      <w:marRight w:val="0"/>
      <w:marTop w:val="0"/>
      <w:marBottom w:val="0"/>
      <w:divBdr>
        <w:top w:val="none" w:sz="0" w:space="0" w:color="auto"/>
        <w:left w:val="none" w:sz="0" w:space="0" w:color="auto"/>
        <w:bottom w:val="none" w:sz="0" w:space="0" w:color="auto"/>
        <w:right w:val="none" w:sz="0" w:space="0" w:color="auto"/>
      </w:divBdr>
    </w:div>
    <w:div w:id="2131045330">
      <w:bodyDiv w:val="1"/>
      <w:marLeft w:val="0"/>
      <w:marRight w:val="0"/>
      <w:marTop w:val="0"/>
      <w:marBottom w:val="0"/>
      <w:divBdr>
        <w:top w:val="none" w:sz="0" w:space="0" w:color="auto"/>
        <w:left w:val="none" w:sz="0" w:space="0" w:color="auto"/>
        <w:bottom w:val="none" w:sz="0" w:space="0" w:color="auto"/>
        <w:right w:val="none" w:sz="0" w:space="0" w:color="auto"/>
      </w:divBdr>
    </w:div>
    <w:div w:id="2142306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aike.baidu.com/item/%E5%85%89%E5%AD%A6%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sensorexpert.com.cn/article/403527.html"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13940-9697-44B8-829C-ED58AA4BB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2666</Words>
  <Characters>2720</Characters>
  <Application>Microsoft Office Word</Application>
  <DocSecurity>0</DocSecurity>
  <Lines>272</Lines>
  <Paragraphs>414</Paragraphs>
  <ScaleCrop>false</ScaleCrop>
  <Company/>
  <LinksUpToDate>false</LinksUpToDate>
  <CharactersWithSpaces>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cp:lastPrinted>2024-12-21T12:48:00Z</cp:lastPrinted>
  <dcterms:created xsi:type="dcterms:W3CDTF">2024-12-21T12:47:00Z</dcterms:created>
  <dcterms:modified xsi:type="dcterms:W3CDTF">2024-12-21T12:49:00Z</dcterms:modified>
</cp:coreProperties>
</file>