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5C524"/>
    <w:p w14:paraId="3BD7B7E9">
      <w:pPr>
        <w:rPr>
          <w:rFonts w:hint="eastAsia"/>
        </w:rPr>
      </w:pPr>
      <w:r>
        <w:rPr>
          <w:rFonts w:hint="eastAsia"/>
        </w:rPr>
        <w:t>本公司在生产过程中严格遵守国家的各项法律法规，但在安全管理方面存在一些不足之处。具体如下：</w:t>
      </w:r>
    </w:p>
    <w:p w14:paraId="2DDF0E2C">
      <w:pPr>
        <w:rPr>
          <w:rFonts w:hint="eastAsia"/>
        </w:rPr>
      </w:pPr>
    </w:p>
    <w:p w14:paraId="351DCC4A">
      <w:pPr>
        <w:rPr>
          <w:rFonts w:hint="eastAsia"/>
        </w:rPr>
      </w:pPr>
      <w:r>
        <w:rPr>
          <w:rFonts w:hint="eastAsia"/>
        </w:rPr>
        <w:t>1. 未设立专门的安全管理部门，仅由一名兼职安全员负责日常安全管理工作。</w:t>
      </w:r>
    </w:p>
    <w:p w14:paraId="09CC1D58">
      <w:pPr>
        <w:rPr>
          <w:rFonts w:hint="eastAsia"/>
        </w:rPr>
      </w:pPr>
      <w:r>
        <w:rPr>
          <w:rFonts w:hint="eastAsia"/>
        </w:rPr>
        <w:t>2. 缺乏详细的安全生产管理制度，现有的安全规定不够完善。</w:t>
      </w:r>
    </w:p>
    <w:p w14:paraId="46C89E45">
      <w:pPr>
        <w:rPr>
          <w:rFonts w:hint="eastAsia"/>
        </w:rPr>
      </w:pPr>
      <w:r>
        <w:rPr>
          <w:rFonts w:hint="eastAsia"/>
        </w:rPr>
        <w:t>3. 未定期开展安全生产教育和培训，部分员工对安全生产知识了解不足。</w:t>
      </w:r>
    </w:p>
    <w:p w14:paraId="1662D727">
      <w:pPr>
        <w:rPr>
          <w:rFonts w:hint="eastAsia"/>
        </w:rPr>
      </w:pPr>
      <w:r>
        <w:rPr>
          <w:rFonts w:hint="eastAsia"/>
        </w:rPr>
        <w:t>4. 没有建立完善的事故隐患排查治理制度，安全隐患未能得到及时发现和处理。</w:t>
      </w:r>
    </w:p>
    <w:p w14:paraId="0B2C13A1">
      <w:pPr>
        <w:rPr>
          <w:rFonts w:hint="eastAsia"/>
        </w:rPr>
      </w:pPr>
      <w:r>
        <w:rPr>
          <w:rFonts w:hint="eastAsia"/>
        </w:rPr>
        <w:t>5. 应急救援组织尚未成立，只有少数几名员工接受过基本的应急救援培训。</w:t>
      </w:r>
    </w:p>
    <w:p w14:paraId="01C5A7E0">
      <w:pPr>
        <w:rPr>
          <w:rFonts w:hint="eastAsia"/>
        </w:rPr>
      </w:pPr>
      <w:r>
        <w:rPr>
          <w:rFonts w:hint="eastAsia"/>
        </w:rPr>
        <w:t>6. 安全生产资金投入不足，缺乏必要的安全设备和设施。</w:t>
      </w:r>
    </w:p>
    <w:p w14:paraId="7071E712">
      <w:pPr>
        <w:rPr>
          <w:rFonts w:hint="eastAsia"/>
        </w:rPr>
      </w:pPr>
      <w:r>
        <w:rPr>
          <w:rFonts w:hint="eastAsia"/>
        </w:rPr>
        <w:t>7. 未制定具体的安全生产责任制，无法明确各岗位的责任人员及其责任范围。</w:t>
      </w:r>
    </w:p>
    <w:p w14:paraId="6535546F">
      <w:pPr>
        <w:rPr>
          <w:rFonts w:hint="eastAsia"/>
        </w:rPr>
      </w:pPr>
      <w:r>
        <w:rPr>
          <w:rFonts w:hint="eastAsia"/>
        </w:rPr>
        <w:t>8. 在重大危险源管理方面存在漏洞，没有按照相关规定进行监测和评估。</w:t>
      </w:r>
    </w:p>
    <w:p w14:paraId="35692476">
      <w:pPr>
        <w:rPr>
          <w:rFonts w:hint="eastAsia"/>
        </w:rPr>
      </w:pPr>
      <w:r>
        <w:rPr>
          <w:rFonts w:hint="eastAsia"/>
        </w:rPr>
        <w:t>9. 缺少应急预案，一旦发生安全事故，应对措施不到位。</w:t>
      </w:r>
    </w:p>
    <w:p w14:paraId="5530A694">
      <w:r>
        <w:rPr>
          <w:rFonts w:hint="eastAsia"/>
        </w:rPr>
        <w:t>10. 安全生产信息系统的建设和维护滞后，无法实时监控生产过程中的安全状况。</w:t>
      </w:r>
      <w:bookmarkStart w:id="0" w:name="_GoBack"/>
      <w:bookmarkEnd w:id="0"/>
    </w:p>
    <w:p w14:paraId="1604A01F"/>
    <w:p w14:paraId="0ADAD8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F1A2C"/>
    <w:rsid w:val="6881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jc w:val="both"/>
    </w:pPr>
    <w:rPr>
      <w:rFonts w:ascii="Times New Roman" w:hAnsi="Times New Roman" w:eastAsia="Palatino Linotype" w:cs="Palatino Linotype"/>
      <w:sz w:val="20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2020-12-02T05:19:00Z</dcterms:created>
  <dc:creator>19161</dc:creator>
  <cp:lastModifiedBy>bao zg</cp:lastModifiedBy>
  <dcterms:modified xsi:type="dcterms:W3CDTF">2024-12-07T14:28:47Z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7D8616CA66C24ACAA74FC2318B2F944A_12</vt:lpwstr>
  </property>
</Properties>
</file>