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 xml:space="preserve">Simon </w:t>
      </w:r>
      <w:proofErr w:type="spellStart"/>
      <w:r w:rsidRPr="00D23092">
        <w:t>Buttke</w:t>
      </w:r>
      <w:proofErr w:type="spellEnd"/>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 xml:space="preserve">Yusuf </w:t>
      </w:r>
      <w:proofErr w:type="spellStart"/>
      <w:r w:rsidRPr="001B3BD7">
        <w:t>Peker</w:t>
      </w:r>
      <w:proofErr w:type="spellEnd"/>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9038679"/>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9"/>
          <w:footerReference w:type="default" r:id="rId10"/>
          <w:headerReference w:type="first" r:id="rId11"/>
          <w:footerReference w:type="first" r:id="rId12"/>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89038680"/>
      <w:bookmarkStart w:id="3" w:name="_Toc334451697"/>
      <w:bookmarkStart w:id="4" w:name="_Toc372197928"/>
      <w:r w:rsidRPr="0027512D">
        <w:rPr>
          <w:sz w:val="28"/>
        </w:rPr>
        <w:lastRenderedPageBreak/>
        <w:t>Aufgabenstellung</w:t>
      </w:r>
      <w:bookmarkEnd w:id="2"/>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w:t>
      </w:r>
      <w:proofErr w:type="spellStart"/>
      <w:r w:rsidR="005D4DA8" w:rsidRPr="005D4DA8">
        <w:t>Steuerungshard</w:t>
      </w:r>
      <w:proofErr w:type="spellEnd"/>
      <w:r w:rsidR="005D4DA8" w:rsidRPr="005D4DA8">
        <w:t xml:space="preserve">- und Software umgesetzt werden. </w:t>
      </w:r>
    </w:p>
    <w:p w:rsidR="005D4DA8" w:rsidRPr="005D4DA8" w:rsidRDefault="005D4DA8" w:rsidP="0027512D">
      <w:pPr>
        <w:rPr>
          <w:snapToGrid w:val="0"/>
        </w:rPr>
      </w:pPr>
      <w:r w:rsidRPr="005D4DA8">
        <w:rPr>
          <w:snapToGrid w:val="0"/>
        </w:rPr>
        <w:t>Das erste Mod</w:t>
      </w:r>
      <w:r w:rsidR="00B30DA6">
        <w:rPr>
          <w:snapToGrid w:val="0"/>
        </w:rPr>
        <w:t xml:space="preserve">ellfahrzeug besteht aus einem Scania R470 </w:t>
      </w:r>
      <w:proofErr w:type="spellStart"/>
      <w:r w:rsidR="00B30DA6">
        <w:rPr>
          <w:snapToGrid w:val="0"/>
        </w:rPr>
        <w:t>Highline</w:t>
      </w:r>
      <w:proofErr w:type="spellEnd"/>
      <w:r w:rsidR="00B30DA6">
        <w:rPr>
          <w:snapToGrid w:val="0"/>
        </w:rPr>
        <w:t xml:space="preserve"> Modellt</w:t>
      </w:r>
      <w:r w:rsidRPr="005D4DA8">
        <w:rPr>
          <w:snapToGrid w:val="0"/>
        </w:rPr>
        <w:t xml:space="preserve">ruck der mit einem Tinkerforge </w:t>
      </w:r>
      <w:proofErr w:type="spellStart"/>
      <w:r w:rsidRPr="005D4DA8">
        <w:rPr>
          <w:snapToGrid w:val="0"/>
        </w:rPr>
        <w:t>Microc</w:t>
      </w:r>
      <w:r w:rsidR="00B30DA6">
        <w:rPr>
          <w:snapToGrid w:val="0"/>
        </w:rPr>
        <w:t>ontroller</w:t>
      </w:r>
      <w:proofErr w:type="spellEnd"/>
      <w:r w:rsidR="00B30DA6">
        <w:rPr>
          <w:snapToGrid w:val="0"/>
        </w:rPr>
        <w:t xml:space="preserve">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FC460B">
        <w:rPr>
          <w:snapToGrid w:val="0"/>
        </w:rPr>
        <w:t>Fahrgestell eines Roboters,</w:t>
      </w:r>
      <w:r w:rsidRPr="005D4DA8">
        <w:rPr>
          <w:snapToGrid w:val="0"/>
        </w:rPr>
        <w:t xml:space="preserve"> auf dem ein Raspberry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89038681"/>
      <w:r w:rsidRPr="0027512D">
        <w:rPr>
          <w:sz w:val="28"/>
          <w:szCs w:val="20"/>
        </w:rPr>
        <w:lastRenderedPageBreak/>
        <w:t>Vorwort</w:t>
      </w:r>
      <w:bookmarkEnd w:id="5"/>
      <w:bookmarkEnd w:id="6"/>
      <w:bookmarkEnd w:id="7"/>
    </w:p>
    <w:p w:rsidR="007129F0"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Schlussendlich sind für Vergleich und Fazit die beiden Projekte wieder zusammengelaufen, um hier die Differenzen aufzeigen zu können.</w:t>
      </w:r>
    </w:p>
    <w:p w:rsidR="007129F0" w:rsidRDefault="007129F0" w:rsidP="0027512D">
      <w:r>
        <w:t xml:space="preserve">Dabei konzipierten Sebastian Hantelmann, Yusuf </w:t>
      </w:r>
      <w:proofErr w:type="spellStart"/>
      <w:r>
        <w:t>Pe</w:t>
      </w:r>
      <w:r w:rsidR="00A30098">
        <w:t>ker</w:t>
      </w:r>
      <w:proofErr w:type="spellEnd"/>
      <w:r w:rsidR="00A30098">
        <w:t xml:space="preserve"> und Simon </w:t>
      </w:r>
      <w:proofErr w:type="spellStart"/>
      <w:r w:rsidR="00A30098">
        <w:t>Buttke</w:t>
      </w:r>
      <w:proofErr w:type="spellEnd"/>
      <w:r w:rsidR="00A30098">
        <w:t xml:space="preserve"> eine Lösung</w:t>
      </w:r>
      <w:r>
        <w:t xml:space="preserve"> für den Rasp</w:t>
      </w:r>
      <w:r w:rsidR="002F2763">
        <w:t>b</w:t>
      </w:r>
      <w:r>
        <w:t>e</w:t>
      </w:r>
      <w:r w:rsidR="002F2763">
        <w:t>rry</w:t>
      </w:r>
      <w:r>
        <w:t xml:space="preserve"> Pi und der Programmierspreche Python.</w:t>
      </w:r>
    </w:p>
    <w:p w:rsidR="007129F0" w:rsidRDefault="00A30098" w:rsidP="0027512D">
      <w:r>
        <w:t xml:space="preserve">Dem zweiten </w:t>
      </w:r>
      <w:proofErr w:type="spellStart"/>
      <w:r>
        <w:t>Subteam</w:t>
      </w:r>
      <w:proofErr w:type="spellEnd"/>
      <w:r>
        <w:t xml:space="preserve"> gehörten Sebastian Barz und Ferdinand Frank an. Diese hatten eine Lösung mit der Programmierschnittstelle Tinkerforge zu erarbeiten und umzusetzen.</w:t>
      </w:r>
    </w:p>
    <w:p w:rsidR="0027512D" w:rsidRDefault="00A30098" w:rsidP="0027512D">
      <w:r>
        <w:t>Ein Dank geht</w:t>
      </w:r>
      <w:r w:rsidR="006113FD">
        <w:t xml:space="preserve"> an Herrn Professor Poller für die Betreuung dieser Studienarbeit.</w:t>
      </w:r>
      <w:r w:rsidR="00C95319">
        <w:t xml:space="preserve"> Nebst diesem hat uns Herr </w:t>
      </w:r>
      <w:proofErr w:type="spellStart"/>
      <w:r w:rsidR="00C95319">
        <w:t>Hargesheimer</w:t>
      </w:r>
      <w:proofErr w:type="spellEnd"/>
      <w:r w:rsidR="00C95319">
        <w:t xml:space="preserve">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89038682"/>
      <w:r w:rsidRPr="0027512D">
        <w:rPr>
          <w:sz w:val="28"/>
          <w:szCs w:val="20"/>
        </w:rPr>
        <w:lastRenderedPageBreak/>
        <w:t>Inhaltsverzeichnis</w:t>
      </w:r>
      <w:bookmarkEnd w:id="8"/>
      <w:bookmarkEnd w:id="9"/>
      <w:bookmarkEnd w:id="10"/>
    </w:p>
    <w:p w:rsidR="0027512D" w:rsidRPr="00FB04B7" w:rsidRDefault="0027512D" w:rsidP="0027512D"/>
    <w:p w:rsidR="00473128" w:rsidRDefault="0027512D" w:rsidP="00473128">
      <w:pPr>
        <w:pStyle w:val="Verzeichnis1"/>
        <w:rPr>
          <w:rFonts w:asciiTheme="minorHAnsi" w:eastAsiaTheme="minorEastAsia" w:hAnsiTheme="minorHAnsi" w:cstheme="minorBidi"/>
          <w:noProof/>
          <w:sz w:val="22"/>
          <w:szCs w:val="22"/>
        </w:rPr>
      </w:pPr>
      <w:r w:rsidRPr="00077E87">
        <w:fldChar w:fldCharType="begin"/>
      </w:r>
      <w:r w:rsidRPr="00077E87">
        <w:instrText xml:space="preserve"> TOC \o "1-2" \h \z \u </w:instrText>
      </w:r>
      <w:r w:rsidRPr="00077E87">
        <w:fldChar w:fldCharType="separate"/>
      </w:r>
      <w:hyperlink w:anchor="_Toc389038679" w:history="1">
        <w:r w:rsidR="00473128" w:rsidRPr="00473426">
          <w:rPr>
            <w:rStyle w:val="Hyperlink"/>
            <w:rFonts w:cs="Arial"/>
            <w:noProof/>
            <w:kern w:val="32"/>
          </w:rPr>
          <w:t>Erklärung</w:t>
        </w:r>
        <w:r w:rsidR="00473128">
          <w:rPr>
            <w:noProof/>
            <w:webHidden/>
          </w:rPr>
          <w:tab/>
        </w:r>
        <w:r w:rsidR="00473128">
          <w:rPr>
            <w:noProof/>
            <w:webHidden/>
          </w:rPr>
          <w:fldChar w:fldCharType="begin"/>
        </w:r>
        <w:r w:rsidR="00473128">
          <w:rPr>
            <w:noProof/>
            <w:webHidden/>
          </w:rPr>
          <w:instrText xml:space="preserve"> PAGEREF _Toc389038679 \h </w:instrText>
        </w:r>
        <w:r w:rsidR="00473128">
          <w:rPr>
            <w:noProof/>
            <w:webHidden/>
          </w:rPr>
        </w:r>
        <w:r w:rsidR="00473128">
          <w:rPr>
            <w:noProof/>
            <w:webHidden/>
          </w:rPr>
          <w:fldChar w:fldCharType="separate"/>
        </w:r>
        <w:r w:rsidR="00473128">
          <w:rPr>
            <w:noProof/>
            <w:webHidden/>
          </w:rPr>
          <w:t>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0" w:history="1">
        <w:r w:rsidR="00473128" w:rsidRPr="00473426">
          <w:rPr>
            <w:rStyle w:val="Hyperlink"/>
            <w:noProof/>
          </w:rPr>
          <w:t>Aufgabenstellung</w:t>
        </w:r>
        <w:r w:rsidR="00473128">
          <w:rPr>
            <w:noProof/>
            <w:webHidden/>
          </w:rPr>
          <w:tab/>
        </w:r>
        <w:r w:rsidR="00473128">
          <w:rPr>
            <w:noProof/>
            <w:webHidden/>
          </w:rPr>
          <w:fldChar w:fldCharType="begin"/>
        </w:r>
        <w:r w:rsidR="00473128">
          <w:rPr>
            <w:noProof/>
            <w:webHidden/>
          </w:rPr>
          <w:instrText xml:space="preserve"> PAGEREF _Toc389038680 \h </w:instrText>
        </w:r>
        <w:r w:rsidR="00473128">
          <w:rPr>
            <w:noProof/>
            <w:webHidden/>
          </w:rPr>
        </w:r>
        <w:r w:rsidR="00473128">
          <w:rPr>
            <w:noProof/>
            <w:webHidden/>
          </w:rPr>
          <w:fldChar w:fldCharType="separate"/>
        </w:r>
        <w:r w:rsidR="00473128">
          <w:rPr>
            <w:noProof/>
            <w:webHidden/>
          </w:rPr>
          <w:t>III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1" w:history="1">
        <w:r w:rsidR="00473128" w:rsidRPr="00473426">
          <w:rPr>
            <w:rStyle w:val="Hyperlink"/>
            <w:noProof/>
          </w:rPr>
          <w:t>Vorwort</w:t>
        </w:r>
        <w:r w:rsidR="00473128">
          <w:rPr>
            <w:noProof/>
            <w:webHidden/>
          </w:rPr>
          <w:tab/>
        </w:r>
        <w:r w:rsidR="00473128">
          <w:rPr>
            <w:noProof/>
            <w:webHidden/>
          </w:rPr>
          <w:fldChar w:fldCharType="begin"/>
        </w:r>
        <w:r w:rsidR="00473128">
          <w:rPr>
            <w:noProof/>
            <w:webHidden/>
          </w:rPr>
          <w:instrText xml:space="preserve"> PAGEREF _Toc389038681 \h </w:instrText>
        </w:r>
        <w:r w:rsidR="00473128">
          <w:rPr>
            <w:noProof/>
            <w:webHidden/>
          </w:rPr>
        </w:r>
        <w:r w:rsidR="00473128">
          <w:rPr>
            <w:noProof/>
            <w:webHidden/>
          </w:rPr>
          <w:fldChar w:fldCharType="separate"/>
        </w:r>
        <w:r w:rsidR="00473128">
          <w:rPr>
            <w:noProof/>
            <w:webHidden/>
          </w:rPr>
          <w:t>IV</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2" w:history="1">
        <w:r w:rsidR="00473128" w:rsidRPr="00473426">
          <w:rPr>
            <w:rStyle w:val="Hyperlink"/>
            <w:noProof/>
          </w:rPr>
          <w:t>Inhaltsverzeichnis</w:t>
        </w:r>
        <w:r w:rsidR="00473128">
          <w:rPr>
            <w:noProof/>
            <w:webHidden/>
          </w:rPr>
          <w:tab/>
        </w:r>
        <w:r w:rsidR="00473128">
          <w:rPr>
            <w:noProof/>
            <w:webHidden/>
          </w:rPr>
          <w:fldChar w:fldCharType="begin"/>
        </w:r>
        <w:r w:rsidR="00473128">
          <w:rPr>
            <w:noProof/>
            <w:webHidden/>
          </w:rPr>
          <w:instrText xml:space="preserve"> PAGEREF _Toc389038682 \h </w:instrText>
        </w:r>
        <w:r w:rsidR="00473128">
          <w:rPr>
            <w:noProof/>
            <w:webHidden/>
          </w:rPr>
        </w:r>
        <w:r w:rsidR="00473128">
          <w:rPr>
            <w:noProof/>
            <w:webHidden/>
          </w:rPr>
          <w:fldChar w:fldCharType="separate"/>
        </w:r>
        <w:r w:rsidR="00473128">
          <w:rPr>
            <w:noProof/>
            <w:webHidden/>
          </w:rPr>
          <w:t>V</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3" w:history="1">
        <w:r w:rsidR="00473128" w:rsidRPr="00473426">
          <w:rPr>
            <w:rStyle w:val="Hyperlink"/>
            <w:noProof/>
          </w:rPr>
          <w:t>Abkürzungsverzeichnis</w:t>
        </w:r>
        <w:r w:rsidR="00473128">
          <w:rPr>
            <w:noProof/>
            <w:webHidden/>
          </w:rPr>
          <w:tab/>
        </w:r>
        <w:r w:rsidR="00473128">
          <w:rPr>
            <w:noProof/>
            <w:webHidden/>
          </w:rPr>
          <w:fldChar w:fldCharType="begin"/>
        </w:r>
        <w:r w:rsidR="00473128">
          <w:rPr>
            <w:noProof/>
            <w:webHidden/>
          </w:rPr>
          <w:instrText xml:space="preserve"> PAGEREF _Toc389038683 \h </w:instrText>
        </w:r>
        <w:r w:rsidR="00473128">
          <w:rPr>
            <w:noProof/>
            <w:webHidden/>
          </w:rPr>
        </w:r>
        <w:r w:rsidR="00473128">
          <w:rPr>
            <w:noProof/>
            <w:webHidden/>
          </w:rPr>
          <w:fldChar w:fldCharType="separate"/>
        </w:r>
        <w:r w:rsidR="00473128">
          <w:rPr>
            <w:noProof/>
            <w:webHidden/>
          </w:rPr>
          <w:t>VII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4" w:history="1">
        <w:r w:rsidR="00473128" w:rsidRPr="00473426">
          <w:rPr>
            <w:rStyle w:val="Hyperlink"/>
            <w:noProof/>
          </w:rPr>
          <w:t>Abbildungsverzeichnis</w:t>
        </w:r>
        <w:r w:rsidR="00473128">
          <w:rPr>
            <w:noProof/>
            <w:webHidden/>
          </w:rPr>
          <w:tab/>
        </w:r>
        <w:r w:rsidR="00473128">
          <w:rPr>
            <w:noProof/>
            <w:webHidden/>
          </w:rPr>
          <w:fldChar w:fldCharType="begin"/>
        </w:r>
        <w:r w:rsidR="00473128">
          <w:rPr>
            <w:noProof/>
            <w:webHidden/>
          </w:rPr>
          <w:instrText xml:space="preserve"> PAGEREF _Toc389038684 \h </w:instrText>
        </w:r>
        <w:r w:rsidR="00473128">
          <w:rPr>
            <w:noProof/>
            <w:webHidden/>
          </w:rPr>
        </w:r>
        <w:r w:rsidR="00473128">
          <w:rPr>
            <w:noProof/>
            <w:webHidden/>
          </w:rPr>
          <w:fldChar w:fldCharType="separate"/>
        </w:r>
        <w:r w:rsidR="00473128">
          <w:rPr>
            <w:noProof/>
            <w:webHidden/>
          </w:rPr>
          <w:t>VIII</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85" w:history="1">
        <w:r w:rsidR="00473128" w:rsidRPr="00473426">
          <w:rPr>
            <w:rStyle w:val="Hyperlink"/>
            <w:noProof/>
          </w:rPr>
          <w:t>Einleitung</w:t>
        </w:r>
        <w:r w:rsidR="00473128">
          <w:rPr>
            <w:noProof/>
            <w:webHidden/>
          </w:rPr>
          <w:tab/>
        </w:r>
        <w:r w:rsidR="00473128">
          <w:rPr>
            <w:noProof/>
            <w:webHidden/>
          </w:rPr>
          <w:fldChar w:fldCharType="begin"/>
        </w:r>
        <w:r w:rsidR="00473128">
          <w:rPr>
            <w:noProof/>
            <w:webHidden/>
          </w:rPr>
          <w:instrText xml:space="preserve"> PAGEREF _Toc389038685 \h </w:instrText>
        </w:r>
        <w:r w:rsidR="00473128">
          <w:rPr>
            <w:noProof/>
            <w:webHidden/>
          </w:rPr>
        </w:r>
        <w:r w:rsidR="00473128">
          <w:rPr>
            <w:noProof/>
            <w:webHidden/>
          </w:rPr>
          <w:fldChar w:fldCharType="separate"/>
        </w:r>
        <w:r w:rsidR="00473128">
          <w:rPr>
            <w:noProof/>
            <w:webHidden/>
          </w:rPr>
          <w:t>1</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6" w:history="1">
        <w:r w:rsidR="00473128" w:rsidRPr="00473426">
          <w:rPr>
            <w:rStyle w:val="Hyperlink"/>
            <w:noProof/>
            <w14:scene3d>
              <w14:camera w14:prst="orthographicFront"/>
              <w14:lightRig w14:rig="threePt" w14:dir="t">
                <w14:rot w14:lat="0" w14:lon="0" w14:rev="0"/>
              </w14:lightRig>
            </w14:scene3d>
          </w:rPr>
          <w:t>1.1</w:t>
        </w:r>
        <w:r w:rsidR="00473128">
          <w:rPr>
            <w:rFonts w:asciiTheme="minorHAnsi" w:eastAsiaTheme="minorEastAsia" w:hAnsiTheme="minorHAnsi" w:cstheme="minorBidi"/>
            <w:noProof/>
            <w:sz w:val="22"/>
            <w:szCs w:val="22"/>
          </w:rPr>
          <w:tab/>
        </w:r>
        <w:r w:rsidR="00473128" w:rsidRPr="00473426">
          <w:rPr>
            <w:rStyle w:val="Hyperlink"/>
            <w:noProof/>
          </w:rPr>
          <w:t>Verwendete Bricks und Bricklets</w:t>
        </w:r>
        <w:r w:rsidR="00473128">
          <w:rPr>
            <w:noProof/>
            <w:webHidden/>
          </w:rPr>
          <w:tab/>
        </w:r>
        <w:r w:rsidR="00473128">
          <w:rPr>
            <w:noProof/>
            <w:webHidden/>
          </w:rPr>
          <w:fldChar w:fldCharType="begin"/>
        </w:r>
        <w:r w:rsidR="00473128">
          <w:rPr>
            <w:noProof/>
            <w:webHidden/>
          </w:rPr>
          <w:instrText xml:space="preserve"> PAGEREF _Toc389038686 \h </w:instrText>
        </w:r>
        <w:r w:rsidR="00473128">
          <w:rPr>
            <w:noProof/>
            <w:webHidden/>
          </w:rPr>
        </w:r>
        <w:r w:rsidR="00473128">
          <w:rPr>
            <w:noProof/>
            <w:webHidden/>
          </w:rPr>
          <w:fldChar w:fldCharType="separate"/>
        </w:r>
        <w:r w:rsidR="00473128">
          <w:rPr>
            <w:noProof/>
            <w:webHidden/>
          </w:rPr>
          <w:t>5</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7" w:history="1">
        <w:r w:rsidR="00473128" w:rsidRPr="00473426">
          <w:rPr>
            <w:rStyle w:val="Hyperlink"/>
            <w:noProof/>
            <w14:scene3d>
              <w14:camera w14:prst="orthographicFront"/>
              <w14:lightRig w14:rig="threePt" w14:dir="t">
                <w14:rot w14:lat="0" w14:lon="0" w14:rev="0"/>
              </w14:lightRig>
            </w14:scene3d>
          </w:rPr>
          <w:t>1.2</w:t>
        </w:r>
        <w:r w:rsidR="00473128">
          <w:rPr>
            <w:rFonts w:asciiTheme="minorHAnsi" w:eastAsiaTheme="minorEastAsia" w:hAnsiTheme="minorHAnsi" w:cstheme="minorBidi"/>
            <w:noProof/>
            <w:sz w:val="22"/>
            <w:szCs w:val="22"/>
          </w:rPr>
          <w:tab/>
        </w:r>
        <w:r w:rsidR="00473128" w:rsidRPr="00473426">
          <w:rPr>
            <w:rStyle w:val="Hyperlink"/>
            <w:rFonts w:cs="Arial"/>
            <w:noProof/>
          </w:rPr>
          <w:t>Modelltruck Scania R470 Highline</w:t>
        </w:r>
        <w:r w:rsidR="00473128">
          <w:rPr>
            <w:noProof/>
            <w:webHidden/>
          </w:rPr>
          <w:tab/>
        </w:r>
        <w:r w:rsidR="00473128">
          <w:rPr>
            <w:noProof/>
            <w:webHidden/>
          </w:rPr>
          <w:fldChar w:fldCharType="begin"/>
        </w:r>
        <w:r w:rsidR="00473128">
          <w:rPr>
            <w:noProof/>
            <w:webHidden/>
          </w:rPr>
          <w:instrText xml:space="preserve"> PAGEREF _Toc389038687 \h </w:instrText>
        </w:r>
        <w:r w:rsidR="00473128">
          <w:rPr>
            <w:noProof/>
            <w:webHidden/>
          </w:rPr>
        </w:r>
        <w:r w:rsidR="00473128">
          <w:rPr>
            <w:noProof/>
            <w:webHidden/>
          </w:rPr>
          <w:fldChar w:fldCharType="separate"/>
        </w:r>
        <w:r w:rsidR="00473128">
          <w:rPr>
            <w:noProof/>
            <w:webHidden/>
          </w:rPr>
          <w:t>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8" w:history="1">
        <w:r w:rsidR="00473128" w:rsidRPr="00473426">
          <w:rPr>
            <w:rStyle w:val="Hyperlink"/>
            <w:noProof/>
            <w14:scene3d>
              <w14:camera w14:prst="orthographicFront"/>
              <w14:lightRig w14:rig="threePt" w14:dir="t">
                <w14:rot w14:lat="0" w14:lon="0" w14:rev="0"/>
              </w14:lightRig>
            </w14:scene3d>
          </w:rPr>
          <w:t>1.3</w:t>
        </w:r>
        <w:r w:rsidR="00473128">
          <w:rPr>
            <w:rFonts w:asciiTheme="minorHAnsi" w:eastAsiaTheme="minorEastAsia" w:hAnsiTheme="minorHAnsi" w:cstheme="minorBidi"/>
            <w:noProof/>
            <w:sz w:val="22"/>
            <w:szCs w:val="22"/>
          </w:rPr>
          <w:tab/>
        </w:r>
        <w:r w:rsidR="00473128" w:rsidRPr="00473426">
          <w:rPr>
            <w:rStyle w:val="Hyperlink"/>
            <w:noProof/>
          </w:rPr>
          <w:t>Erste Schritte</w:t>
        </w:r>
        <w:r w:rsidR="00473128">
          <w:rPr>
            <w:noProof/>
            <w:webHidden/>
          </w:rPr>
          <w:tab/>
        </w:r>
        <w:r w:rsidR="00473128">
          <w:rPr>
            <w:noProof/>
            <w:webHidden/>
          </w:rPr>
          <w:fldChar w:fldCharType="begin"/>
        </w:r>
        <w:r w:rsidR="00473128">
          <w:rPr>
            <w:noProof/>
            <w:webHidden/>
          </w:rPr>
          <w:instrText xml:space="preserve"> PAGEREF _Toc389038688 \h </w:instrText>
        </w:r>
        <w:r w:rsidR="00473128">
          <w:rPr>
            <w:noProof/>
            <w:webHidden/>
          </w:rPr>
        </w:r>
        <w:r w:rsidR="00473128">
          <w:rPr>
            <w:noProof/>
            <w:webHidden/>
          </w:rPr>
          <w:fldChar w:fldCharType="separate"/>
        </w:r>
        <w:r w:rsidR="00473128">
          <w:rPr>
            <w:noProof/>
            <w:webHidden/>
          </w:rPr>
          <w:t>9</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89" w:history="1">
        <w:r w:rsidR="00473128" w:rsidRPr="00473426">
          <w:rPr>
            <w:rStyle w:val="Hyperlink"/>
            <w:noProof/>
            <w14:scene3d>
              <w14:camera w14:prst="orthographicFront"/>
              <w14:lightRig w14:rig="threePt" w14:dir="t">
                <w14:rot w14:lat="0" w14:lon="0" w14:rev="0"/>
              </w14:lightRig>
            </w14:scene3d>
          </w:rPr>
          <w:t>1.4</w:t>
        </w:r>
        <w:r w:rsidR="00473128">
          <w:rPr>
            <w:rFonts w:asciiTheme="minorHAnsi" w:eastAsiaTheme="minorEastAsia" w:hAnsiTheme="minorHAnsi" w:cstheme="minorBidi"/>
            <w:noProof/>
            <w:sz w:val="22"/>
            <w:szCs w:val="22"/>
          </w:rPr>
          <w:tab/>
        </w:r>
        <w:r w:rsidR="00473128" w:rsidRPr="00473426">
          <w:rPr>
            <w:rStyle w:val="Hyperlink"/>
            <w:noProof/>
          </w:rPr>
          <w:t>Vorbereitung</w:t>
        </w:r>
        <w:r w:rsidR="00473128">
          <w:rPr>
            <w:noProof/>
            <w:webHidden/>
          </w:rPr>
          <w:tab/>
        </w:r>
        <w:r w:rsidR="00473128">
          <w:rPr>
            <w:noProof/>
            <w:webHidden/>
          </w:rPr>
          <w:fldChar w:fldCharType="begin"/>
        </w:r>
        <w:r w:rsidR="00473128">
          <w:rPr>
            <w:noProof/>
            <w:webHidden/>
          </w:rPr>
          <w:instrText xml:space="preserve"> PAGEREF _Toc389038689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0" w:history="1">
        <w:r w:rsidR="00473128" w:rsidRPr="00473426">
          <w:rPr>
            <w:rStyle w:val="Hyperlink"/>
            <w:noProof/>
            <w14:scene3d>
              <w14:camera w14:prst="orthographicFront"/>
              <w14:lightRig w14:rig="threePt" w14:dir="t">
                <w14:rot w14:lat="0" w14:lon="0" w14:rev="0"/>
              </w14:lightRig>
            </w14:scene3d>
          </w:rPr>
          <w:t>1.5</w:t>
        </w:r>
        <w:r w:rsidR="00473128">
          <w:rPr>
            <w:rFonts w:asciiTheme="minorHAnsi" w:eastAsiaTheme="minorEastAsia" w:hAnsiTheme="minorHAnsi" w:cstheme="minorBidi"/>
            <w:noProof/>
            <w:sz w:val="22"/>
            <w:szCs w:val="22"/>
          </w:rPr>
          <w:tab/>
        </w:r>
        <w:r w:rsidR="00473128" w:rsidRPr="00473426">
          <w:rPr>
            <w:rStyle w:val="Hyperlink"/>
            <w:noProof/>
          </w:rPr>
          <w:t>Kommunikation zwischen Computer und Tinkerforge</w:t>
        </w:r>
        <w:r w:rsidR="00473128">
          <w:rPr>
            <w:noProof/>
            <w:webHidden/>
          </w:rPr>
          <w:tab/>
        </w:r>
        <w:r w:rsidR="00473128">
          <w:rPr>
            <w:noProof/>
            <w:webHidden/>
          </w:rPr>
          <w:fldChar w:fldCharType="begin"/>
        </w:r>
        <w:r w:rsidR="00473128">
          <w:rPr>
            <w:noProof/>
            <w:webHidden/>
          </w:rPr>
          <w:instrText xml:space="preserve"> PAGEREF _Toc389038690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1" w:history="1">
        <w:r w:rsidR="00473128" w:rsidRPr="00473426">
          <w:rPr>
            <w:rStyle w:val="Hyperlink"/>
            <w:noProof/>
            <w14:scene3d>
              <w14:camera w14:prst="orthographicFront"/>
              <w14:lightRig w14:rig="threePt" w14:dir="t">
                <w14:rot w14:lat="0" w14:lon="0" w14:rev="0"/>
              </w14:lightRig>
            </w14:scene3d>
          </w:rPr>
          <w:t>1.6</w:t>
        </w:r>
        <w:r w:rsidR="00473128">
          <w:rPr>
            <w:rFonts w:asciiTheme="minorHAnsi" w:eastAsiaTheme="minorEastAsia" w:hAnsiTheme="minorHAnsi" w:cstheme="minorBidi"/>
            <w:noProof/>
            <w:sz w:val="22"/>
            <w:szCs w:val="22"/>
          </w:rPr>
          <w:tab/>
        </w:r>
        <w:r w:rsidR="00473128" w:rsidRPr="00473426">
          <w:rPr>
            <w:rStyle w:val="Hyperlink"/>
            <w:noProof/>
          </w:rPr>
          <w:t>Ansteuerung des Servo-Bricks</w:t>
        </w:r>
        <w:r w:rsidR="00473128">
          <w:rPr>
            <w:noProof/>
            <w:webHidden/>
          </w:rPr>
          <w:tab/>
        </w:r>
        <w:r w:rsidR="00473128">
          <w:rPr>
            <w:noProof/>
            <w:webHidden/>
          </w:rPr>
          <w:fldChar w:fldCharType="begin"/>
        </w:r>
        <w:r w:rsidR="00473128">
          <w:rPr>
            <w:noProof/>
            <w:webHidden/>
          </w:rPr>
          <w:instrText xml:space="preserve"> PAGEREF _Toc389038691 \h </w:instrText>
        </w:r>
        <w:r w:rsidR="00473128">
          <w:rPr>
            <w:noProof/>
            <w:webHidden/>
          </w:rPr>
        </w:r>
        <w:r w:rsidR="00473128">
          <w:rPr>
            <w:noProof/>
            <w:webHidden/>
          </w:rPr>
          <w:fldChar w:fldCharType="separate"/>
        </w:r>
        <w:r w:rsidR="00473128">
          <w:rPr>
            <w:noProof/>
            <w:webHidden/>
          </w:rPr>
          <w:t>15</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2" w:history="1">
        <w:r w:rsidR="00473128" w:rsidRPr="00473426">
          <w:rPr>
            <w:rStyle w:val="Hyperlink"/>
            <w:noProof/>
            <w14:scene3d>
              <w14:camera w14:prst="orthographicFront"/>
              <w14:lightRig w14:rig="threePt" w14:dir="t">
                <w14:rot w14:lat="0" w14:lon="0" w14:rev="0"/>
              </w14:lightRig>
            </w14:scene3d>
          </w:rPr>
          <w:t>1.7</w:t>
        </w:r>
        <w:r w:rsidR="00473128">
          <w:rPr>
            <w:rFonts w:asciiTheme="minorHAnsi" w:eastAsiaTheme="minorEastAsia" w:hAnsiTheme="minorHAnsi" w:cstheme="minorBidi"/>
            <w:noProof/>
            <w:sz w:val="22"/>
            <w:szCs w:val="22"/>
          </w:rPr>
          <w:tab/>
        </w:r>
        <w:r w:rsidR="00473128" w:rsidRPr="00473426">
          <w:rPr>
            <w:rStyle w:val="Hyperlink"/>
            <w:noProof/>
          </w:rPr>
          <w:t>Auswerten der Signale vom Ultraschall-Bricklet</w:t>
        </w:r>
        <w:r w:rsidR="00473128">
          <w:rPr>
            <w:noProof/>
            <w:webHidden/>
          </w:rPr>
          <w:tab/>
        </w:r>
        <w:r w:rsidR="00473128">
          <w:rPr>
            <w:noProof/>
            <w:webHidden/>
          </w:rPr>
          <w:fldChar w:fldCharType="begin"/>
        </w:r>
        <w:r w:rsidR="00473128">
          <w:rPr>
            <w:noProof/>
            <w:webHidden/>
          </w:rPr>
          <w:instrText xml:space="preserve"> PAGEREF _Toc389038692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3" w:history="1">
        <w:r w:rsidR="00473128" w:rsidRPr="00473426">
          <w:rPr>
            <w:rStyle w:val="Hyperlink"/>
            <w:noProof/>
            <w14:scene3d>
              <w14:camera w14:prst="orthographicFront"/>
              <w14:lightRig w14:rig="threePt" w14:dir="t">
                <w14:rot w14:lat="0" w14:lon="0" w14:rev="0"/>
              </w14:lightRig>
            </w14:scene3d>
          </w:rPr>
          <w:t>1.8</w:t>
        </w:r>
        <w:r w:rsidR="00473128">
          <w:rPr>
            <w:rFonts w:asciiTheme="minorHAnsi" w:eastAsiaTheme="minorEastAsia" w:hAnsiTheme="minorHAnsi" w:cstheme="minorBidi"/>
            <w:noProof/>
            <w:sz w:val="22"/>
            <w:szCs w:val="22"/>
          </w:rPr>
          <w:tab/>
        </w:r>
        <w:r w:rsidR="00473128" w:rsidRPr="00473426">
          <w:rPr>
            <w:rStyle w:val="Hyperlink"/>
            <w:noProof/>
          </w:rPr>
          <w:t>Erste Fahrten</w:t>
        </w:r>
        <w:r w:rsidR="00473128">
          <w:rPr>
            <w:noProof/>
            <w:webHidden/>
          </w:rPr>
          <w:tab/>
        </w:r>
        <w:r w:rsidR="00473128">
          <w:rPr>
            <w:noProof/>
            <w:webHidden/>
          </w:rPr>
          <w:fldChar w:fldCharType="begin"/>
        </w:r>
        <w:r w:rsidR="00473128">
          <w:rPr>
            <w:noProof/>
            <w:webHidden/>
          </w:rPr>
          <w:instrText xml:space="preserve"> PAGEREF _Toc389038693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7129F0">
      <w:pPr>
        <w:pStyle w:val="Verzeichnis2"/>
        <w:tabs>
          <w:tab w:val="left" w:pos="880"/>
          <w:tab w:val="right" w:leader="dot" w:pos="8834"/>
        </w:tabs>
        <w:rPr>
          <w:rFonts w:asciiTheme="minorHAnsi" w:eastAsiaTheme="minorEastAsia" w:hAnsiTheme="minorHAnsi" w:cstheme="minorBidi"/>
          <w:noProof/>
          <w:sz w:val="22"/>
          <w:szCs w:val="22"/>
        </w:rPr>
      </w:pPr>
      <w:hyperlink w:anchor="_Toc389038694" w:history="1">
        <w:r w:rsidR="00473128" w:rsidRPr="00473426">
          <w:rPr>
            <w:rStyle w:val="Hyperlink"/>
            <w:noProof/>
            <w14:scene3d>
              <w14:camera w14:prst="orthographicFront"/>
              <w14:lightRig w14:rig="threePt" w14:dir="t">
                <w14:rot w14:lat="0" w14:lon="0" w14:rev="0"/>
              </w14:lightRig>
            </w14:scene3d>
          </w:rPr>
          <w:t>1.9</w:t>
        </w:r>
        <w:r w:rsidR="00473128">
          <w:rPr>
            <w:rFonts w:asciiTheme="minorHAnsi" w:eastAsiaTheme="minorEastAsia" w:hAnsiTheme="minorHAnsi" w:cstheme="minorBidi"/>
            <w:noProof/>
            <w:sz w:val="22"/>
            <w:szCs w:val="22"/>
          </w:rPr>
          <w:tab/>
        </w:r>
        <w:r w:rsidR="00473128" w:rsidRPr="00473426">
          <w:rPr>
            <w:rStyle w:val="Hyperlink"/>
            <w:noProof/>
          </w:rPr>
          <w:t>Benutzeroberfläche</w:t>
        </w:r>
        <w:r w:rsidR="00473128">
          <w:rPr>
            <w:noProof/>
            <w:webHidden/>
          </w:rPr>
          <w:tab/>
        </w:r>
        <w:r w:rsidR="00473128">
          <w:rPr>
            <w:noProof/>
            <w:webHidden/>
          </w:rPr>
          <w:fldChar w:fldCharType="begin"/>
        </w:r>
        <w:r w:rsidR="00473128">
          <w:rPr>
            <w:noProof/>
            <w:webHidden/>
          </w:rPr>
          <w:instrText xml:space="preserve"> PAGEREF _Toc389038694 \h </w:instrText>
        </w:r>
        <w:r w:rsidR="00473128">
          <w:rPr>
            <w:noProof/>
            <w:webHidden/>
          </w:rPr>
        </w:r>
        <w:r w:rsidR="00473128">
          <w:rPr>
            <w:noProof/>
            <w:webHidden/>
          </w:rPr>
          <w:fldChar w:fldCharType="separate"/>
        </w:r>
        <w:r w:rsidR="00473128">
          <w:rPr>
            <w:noProof/>
            <w:webHidden/>
          </w:rPr>
          <w:t>20</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5" w:history="1">
        <w:r w:rsidR="00473128" w:rsidRPr="00473426">
          <w:rPr>
            <w:rStyle w:val="Hyperlink"/>
            <w:noProof/>
            <w14:scene3d>
              <w14:camera w14:prst="orthographicFront"/>
              <w14:lightRig w14:rig="threePt" w14:dir="t">
                <w14:rot w14:lat="0" w14:lon="0" w14:rev="0"/>
              </w14:lightRig>
            </w14:scene3d>
          </w:rPr>
          <w:t>1.10</w:t>
        </w:r>
        <w:r w:rsidR="00473128">
          <w:rPr>
            <w:rFonts w:asciiTheme="minorHAnsi" w:eastAsiaTheme="minorEastAsia" w:hAnsiTheme="minorHAnsi" w:cstheme="minorBidi"/>
            <w:noProof/>
            <w:sz w:val="22"/>
            <w:szCs w:val="22"/>
          </w:rPr>
          <w:tab/>
        </w:r>
        <w:r w:rsidR="00473128" w:rsidRPr="00473426">
          <w:rPr>
            <w:rStyle w:val="Hyperlink"/>
            <w:noProof/>
          </w:rPr>
          <w:t>Parallele Verwendung von Servo- und Ultraschall-Bricks</w:t>
        </w:r>
        <w:r w:rsidR="00473128">
          <w:rPr>
            <w:noProof/>
            <w:webHidden/>
          </w:rPr>
          <w:tab/>
        </w:r>
        <w:r w:rsidR="00473128">
          <w:rPr>
            <w:noProof/>
            <w:webHidden/>
          </w:rPr>
          <w:fldChar w:fldCharType="begin"/>
        </w:r>
        <w:r w:rsidR="00473128">
          <w:rPr>
            <w:noProof/>
            <w:webHidden/>
          </w:rPr>
          <w:instrText xml:space="preserve"> PAGEREF _Toc389038695 \h </w:instrText>
        </w:r>
        <w:r w:rsidR="00473128">
          <w:rPr>
            <w:noProof/>
            <w:webHidden/>
          </w:rPr>
        </w:r>
        <w:r w:rsidR="00473128">
          <w:rPr>
            <w:noProof/>
            <w:webHidden/>
          </w:rPr>
          <w:fldChar w:fldCharType="separate"/>
        </w:r>
        <w:r w:rsidR="00473128">
          <w:rPr>
            <w:noProof/>
            <w:webHidden/>
          </w:rPr>
          <w:t>21</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6" w:history="1">
        <w:r w:rsidR="00473128" w:rsidRPr="00473426">
          <w:rPr>
            <w:rStyle w:val="Hyperlink"/>
            <w:noProof/>
            <w14:scene3d>
              <w14:camera w14:prst="orthographicFront"/>
              <w14:lightRig w14:rig="threePt" w14:dir="t">
                <w14:rot w14:lat="0" w14:lon="0" w14:rev="0"/>
              </w14:lightRig>
            </w14:scene3d>
          </w:rPr>
          <w:t>1.11</w:t>
        </w:r>
        <w:r w:rsidR="00473128">
          <w:rPr>
            <w:rFonts w:asciiTheme="minorHAnsi" w:eastAsiaTheme="minorEastAsia" w:hAnsiTheme="minorHAnsi" w:cstheme="minorBidi"/>
            <w:noProof/>
            <w:sz w:val="22"/>
            <w:szCs w:val="22"/>
          </w:rPr>
          <w:tab/>
        </w:r>
        <w:r w:rsidR="00473128" w:rsidRPr="00473426">
          <w:rPr>
            <w:rStyle w:val="Hyperlink"/>
            <w:noProof/>
          </w:rPr>
          <w:t>Nutzung von Threads</w:t>
        </w:r>
        <w:r w:rsidR="00473128">
          <w:rPr>
            <w:noProof/>
            <w:webHidden/>
          </w:rPr>
          <w:tab/>
        </w:r>
        <w:r w:rsidR="00473128">
          <w:rPr>
            <w:noProof/>
            <w:webHidden/>
          </w:rPr>
          <w:fldChar w:fldCharType="begin"/>
        </w:r>
        <w:r w:rsidR="00473128">
          <w:rPr>
            <w:noProof/>
            <w:webHidden/>
          </w:rPr>
          <w:instrText xml:space="preserve"> PAGEREF _Toc389038696 \h </w:instrText>
        </w:r>
        <w:r w:rsidR="00473128">
          <w:rPr>
            <w:noProof/>
            <w:webHidden/>
          </w:rPr>
        </w:r>
        <w:r w:rsidR="00473128">
          <w:rPr>
            <w:noProof/>
            <w:webHidden/>
          </w:rPr>
          <w:fldChar w:fldCharType="separate"/>
        </w:r>
        <w:r w:rsidR="00473128">
          <w:rPr>
            <w:noProof/>
            <w:webHidden/>
          </w:rPr>
          <w:t>22</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697" w:history="1">
        <w:r w:rsidR="00473128" w:rsidRPr="00473426">
          <w:rPr>
            <w:rStyle w:val="Hyperlink"/>
            <w:noProof/>
          </w:rPr>
          <w:t>Hardware</w:t>
        </w:r>
        <w:r w:rsidR="00473128">
          <w:rPr>
            <w:noProof/>
            <w:webHidden/>
          </w:rPr>
          <w:tab/>
        </w:r>
        <w:r w:rsidR="00473128">
          <w:rPr>
            <w:noProof/>
            <w:webHidden/>
          </w:rPr>
          <w:fldChar w:fldCharType="begin"/>
        </w:r>
        <w:r w:rsidR="00473128">
          <w:rPr>
            <w:noProof/>
            <w:webHidden/>
          </w:rPr>
          <w:instrText xml:space="preserve"> PAGEREF _Toc389038697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8" w:history="1">
        <w:r w:rsidR="00473128" w:rsidRPr="00473426">
          <w:rPr>
            <w:rStyle w:val="Hyperlink"/>
            <w:noProof/>
            <w14:scene3d>
              <w14:camera w14:prst="orthographicFront"/>
              <w14:lightRig w14:rig="threePt" w14:dir="t">
                <w14:rot w14:lat="0" w14:lon="0" w14:rev="0"/>
              </w14:lightRig>
            </w14:scene3d>
          </w:rPr>
          <w:t>1.12</w:t>
        </w:r>
        <w:r w:rsidR="00473128">
          <w:rPr>
            <w:rFonts w:asciiTheme="minorHAnsi" w:eastAsiaTheme="minorEastAsia" w:hAnsiTheme="minorHAnsi" w:cstheme="minorBidi"/>
            <w:noProof/>
            <w:sz w:val="22"/>
            <w:szCs w:val="22"/>
          </w:rPr>
          <w:tab/>
        </w:r>
        <w:r w:rsidR="00473128" w:rsidRPr="00473426">
          <w:rPr>
            <w:rStyle w:val="Hyperlink"/>
            <w:rFonts w:cs="Arial"/>
            <w:noProof/>
          </w:rPr>
          <w:t>Raspberry Pi</w:t>
        </w:r>
        <w:r w:rsidR="00473128">
          <w:rPr>
            <w:noProof/>
            <w:webHidden/>
          </w:rPr>
          <w:tab/>
        </w:r>
        <w:r w:rsidR="00473128">
          <w:rPr>
            <w:noProof/>
            <w:webHidden/>
          </w:rPr>
          <w:fldChar w:fldCharType="begin"/>
        </w:r>
        <w:r w:rsidR="00473128">
          <w:rPr>
            <w:noProof/>
            <w:webHidden/>
          </w:rPr>
          <w:instrText xml:space="preserve"> PAGEREF _Toc389038698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699" w:history="1">
        <w:r w:rsidR="00473128" w:rsidRPr="00473426">
          <w:rPr>
            <w:rStyle w:val="Hyperlink"/>
            <w:noProof/>
            <w14:scene3d>
              <w14:camera w14:prst="orthographicFront"/>
              <w14:lightRig w14:rig="threePt" w14:dir="t">
                <w14:rot w14:lat="0" w14:lon="0" w14:rev="0"/>
              </w14:lightRig>
            </w14:scene3d>
          </w:rPr>
          <w:t>1.13</w:t>
        </w:r>
        <w:r w:rsidR="00473128">
          <w:rPr>
            <w:rFonts w:asciiTheme="minorHAnsi" w:eastAsiaTheme="minorEastAsia" w:hAnsiTheme="minorHAnsi" w:cstheme="minorBidi"/>
            <w:noProof/>
            <w:sz w:val="22"/>
            <w:szCs w:val="22"/>
          </w:rPr>
          <w:tab/>
        </w:r>
        <w:r w:rsidR="00473128" w:rsidRPr="00473426">
          <w:rPr>
            <w:rStyle w:val="Hyperlink"/>
            <w:rFonts w:cs="Arial"/>
            <w:noProof/>
          </w:rPr>
          <w:t>Kamera</w:t>
        </w:r>
        <w:r w:rsidR="00473128">
          <w:rPr>
            <w:noProof/>
            <w:webHidden/>
          </w:rPr>
          <w:tab/>
        </w:r>
        <w:r w:rsidR="00473128">
          <w:rPr>
            <w:noProof/>
            <w:webHidden/>
          </w:rPr>
          <w:fldChar w:fldCharType="begin"/>
        </w:r>
        <w:r w:rsidR="00473128">
          <w:rPr>
            <w:noProof/>
            <w:webHidden/>
          </w:rPr>
          <w:instrText xml:space="preserve"> PAGEREF _Toc389038699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0" w:history="1">
        <w:r w:rsidR="00473128" w:rsidRPr="00473426">
          <w:rPr>
            <w:rStyle w:val="Hyperlink"/>
            <w:noProof/>
            <w14:scene3d>
              <w14:camera w14:prst="orthographicFront"/>
              <w14:lightRig w14:rig="threePt" w14:dir="t">
                <w14:rot w14:lat="0" w14:lon="0" w14:rev="0"/>
              </w14:lightRig>
            </w14:scene3d>
          </w:rPr>
          <w:t>1.14</w:t>
        </w:r>
        <w:r w:rsidR="00473128">
          <w:rPr>
            <w:rFonts w:asciiTheme="minorHAnsi" w:eastAsiaTheme="minorEastAsia" w:hAnsiTheme="minorHAnsi" w:cstheme="minorBidi"/>
            <w:noProof/>
            <w:sz w:val="22"/>
            <w:szCs w:val="22"/>
          </w:rPr>
          <w:tab/>
        </w:r>
        <w:r w:rsidR="00473128" w:rsidRPr="00473426">
          <w:rPr>
            <w:rStyle w:val="Hyperlink"/>
            <w:rFonts w:cs="Arial"/>
            <w:noProof/>
          </w:rPr>
          <w:t>RP5-Roboter</w:t>
        </w:r>
        <w:r w:rsidR="00473128">
          <w:rPr>
            <w:noProof/>
            <w:webHidden/>
          </w:rPr>
          <w:tab/>
        </w:r>
        <w:r w:rsidR="00473128">
          <w:rPr>
            <w:noProof/>
            <w:webHidden/>
          </w:rPr>
          <w:fldChar w:fldCharType="begin"/>
        </w:r>
        <w:r w:rsidR="00473128">
          <w:rPr>
            <w:noProof/>
            <w:webHidden/>
          </w:rPr>
          <w:instrText xml:space="preserve"> PAGEREF _Toc389038700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1" w:history="1">
        <w:r w:rsidR="00473128" w:rsidRPr="00473426">
          <w:rPr>
            <w:rStyle w:val="Hyperlink"/>
            <w:noProof/>
            <w14:scene3d>
              <w14:camera w14:prst="orthographicFront"/>
              <w14:lightRig w14:rig="threePt" w14:dir="t">
                <w14:rot w14:lat="0" w14:lon="0" w14:rev="0"/>
              </w14:lightRig>
            </w14:scene3d>
          </w:rPr>
          <w:t>1.15</w:t>
        </w:r>
        <w:r w:rsidR="00473128">
          <w:rPr>
            <w:rFonts w:asciiTheme="minorHAnsi" w:eastAsiaTheme="minorEastAsia" w:hAnsiTheme="minorHAnsi" w:cstheme="minorBidi"/>
            <w:noProof/>
            <w:sz w:val="22"/>
            <w:szCs w:val="22"/>
          </w:rPr>
          <w:tab/>
        </w:r>
        <w:r w:rsidR="00473128" w:rsidRPr="00473426">
          <w:rPr>
            <w:rStyle w:val="Hyperlink"/>
            <w:noProof/>
          </w:rPr>
          <w:t>Schrittmotor</w:t>
        </w:r>
        <w:r w:rsidR="00473128">
          <w:rPr>
            <w:noProof/>
            <w:webHidden/>
          </w:rPr>
          <w:tab/>
        </w:r>
        <w:r w:rsidR="00473128">
          <w:rPr>
            <w:noProof/>
            <w:webHidden/>
          </w:rPr>
          <w:fldChar w:fldCharType="begin"/>
        </w:r>
        <w:r w:rsidR="00473128">
          <w:rPr>
            <w:noProof/>
            <w:webHidden/>
          </w:rPr>
          <w:instrText xml:space="preserve"> PAGEREF _Toc389038701 \h </w:instrText>
        </w:r>
        <w:r w:rsidR="00473128">
          <w:rPr>
            <w:noProof/>
            <w:webHidden/>
          </w:rPr>
        </w:r>
        <w:r w:rsidR="00473128">
          <w:rPr>
            <w:noProof/>
            <w:webHidden/>
          </w:rPr>
          <w:fldChar w:fldCharType="separate"/>
        </w:r>
        <w:r w:rsidR="00473128">
          <w:rPr>
            <w:noProof/>
            <w:webHidden/>
          </w:rPr>
          <w:t>27</w:t>
        </w:r>
        <w:r w:rsidR="00473128">
          <w:rPr>
            <w:noProof/>
            <w:webHidden/>
          </w:rPr>
          <w:fldChar w:fldCharType="end"/>
        </w:r>
      </w:hyperlink>
    </w:p>
    <w:p w:rsidR="00473128" w:rsidRDefault="007129F0">
      <w:pPr>
        <w:pStyle w:val="Verzeichnis2"/>
        <w:tabs>
          <w:tab w:val="left" w:pos="1100"/>
          <w:tab w:val="right" w:leader="dot" w:pos="8834"/>
        </w:tabs>
        <w:rPr>
          <w:rFonts w:asciiTheme="minorHAnsi" w:eastAsiaTheme="minorEastAsia" w:hAnsiTheme="minorHAnsi" w:cstheme="minorBidi"/>
          <w:noProof/>
          <w:sz w:val="22"/>
          <w:szCs w:val="22"/>
        </w:rPr>
      </w:pPr>
      <w:hyperlink w:anchor="_Toc389038702" w:history="1">
        <w:r w:rsidR="00473128" w:rsidRPr="00473426">
          <w:rPr>
            <w:rStyle w:val="Hyperlink"/>
            <w:noProof/>
            <w14:scene3d>
              <w14:camera w14:prst="orthographicFront"/>
              <w14:lightRig w14:rig="threePt" w14:dir="t">
                <w14:rot w14:lat="0" w14:lon="0" w14:rev="0"/>
              </w14:lightRig>
            </w14:scene3d>
          </w:rPr>
          <w:t>1.16</w:t>
        </w:r>
        <w:r w:rsidR="00473128">
          <w:rPr>
            <w:rFonts w:asciiTheme="minorHAnsi" w:eastAsiaTheme="minorEastAsia" w:hAnsiTheme="minorHAnsi" w:cstheme="minorBidi"/>
            <w:noProof/>
            <w:sz w:val="22"/>
            <w:szCs w:val="22"/>
          </w:rPr>
          <w:tab/>
        </w:r>
        <w:r w:rsidR="00473128" w:rsidRPr="00473426">
          <w:rPr>
            <w:rStyle w:val="Hyperlink"/>
            <w:rFonts w:cs="Arial"/>
            <w:noProof/>
          </w:rPr>
          <w:t>Ultraschallsensor</w:t>
        </w:r>
        <w:r w:rsidR="00473128">
          <w:rPr>
            <w:noProof/>
            <w:webHidden/>
          </w:rPr>
          <w:tab/>
        </w:r>
        <w:r w:rsidR="00473128">
          <w:rPr>
            <w:noProof/>
            <w:webHidden/>
          </w:rPr>
          <w:fldChar w:fldCharType="begin"/>
        </w:r>
        <w:r w:rsidR="00473128">
          <w:rPr>
            <w:noProof/>
            <w:webHidden/>
          </w:rPr>
          <w:instrText xml:space="preserve"> PAGEREF _Toc389038702 \h </w:instrText>
        </w:r>
        <w:r w:rsidR="00473128">
          <w:rPr>
            <w:noProof/>
            <w:webHidden/>
          </w:rPr>
        </w:r>
        <w:r w:rsidR="00473128">
          <w:rPr>
            <w:noProof/>
            <w:webHidden/>
          </w:rPr>
          <w:fldChar w:fldCharType="separate"/>
        </w:r>
        <w:r w:rsidR="00473128">
          <w:rPr>
            <w:noProof/>
            <w:webHidden/>
          </w:rPr>
          <w:t>28</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3" w:history="1">
        <w:r w:rsidR="00473128" w:rsidRPr="00473426">
          <w:rPr>
            <w:rStyle w:val="Hyperlink"/>
            <w:rFonts w:cs="Arial"/>
            <w:noProof/>
          </w:rPr>
          <w:t>Zusammenbau</w:t>
        </w:r>
        <w:r w:rsidR="00473128">
          <w:rPr>
            <w:noProof/>
            <w:webHidden/>
          </w:rPr>
          <w:tab/>
        </w:r>
        <w:r w:rsidR="00473128">
          <w:rPr>
            <w:noProof/>
            <w:webHidden/>
          </w:rPr>
          <w:fldChar w:fldCharType="begin"/>
        </w:r>
        <w:r w:rsidR="00473128">
          <w:rPr>
            <w:noProof/>
            <w:webHidden/>
          </w:rPr>
          <w:instrText xml:space="preserve"> PAGEREF _Toc389038703 \h </w:instrText>
        </w:r>
        <w:r w:rsidR="00473128">
          <w:rPr>
            <w:noProof/>
            <w:webHidden/>
          </w:rPr>
        </w:r>
        <w:r w:rsidR="00473128">
          <w:rPr>
            <w:noProof/>
            <w:webHidden/>
          </w:rPr>
          <w:fldChar w:fldCharType="separate"/>
        </w:r>
        <w:r w:rsidR="00473128">
          <w:rPr>
            <w:noProof/>
            <w:webHidden/>
          </w:rPr>
          <w:t>29</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4" w:history="1">
        <w:r w:rsidR="00473128" w:rsidRPr="00473426">
          <w:rPr>
            <w:rStyle w:val="Hyperlink"/>
            <w:rFonts w:cs="Arial"/>
            <w:noProof/>
          </w:rPr>
          <w:t>Verdrahtung</w:t>
        </w:r>
        <w:r w:rsidR="00473128">
          <w:rPr>
            <w:noProof/>
            <w:webHidden/>
          </w:rPr>
          <w:tab/>
        </w:r>
        <w:r w:rsidR="00473128">
          <w:rPr>
            <w:noProof/>
            <w:webHidden/>
          </w:rPr>
          <w:fldChar w:fldCharType="begin"/>
        </w:r>
        <w:r w:rsidR="00473128">
          <w:rPr>
            <w:noProof/>
            <w:webHidden/>
          </w:rPr>
          <w:instrText xml:space="preserve"> PAGEREF _Toc389038704 \h </w:instrText>
        </w:r>
        <w:r w:rsidR="00473128">
          <w:rPr>
            <w:noProof/>
            <w:webHidden/>
          </w:rPr>
        </w:r>
        <w:r w:rsidR="00473128">
          <w:rPr>
            <w:noProof/>
            <w:webHidden/>
          </w:rPr>
          <w:fldChar w:fldCharType="separate"/>
        </w:r>
        <w:r w:rsidR="00473128">
          <w:rPr>
            <w:noProof/>
            <w:webHidden/>
          </w:rPr>
          <w:t>34</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5" w:history="1">
        <w:r w:rsidR="00473128" w:rsidRPr="00473426">
          <w:rPr>
            <w:rStyle w:val="Hyperlink"/>
            <w:rFonts w:cs="Arial"/>
            <w:noProof/>
          </w:rPr>
          <w:t>WLAN Einrichtung</w:t>
        </w:r>
        <w:r w:rsidR="00473128">
          <w:rPr>
            <w:noProof/>
            <w:webHidden/>
          </w:rPr>
          <w:tab/>
        </w:r>
        <w:r w:rsidR="00473128">
          <w:rPr>
            <w:noProof/>
            <w:webHidden/>
          </w:rPr>
          <w:fldChar w:fldCharType="begin"/>
        </w:r>
        <w:r w:rsidR="00473128">
          <w:rPr>
            <w:noProof/>
            <w:webHidden/>
          </w:rPr>
          <w:instrText xml:space="preserve"> PAGEREF _Toc389038705 \h </w:instrText>
        </w:r>
        <w:r w:rsidR="00473128">
          <w:rPr>
            <w:noProof/>
            <w:webHidden/>
          </w:rPr>
        </w:r>
        <w:r w:rsidR="00473128">
          <w:rPr>
            <w:noProof/>
            <w:webHidden/>
          </w:rPr>
          <w:fldChar w:fldCharType="separate"/>
        </w:r>
        <w:r w:rsidR="00473128">
          <w:rPr>
            <w:noProof/>
            <w:webHidden/>
          </w:rPr>
          <w:t>36</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6" w:history="1">
        <w:r w:rsidR="00473128" w:rsidRPr="00473426">
          <w:rPr>
            <w:rStyle w:val="Hyperlink"/>
            <w:rFonts w:eastAsiaTheme="majorEastAsia" w:cs="Arial"/>
            <w:noProof/>
          </w:rPr>
          <w:t>1.</w:t>
        </w:r>
        <w:r w:rsidR="00473128" w:rsidRPr="00473426">
          <w:rPr>
            <w:rStyle w:val="Hyperlink"/>
            <w:rFonts w:cs="Arial"/>
            <w:noProof/>
          </w:rPr>
          <w:t xml:space="preserve"> Versuch Web-Service für Kamera</w:t>
        </w:r>
        <w:r w:rsidR="00473128">
          <w:rPr>
            <w:noProof/>
            <w:webHidden/>
          </w:rPr>
          <w:tab/>
        </w:r>
        <w:r w:rsidR="00473128">
          <w:rPr>
            <w:noProof/>
            <w:webHidden/>
          </w:rPr>
          <w:fldChar w:fldCharType="begin"/>
        </w:r>
        <w:r w:rsidR="00473128">
          <w:rPr>
            <w:noProof/>
            <w:webHidden/>
          </w:rPr>
          <w:instrText xml:space="preserve"> PAGEREF _Toc389038706 \h </w:instrText>
        </w:r>
        <w:r w:rsidR="00473128">
          <w:rPr>
            <w:noProof/>
            <w:webHidden/>
          </w:rPr>
        </w:r>
        <w:r w:rsidR="00473128">
          <w:rPr>
            <w:noProof/>
            <w:webHidden/>
          </w:rPr>
          <w:fldChar w:fldCharType="separate"/>
        </w:r>
        <w:r w:rsidR="00473128">
          <w:rPr>
            <w:noProof/>
            <w:webHidden/>
          </w:rPr>
          <w:t>40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7" w:history="1">
        <w:r w:rsidR="00473128" w:rsidRPr="00473426">
          <w:rPr>
            <w:rStyle w:val="Hyperlink"/>
            <w:rFonts w:cs="Arial"/>
            <w:noProof/>
          </w:rPr>
          <w:t>JavaScript &amp; Ajax</w:t>
        </w:r>
        <w:r w:rsidR="00473128">
          <w:rPr>
            <w:noProof/>
            <w:webHidden/>
          </w:rPr>
          <w:tab/>
        </w:r>
        <w:r w:rsidR="00473128">
          <w:rPr>
            <w:noProof/>
            <w:webHidden/>
          </w:rPr>
          <w:fldChar w:fldCharType="begin"/>
        </w:r>
        <w:r w:rsidR="00473128">
          <w:rPr>
            <w:noProof/>
            <w:webHidden/>
          </w:rPr>
          <w:instrText xml:space="preserve"> PAGEREF _Toc389038707 \h </w:instrText>
        </w:r>
        <w:r w:rsidR="00473128">
          <w:rPr>
            <w:noProof/>
            <w:webHidden/>
          </w:rPr>
        </w:r>
        <w:r w:rsidR="00473128">
          <w:rPr>
            <w:noProof/>
            <w:webHidden/>
          </w:rPr>
          <w:fldChar w:fldCharType="separate"/>
        </w:r>
        <w:r w:rsidR="00473128">
          <w:rPr>
            <w:noProof/>
            <w:webHidden/>
          </w:rPr>
          <w:t>43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8" w:history="1">
        <w:r w:rsidR="00473128" w:rsidRPr="00473426">
          <w:rPr>
            <w:rStyle w:val="Hyperlink"/>
            <w:rFonts w:cs="Arial"/>
            <w:noProof/>
          </w:rPr>
          <w:t>WebSockets</w:t>
        </w:r>
        <w:r w:rsidR="00473128">
          <w:rPr>
            <w:noProof/>
            <w:webHidden/>
          </w:rPr>
          <w:tab/>
        </w:r>
        <w:r w:rsidR="00473128">
          <w:rPr>
            <w:noProof/>
            <w:webHidden/>
          </w:rPr>
          <w:fldChar w:fldCharType="begin"/>
        </w:r>
        <w:r w:rsidR="00473128">
          <w:rPr>
            <w:noProof/>
            <w:webHidden/>
          </w:rPr>
          <w:instrText xml:space="preserve"> PAGEREF _Toc389038708 \h </w:instrText>
        </w:r>
        <w:r w:rsidR="00473128">
          <w:rPr>
            <w:noProof/>
            <w:webHidden/>
          </w:rPr>
        </w:r>
        <w:r w:rsidR="00473128">
          <w:rPr>
            <w:noProof/>
            <w:webHidden/>
          </w:rPr>
          <w:fldChar w:fldCharType="separate"/>
        </w:r>
        <w:r w:rsidR="00473128">
          <w:rPr>
            <w:noProof/>
            <w:webHidden/>
          </w:rPr>
          <w:t>45</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09" w:history="1">
        <w:r w:rsidR="00473128" w:rsidRPr="00473426">
          <w:rPr>
            <w:rStyle w:val="Hyperlink"/>
            <w:rFonts w:cs="Arial"/>
            <w:noProof/>
          </w:rPr>
          <w:t>Steuerung Basics</w:t>
        </w:r>
        <w:r w:rsidR="00473128">
          <w:rPr>
            <w:noProof/>
            <w:webHidden/>
          </w:rPr>
          <w:tab/>
        </w:r>
        <w:r w:rsidR="00473128">
          <w:rPr>
            <w:noProof/>
            <w:webHidden/>
          </w:rPr>
          <w:fldChar w:fldCharType="begin"/>
        </w:r>
        <w:r w:rsidR="00473128">
          <w:rPr>
            <w:noProof/>
            <w:webHidden/>
          </w:rPr>
          <w:instrText xml:space="preserve"> PAGEREF _Toc389038709 \h </w:instrText>
        </w:r>
        <w:r w:rsidR="00473128">
          <w:rPr>
            <w:noProof/>
            <w:webHidden/>
          </w:rPr>
        </w:r>
        <w:r w:rsidR="00473128">
          <w:rPr>
            <w:noProof/>
            <w:webHidden/>
          </w:rPr>
          <w:fldChar w:fldCharType="separate"/>
        </w:r>
        <w:r w:rsidR="00473128">
          <w:rPr>
            <w:noProof/>
            <w:webHidden/>
          </w:rPr>
          <w:t>47</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0" w:history="1">
        <w:r w:rsidR="00473128" w:rsidRPr="00473426">
          <w:rPr>
            <w:rStyle w:val="Hyperlink"/>
            <w:rFonts w:cs="Arial"/>
            <w:noProof/>
          </w:rPr>
          <w:t>Versuch 1</w:t>
        </w:r>
        <w:r w:rsidR="00473128">
          <w:rPr>
            <w:noProof/>
            <w:webHidden/>
          </w:rPr>
          <w:tab/>
        </w:r>
        <w:r w:rsidR="00473128">
          <w:rPr>
            <w:noProof/>
            <w:webHidden/>
          </w:rPr>
          <w:fldChar w:fldCharType="begin"/>
        </w:r>
        <w:r w:rsidR="00473128">
          <w:rPr>
            <w:noProof/>
            <w:webHidden/>
          </w:rPr>
          <w:instrText xml:space="preserve"> PAGEREF _Toc389038710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1" w:history="1">
        <w:r w:rsidR="00473128" w:rsidRPr="00473426">
          <w:rPr>
            <w:rStyle w:val="Hyperlink"/>
            <w:rFonts w:cs="Arial"/>
            <w:noProof/>
          </w:rPr>
          <w:t>Versuch 2</w:t>
        </w:r>
        <w:r w:rsidR="00473128">
          <w:rPr>
            <w:noProof/>
            <w:webHidden/>
          </w:rPr>
          <w:tab/>
        </w:r>
        <w:r w:rsidR="00473128">
          <w:rPr>
            <w:noProof/>
            <w:webHidden/>
          </w:rPr>
          <w:fldChar w:fldCharType="begin"/>
        </w:r>
        <w:r w:rsidR="00473128">
          <w:rPr>
            <w:noProof/>
            <w:webHidden/>
          </w:rPr>
          <w:instrText xml:space="preserve"> PAGEREF _Toc389038711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2" w:history="1">
        <w:r w:rsidR="00473128" w:rsidRPr="00473426">
          <w:rPr>
            <w:rStyle w:val="Hyperlink"/>
            <w:rFonts w:cs="Arial"/>
            <w:noProof/>
          </w:rPr>
          <w:t>Versuch 3</w:t>
        </w:r>
        <w:r w:rsidR="00473128">
          <w:rPr>
            <w:noProof/>
            <w:webHidden/>
          </w:rPr>
          <w:tab/>
        </w:r>
        <w:r w:rsidR="00473128">
          <w:rPr>
            <w:noProof/>
            <w:webHidden/>
          </w:rPr>
          <w:fldChar w:fldCharType="begin"/>
        </w:r>
        <w:r w:rsidR="00473128">
          <w:rPr>
            <w:noProof/>
            <w:webHidden/>
          </w:rPr>
          <w:instrText xml:space="preserve"> PAGEREF _Toc389038712 \h </w:instrText>
        </w:r>
        <w:r w:rsidR="00473128">
          <w:rPr>
            <w:noProof/>
            <w:webHidden/>
          </w:rPr>
        </w:r>
        <w:r w:rsidR="00473128">
          <w:rPr>
            <w:noProof/>
            <w:webHidden/>
          </w:rPr>
          <w:fldChar w:fldCharType="separate"/>
        </w:r>
        <w:r w:rsidR="00473128">
          <w:rPr>
            <w:noProof/>
            <w:webHidden/>
          </w:rPr>
          <w:t>52</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3" w:history="1">
        <w:r w:rsidR="00473128" w:rsidRPr="00473426">
          <w:rPr>
            <w:rStyle w:val="Hyperlink"/>
            <w:noProof/>
          </w:rPr>
          <w:t>Fazit und Ausblick</w:t>
        </w:r>
        <w:r w:rsidR="00473128">
          <w:rPr>
            <w:noProof/>
            <w:webHidden/>
          </w:rPr>
          <w:tab/>
        </w:r>
        <w:r w:rsidR="00473128">
          <w:rPr>
            <w:noProof/>
            <w:webHidden/>
          </w:rPr>
          <w:fldChar w:fldCharType="begin"/>
        </w:r>
        <w:r w:rsidR="00473128">
          <w:rPr>
            <w:noProof/>
            <w:webHidden/>
          </w:rPr>
          <w:instrText xml:space="preserve"> PAGEREF _Toc389038713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4" w:history="1">
        <w:r w:rsidR="00473128" w:rsidRPr="00473426">
          <w:rPr>
            <w:rStyle w:val="Hyperlink"/>
            <w:noProof/>
          </w:rPr>
          <w:t>Appendix</w:t>
        </w:r>
        <w:r w:rsidR="00473128">
          <w:rPr>
            <w:noProof/>
            <w:webHidden/>
          </w:rPr>
          <w:tab/>
        </w:r>
        <w:r w:rsidR="00473128">
          <w:rPr>
            <w:noProof/>
            <w:webHidden/>
          </w:rPr>
          <w:fldChar w:fldCharType="begin"/>
        </w:r>
        <w:r w:rsidR="00473128">
          <w:rPr>
            <w:noProof/>
            <w:webHidden/>
          </w:rPr>
          <w:instrText xml:space="preserve"> PAGEREF _Toc389038714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5" w:history="1">
        <w:r w:rsidR="00473128" w:rsidRPr="00473426">
          <w:rPr>
            <w:rStyle w:val="Hyperlink"/>
            <w:noProof/>
          </w:rPr>
          <w:t>Glossar</w:t>
        </w:r>
        <w:r w:rsidR="00473128">
          <w:rPr>
            <w:noProof/>
            <w:webHidden/>
          </w:rPr>
          <w:tab/>
        </w:r>
        <w:r w:rsidR="00473128">
          <w:rPr>
            <w:noProof/>
            <w:webHidden/>
          </w:rPr>
          <w:fldChar w:fldCharType="begin"/>
        </w:r>
        <w:r w:rsidR="00473128">
          <w:rPr>
            <w:noProof/>
            <w:webHidden/>
          </w:rPr>
          <w:instrText xml:space="preserve"> PAGEREF _Toc389038715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7129F0" w:rsidP="00473128">
      <w:pPr>
        <w:pStyle w:val="Verzeichnis1"/>
        <w:rPr>
          <w:rFonts w:asciiTheme="minorHAnsi" w:eastAsiaTheme="minorEastAsia" w:hAnsiTheme="minorHAnsi" w:cstheme="minorBidi"/>
          <w:noProof/>
          <w:sz w:val="22"/>
          <w:szCs w:val="22"/>
        </w:rPr>
      </w:pPr>
      <w:hyperlink w:anchor="_Toc389038716" w:history="1">
        <w:r w:rsidR="00473128" w:rsidRPr="00473426">
          <w:rPr>
            <w:rStyle w:val="Hyperlink"/>
            <w:noProof/>
          </w:rPr>
          <w:t>Literaturverzeichnis</w:t>
        </w:r>
        <w:r w:rsidR="00473128">
          <w:rPr>
            <w:noProof/>
            <w:webHidden/>
          </w:rPr>
          <w:tab/>
        </w:r>
        <w:r w:rsidR="00473128">
          <w:rPr>
            <w:noProof/>
            <w:webHidden/>
          </w:rPr>
          <w:fldChar w:fldCharType="begin"/>
        </w:r>
        <w:r w:rsidR="00473128">
          <w:rPr>
            <w:noProof/>
            <w:webHidden/>
          </w:rPr>
          <w:instrText xml:space="preserve"> PAGEREF _Toc389038716 \h </w:instrText>
        </w:r>
        <w:r w:rsidR="00473128">
          <w:rPr>
            <w:noProof/>
            <w:webHidden/>
          </w:rPr>
        </w:r>
        <w:r w:rsidR="00473128">
          <w:rPr>
            <w:noProof/>
            <w:webHidden/>
          </w:rPr>
          <w:fldChar w:fldCharType="separate"/>
        </w:r>
        <w:r w:rsidR="00473128">
          <w:rPr>
            <w:noProof/>
            <w:webHidden/>
          </w:rPr>
          <w:t>54</w:t>
        </w:r>
        <w:r w:rsidR="00473128">
          <w:rPr>
            <w:noProof/>
            <w:webHidden/>
          </w:rPr>
          <w:fldChar w:fldCharType="end"/>
        </w:r>
      </w:hyperlink>
    </w:p>
    <w:p w:rsidR="0027512D" w:rsidRPr="00D6250A" w:rsidRDefault="0027512D" w:rsidP="00473128">
      <w:pPr>
        <w:pStyle w:val="Verzeichnis1"/>
        <w:rPr>
          <w:rFonts w:ascii="Calibri" w:hAnsi="Calibri"/>
          <w:bCs/>
          <w:caps/>
          <w:noProof/>
          <w:sz w:val="22"/>
          <w:szCs w:val="22"/>
        </w:rPr>
      </w:pPr>
      <w:r w:rsidRPr="00077E87">
        <w:fldChar w:fldCharType="end"/>
      </w:r>
      <w:r>
        <w:rPr>
          <w:color w:val="E20074"/>
          <w:sz w:val="28"/>
        </w:rPr>
        <w:br w:type="page"/>
      </w:r>
    </w:p>
    <w:p w:rsidR="003A725A" w:rsidRPr="0027512D" w:rsidRDefault="003A725A" w:rsidP="003A725A">
      <w:pPr>
        <w:pStyle w:val="berschrift1"/>
        <w:rPr>
          <w:sz w:val="28"/>
        </w:rPr>
      </w:pPr>
      <w:bookmarkStart w:id="11" w:name="_Toc389038683"/>
      <w:r w:rsidRPr="0027512D">
        <w:rPr>
          <w:sz w:val="28"/>
        </w:rPr>
        <w:lastRenderedPageBreak/>
        <w:t>Abkürzungsverzeichnis</w:t>
      </w:r>
      <w:bookmarkEnd w:id="3"/>
      <w:bookmarkEnd w:id="4"/>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proofErr w:type="spellStart"/>
            <w:r>
              <w:t>Brickv</w:t>
            </w:r>
            <w:proofErr w:type="spellEnd"/>
          </w:p>
        </w:tc>
        <w:tc>
          <w:tcPr>
            <w:tcW w:w="7532" w:type="dxa"/>
          </w:tcPr>
          <w:p w:rsidR="00AF7824" w:rsidRDefault="00AF7824" w:rsidP="0053162A">
            <w:pPr>
              <w:spacing w:before="120" w:after="120" w:line="240" w:lineRule="auto"/>
            </w:pPr>
            <w:r>
              <w:t>Brick Viewer (Tinkerforge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roofErr w:type="spellStart"/>
            <w:r>
              <w:t>Brickd</w:t>
            </w:r>
            <w:proofErr w:type="spellEnd"/>
          </w:p>
        </w:tc>
        <w:tc>
          <w:tcPr>
            <w:tcW w:w="7532" w:type="dxa"/>
          </w:tcPr>
          <w:p w:rsidR="00AF7824" w:rsidRDefault="00AF7824" w:rsidP="0053162A">
            <w:pPr>
              <w:spacing w:before="120" w:after="120" w:line="240" w:lineRule="auto"/>
            </w:pPr>
            <w:r>
              <w:t xml:space="preserve">Brick </w:t>
            </w:r>
            <w:proofErr w:type="spellStart"/>
            <w:r>
              <w:t>Daemon</w:t>
            </w:r>
            <w:proofErr w:type="spellEnd"/>
            <w:r>
              <w:t xml:space="preserve"> (Tinkerforge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89038684"/>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7129F0">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3"/>
          <w:footerReference w:type="default" r:id="rId14"/>
          <w:footerReference w:type="first" r:id="rId15"/>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89038685"/>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122258" w:rsidRDefault="00445293" w:rsidP="00122258">
      <w:pPr>
        <w:pStyle w:val="H1nichtinsInhaltsverzeichnis"/>
      </w:pPr>
      <w:r w:rsidRPr="00122258">
        <w:lastRenderedPageBreak/>
        <w:t>Tinkerforge</w:t>
      </w:r>
    </w:p>
    <w:p w:rsidR="008D0C07" w:rsidRPr="008D0C07" w:rsidRDefault="008D0C07" w:rsidP="008D0C07">
      <w:r>
        <w:rPr>
          <w:noProof/>
        </w:rPr>
        <w:drawing>
          <wp:inline distT="0" distB="0" distL="0" distR="0" wp14:anchorId="738CADAD" wp14:editId="76EFC7EC">
            <wp:extent cx="5275801" cy="1133475"/>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kerforge_logo.svg.png"/>
                    <pic:cNvPicPr/>
                  </pic:nvPicPr>
                  <pic:blipFill>
                    <a:blip r:embed="rId16">
                      <a:extLst>
                        <a:ext uri="{28A0092B-C50C-407E-A947-70E740481C1C}">
                          <a14:useLocalDpi xmlns:a14="http://schemas.microsoft.com/office/drawing/2010/main" val="0"/>
                        </a:ext>
                      </a:extLst>
                    </a:blip>
                    <a:stretch>
                      <a:fillRect/>
                    </a:stretch>
                  </pic:blipFill>
                  <pic:spPr>
                    <a:xfrm>
                      <a:off x="0" y="0"/>
                      <a:ext cx="5405729" cy="1161389"/>
                    </a:xfrm>
                    <a:prstGeom prst="rect">
                      <a:avLst/>
                    </a:prstGeom>
                  </pic:spPr>
                </pic:pic>
              </a:graphicData>
            </a:graphic>
          </wp:inline>
        </w:drawing>
      </w:r>
      <w:r>
        <w:rPr>
          <w:rStyle w:val="Funotenzeichen"/>
        </w:rPr>
        <w:footnoteReference w:id="1"/>
      </w:r>
    </w:p>
    <w:p w:rsidR="00445293" w:rsidRDefault="00E12505" w:rsidP="00445293">
      <w:r>
        <w:t>Die Firma</w:t>
      </w:r>
      <w:r w:rsidR="00445293">
        <w:t xml:space="preserve"> </w:t>
      </w:r>
      <w:r>
        <w:t>“</w:t>
      </w:r>
      <w:proofErr w:type="spellStart"/>
      <w:r>
        <w:t>TinkerF</w:t>
      </w:r>
      <w:r w:rsidR="00445293">
        <w:t>orge</w:t>
      </w:r>
      <w:proofErr w:type="spellEnd"/>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n Tinkerforge Module“</w:t>
      </w:r>
      <w:r w:rsidR="006C2178">
        <w:rPr>
          <w:rStyle w:val="Funotenzeichen"/>
        </w:rPr>
        <w:footnoteReference w:id="2"/>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3"/>
      </w:r>
    </w:p>
    <w:p w:rsidR="008D0C07" w:rsidRDefault="005F2D5D" w:rsidP="00445293">
      <w:proofErr w:type="gramStart"/>
      <w:r>
        <w:t>Im</w:t>
      </w:r>
      <w:proofErr w:type="gramEnd"/>
      <w:r>
        <w:t xml:space="preserve"> universitären Umwelt ist die Tinkerforge Plattform eine großartige Möglichkeit Prototypen und Demonstratoren zu entwickeln, die zur Lösung von Problemstellungen in Bachelor- und Studienarbeiten verwendet werden können.</w:t>
      </w:r>
    </w:p>
    <w:p w:rsidR="005F2D5D" w:rsidRDefault="002B0123" w:rsidP="00445293">
      <w:r>
        <w:t>Tinkerforge-Komponenten finden auch in der Industrie Ihren Platz, so unterstützen sie in der Prototypenentwicklung, zur Evaluation von neuen Konzepten, die Automatisierung von Produktionsabläufen und weiteren Projekten mit dem Ziel, „Persönliche Lösungen kostengünstig, schnell und einfach“ umzusetzen.</w:t>
      </w:r>
      <w:r>
        <w:rPr>
          <w:rStyle w:val="Funotenzeichen"/>
        </w:rPr>
        <w:footnoteReference w:id="4"/>
      </w:r>
    </w:p>
    <w:p w:rsidR="002B0123" w:rsidRDefault="002B0123" w:rsidP="008D0C07"/>
    <w:p w:rsidR="002B0123" w:rsidRDefault="002B0123" w:rsidP="008D0C07"/>
    <w:p w:rsidR="002B0123" w:rsidRDefault="002B0123" w:rsidP="008D0C07"/>
    <w:p w:rsidR="002B0123" w:rsidRDefault="002B0123" w:rsidP="008D0C07"/>
    <w:p w:rsidR="008D0C07" w:rsidRDefault="00E240C9" w:rsidP="008D0C07">
      <w:r>
        <w:lastRenderedPageBreak/>
        <w:t>Die Ti</w:t>
      </w:r>
      <w:r w:rsidR="00A313FF">
        <w:t>nkerforge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5"/>
      </w:r>
    </w:p>
    <w:p w:rsidR="00B30DA6" w:rsidRDefault="00A313FF" w:rsidP="008D0C07">
      <w:r>
        <w:rPr>
          <w:noProof/>
        </w:rPr>
        <w:drawing>
          <wp:inline distT="0" distB="0" distL="0" distR="0" wp14:anchorId="67D58F29" wp14:editId="06E1FD6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2B0123">
      <w:pPr>
        <w:pStyle w:val="Beschriftung"/>
      </w:pPr>
      <w:bookmarkStart w:id="19" w:name="_Toc388960961"/>
      <w:r>
        <w:t xml:space="preserve">Abbildung </w:t>
      </w:r>
      <w:fldSimple w:instr=" SEQ Abbildung \* ARABIC ">
        <w:r w:rsidR="009E0361">
          <w:rPr>
            <w:noProof/>
          </w:rPr>
          <w:t>1</w:t>
        </w:r>
      </w:fldSimple>
      <w:r>
        <w:t>: Das Tinkerforge Baukastensystem</w:t>
      </w:r>
      <w:r>
        <w:rPr>
          <w:rStyle w:val="Funotenzeichen"/>
        </w:rPr>
        <w:footnoteReference w:id="6"/>
      </w:r>
      <w:bookmarkEnd w:id="19"/>
    </w:p>
    <w:p w:rsidR="00AF2528" w:rsidRDefault="00A313FF" w:rsidP="00445293">
      <w:r>
        <w:t>Der Zusammenbau der Module ist intuitiv und ohne Elektronikkenntnisse durchführbar. So müssen die Module nur zusammengesteckt und können anschließend bei Bedarf über Schrauben stabilisiert werden.</w:t>
      </w:r>
      <w:r w:rsidR="002B0123">
        <w:t xml:space="preserve"> Dadurch ist es möglich sich bei Lösungsansätzen voll auf die Software und Programmierung zu konzentrieren.</w:t>
      </w:r>
    </w:p>
    <w:p w:rsidR="002B0123" w:rsidRDefault="002B0123" w:rsidP="00445293"/>
    <w:p w:rsidR="002B0123" w:rsidRDefault="002B0123" w:rsidP="00445293"/>
    <w:p w:rsidR="002B0123" w:rsidRDefault="002B0123" w:rsidP="00445293"/>
    <w:p w:rsidR="002B0123" w:rsidRDefault="002B0123" w:rsidP="00445293"/>
    <w:p w:rsidR="002B0123" w:rsidRPr="002B0123" w:rsidRDefault="00B91791" w:rsidP="00445293">
      <w:r>
        <w:lastRenderedPageBreak/>
        <w:t>Vom Hersteller werden 3 Modul-</w:t>
      </w:r>
      <w:r w:rsidR="00DF55F4">
        <w:t xml:space="preserve">Arten unterschieden Bricks, </w:t>
      </w:r>
      <w:proofErr w:type="spellStart"/>
      <w:r w:rsidR="00DF55F4">
        <w:t>Bricklets</w:t>
      </w:r>
      <w:proofErr w:type="spellEnd"/>
      <w:r w:rsidR="00F93591">
        <w:t xml:space="preserve"> und</w:t>
      </w:r>
      <w:r w:rsidR="00DF55F4">
        <w:t xml:space="preserve"> Master-</w:t>
      </w:r>
      <w:proofErr w:type="spellStart"/>
      <w:r w:rsidR="00DF55F4">
        <w:t>Extensions</w:t>
      </w:r>
      <w:proofErr w:type="spellEnd"/>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26C3F6CC" wp14:editId="46DFAC6D">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Bricks sind die Grundbausteine des Tinkerforge,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w:t>
      </w:r>
      <w:r w:rsidR="00F93591">
        <w:rPr>
          <w:rStyle w:val="Funotenzeichen"/>
        </w:rPr>
        <w:footnoteReference w:id="7"/>
      </w:r>
      <w:r>
        <w:t xml:space="preserve">. </w:t>
      </w:r>
      <w:r w:rsidR="00E97850">
        <w:t>Das Verbauen eines</w:t>
      </w:r>
      <w:r>
        <w:t xml:space="preserve"> </w:t>
      </w:r>
      <w:proofErr w:type="spellStart"/>
      <w:r>
        <w:t>Masterbrick</w:t>
      </w:r>
      <w:proofErr w:type="spellEnd"/>
      <w:r>
        <w:t xml:space="preserve"> </w:t>
      </w:r>
      <w:r w:rsidR="00E97850">
        <w:t xml:space="preserve">ermöglicht es ganze Tinkerforge-Stapel zu bauen, </w:t>
      </w:r>
      <w:r w:rsidR="00B91791">
        <w:t>die nur noch eine USB</w:t>
      </w:r>
      <w:r>
        <w:t>-Verbindung benötigen.</w:t>
      </w:r>
      <w:r w:rsidR="00E97850">
        <w:t xml:space="preserve"> </w:t>
      </w:r>
    </w:p>
    <w:p w:rsidR="00DF55F4" w:rsidRPr="00E82A17" w:rsidRDefault="00DF55F4" w:rsidP="00445BBE">
      <w:pPr>
        <w:tabs>
          <w:tab w:val="left" w:pos="1701"/>
        </w:tabs>
        <w:rPr>
          <w:b/>
        </w:rPr>
      </w:pPr>
      <w:proofErr w:type="spellStart"/>
      <w:r w:rsidRPr="00E82A17">
        <w:rPr>
          <w:b/>
        </w:rPr>
        <w:t>Bricklet</w:t>
      </w:r>
      <w:proofErr w:type="spellEnd"/>
    </w:p>
    <w:p w:rsidR="00612569" w:rsidRPr="00612569" w:rsidRDefault="00445BBE" w:rsidP="00612569">
      <w:pPr>
        <w:tabs>
          <w:tab w:val="left" w:pos="1985"/>
        </w:tabs>
        <w:ind w:left="1985"/>
      </w:pPr>
      <w:r w:rsidRPr="00445BBE">
        <w:rPr>
          <w:noProof/>
        </w:rPr>
        <w:drawing>
          <wp:anchor distT="0" distB="0" distL="114300" distR="114300" simplePos="0" relativeHeight="251646464" behindDoc="1" locked="0" layoutInCell="1" allowOverlap="1" wp14:anchorId="0DE6B3E8" wp14:editId="66908ABE">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3591">
        <w:t>Briklets</w:t>
      </w:r>
      <w:proofErr w:type="spellEnd"/>
      <w:r w:rsidR="00F93591">
        <w:t xml:space="preserve"> sind keine eigen</w:t>
      </w:r>
      <w:r>
        <w:t>ständi</w:t>
      </w:r>
      <w:r w:rsidR="00F93591">
        <w:t>gen Bauteile, sie erweitern vielmehr</w:t>
      </w:r>
      <w:r>
        <w:t xml:space="preserve"> die Funktionen von Bricks. Einerseits stehen der Produktplattform von Tinkerforge unterschiedlichste </w:t>
      </w:r>
      <w:proofErr w:type="spellStart"/>
      <w:r>
        <w:t>Servo-Bricklets</w:t>
      </w:r>
      <w:proofErr w:type="spellEnd"/>
      <w:r>
        <w:t xml:space="preserve"> zur Messung verschiedenster Größen, wie zum Beispiel der Temperatur</w:t>
      </w:r>
      <w:r w:rsidR="00F93591">
        <w:t xml:space="preserve"> zur Verfügung</w:t>
      </w:r>
      <w:r>
        <w:t>. Andererseits wurden Steuerun</w:t>
      </w:r>
      <w:r w:rsidR="00F93591">
        <w:t>gs-</w:t>
      </w:r>
      <w:proofErr w:type="spellStart"/>
      <w:r w:rsidR="00F93591">
        <w:t>Bricklets</w:t>
      </w:r>
      <w:proofErr w:type="spellEnd"/>
      <w:r w:rsidR="00F93591">
        <w:t xml:space="preserve"> entworfen für die Steuerung von Ein-und-A</w:t>
      </w:r>
      <w:r>
        <w:t>usgabe</w:t>
      </w:r>
      <w:r w:rsidR="00F93591">
        <w:t>n</w:t>
      </w:r>
      <w:r>
        <w:t>.</w:t>
      </w:r>
      <w:r w:rsidR="00F93591">
        <w:rPr>
          <w:rStyle w:val="Funotenzeichen"/>
        </w:rPr>
        <w:footnoteReference w:id="8"/>
      </w:r>
    </w:p>
    <w:p w:rsidR="00445BBE" w:rsidRPr="00E82A17" w:rsidRDefault="00445BBE" w:rsidP="00445BBE">
      <w:pPr>
        <w:tabs>
          <w:tab w:val="left" w:pos="1701"/>
        </w:tabs>
        <w:rPr>
          <w:b/>
        </w:rPr>
      </w:pPr>
      <w:r w:rsidRPr="00E82A17">
        <w:rPr>
          <w:b/>
        </w:rPr>
        <w:t>Master-</w:t>
      </w:r>
      <w:proofErr w:type="spellStart"/>
      <w:r w:rsidRPr="00E82A17">
        <w:rPr>
          <w:b/>
        </w:rPr>
        <w:t>Extensions</w:t>
      </w:r>
      <w:proofErr w:type="spellEnd"/>
    </w:p>
    <w:p w:rsidR="00612569" w:rsidRDefault="002C6AC8" w:rsidP="00612569">
      <w:pPr>
        <w:tabs>
          <w:tab w:val="left" w:pos="1985"/>
        </w:tabs>
        <w:ind w:left="1985"/>
      </w:pPr>
      <w:r w:rsidRPr="002C6AC8">
        <w:rPr>
          <w:noProof/>
        </w:rPr>
        <w:drawing>
          <wp:anchor distT="0" distB="0" distL="114300" distR="114300" simplePos="0" relativeHeight="251650560" behindDoc="1" locked="0" layoutInCell="1" allowOverlap="1" wp14:anchorId="52279575" wp14:editId="539D7BB3">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Master </w:t>
      </w:r>
      <w:proofErr w:type="spellStart"/>
      <w:r>
        <w:t>Extensions</w:t>
      </w:r>
      <w:proofErr w:type="spellEnd"/>
      <w:r>
        <w:t xml:space="preserve"> dienen</w:t>
      </w:r>
      <w:r w:rsidR="00E82A17">
        <w:t xml:space="preserve"> ebenso wie </w:t>
      </w:r>
      <w:proofErr w:type="spellStart"/>
      <w:r w:rsidR="00E82A17">
        <w:t>Bricklets</w:t>
      </w:r>
      <w:proofErr w:type="spellEnd"/>
      <w:r>
        <w:t xml:space="preserve"> der Erweiterung „von einzelnen Master Bricks oder ganzen Stapeln von Bricks“</w:t>
      </w:r>
      <w:r w:rsidR="00612569">
        <w:t xml:space="preserve">  </w:t>
      </w:r>
      <w:r>
        <w:t>um neue Funktionen.</w:t>
      </w:r>
    </w:p>
    <w:p w:rsidR="002B0123" w:rsidRDefault="002B0123" w:rsidP="00612569">
      <w:pPr>
        <w:tabs>
          <w:tab w:val="left" w:pos="1985"/>
        </w:tabs>
        <w:ind w:left="1985"/>
      </w:pPr>
    </w:p>
    <w:p w:rsidR="00445293" w:rsidRDefault="00445293" w:rsidP="00445293">
      <w:pPr>
        <w:pStyle w:val="berschrift2"/>
      </w:pPr>
      <w:bookmarkStart w:id="20" w:name="_Toc389038686"/>
      <w:r>
        <w:lastRenderedPageBreak/>
        <w:t xml:space="preserve">Verwendete Bricks und </w:t>
      </w:r>
      <w:proofErr w:type="spellStart"/>
      <w:r>
        <w:t>Bricklets</w:t>
      </w:r>
      <w:bookmarkEnd w:id="20"/>
      <w:proofErr w:type="spellEnd"/>
    </w:p>
    <w:p w:rsidR="00B91791" w:rsidRDefault="00B91791" w:rsidP="00B91791">
      <w:pPr>
        <w:rPr>
          <w:rFonts w:cs="Arial"/>
        </w:rPr>
      </w:pPr>
      <w:r>
        <w:rPr>
          <w:rFonts w:cs="Arial"/>
        </w:rPr>
        <w:t xml:space="preserve">Zur Steuerung des </w:t>
      </w:r>
      <w:r w:rsidR="002870A2">
        <w:rPr>
          <w:rFonts w:cs="Arial"/>
        </w:rPr>
        <w:t xml:space="preserve">Modelltruck Scania R470 </w:t>
      </w:r>
      <w:proofErr w:type="spellStart"/>
      <w:r w:rsidR="002870A2">
        <w:rPr>
          <w:rFonts w:cs="Arial"/>
        </w:rPr>
        <w:t>Highline</w:t>
      </w:r>
      <w:proofErr w:type="spellEnd"/>
      <w:r>
        <w:rPr>
          <w:rFonts w:cs="Arial"/>
        </w:rPr>
        <w:t xml:space="preserve"> wird</w:t>
      </w:r>
      <w:r w:rsidR="00AF2528">
        <w:rPr>
          <w:rFonts w:cs="Arial"/>
        </w:rPr>
        <w:t>,</w:t>
      </w:r>
      <w:r>
        <w:rPr>
          <w:rFonts w:cs="Arial"/>
        </w:rPr>
        <w:t xml:space="preserve"> im Rahmen dieser </w:t>
      </w:r>
      <w:r w:rsidR="002870A2">
        <w:rPr>
          <w:rFonts w:cs="Arial"/>
        </w:rPr>
        <w:t>Studiena</w:t>
      </w:r>
      <w:r>
        <w:rPr>
          <w:rFonts w:cs="Arial"/>
        </w:rPr>
        <w:t>rbeit</w:t>
      </w:r>
      <w:r w:rsidR="00AF2528">
        <w:rPr>
          <w:rFonts w:cs="Arial"/>
        </w:rPr>
        <w:t>,</w:t>
      </w:r>
      <w:r w:rsidR="002870A2">
        <w:rPr>
          <w:rFonts w:cs="Arial"/>
        </w:rPr>
        <w:t xml:space="preserve"> ein Tinkerforge Stapel</w:t>
      </w:r>
      <w:r>
        <w:rPr>
          <w:rFonts w:cs="Arial"/>
        </w:rPr>
        <w:t xml:space="preserve">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w:t>
      </w:r>
      <w:r w:rsidR="002870A2">
        <w:rPr>
          <w:rFonts w:cs="Arial"/>
        </w:rPr>
        <w:t xml:space="preserve"> drahtloses</w:t>
      </w:r>
      <w:r>
        <w:rPr>
          <w:rFonts w:cs="Arial"/>
        </w:rPr>
        <w:t xml:space="preserve"> Verbindungsmodul zwischen Tinkerforge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w:t>
      </w:r>
      <w:proofErr w:type="spellStart"/>
      <w:r>
        <w:rPr>
          <w:rFonts w:cs="Arial"/>
        </w:rPr>
        <w:t>Servo</w:t>
      </w:r>
      <w:proofErr w:type="spellEnd"/>
      <w:r>
        <w:rPr>
          <w:rFonts w:cs="Arial"/>
        </w:rPr>
        <w:t xml:space="preserve">-Brick, zur Ansteuerung der </w:t>
      </w:r>
      <w:proofErr w:type="spellStart"/>
      <w:r>
        <w:rPr>
          <w:rFonts w:cs="Arial"/>
        </w:rPr>
        <w:t>Servo</w:t>
      </w:r>
      <w:proofErr w:type="spellEnd"/>
      <w:r>
        <w:rPr>
          <w:rFonts w:cs="Arial"/>
        </w:rPr>
        <w:t xml:space="preserve">-Motoren, verwendet. </w:t>
      </w:r>
      <w:r w:rsidR="00A3057F">
        <w:rPr>
          <w:rFonts w:cs="Arial"/>
        </w:rPr>
        <w:t xml:space="preserve">Zusätzlich dient ein </w:t>
      </w:r>
      <w:proofErr w:type="spellStart"/>
      <w:r w:rsidR="0009069E">
        <w:rPr>
          <w:rFonts w:cs="Arial"/>
        </w:rPr>
        <w:t>Distance</w:t>
      </w:r>
      <w:proofErr w:type="spellEnd"/>
      <w:r w:rsidR="0009069E">
        <w:rPr>
          <w:rFonts w:cs="Arial"/>
        </w:rPr>
        <w:t xml:space="preserve"> US </w:t>
      </w:r>
      <w:proofErr w:type="spellStart"/>
      <w:r w:rsidR="0009069E">
        <w:rPr>
          <w:rFonts w:cs="Arial"/>
        </w:rPr>
        <w:t>Bricklet</w:t>
      </w:r>
      <w:proofErr w:type="spellEnd"/>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612569" w:rsidP="00B91791">
      <w:pPr>
        <w:rPr>
          <w:rFonts w:cs="Arial"/>
        </w:rPr>
      </w:pPr>
      <w:r>
        <w:rPr>
          <w:rFonts w:cs="Arial"/>
          <w:noProof/>
        </w:rPr>
        <w:drawing>
          <wp:anchor distT="0" distB="0" distL="114300" distR="114300" simplePos="0" relativeHeight="251678208" behindDoc="0" locked="0" layoutInCell="1" allowOverlap="1" wp14:anchorId="5B9F65D5" wp14:editId="0D127420">
            <wp:simplePos x="0" y="0"/>
            <wp:positionH relativeFrom="column">
              <wp:posOffset>2844165</wp:posOffset>
            </wp:positionH>
            <wp:positionV relativeFrom="paragraph">
              <wp:posOffset>26670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09069E" w:rsidRDefault="0009069E" w:rsidP="002F6ECB">
      <w:pPr>
        <w:tabs>
          <w:tab w:val="left" w:pos="3513"/>
        </w:tabs>
        <w:rPr>
          <w:rFonts w:cs="Arial"/>
        </w:rPr>
      </w:pPr>
    </w:p>
    <w:p w:rsidR="00612569" w:rsidRDefault="00612569" w:rsidP="002F6ECB">
      <w:pPr>
        <w:tabs>
          <w:tab w:val="left" w:pos="3513"/>
        </w:tabs>
        <w:rPr>
          <w:rFonts w:cs="Arial"/>
        </w:rPr>
      </w:pPr>
    </w:p>
    <w:p w:rsidR="00612569" w:rsidRPr="000A7D84" w:rsidRDefault="00612569" w:rsidP="002F6ECB">
      <w:pPr>
        <w:tabs>
          <w:tab w:val="left" w:pos="3513"/>
        </w:tabs>
        <w:rPr>
          <w:rFonts w:cs="Arial"/>
        </w:rPr>
      </w:pPr>
    </w:p>
    <w:p w:rsidR="002F6ECB" w:rsidRDefault="0009069E" w:rsidP="002F6ECB">
      <w:pPr>
        <w:keepNext/>
      </w:pPr>
      <w:r>
        <w:rPr>
          <w:noProof/>
        </w:rPr>
        <w:drawing>
          <wp:inline distT="0" distB="0" distL="0" distR="0" wp14:anchorId="17FD97A4" wp14:editId="76AF21E7">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2"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37B48504" wp14:editId="235FCC16">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3"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1" w:name="_Toc388960962"/>
      <w:r>
        <w:t xml:space="preserve">Abbildung </w:t>
      </w:r>
      <w:fldSimple w:instr=" SEQ Abbildung \* ARABIC ">
        <w:r w:rsidR="009E0361">
          <w:rPr>
            <w:noProof/>
          </w:rPr>
          <w:t>2</w:t>
        </w:r>
      </w:fldSimple>
      <w:r>
        <w:t>: Verwendeter Tinkerforge</w:t>
      </w:r>
      <w:r w:rsidR="0093385E">
        <w:t xml:space="preserve">-Stapel und US </w:t>
      </w:r>
      <w:proofErr w:type="spellStart"/>
      <w:r w:rsidR="0093385E">
        <w:t>Bricklet</w:t>
      </w:r>
      <w:bookmarkEnd w:id="21"/>
      <w:proofErr w:type="spellEnd"/>
      <w:r>
        <w:rPr>
          <w:noProof/>
        </w:rPr>
        <w:t xml:space="preserve">  </w:t>
      </w:r>
    </w:p>
    <w:p w:rsidR="00F11008" w:rsidRDefault="00F11008" w:rsidP="00F11008"/>
    <w:p w:rsidR="00F11008" w:rsidRDefault="00F11008" w:rsidP="00F11008"/>
    <w:p w:rsidR="002870A2" w:rsidRDefault="002870A2" w:rsidP="00F11008"/>
    <w:p w:rsidR="002870A2" w:rsidRPr="00F11008" w:rsidRDefault="002870A2" w:rsidP="00F11008"/>
    <w:p w:rsidR="00B91791" w:rsidRPr="00D71D04" w:rsidRDefault="00B91791" w:rsidP="00B91791">
      <w:pPr>
        <w:rPr>
          <w:b/>
        </w:rPr>
      </w:pPr>
      <w:proofErr w:type="spellStart"/>
      <w:r w:rsidRPr="00D71D04">
        <w:rPr>
          <w:b/>
        </w:rPr>
        <w:lastRenderedPageBreak/>
        <w:t>Servo</w:t>
      </w:r>
      <w:proofErr w:type="spellEnd"/>
      <w:r w:rsidRPr="00D71D04">
        <w:rPr>
          <w:b/>
        </w:rPr>
        <w:t>-Brick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2D253578" wp14:editId="07810F65">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w:t>
      </w:r>
      <w:proofErr w:type="spellStart"/>
      <w:r>
        <w:t>Servo</w:t>
      </w:r>
      <w:proofErr w:type="spellEnd"/>
      <w:r>
        <w:t>-Brick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proofErr w:type="spellStart"/>
      <w:r w:rsidRPr="00D71D04">
        <w:rPr>
          <w:rFonts w:cs="Arial"/>
        </w:rPr>
        <w:t>Servospannung</w:t>
      </w:r>
      <w:proofErr w:type="spellEnd"/>
      <w:r w:rsidRPr="00D71D04">
        <w:rPr>
          <w:rFonts w:cs="Arial"/>
        </w:rPr>
        <w:t>,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Pr="00D71D04" w:rsidRDefault="00B91791" w:rsidP="002B0123">
      <w:pPr>
        <w:rPr>
          <w:rFonts w:cs="Arial"/>
        </w:rPr>
      </w:pPr>
      <w:r w:rsidRPr="00D71D04">
        <w:rPr>
          <w:rFonts w:cs="Arial"/>
        </w:rPr>
        <w:t xml:space="preserve">Dazu bietet er einen USB- und 2 </w:t>
      </w:r>
      <w:proofErr w:type="spellStart"/>
      <w:r w:rsidRPr="00D71D04">
        <w:rPr>
          <w:rFonts w:cs="Arial"/>
        </w:rPr>
        <w:t>Bricklet</w:t>
      </w:r>
      <w:proofErr w:type="spellEnd"/>
      <w:r w:rsidRPr="00D71D04">
        <w:rPr>
          <w:rFonts w:cs="Arial"/>
        </w:rPr>
        <w:t xml:space="preserve"> Anschlüsse</w:t>
      </w:r>
      <w:r>
        <w:rPr>
          <w:rStyle w:val="Funotenzeichen"/>
          <w:rFonts w:cs="Arial"/>
        </w:rPr>
        <w:footnoteReference w:id="9"/>
      </w: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7D383E26" wp14:editId="71B53B4D">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Tinkerforge bereitstellt. Dadurch kann der Tinkerforge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 xml:space="preserve">DHCP, Static IP, 802.11b/g/n Access Point, </w:t>
      </w:r>
      <w:proofErr w:type="spellStart"/>
      <w:r w:rsidRPr="00D71D04">
        <w:rPr>
          <w:rFonts w:cs="Arial"/>
          <w:lang w:val="en-US"/>
        </w:rPr>
        <w:t>AdHoc</w:t>
      </w:r>
      <w:proofErr w:type="spellEnd"/>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10"/>
      </w:r>
      <w:r w:rsidRPr="00D71D04">
        <w:rPr>
          <w:rFonts w:cs="Arial"/>
        </w:rPr>
        <w:t xml:space="preserve"> </w:t>
      </w:r>
    </w:p>
    <w:p w:rsidR="00B91791" w:rsidRDefault="00B91791" w:rsidP="00B91791">
      <w:pPr>
        <w:rPr>
          <w:rFonts w:cs="Arial"/>
        </w:rPr>
      </w:pPr>
    </w:p>
    <w:p w:rsidR="00F11008" w:rsidRDefault="00F11008" w:rsidP="00B91791">
      <w:pPr>
        <w:rPr>
          <w:rFonts w:cs="Arial"/>
        </w:rPr>
      </w:pPr>
    </w:p>
    <w:p w:rsidR="002B0123" w:rsidRPr="00D71D04" w:rsidRDefault="002B0123"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50B0F0C8" wp14:editId="2F121395">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Master Brick ist mit einem 32 Bit ARM </w:t>
      </w:r>
      <w:proofErr w:type="spellStart"/>
      <w:r>
        <w:t>Microkontroller</w:t>
      </w:r>
      <w:proofErr w:type="spellEnd"/>
      <w:r>
        <w:t xml:space="preserve"> ausgestattet und besitzt 2 Aufgaben.“</w:t>
      </w:r>
      <w:r>
        <w:rPr>
          <w:rStyle w:val="Funotenzeichen"/>
        </w:rPr>
        <w:footnoteReference w:id="11"/>
      </w:r>
      <w:r>
        <w:t xml:space="preserve"> Einerseits weist es 4 </w:t>
      </w:r>
      <w:proofErr w:type="spellStart"/>
      <w:r>
        <w:t>Briklet</w:t>
      </w:r>
      <w:proofErr w:type="spellEnd"/>
      <w:r>
        <w:t xml:space="preserve"> Anschlüsse zur Erweiterung durch viele </w:t>
      </w:r>
      <w:proofErr w:type="spellStart"/>
      <w:r>
        <w:t>Bricklets</w:t>
      </w:r>
      <w:proofErr w:type="spellEnd"/>
      <w:r>
        <w:t>.</w:t>
      </w:r>
    </w:p>
    <w:p w:rsidR="00B91791" w:rsidRDefault="00B91791" w:rsidP="00B91791">
      <w:r>
        <w:t xml:space="preserve">Als weitere Aufgabe dient ein Master Brick als Fundament und Kommunikator eines Stapels. Dabei wird er als unterster Brick, sozusagen als Basis des Stapels verwendet, sendet und empfängt </w:t>
      </w:r>
      <w:proofErr w:type="spellStart"/>
      <w:r>
        <w:t>daten</w:t>
      </w:r>
      <w:proofErr w:type="spellEnd"/>
      <w:r>
        <w:t xml:space="preserve">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proofErr w:type="spellStart"/>
      <w:r w:rsidRPr="00C53064">
        <w:rPr>
          <w:rFonts w:cs="Arial"/>
          <w:b/>
        </w:rPr>
        <w:t>Distance</w:t>
      </w:r>
      <w:proofErr w:type="spellEnd"/>
      <w:r w:rsidRPr="00C53064">
        <w:rPr>
          <w:rFonts w:cs="Arial"/>
          <w:b/>
        </w:rPr>
        <w:t xml:space="preserve"> US </w:t>
      </w:r>
      <w:proofErr w:type="spellStart"/>
      <w:r w:rsidRPr="00C53064">
        <w:rPr>
          <w:rFonts w:cs="Arial"/>
          <w:b/>
        </w:rPr>
        <w:t>Bricklet</w:t>
      </w:r>
      <w:proofErr w:type="spellEnd"/>
      <w:r w:rsidRPr="00C53064">
        <w:rPr>
          <w:rFonts w:cs="Arial"/>
          <w:b/>
        </w:rPr>
        <w:t xml:space="preserve">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6385F652" wp14:editId="254794A9">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 xml:space="preserve">„Das </w:t>
      </w:r>
      <w:proofErr w:type="spellStart"/>
      <w:r w:rsidRPr="00C53064">
        <w:rPr>
          <w:rFonts w:cs="Arial"/>
        </w:rPr>
        <w:t>Distance</w:t>
      </w:r>
      <w:proofErr w:type="spellEnd"/>
      <w:r w:rsidRPr="00C53064">
        <w:rPr>
          <w:rFonts w:cs="Arial"/>
        </w:rPr>
        <w:t xml:space="preserve"> US </w:t>
      </w:r>
      <w:proofErr w:type="spellStart"/>
      <w:r w:rsidRPr="00C53064">
        <w:rPr>
          <w:rFonts w:cs="Arial"/>
        </w:rPr>
        <w:t>Bricklet</w:t>
      </w:r>
      <w:proofErr w:type="spellEnd"/>
      <w:r w:rsidRPr="00C53064">
        <w:rPr>
          <w:rFonts w:cs="Arial"/>
        </w:rPr>
        <w:t xml:space="preserve"> ist mit einem Ultraschall-Entfernungsmesser ausgestattet“</w:t>
      </w:r>
      <w:r>
        <w:rPr>
          <w:rStyle w:val="Funotenzeichen"/>
          <w:rFonts w:cs="Arial"/>
        </w:rPr>
        <w:footnoteReference w:id="12"/>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3"/>
      </w:r>
    </w:p>
    <w:p w:rsidR="002B0123" w:rsidRDefault="002B0123" w:rsidP="00B91791">
      <w:pPr>
        <w:rPr>
          <w:rFonts w:cs="Arial"/>
        </w:rPr>
      </w:pP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Der Tinkerforge benötigt ei</w:t>
      </w:r>
      <w:r w:rsidR="00782877">
        <w:rPr>
          <w:rFonts w:cs="Arial"/>
        </w:rPr>
        <w:t>ne eigene Stromversorgung mit einer Spannung von 9V</w:t>
      </w:r>
      <w:r>
        <w:rPr>
          <w:rFonts w:cs="Arial"/>
        </w:rPr>
        <w:t xml:space="preserve">. Um ein Optimum an Mobilität zu erreichen wird eine Powerbank verwendet, </w:t>
      </w:r>
      <w:r w:rsidR="002870A2">
        <w:rPr>
          <w:rFonts w:cs="Arial"/>
        </w:rPr>
        <w:t xml:space="preserve">die in die Fahrerloge gelegt </w:t>
      </w:r>
      <w:r>
        <w:rPr>
          <w:rFonts w:cs="Arial"/>
        </w:rPr>
        <w:t>und mit einem USB- zu Mini-USB-Kabel mit dem Tinkerforge verbunden</w:t>
      </w:r>
      <w:r w:rsidR="002870A2">
        <w:rPr>
          <w:rFonts w:cs="Arial"/>
        </w:rPr>
        <w:t xml:space="preserve"> werden kann</w:t>
      </w:r>
      <w:r>
        <w:rPr>
          <w:rFonts w:cs="Arial"/>
        </w:rPr>
        <w:t>.</w:t>
      </w:r>
    </w:p>
    <w:p w:rsidR="00DA40A3" w:rsidRPr="009E0361" w:rsidRDefault="007D1F3C" w:rsidP="009E0361">
      <w:pPr>
        <w:pStyle w:val="berschrift2"/>
        <w:rPr>
          <w:rFonts w:cs="Arial"/>
        </w:rPr>
      </w:pPr>
      <w:bookmarkStart w:id="22" w:name="_Toc389038687"/>
      <w:r>
        <w:rPr>
          <w:rFonts w:cs="Arial"/>
        </w:rPr>
        <w:lastRenderedPageBreak/>
        <w:t xml:space="preserve">Modelltruck Scania R470 </w:t>
      </w:r>
      <w:proofErr w:type="spellStart"/>
      <w:r>
        <w:rPr>
          <w:rFonts w:cs="Arial"/>
        </w:rPr>
        <w:t>Highline</w:t>
      </w:r>
      <w:bookmarkEnd w:id="22"/>
      <w:proofErr w:type="spellEnd"/>
    </w:p>
    <w:p w:rsidR="00C96B24" w:rsidRDefault="00C96B24" w:rsidP="007D1F3C">
      <w:pPr>
        <w:spacing w:before="0" w:after="0"/>
        <w:jc w:val="left"/>
      </w:pPr>
      <w:r>
        <w:rPr>
          <w:rFonts w:cs="Arial"/>
        </w:rPr>
        <w:t xml:space="preserve">Der Tinkerforge-Stapel wird zur Steuerung eines </w:t>
      </w:r>
      <w:r w:rsidR="00894A2C">
        <w:rPr>
          <w:rFonts w:cs="Arial"/>
        </w:rPr>
        <w:t>„</w:t>
      </w:r>
      <w:r>
        <w:t xml:space="preserve">Scania R470 </w:t>
      </w:r>
      <w:proofErr w:type="spellStart"/>
      <w:r>
        <w:t>Highline</w:t>
      </w:r>
      <w:proofErr w:type="spellEnd"/>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w:t>
      </w:r>
      <w:proofErr w:type="spellStart"/>
      <w:r>
        <w:t>Modelcraft</w:t>
      </w:r>
      <w:proofErr w:type="spellEnd"/>
      <w:r>
        <w:t xml:space="preserve"> „Truck 90 – WP“ Fahrtregler verbaut. Da die Steuerung aber über den Tinkerforge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w:t>
      </w:r>
      <w:proofErr w:type="gramStart"/>
      <w:r w:rsidR="00DA40A3">
        <w:t>Typ</w:t>
      </w:r>
      <w:proofErr w:type="gramEnd"/>
      <w:r w:rsidR="00DA40A3">
        <w:t xml:space="preserve"> 540 </w:t>
      </w:r>
      <w:proofErr w:type="spellStart"/>
      <w:r w:rsidR="00DA40A3">
        <w:t>Baukastenmotore</w:t>
      </w:r>
      <w:proofErr w:type="spellEnd"/>
      <w:r w:rsidR="00DA40A3">
        <w:t xml:space="preserve"> eingesetzt, diese sind unterhalb der Fahrerloge verbaut und dienen als Frontantrieb</w:t>
      </w:r>
      <w:r>
        <w:t>.</w:t>
      </w:r>
    </w:p>
    <w:p w:rsidR="000D1B58"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4"/>
      </w:r>
    </w:p>
    <w:p w:rsidR="00F51989" w:rsidRDefault="007D1F3C" w:rsidP="00F51989">
      <w:pPr>
        <w:keepNext/>
        <w:spacing w:before="0" w:after="0"/>
        <w:jc w:val="left"/>
      </w:pPr>
      <w:r>
        <w:br/>
      </w:r>
      <w:r>
        <w:rPr>
          <w:rFonts w:cs="Arial"/>
          <w:noProof/>
        </w:rPr>
        <w:drawing>
          <wp:inline distT="0" distB="0" distL="0" distR="0" wp14:anchorId="461EEE50" wp14:editId="2BA94184">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3" w:name="_Toc388960963"/>
      <w:proofErr w:type="spellStart"/>
      <w:r w:rsidRPr="00CC2AB9">
        <w:rPr>
          <w:lang w:val="en-US"/>
        </w:rPr>
        <w:t>Abbildung</w:t>
      </w:r>
      <w:proofErr w:type="spellEnd"/>
      <w:r w:rsidRPr="00CC2AB9">
        <w:rPr>
          <w:lang w:val="en-US"/>
        </w:rPr>
        <w:t xml:space="preserve">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5"/>
      </w:r>
      <w:bookmarkEnd w:id="23"/>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0D1B58" w:rsidRDefault="000D1B58" w:rsidP="00744A27">
      <w:pPr>
        <w:spacing w:before="0" w:after="0"/>
        <w:jc w:val="left"/>
        <w:rPr>
          <w:rFonts w:cs="Arial"/>
        </w:rPr>
      </w:pPr>
    </w:p>
    <w:p w:rsidR="00B91791" w:rsidRDefault="00B91791" w:rsidP="00B91791">
      <w:pPr>
        <w:pStyle w:val="berschrift2"/>
      </w:pPr>
      <w:bookmarkStart w:id="24" w:name="_Toc389038688"/>
      <w:r>
        <w:t>Erste Schritte</w:t>
      </w:r>
      <w:bookmarkEnd w:id="24"/>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rundsätzlich über das Wifi-</w:t>
      </w:r>
      <w:proofErr w:type="spellStart"/>
      <w:r w:rsidRPr="00980650">
        <w:rPr>
          <w:rFonts w:cs="Arial"/>
        </w:rPr>
        <w:t>Bricklet</w:t>
      </w:r>
      <w:proofErr w:type="spellEnd"/>
      <w:r w:rsidRPr="00980650">
        <w:rPr>
          <w:rFonts w:cs="Arial"/>
        </w:rPr>
        <w:t xml:space="preserve"> </w:t>
      </w:r>
      <w:r w:rsidR="007C71CD">
        <w:rPr>
          <w:rFonts w:cs="Arial"/>
        </w:rPr>
        <w:t xml:space="preserve">oder den USB-Eingang </w:t>
      </w:r>
      <w:r w:rsidRPr="00980650">
        <w:rPr>
          <w:rFonts w:cs="Arial"/>
        </w:rPr>
        <w:t>des Tinkerforge</w:t>
      </w:r>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17431F40" wp14:editId="051299DE">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9">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fldSimple w:instr=" SEQ Abbildung \* ARABIC ">
        <w:r w:rsidR="009E0361">
          <w:rPr>
            <w:noProof/>
          </w:rPr>
          <w:t>4</w:t>
        </w:r>
      </w:fldSimple>
      <w:r>
        <w:t>: Tinkerforge: Kabelgebunden gesteuert</w:t>
      </w:r>
      <w:r>
        <w:rPr>
          <w:rStyle w:val="Funotenzeichen"/>
        </w:rPr>
        <w:footnoteReference w:id="16"/>
      </w:r>
    </w:p>
    <w:p w:rsidR="000D1B58" w:rsidRDefault="00B91791" w:rsidP="00B91791">
      <w:pPr>
        <w:rPr>
          <w:rFonts w:cs="Arial"/>
        </w:rPr>
      </w:pPr>
      <w:r w:rsidRPr="00980650">
        <w:rPr>
          <w:rFonts w:cs="Arial"/>
        </w:rPr>
        <w:t>Zur Benutzung des Tinkerforge über einen PC muss zuvor ein</w:t>
      </w:r>
      <w:r w:rsidR="002610E3">
        <w:rPr>
          <w:rFonts w:cs="Arial"/>
        </w:rPr>
        <w:t xml:space="preserve"> Dienst, der </w:t>
      </w:r>
      <w:proofErr w:type="spellStart"/>
      <w:r w:rsidR="002610E3">
        <w:rPr>
          <w:rFonts w:cs="Arial"/>
        </w:rPr>
        <w:t>Brick</w:t>
      </w:r>
      <w:r w:rsidR="009E0361">
        <w:rPr>
          <w:rFonts w:cs="Arial"/>
        </w:rPr>
        <w:t>Deamon</w:t>
      </w:r>
      <w:proofErr w:type="spellEnd"/>
      <w:r w:rsidR="009E0361">
        <w:rPr>
          <w:rFonts w:cs="Arial"/>
        </w:rPr>
        <w:t xml:space="preserve"> (</w:t>
      </w:r>
      <w:proofErr w:type="spellStart"/>
      <w:r w:rsidR="009E0361">
        <w:rPr>
          <w:rFonts w:cs="Arial"/>
        </w:rPr>
        <w:t>Brickd</w:t>
      </w:r>
      <w:proofErr w:type="spellEnd"/>
      <w:r w:rsidR="009E0361">
        <w:rPr>
          <w:rFonts w:cs="Arial"/>
        </w:rPr>
        <w:t>) und eine Benutz</w:t>
      </w:r>
      <w:r w:rsidR="002610E3">
        <w:rPr>
          <w:rFonts w:cs="Arial"/>
        </w:rPr>
        <w:t xml:space="preserve">eroberfläche zur Durchführung von ersten Tests und Firmware-updates der sogenannte </w:t>
      </w:r>
      <w:proofErr w:type="spellStart"/>
      <w:r w:rsidR="006065CD">
        <w:rPr>
          <w:rFonts w:cs="Arial"/>
        </w:rPr>
        <w:t>BrickV</w:t>
      </w:r>
      <w:bookmarkStart w:id="25" w:name="_GoBack"/>
      <w:bookmarkEnd w:id="25"/>
      <w:r w:rsidRPr="00980650">
        <w:rPr>
          <w:rFonts w:cs="Arial"/>
        </w:rPr>
        <w:t>iewer</w:t>
      </w:r>
      <w:proofErr w:type="spellEnd"/>
      <w:r w:rsidRPr="00980650">
        <w:rPr>
          <w:rFonts w:cs="Arial"/>
        </w:rPr>
        <w:t xml:space="preserve"> (</w:t>
      </w:r>
      <w:proofErr w:type="spellStart"/>
      <w:r w:rsidRPr="00980650">
        <w:rPr>
          <w:rFonts w:cs="Arial"/>
        </w:rPr>
        <w:t>BrickV</w:t>
      </w:r>
      <w:proofErr w:type="spellEnd"/>
      <w:r w:rsidRPr="00980650">
        <w:rPr>
          <w:rFonts w:cs="Arial"/>
        </w:rPr>
        <w:t xml:space="preserve">) installiert und gestartet werden. </w:t>
      </w:r>
    </w:p>
    <w:p w:rsidR="00B91791" w:rsidRDefault="00B91791" w:rsidP="00B91791">
      <w:pPr>
        <w:rPr>
          <w:rFonts w:cs="Arial"/>
        </w:rPr>
      </w:pPr>
      <w:r w:rsidRPr="00980650">
        <w:rPr>
          <w:rFonts w:cs="Arial"/>
        </w:rPr>
        <w:lastRenderedPageBreak/>
        <w:t xml:space="preserve">Diese </w:t>
      </w:r>
      <w:r w:rsidR="000D1B58">
        <w:rPr>
          <w:rFonts w:cs="Arial"/>
        </w:rPr>
        <w:t xml:space="preserve">Softwareprodukte </w:t>
      </w:r>
      <w:r w:rsidRPr="00980650">
        <w:rPr>
          <w:rFonts w:cs="Arial"/>
        </w:rPr>
        <w:t xml:space="preserve">können auf der Internetseite der Firma Tinkerforge unter </w:t>
      </w:r>
      <w:hyperlink r:id="rId30"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drawing>
          <wp:inline distT="0" distB="0" distL="0" distR="0" wp14:anchorId="35A5954B" wp14:editId="2C5D2834">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6" w:name="_Toc388960964"/>
      <w:r>
        <w:t xml:space="preserve">Abbildung </w:t>
      </w:r>
      <w:fldSimple w:instr=" SEQ Abbildung \* ARABIC ">
        <w:r w:rsidR="009E0361">
          <w:rPr>
            <w:noProof/>
          </w:rPr>
          <w:t>5</w:t>
        </w:r>
      </w:fldSimple>
      <w:r>
        <w:t xml:space="preserve">: </w:t>
      </w:r>
      <w:proofErr w:type="spellStart"/>
      <w:r>
        <w:t>Brickv</w:t>
      </w:r>
      <w:r w:rsidR="000D1B58">
        <w:t>iew</w:t>
      </w:r>
      <w:proofErr w:type="spellEnd"/>
      <w:r>
        <w:t xml:space="preserve"> </w:t>
      </w:r>
      <w:proofErr w:type="spellStart"/>
      <w:r>
        <w:t>Homescreen</w:t>
      </w:r>
      <w:bookmarkEnd w:id="26"/>
      <w:proofErr w:type="spellEnd"/>
    </w:p>
    <w:p w:rsidR="002870A2" w:rsidRPr="002870A2" w:rsidRDefault="002870A2" w:rsidP="00B91791">
      <w:pPr>
        <w:rPr>
          <w:rFonts w:cs="Arial"/>
          <w:b/>
        </w:rPr>
      </w:pPr>
      <w:r w:rsidRPr="002870A2">
        <w:rPr>
          <w:rFonts w:cs="Arial"/>
          <w:b/>
        </w:rPr>
        <w:t>Aktualisieren der Firmware</w:t>
      </w:r>
      <w:r>
        <w:rPr>
          <w:rFonts w:cs="Arial"/>
          <w:b/>
        </w:rPr>
        <w:t xml:space="preserve"> der Tinkerforge-Komponenten und Software</w:t>
      </w:r>
    </w:p>
    <w:p w:rsidR="002870A2" w:rsidRDefault="00B91791" w:rsidP="00B91791">
      <w:pPr>
        <w:rPr>
          <w:rFonts w:cs="Arial"/>
        </w:rPr>
      </w:pPr>
      <w:r w:rsidRPr="00980650">
        <w:rPr>
          <w:rFonts w:cs="Arial"/>
        </w:rPr>
        <w:t xml:space="preserve">Bevor jedoch der Zugriff über den </w:t>
      </w:r>
      <w:proofErr w:type="spellStart"/>
      <w:r w:rsidRPr="00980650">
        <w:rPr>
          <w:rFonts w:cs="Arial"/>
        </w:rPr>
        <w:t>Brickv</w:t>
      </w:r>
      <w:r>
        <w:rPr>
          <w:rFonts w:cs="Arial"/>
        </w:rPr>
        <w:t>iewer</w:t>
      </w:r>
      <w:proofErr w:type="spellEnd"/>
      <w:r>
        <w:rPr>
          <w:rFonts w:cs="Arial"/>
        </w:rPr>
        <w:t xml:space="preserve"> möglich ist, muss ein Up</w:t>
      </w:r>
      <w:r w:rsidRPr="00980650">
        <w:rPr>
          <w:rFonts w:cs="Arial"/>
        </w:rPr>
        <w:t xml:space="preserve">date der Firmware der </w:t>
      </w:r>
      <w:proofErr w:type="spellStart"/>
      <w:r w:rsidRPr="00980650">
        <w:rPr>
          <w:rFonts w:cs="Arial"/>
        </w:rPr>
        <w:t>Bricklets</w:t>
      </w:r>
      <w:proofErr w:type="spellEnd"/>
      <w:r w:rsidRPr="00980650">
        <w:rPr>
          <w:rFonts w:cs="Arial"/>
        </w:rPr>
        <w:t xml:space="preserve">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w:t>
      </w:r>
      <w:proofErr w:type="spellStart"/>
      <w:r w:rsidR="00A3057F">
        <w:rPr>
          <w:rFonts w:cs="Arial"/>
        </w:rPr>
        <w:t>Flashing</w:t>
      </w:r>
      <w:proofErr w:type="spellEnd"/>
      <w:r w:rsidR="00A3057F">
        <w:rPr>
          <w:rFonts w:cs="Arial"/>
        </w:rPr>
        <w:t xml:space="preserve">“ </w:t>
      </w:r>
      <w:r w:rsidRPr="00980650">
        <w:rPr>
          <w:rFonts w:cs="Arial"/>
        </w:rPr>
        <w:t xml:space="preserve">des </w:t>
      </w:r>
      <w:proofErr w:type="spellStart"/>
      <w:r w:rsidRPr="00980650">
        <w:rPr>
          <w:rFonts w:cs="Arial"/>
        </w:rPr>
        <w:t>Brickviewers</w:t>
      </w:r>
      <w:proofErr w:type="spellEnd"/>
      <w:r w:rsidRPr="00980650">
        <w:rPr>
          <w:rFonts w:cs="Arial"/>
        </w:rPr>
        <w:t xml:space="preserve"> möglich.</w:t>
      </w:r>
      <w:r>
        <w:rPr>
          <w:rFonts w:cs="Arial"/>
        </w:rPr>
        <w:t xml:space="preserve"> </w:t>
      </w:r>
      <w:r w:rsidR="002610E3">
        <w:rPr>
          <w:rFonts w:cs="Arial"/>
        </w:rPr>
        <w:t xml:space="preserve">Nach betätigen dieser Schaltfläche öffnet sich ein neues Fenster. </w:t>
      </w:r>
    </w:p>
    <w:p w:rsidR="00DD2ACA" w:rsidRDefault="002870A2" w:rsidP="00B91791">
      <w:pPr>
        <w:rPr>
          <w:rFonts w:cs="Arial"/>
        </w:rPr>
      </w:pPr>
      <w:r>
        <w:rPr>
          <w:rFonts w:cs="Arial"/>
        </w:rPr>
        <w:t xml:space="preserve">Besteht </w:t>
      </w:r>
      <w:r w:rsidR="002610E3">
        <w:rPr>
          <w:rFonts w:cs="Arial"/>
        </w:rPr>
        <w:t xml:space="preserve">eine Verbindung zum Internet, so ermittelt der </w:t>
      </w:r>
      <w:proofErr w:type="spellStart"/>
      <w:r w:rsidR="002610E3">
        <w:rPr>
          <w:rFonts w:cs="Arial"/>
        </w:rPr>
        <w:t>Brickviewer</w:t>
      </w:r>
      <w:proofErr w:type="spellEnd"/>
      <w:r w:rsidR="002610E3">
        <w:rPr>
          <w:rFonts w:cs="Arial"/>
        </w:rPr>
        <w:t xml:space="preserve"> unterschiede</w:t>
      </w:r>
      <w:r>
        <w:rPr>
          <w:rFonts w:cs="Arial"/>
        </w:rPr>
        <w:t xml:space="preserve"> zwischen</w:t>
      </w:r>
      <w:r w:rsidR="002610E3">
        <w:rPr>
          <w:rFonts w:cs="Arial"/>
        </w:rPr>
        <w:t xml:space="preserve"> der Firmware der verwendeten Tinkerforge</w:t>
      </w:r>
      <w:r>
        <w:rPr>
          <w:rFonts w:cs="Arial"/>
        </w:rPr>
        <w:t>-</w:t>
      </w:r>
      <w:r w:rsidR="002610E3">
        <w:rPr>
          <w:rFonts w:cs="Arial"/>
        </w:rPr>
        <w:t>Komponenten</w:t>
      </w:r>
      <w:r>
        <w:rPr>
          <w:rFonts w:cs="Arial"/>
        </w:rPr>
        <w:t xml:space="preserve"> und der aktuell verfügbaren Version.</w:t>
      </w:r>
      <w:r w:rsidR="002610E3">
        <w:rPr>
          <w:rFonts w:cs="Arial"/>
        </w:rPr>
        <w:t xml:space="preserve"> </w:t>
      </w:r>
      <w:r>
        <w:rPr>
          <w:rFonts w:cs="Arial"/>
        </w:rPr>
        <w:t>Sind Diskrepanzen vorhanden</w:t>
      </w:r>
      <w:r w:rsidR="002610E3">
        <w:rPr>
          <w:rFonts w:cs="Arial"/>
        </w:rPr>
        <w:t xml:space="preserve"> m</w:t>
      </w:r>
      <w:r w:rsidR="00DD2ACA">
        <w:rPr>
          <w:rFonts w:cs="Arial"/>
        </w:rPr>
        <w:t>arkiert</w:t>
      </w:r>
      <w:r>
        <w:rPr>
          <w:rFonts w:cs="Arial"/>
        </w:rPr>
        <w:t xml:space="preserve"> der </w:t>
      </w:r>
      <w:proofErr w:type="spellStart"/>
      <w:r>
        <w:rPr>
          <w:rFonts w:cs="Arial"/>
        </w:rPr>
        <w:t>Brickviewer</w:t>
      </w:r>
      <w:proofErr w:type="spellEnd"/>
      <w:r w:rsidR="00DD2ACA">
        <w:rPr>
          <w:rFonts w:cs="Arial"/>
        </w:rPr>
        <w:t xml:space="preserve">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0CDC1116" wp14:editId="71882353">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7" w:name="_Toc388960965"/>
      <w:r>
        <w:t xml:space="preserve">Abbildung </w:t>
      </w:r>
      <w:fldSimple w:instr=" SEQ Abbildung \* ARABIC ">
        <w:r w:rsidR="009E0361">
          <w:rPr>
            <w:noProof/>
          </w:rPr>
          <w:t>6</w:t>
        </w:r>
      </w:fldSimple>
      <w:r>
        <w:t xml:space="preserve">: Brick Viewer Updates / </w:t>
      </w:r>
      <w:proofErr w:type="spellStart"/>
      <w:r>
        <w:t>Flashing</w:t>
      </w:r>
      <w:bookmarkEnd w:id="27"/>
      <w:proofErr w:type="spellEnd"/>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 xml:space="preserve">Über den </w:t>
      </w:r>
      <w:proofErr w:type="spellStart"/>
      <w:r w:rsidRPr="00980650">
        <w:rPr>
          <w:rFonts w:cs="Arial"/>
        </w:rPr>
        <w:t>Brickviewer</w:t>
      </w:r>
      <w:proofErr w:type="spellEnd"/>
      <w:r w:rsidRPr="00980650">
        <w:rPr>
          <w:rFonts w:cs="Arial"/>
        </w:rPr>
        <w:t xml:space="preserve"> wird die Einrichtung des WLAN-</w:t>
      </w:r>
      <w:proofErr w:type="spellStart"/>
      <w:r w:rsidRPr="00980650">
        <w:rPr>
          <w:rFonts w:cs="Arial"/>
        </w:rPr>
        <w:t>Bricklets</w:t>
      </w:r>
      <w:proofErr w:type="spellEnd"/>
      <w:r w:rsidRPr="00980650">
        <w:rPr>
          <w:rFonts w:cs="Arial"/>
        </w:rPr>
        <w:t xml:space="preserve">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chnurlose Verbindung zum Tinkerforge WLAN-</w:t>
      </w:r>
      <w:proofErr w:type="spellStart"/>
      <w:r w:rsidR="00B91791">
        <w:rPr>
          <w:rFonts w:cs="Arial"/>
        </w:rPr>
        <w:t>Bricklet</w:t>
      </w:r>
      <w:proofErr w:type="spellEnd"/>
      <w:r w:rsidR="00B91791">
        <w:rPr>
          <w:rFonts w:cs="Arial"/>
        </w:rPr>
        <w:t xml:space="preserve">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0EC0190C" wp14:editId="7A8D986E">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3">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fldSimple w:instr=" SEQ Abbildung \* ARABIC ">
        <w:r>
          <w:rPr>
            <w:noProof/>
          </w:rPr>
          <w:t>7</w:t>
        </w:r>
      </w:fldSimple>
      <w:r>
        <w:t>: Tinkerforge: Drahtlos gesteuert</w:t>
      </w:r>
      <w:r>
        <w:rPr>
          <w:rStyle w:val="Funotenzeichen"/>
        </w:rPr>
        <w:footnoteReference w:id="17"/>
      </w:r>
    </w:p>
    <w:p w:rsidR="00B91791" w:rsidRDefault="00B91791" w:rsidP="00B91791">
      <w:pPr>
        <w:rPr>
          <w:rFonts w:cs="Arial"/>
        </w:rPr>
      </w:pPr>
      <w:r>
        <w:rPr>
          <w:rFonts w:cs="Arial"/>
        </w:rPr>
        <w:t xml:space="preserve">Durch den </w:t>
      </w:r>
      <w:proofErr w:type="spellStart"/>
      <w:r>
        <w:rPr>
          <w:rFonts w:cs="Arial"/>
        </w:rPr>
        <w:t>Brickviewer</w:t>
      </w:r>
      <w:proofErr w:type="spellEnd"/>
      <w:r>
        <w:rPr>
          <w:rFonts w:cs="Arial"/>
        </w:rPr>
        <w:t xml:space="preserve"> können über die WLAN- oder USB-Verbindung </w:t>
      </w:r>
      <w:proofErr w:type="spellStart"/>
      <w:r>
        <w:rPr>
          <w:rFonts w:cs="Arial"/>
        </w:rPr>
        <w:t>Servo</w:t>
      </w:r>
      <w:proofErr w:type="spellEnd"/>
      <w:r>
        <w:rPr>
          <w:rFonts w:cs="Arial"/>
        </w:rPr>
        <w:t>-Motoren Tests durchgeführt und ein Verständnis für die einzelnen Parameter und Einstellmöglichkeiten erlangt werden.</w:t>
      </w:r>
      <w:r>
        <w:rPr>
          <w:rStyle w:val="Funotenzeichen"/>
          <w:rFonts w:cs="Arial"/>
        </w:rPr>
        <w:footnoteReference w:id="18"/>
      </w:r>
    </w:p>
    <w:p w:rsidR="00A3057F" w:rsidRPr="00A3057F" w:rsidRDefault="00A3057F" w:rsidP="00B91791">
      <w:pPr>
        <w:rPr>
          <w:rFonts w:cs="Arial"/>
          <w:b/>
        </w:rPr>
      </w:pPr>
      <w:r w:rsidRPr="00A3057F">
        <w:rPr>
          <w:rFonts w:cs="Arial"/>
          <w:b/>
        </w:rPr>
        <w:t xml:space="preserve">Befestigen der </w:t>
      </w:r>
      <w:proofErr w:type="spellStart"/>
      <w:r w:rsidRPr="00A3057F">
        <w:rPr>
          <w:rFonts w:cs="Arial"/>
          <w:b/>
        </w:rPr>
        <w:t>Tinkerforgebauteile</w:t>
      </w:r>
      <w:proofErr w:type="spellEnd"/>
    </w:p>
    <w:p w:rsidR="00B91791" w:rsidRDefault="005062E8" w:rsidP="00B91791">
      <w:pPr>
        <w:rPr>
          <w:rFonts w:cs="Arial"/>
        </w:rPr>
      </w:pPr>
      <w:r>
        <w:rPr>
          <w:rFonts w:cs="Arial"/>
        </w:rPr>
        <w:t xml:space="preserve">Der Tinkerforge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des Tinkerforge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51DA135" wp14:editId="7CBE41CC">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8" w:name="_Toc388960966"/>
      <w:r>
        <w:t xml:space="preserve">Abbildung </w:t>
      </w:r>
      <w:fldSimple w:instr=" SEQ Abbildung \* ARABIC ">
        <w:r w:rsidR="009E0361">
          <w:rPr>
            <w:noProof/>
          </w:rPr>
          <w:t>8</w:t>
        </w:r>
      </w:fldSimple>
      <w:r>
        <w:t>: Truck von oben</w:t>
      </w:r>
      <w:bookmarkEnd w:id="28"/>
    </w:p>
    <w:p w:rsidR="00AF7824" w:rsidRPr="000A7D84" w:rsidRDefault="00AF7824" w:rsidP="00B91791">
      <w:r>
        <w:rPr>
          <w:rFonts w:cs="Arial"/>
        </w:rPr>
        <w:lastRenderedPageBreak/>
        <w:t xml:space="preserve">Die Befestigung des </w:t>
      </w:r>
      <w:proofErr w:type="gramStart"/>
      <w:r>
        <w:rPr>
          <w:rFonts w:cs="Arial"/>
        </w:rPr>
        <w:t>Ultraschall</w:t>
      </w:r>
      <w:proofErr w:type="gramEnd"/>
      <w:r>
        <w:rPr>
          <w:rFonts w:cs="Arial"/>
        </w:rPr>
        <w:t xml:space="preserve">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29EF1D41" wp14:editId="5542210D">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29" w:name="_Toc388960967"/>
      <w:r>
        <w:t xml:space="preserve">Abbildung </w:t>
      </w:r>
      <w:fldSimple w:instr=" SEQ Abbildung \* ARABIC ">
        <w:r w:rsidR="009E0361">
          <w:rPr>
            <w:noProof/>
          </w:rPr>
          <w:t>9</w:t>
        </w:r>
      </w:fldSimple>
      <w:r>
        <w:t>: Fahrerloge mit US-</w:t>
      </w:r>
      <w:proofErr w:type="spellStart"/>
      <w:r>
        <w:t>Distance</w:t>
      </w:r>
      <w:proofErr w:type="spellEnd"/>
      <w:r>
        <w:t xml:space="preserve"> </w:t>
      </w:r>
      <w:proofErr w:type="spellStart"/>
      <w:r>
        <w:t>Bricklet</w:t>
      </w:r>
      <w:bookmarkEnd w:id="29"/>
      <w:proofErr w:type="spellEnd"/>
    </w:p>
    <w:p w:rsidR="00AA6271" w:rsidRDefault="00AA6271" w:rsidP="003A725A"/>
    <w:p w:rsidR="00AA6271" w:rsidRDefault="00AA6271" w:rsidP="003A725A"/>
    <w:p w:rsidR="00473128" w:rsidRPr="00122258" w:rsidRDefault="00473128" w:rsidP="00122258">
      <w:pPr>
        <w:pStyle w:val="H1nichtinsInhaltsverzeichnis"/>
      </w:pPr>
      <w:r w:rsidRPr="00122258">
        <w:t>Programmierung</w:t>
      </w:r>
    </w:p>
    <w:p w:rsidR="00473128" w:rsidRDefault="00473128" w:rsidP="00473128">
      <w:r>
        <w:t>Die Tinkerforge-Plattform kann unter anderem mit folgenden Programmiersprachen angesteuert werden: C/C++, C#, Delphi, Java, JavaScript, Perl, PHP, Python, Ruby und Shell.</w:t>
      </w:r>
      <w:r>
        <w:rPr>
          <w:rStyle w:val="Funotenzeichen"/>
        </w:rPr>
        <w:footnoteReference w:id="19"/>
      </w:r>
      <w:r>
        <w:t xml:space="preserve"> Aufgrund der vielseitigen bisher im Studium gesammelten Erfahrungen mit Java, wurde diese Programmiersprache zur Kommunikation mit den Bricks ausgewählt.</w:t>
      </w:r>
    </w:p>
    <w:p w:rsidR="00473128" w:rsidRDefault="00473128" w:rsidP="00787081">
      <w:pPr>
        <w:pStyle w:val="berschrift2"/>
      </w:pPr>
      <w:bookmarkStart w:id="30" w:name="_Toc389038689"/>
      <w:r w:rsidRPr="00787081">
        <w:lastRenderedPageBreak/>
        <w:t>Vorbereitung</w:t>
      </w:r>
      <w:bookmarkEnd w:id="30"/>
    </w:p>
    <w:p w:rsidR="00473128" w:rsidRDefault="00473128" w:rsidP="00473128">
      <w:r>
        <w:t>Damit der Tinkerforge über Java angesprochen werden kann, müssen als erstes die Java-</w:t>
      </w:r>
      <w:proofErr w:type="spellStart"/>
      <w:r>
        <w:t>Bindings</w:t>
      </w:r>
      <w:proofErr w:type="spellEnd"/>
      <w:r>
        <w:t xml:space="preserve"> heruntergeladen und in die Entwicklungsumgebung eingebunden werden. Diese liegen auf der Website der Tinkerforge GmbH zum Download bereit. Zusätzlich stehen Quelltexte und Beispielanwendungen zur Verfügung. So können schnell erste Testprogramme erstellt werden.</w:t>
      </w:r>
    </w:p>
    <w:p w:rsidR="00473128" w:rsidRDefault="00473128" w:rsidP="00473128">
      <w:r>
        <w:t xml:space="preserve">Im Anschluss wurde die Programmierschnittstellen (API) der verwendeten Bricks und </w:t>
      </w:r>
      <w:proofErr w:type="spellStart"/>
      <w:r>
        <w:t>Bricklets</w:t>
      </w:r>
      <w:proofErr w:type="spellEnd"/>
      <w:r>
        <w:t xml:space="preserve"> untersucht. In den nachfolgenden Kapiteln wird erklärt, wie die Kommunikation mit dem Tinkerforge funktioniert und wie die einzelnen Elemente bedient werden können.</w:t>
      </w:r>
    </w:p>
    <w:p w:rsidR="00473128" w:rsidRDefault="00473128" w:rsidP="00473128"/>
    <w:p w:rsidR="00473128" w:rsidRPr="00170314" w:rsidRDefault="00473128" w:rsidP="00473128">
      <w:pPr>
        <w:pStyle w:val="berschrift2"/>
      </w:pPr>
      <w:bookmarkStart w:id="31" w:name="_Toc389038690"/>
      <w:r>
        <w:t>Kommunikation zwischen Computer und Tinkerforge</w:t>
      </w:r>
      <w:bookmarkEnd w:id="31"/>
    </w:p>
    <w:p w:rsidR="00473128" w:rsidRDefault="00473128" w:rsidP="00473128">
      <w:r>
        <w:t>Der Tinkerforge kann</w:t>
      </w:r>
      <w:r w:rsidR="00A30098">
        <w:t xml:space="preserve"> wie bereits </w:t>
      </w:r>
      <w:proofErr w:type="spellStart"/>
      <w:r w:rsidR="00A30098">
        <w:t>angesprichen</w:t>
      </w:r>
      <w:proofErr w:type="spellEnd"/>
      <w:r>
        <w:t xml:space="preserve"> entweder über die USB-Verbindung oder über den WLAN-Brick erreicht werden. In beiden Fällen wird eine TCP/IP-Verbindung hergestellt. Dafür muss das zugehörige Java-</w:t>
      </w:r>
      <w:proofErr w:type="spellStart"/>
      <w:r>
        <w:t>Object</w:t>
      </w:r>
      <w:proofErr w:type="spellEnd"/>
      <w:r>
        <w:t xml:space="preserve"> </w:t>
      </w:r>
      <w:proofErr w:type="spellStart"/>
      <w:r w:rsidRPr="005277A5">
        <w:rPr>
          <w:rFonts w:ascii="Consolas" w:hAnsi="Consolas" w:cs="Consolas"/>
          <w:color w:val="000000"/>
          <w:sz w:val="20"/>
          <w:szCs w:val="20"/>
        </w:rPr>
        <w:t>com.tinkerforge.IPConnection</w:t>
      </w:r>
      <w:proofErr w:type="spellEnd"/>
      <w:r>
        <w:t xml:space="preserve"> erzeugt werden. Wie von einer Verbindung über IP gewohnt, werden ein Host und ein Port benötigt. Aus der Dokumentation geht hervor, dass der USB-Host „</w:t>
      </w:r>
      <w:proofErr w:type="spellStart"/>
      <w:r>
        <w:t>localhost</w:t>
      </w:r>
      <w:proofErr w:type="spellEnd"/>
      <w:r>
        <w:t>“ und der Port „4223“ lauten müssen. Host bei der WLAN-Variante ist die IP, die der Tinkerforge sich entweder selbst zuweist, oder von einem externen Route via DHCP zugewiesen bekommt; als Port wird der http-Port 80 benutzt. Die hergestellte Verbindung muss im letzten Schritt noch an die entsprechenden Bricks gebunden werden. Dazu besitzt jeder Brick eine eindeutige Nutzer ID. Dies dient der Unterscheidung, denn es können in einem Stapel Typen des gleichen Bricks mehrfach vorkommen.</w:t>
      </w:r>
    </w:p>
    <w:p w:rsidR="00473128" w:rsidRDefault="00473128" w:rsidP="00473128">
      <w:r>
        <w:t xml:space="preserve">Nur mit der Verwendung von </w:t>
      </w:r>
      <w:proofErr w:type="spellStart"/>
      <w:r>
        <w:t>Masterbrick</w:t>
      </w:r>
      <w:proofErr w:type="spellEnd"/>
      <w:r>
        <w:t xml:space="preserve"> und gegebenenfalls der WLAN-Extension kann nun schon ein erstes Testprogramm aus der Entwicklungsumgebung gestartet werden:</w:t>
      </w:r>
    </w:p>
    <w:p w:rsidR="00473128" w:rsidRDefault="00473128" w:rsidP="00473128"/>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host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proofErr w:type="spellStart"/>
      <w:r w:rsidRPr="0090248B">
        <w:rPr>
          <w:rFonts w:ascii="Consolas" w:hAnsi="Consolas" w:cs="Consolas"/>
          <w:color w:val="2A00FF"/>
          <w:sz w:val="20"/>
          <w:szCs w:val="20"/>
          <w:lang w:val="en-US"/>
        </w:rPr>
        <w:t>localhost</w:t>
      </w:r>
      <w:proofErr w:type="spellEnd"/>
      <w:r w:rsidRPr="0090248B">
        <w:rPr>
          <w:rFonts w:ascii="Consolas" w:hAnsi="Consolas" w:cs="Consolas"/>
          <w:color w:val="2A00FF"/>
          <w:sz w:val="20"/>
          <w:szCs w:val="20"/>
          <w:lang w:val="en-US"/>
        </w:rPr>
        <w:t>"</w:t>
      </w:r>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90248B">
        <w:rPr>
          <w:rFonts w:ascii="Consolas" w:hAnsi="Consolas" w:cs="Consolas"/>
          <w:b/>
          <w:bCs/>
          <w:color w:val="7F0055"/>
          <w:sz w:val="20"/>
          <w:szCs w:val="20"/>
          <w:lang w:val="en-US"/>
        </w:rPr>
        <w:lastRenderedPageBreak/>
        <w:t>int</w:t>
      </w:r>
      <w:proofErr w:type="spellEnd"/>
      <w:proofErr w:type="gramEnd"/>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4223;</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UID</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r w:rsidRPr="00473128">
        <w:rPr>
          <w:rFonts w:ascii="Consolas" w:hAnsi="Consolas" w:cs="Consolas"/>
          <w:color w:val="2A00FF"/>
          <w:sz w:val="20"/>
          <w:szCs w:val="20"/>
          <w:lang w:val="en-US"/>
        </w:rPr>
        <w:t>Q4rOfG</w:t>
      </w:r>
      <w:r w:rsidRPr="0090248B">
        <w:rPr>
          <w:rFonts w:ascii="Consolas" w:hAnsi="Consolas" w:cs="Consolas"/>
          <w:color w:val="2A00FF"/>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p>
    <w:p w:rsidR="00473128" w:rsidRDefault="00473128" w:rsidP="00473128">
      <w:pPr>
        <w:autoSpaceDE w:val="0"/>
        <w:autoSpaceDN w:val="0"/>
        <w:adjustRightInd w:val="0"/>
        <w:spacing w:line="240" w:lineRule="auto"/>
        <w:jc w:val="left"/>
        <w:rPr>
          <w:rFonts w:ascii="Consolas" w:hAnsi="Consolas" w:cs="Consolas"/>
          <w:color w:val="3F7F5F"/>
          <w:sz w:val="20"/>
          <w:szCs w:val="20"/>
          <w:lang w:val="en-US"/>
        </w:rPr>
      </w:pPr>
      <w:proofErr w:type="spell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 xml:space="preserve"> </w:t>
      </w:r>
      <w:proofErr w:type="spellStart"/>
      <w:r w:rsidRPr="0090248B">
        <w:rPr>
          <w:rFonts w:ascii="Consolas" w:hAnsi="Consolas" w:cs="Consolas"/>
          <w:color w:val="000000"/>
          <w:sz w:val="20"/>
          <w:szCs w:val="20"/>
          <w:lang w:val="en-US"/>
        </w:rPr>
        <w:t>ipcon</w:t>
      </w:r>
      <w:proofErr w:type="spellEnd"/>
      <w:r w:rsidRPr="0090248B">
        <w:rPr>
          <w:rFonts w:ascii="Consolas" w:hAnsi="Consolas" w:cs="Consolas"/>
          <w:color w:val="000000"/>
          <w:sz w:val="20"/>
          <w:szCs w:val="20"/>
          <w:lang w:val="en-US"/>
        </w:rPr>
        <w:t xml:space="preserve">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w:t>
      </w:r>
      <w:proofErr w:type="gramEnd"/>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spell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 xml:space="preserve"> master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UID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ipcon</w:t>
      </w:r>
      <w:proofErr w:type="spellEnd"/>
      <w:r>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90248B">
        <w:rPr>
          <w:rFonts w:ascii="Consolas" w:hAnsi="Consolas" w:cs="Consolas"/>
          <w:color w:val="000000"/>
          <w:sz w:val="20"/>
          <w:szCs w:val="20"/>
          <w:lang w:val="en-US"/>
        </w:rPr>
        <w:t>ipcon.connect</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host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
    <w:p w:rsidR="00473128" w:rsidRPr="0090248B" w:rsidRDefault="00473128" w:rsidP="00473128">
      <w:pPr>
        <w:spacing w:line="240" w:lineRule="auto"/>
        <w:rPr>
          <w:rFonts w:ascii="Consolas" w:hAnsi="Consolas" w:cs="Consolas"/>
          <w:color w:val="000000"/>
          <w:sz w:val="20"/>
          <w:szCs w:val="20"/>
          <w:lang w:val="en-US"/>
        </w:rPr>
      </w:pPr>
      <w:proofErr w:type="spellStart"/>
      <w:proofErr w:type="gramStart"/>
      <w:r w:rsidRPr="0090248B">
        <w:rPr>
          <w:rFonts w:ascii="Consolas" w:hAnsi="Consolas" w:cs="Consolas"/>
          <w:b/>
          <w:bCs/>
          <w:color w:val="7F0055"/>
          <w:sz w:val="20"/>
          <w:szCs w:val="20"/>
          <w:lang w:val="en-US"/>
        </w:rPr>
        <w:t>int</w:t>
      </w:r>
      <w:proofErr w:type="spellEnd"/>
      <w:proofErr w:type="gramEnd"/>
      <w:r w:rsidRPr="0090248B">
        <w:rPr>
          <w:rFonts w:ascii="Consolas" w:hAnsi="Consolas" w:cs="Consolas"/>
          <w:color w:val="000000"/>
          <w:sz w:val="20"/>
          <w:szCs w:val="20"/>
          <w:lang w:val="en-US"/>
        </w:rPr>
        <w:t xml:space="preserve"> voltage = </w:t>
      </w:r>
      <w:proofErr w:type="spellStart"/>
      <w:r w:rsidRPr="0090248B">
        <w:rPr>
          <w:rFonts w:ascii="Consolas" w:hAnsi="Consolas" w:cs="Consolas"/>
          <w:color w:val="000000"/>
          <w:sz w:val="20"/>
          <w:szCs w:val="20"/>
          <w:lang w:val="en-US"/>
        </w:rPr>
        <w:t>master.getStackVoltage</w:t>
      </w:r>
      <w:proofErr w:type="spellEnd"/>
      <w:r w:rsidRPr="0090248B">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"Stack </w:t>
      </w:r>
      <w:proofErr w:type="spellStart"/>
      <w:r>
        <w:rPr>
          <w:rFonts w:ascii="Consolas" w:hAnsi="Consolas" w:cs="Consolas"/>
          <w:color w:val="2A00FF"/>
          <w:sz w:val="20"/>
          <w:szCs w:val="20"/>
        </w:rPr>
        <w:t>Voltage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voltage</w:t>
      </w:r>
      <w:proofErr w:type="spellEnd"/>
      <w:r>
        <w:rPr>
          <w:rFonts w:ascii="Consolas" w:hAnsi="Consolas" w:cs="Consolas"/>
          <w:color w:val="000000"/>
          <w:sz w:val="20"/>
          <w:szCs w:val="20"/>
        </w:rPr>
        <w:t xml:space="preserve">/1000.0 + </w:t>
      </w:r>
      <w:r>
        <w:rPr>
          <w:rFonts w:ascii="Consolas" w:hAnsi="Consolas" w:cs="Consolas"/>
          <w:color w:val="2A00FF"/>
          <w:sz w:val="20"/>
          <w:szCs w:val="20"/>
        </w:rPr>
        <w:t>" V"</w:t>
      </w:r>
      <w:r>
        <w:rPr>
          <w:rFonts w:ascii="Consolas" w:hAnsi="Consolas" w:cs="Consolas"/>
          <w:color w:val="000000"/>
          <w:sz w:val="20"/>
          <w:szCs w:val="20"/>
        </w:rPr>
        <w:t>);</w:t>
      </w:r>
    </w:p>
    <w:p w:rsidR="00473128" w:rsidRPr="0090248B" w:rsidRDefault="00473128" w:rsidP="00473128">
      <w:pPr>
        <w:autoSpaceDE w:val="0"/>
        <w:autoSpaceDN w:val="0"/>
        <w:adjustRightInd w:val="0"/>
        <w:spacing w:line="240" w:lineRule="auto"/>
        <w:jc w:val="left"/>
        <w:rPr>
          <w:rFonts w:ascii="Consolas" w:hAnsi="Consolas" w:cs="Consolas"/>
          <w:sz w:val="20"/>
          <w:szCs w:val="20"/>
        </w:rPr>
      </w:pPr>
    </w:p>
    <w:p w:rsidR="00473128" w:rsidRPr="00473128" w:rsidRDefault="00473128" w:rsidP="00473128">
      <w:pPr>
        <w:spacing w:line="240" w:lineRule="auto"/>
      </w:pPr>
      <w:proofErr w:type="spellStart"/>
      <w:r>
        <w:rPr>
          <w:rFonts w:ascii="Consolas" w:hAnsi="Consolas" w:cs="Consolas"/>
          <w:color w:val="000000"/>
          <w:sz w:val="20"/>
          <w:szCs w:val="20"/>
        </w:rPr>
        <w:t>ipcon.disconnect</w:t>
      </w:r>
      <w:proofErr w:type="spellEnd"/>
      <w:r>
        <w:rPr>
          <w:rFonts w:ascii="Consolas" w:hAnsi="Consolas" w:cs="Consolas"/>
          <w:color w:val="000000"/>
          <w:sz w:val="20"/>
          <w:szCs w:val="20"/>
        </w:rPr>
        <w:t>();</w:t>
      </w:r>
    </w:p>
    <w:p w:rsidR="00473128" w:rsidRDefault="00473128" w:rsidP="00473128"/>
    <w:p w:rsidR="00473128" w:rsidRDefault="00473128" w:rsidP="00473128">
      <w:r>
        <w:t xml:space="preserve">Die Ausgabe dieses Programmes lautete in unserem Fall „Stack </w:t>
      </w:r>
      <w:proofErr w:type="spellStart"/>
      <w:r>
        <w:t>Voltage</w:t>
      </w:r>
      <w:proofErr w:type="spellEnd"/>
      <w:r>
        <w:t xml:space="preserve">: 8,988 V“ und gab somit die Spannung aus, mit der der </w:t>
      </w:r>
      <w:proofErr w:type="spellStart"/>
      <w:r>
        <w:t>Masterbrick</w:t>
      </w:r>
      <w:proofErr w:type="spellEnd"/>
      <w:r>
        <w:t xml:space="preserve"> von unserer Powerbank versorgt wurde. Zu beachten ist die einfache Syntax, mit der der Tinkerforge </w:t>
      </w:r>
      <w:proofErr w:type="spellStart"/>
      <w:r>
        <w:t>angestuert</w:t>
      </w:r>
      <w:proofErr w:type="spellEnd"/>
      <w:r>
        <w:t xml:space="preserve"> werden kann. Im obigen Beispiel wurde die Spannung über die USB-Verbindung abgefragt. Für die Benutzung des WLAN-Moduls müssen lediglich Host und Port geändert werden. Ein neues Objekt zu erstellen, wie bei dem </w:t>
      </w:r>
      <w:proofErr w:type="spellStart"/>
      <w:r>
        <w:t>BrickMaster</w:t>
      </w:r>
      <w:proofErr w:type="spellEnd"/>
      <w:r>
        <w:t>, ist nicht notwendig.</w:t>
      </w:r>
    </w:p>
    <w:p w:rsidR="00473128" w:rsidRDefault="00473128" w:rsidP="00473128"/>
    <w:p w:rsidR="00473128" w:rsidRDefault="00473128" w:rsidP="00473128">
      <w:pPr>
        <w:pStyle w:val="berschrift2"/>
      </w:pPr>
      <w:bookmarkStart w:id="32" w:name="_Toc389038691"/>
      <w:r>
        <w:t xml:space="preserve">Ansteuerung des </w:t>
      </w:r>
      <w:proofErr w:type="spellStart"/>
      <w:r>
        <w:t>Servo</w:t>
      </w:r>
      <w:proofErr w:type="spellEnd"/>
      <w:r>
        <w:t>-Bricks</w:t>
      </w:r>
      <w:bookmarkEnd w:id="32"/>
    </w:p>
    <w:p w:rsidR="00473128" w:rsidRDefault="00473128" w:rsidP="00473128">
      <w:r>
        <w:t xml:space="preserve">Um den </w:t>
      </w:r>
      <w:proofErr w:type="spellStart"/>
      <w:r>
        <w:t>Servo</w:t>
      </w:r>
      <w:proofErr w:type="spellEnd"/>
      <w:r>
        <w:t xml:space="preserve">-Brick ansteuern zu können, muss wieder ein entsprechendes Java-Objekt erstellt werden und mit der </w:t>
      </w:r>
      <w:proofErr w:type="spellStart"/>
      <w:r>
        <w:t>IPConnection</w:t>
      </w:r>
      <w:proofErr w:type="spellEnd"/>
      <w:r>
        <w:t xml:space="preserve"> verknüpft werden. Zusätzlich muss dem Brick aber noch mitgeteilt werden, welche Spannung es auf die Ausgänge legen soll. Wir verwenden die volle dem Brick zur Verfügung stehende Spannung von 9V:</w:t>
      </w:r>
    </w:p>
    <w:p w:rsidR="00473128" w:rsidRDefault="00473128" w:rsidP="00473128">
      <w:pPr>
        <w:autoSpaceDE w:val="0"/>
        <w:autoSpaceDN w:val="0"/>
        <w:adjustRightInd w:val="0"/>
        <w:spacing w:line="240" w:lineRule="auto"/>
        <w:jc w:val="left"/>
      </w:pP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 xml:space="preserve">String SERVO_UID = </w:t>
      </w:r>
      <w:r w:rsidRPr="00C67785">
        <w:rPr>
          <w:rFonts w:ascii="Consolas" w:hAnsi="Consolas" w:cs="Consolas"/>
          <w:color w:val="2A00FF"/>
          <w:sz w:val="20"/>
          <w:szCs w:val="20"/>
          <w:lang w:val="en-US"/>
        </w:rPr>
        <w:t>"6JoKit"</w:t>
      </w:r>
      <w:r w:rsidRPr="00C67785">
        <w:rPr>
          <w:rFonts w:ascii="Consolas" w:hAnsi="Consolas" w:cs="Consolas"/>
          <w:color w:val="000000"/>
          <w:sz w:val="20"/>
          <w:szCs w:val="20"/>
          <w:lang w:val="en-US"/>
        </w:rPr>
        <w:t>;</w:t>
      </w:r>
      <w:r w:rsidRPr="00C67785">
        <w:rPr>
          <w:rFonts w:ascii="Consolas" w:hAnsi="Consolas" w:cs="Consolas"/>
          <w:sz w:val="20"/>
          <w:szCs w:val="20"/>
          <w:lang w:val="en-US"/>
        </w:rPr>
        <w:t xml:space="preserve"> </w:t>
      </w:r>
    </w:p>
    <w:p w:rsidR="00473128" w:rsidRDefault="00473128" w:rsidP="00473128">
      <w:pPr>
        <w:spacing w:line="240" w:lineRule="auto"/>
        <w:rPr>
          <w:rFonts w:ascii="Consolas" w:hAnsi="Consolas" w:cs="Consolas"/>
          <w:color w:val="000000"/>
          <w:sz w:val="20"/>
          <w:szCs w:val="20"/>
          <w:lang w:val="en-US"/>
        </w:rPr>
      </w:pPr>
      <w:proofErr w:type="spellStart"/>
      <w:r>
        <w:rPr>
          <w:rFonts w:ascii="Consolas" w:hAnsi="Consolas" w:cs="Consolas"/>
          <w:color w:val="000000"/>
          <w:sz w:val="20"/>
          <w:szCs w:val="20"/>
          <w:lang w:val="en-US"/>
        </w:rPr>
        <w:t>BrickServo</w:t>
      </w:r>
      <w:proofErr w:type="spellEnd"/>
      <w:r>
        <w:rPr>
          <w:rFonts w:ascii="Consolas" w:hAnsi="Consolas" w:cs="Consolas"/>
          <w:color w:val="000000"/>
          <w:sz w:val="20"/>
          <w:szCs w:val="20"/>
          <w:lang w:val="en-US"/>
        </w:rPr>
        <w:t xml:space="preserve"> </w:t>
      </w:r>
      <w:r w:rsidRPr="00C67785">
        <w:rPr>
          <w:rFonts w:ascii="Consolas" w:hAnsi="Consolas" w:cs="Consolas"/>
          <w:color w:val="000000"/>
          <w:sz w:val="20"/>
          <w:szCs w:val="20"/>
          <w:lang w:val="en-US"/>
        </w:rPr>
        <w:t xml:space="preserve">servo = </w:t>
      </w:r>
      <w:r w:rsidRPr="00C67785">
        <w:rPr>
          <w:rFonts w:ascii="Consolas" w:hAnsi="Consolas" w:cs="Consolas"/>
          <w:b/>
          <w:bCs/>
          <w:color w:val="7F0055"/>
          <w:sz w:val="20"/>
          <w:szCs w:val="20"/>
          <w:lang w:val="en-US"/>
        </w:rPr>
        <w:t>new</w:t>
      </w:r>
      <w:r w:rsidRPr="00C67785">
        <w:rPr>
          <w:rFonts w:ascii="Consolas" w:hAnsi="Consolas" w:cs="Consolas"/>
          <w:color w:val="000000"/>
          <w:sz w:val="20"/>
          <w:szCs w:val="20"/>
          <w:lang w:val="en-US"/>
        </w:rPr>
        <w:t xml:space="preserve"> </w:t>
      </w:r>
      <w:proofErr w:type="spellStart"/>
      <w:proofErr w:type="gramStart"/>
      <w:r w:rsidRPr="00C67785">
        <w:rPr>
          <w:rFonts w:ascii="Consolas" w:hAnsi="Consolas" w:cs="Consolas"/>
          <w:color w:val="000000"/>
          <w:sz w:val="20"/>
          <w:szCs w:val="20"/>
          <w:lang w:val="en-US"/>
        </w:rPr>
        <w:t>BrickServo</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 xml:space="preserve">SERVO_UID, </w:t>
      </w:r>
      <w:proofErr w:type="spellStart"/>
      <w:r w:rsidRPr="00C67785">
        <w:rPr>
          <w:rFonts w:ascii="Consolas" w:hAnsi="Consolas" w:cs="Consolas"/>
          <w:color w:val="000000"/>
          <w:sz w:val="20"/>
          <w:szCs w:val="20"/>
          <w:u w:val="single"/>
          <w:lang w:val="en-US"/>
        </w:rPr>
        <w:t>ipcon</w:t>
      </w:r>
      <w:proofErr w:type="spellEnd"/>
      <w:r w:rsidRPr="00C67785">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rPr>
      </w:pPr>
      <w:proofErr w:type="spellStart"/>
      <w:r w:rsidRPr="00473128">
        <w:rPr>
          <w:rFonts w:ascii="Consolas" w:hAnsi="Consolas" w:cs="Consolas"/>
          <w:color w:val="000000"/>
          <w:sz w:val="20"/>
          <w:szCs w:val="20"/>
        </w:rPr>
        <w:lastRenderedPageBreak/>
        <w:t>servo.setOutputVoltage</w:t>
      </w:r>
      <w:proofErr w:type="spellEnd"/>
      <w:r w:rsidRPr="00473128">
        <w:rPr>
          <w:rFonts w:ascii="Consolas" w:hAnsi="Consolas" w:cs="Consolas"/>
          <w:color w:val="000000"/>
          <w:sz w:val="20"/>
          <w:szCs w:val="20"/>
        </w:rPr>
        <w:t>(9000);</w:t>
      </w:r>
    </w:p>
    <w:p w:rsidR="00473128" w:rsidRPr="00473128"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rPr>
      </w:pPr>
    </w:p>
    <w:p w:rsidR="00473128" w:rsidRPr="007F5BEF" w:rsidRDefault="00473128" w:rsidP="00473128">
      <w:r>
        <w:t xml:space="preserve">Der </w:t>
      </w:r>
      <w:r w:rsidRPr="007F5BEF">
        <w:t>Brick ist nun fertig konfiguriert. Es müssen allerdings pro verwendeten Ausgang noch versc</w:t>
      </w:r>
      <w:r>
        <w:t xml:space="preserve">hiedene Einstellungen vorgenommen werden. Der Truck verfügt über insgesamt drei </w:t>
      </w:r>
      <w:proofErr w:type="spellStart"/>
      <w:r>
        <w:t>Servo</w:t>
      </w:r>
      <w:proofErr w:type="spellEnd"/>
      <w:r>
        <w:t xml:space="preserve">-Anschlüsse für die Lenkung, die elektronische Fahrzeugsteuerung und für die Gangschaltung. Da wir die Gangschaltung vorerst nicht benötigen, müssen zwei </w:t>
      </w:r>
      <w:proofErr w:type="spellStart"/>
      <w:r>
        <w:t>Servos</w:t>
      </w:r>
      <w:proofErr w:type="spellEnd"/>
      <w:r>
        <w:t xml:space="preserve"> eingestellt werden. Die nachfolgend zu sehenden Werte haben sich als praktikabel erwiesen und werden beim Programmstart gesetzt:</w:t>
      </w:r>
    </w:p>
    <w:p w:rsidR="00473128" w:rsidRPr="007F5BEF"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lang w:val="en-US"/>
        </w:rPr>
      </w:pPr>
      <w:proofErr w:type="spellStart"/>
      <w:proofErr w:type="gramStart"/>
      <w:r w:rsidRPr="00473128">
        <w:rPr>
          <w:rFonts w:ascii="Consolas" w:hAnsi="Consolas" w:cs="Consolas"/>
          <w:color w:val="000000"/>
          <w:sz w:val="20"/>
          <w:szCs w:val="20"/>
          <w:lang w:val="en-US"/>
        </w:rPr>
        <w:t>servo.setPulseWidth</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w:t>
      </w:r>
      <w:r w:rsidRPr="00473128">
        <w:rPr>
          <w:rFonts w:ascii="Consolas" w:hAnsi="Consolas" w:cs="Consolas"/>
          <w:b/>
          <w:bCs/>
          <w:color w:val="7F0055"/>
          <w:sz w:val="20"/>
          <w:szCs w:val="20"/>
          <w:lang w:val="en-US"/>
        </w:rPr>
        <w:t>short</w:t>
      </w:r>
      <w:r w:rsidRPr="00473128">
        <w:rPr>
          <w:rFonts w:ascii="Consolas" w:hAnsi="Consolas" w:cs="Consolas"/>
          <w:color w:val="000000"/>
          <w:sz w:val="20"/>
          <w:szCs w:val="20"/>
          <w:lang w:val="en-US"/>
        </w:rPr>
        <w:t>)0, 1000, 2000);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servo.setAcceleration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30000);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servo.setPosition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C67785">
        <w:rPr>
          <w:rFonts w:ascii="Consolas" w:hAnsi="Consolas" w:cs="Consolas"/>
          <w:color w:val="000000"/>
          <w:sz w:val="20"/>
          <w:szCs w:val="20"/>
          <w:lang w:val="en-US"/>
        </w:rPr>
        <w:t>servo.enable</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
    <w:p w:rsidR="00473128" w:rsidRDefault="00473128" w:rsidP="00473128">
      <w:pPr>
        <w:spacing w:line="240" w:lineRule="auto"/>
        <w:rPr>
          <w:rFonts w:ascii="Consolas" w:hAnsi="Consolas" w:cs="Consolas"/>
          <w:color w:val="000000"/>
          <w:sz w:val="20"/>
          <w:szCs w:val="20"/>
          <w:lang w:val="en-US"/>
        </w:rPr>
      </w:pPr>
    </w:p>
    <w:p w:rsidR="00473128" w:rsidRDefault="00473128" w:rsidP="00473128">
      <w:r>
        <w:t xml:space="preserve">Zu beachten ist, dass bei allen Methoden im ersten Parameter (Typ </w:t>
      </w:r>
      <w:proofErr w:type="spellStart"/>
      <w:r>
        <w:t>short</w:t>
      </w:r>
      <w:proofErr w:type="spellEnd"/>
      <w:r>
        <w:t>) der Ausgang angegeben werden muss, für den die Änderung vorgenommen werden soll.</w:t>
      </w:r>
    </w:p>
    <w:p w:rsidR="00473128" w:rsidRDefault="00473128" w:rsidP="00473128">
      <w:r>
        <w:t xml:space="preserve">Da die </w:t>
      </w:r>
      <w:proofErr w:type="spellStart"/>
      <w:r>
        <w:t>Servos</w:t>
      </w:r>
      <w:proofErr w:type="spellEnd"/>
      <w:r>
        <w:t xml:space="preserve"> über Pulswellenmodulation angesteuert werden, müssen eine minimale und eine maximale Pulsweite eingestellt werden. Die Werte entsprechen einer Pulsweite von 1ms bis 2ms. Damit die Befehle schnell umgesetzt werden können, wurde die maximale Beschleunigung von 30.000 gesetzt. Bevor wir die </w:t>
      </w:r>
      <w:proofErr w:type="spellStart"/>
      <w:r>
        <w:t>Servos</w:t>
      </w:r>
      <w:proofErr w:type="spellEnd"/>
      <w:r>
        <w:t xml:space="preserve"> mit </w:t>
      </w:r>
      <w:proofErr w:type="spellStart"/>
      <w:r w:rsidRPr="001E1B8F">
        <w:rPr>
          <w:rFonts w:ascii="Consolas" w:hAnsi="Consolas" w:cs="Consolas"/>
        </w:rPr>
        <w:t>enable</w:t>
      </w:r>
      <w:proofErr w:type="spellEnd"/>
      <w:r>
        <w:t xml:space="preserve"> dann einschalten, werden sie noch in die Ausgangsposition „0“ gesetzt.</w:t>
      </w:r>
    </w:p>
    <w:p w:rsidR="00473128" w:rsidRDefault="00473128" w:rsidP="00473128">
      <w:r>
        <w:t>Dabei bedeutet die Ausgangsposition bei der Lenkung „Geradeaus“ und bei der Fahrzeugsteuerung „Stillstand“. Akzeptiert werden Werte von -9000 bis 9000, wobei negative Werte „Lenken nach links“ bzw. „Rückwärts fahren“ bedeuten und positive Werte „Lenken nach rechts“ bzw. „Vorwärts fahren“.</w:t>
      </w:r>
    </w:p>
    <w:p w:rsidR="00473128" w:rsidRDefault="00473128" w:rsidP="00473128">
      <w:r>
        <w:lastRenderedPageBreak/>
        <w:t>Die elektronische Fahrzeugsteuerung, die Strom von einem unter dem Fahrzeug montierten Akku bezieht, wertet also nur die anliegende Spannung aus und gibt die entsprechenden Signale selbst an den Motor weiter. Im Gegensatz dazu wird der Lenkungs-</w:t>
      </w:r>
      <w:proofErr w:type="spellStart"/>
      <w:r>
        <w:t>Servo</w:t>
      </w:r>
      <w:proofErr w:type="spellEnd"/>
      <w:r>
        <w:t xml:space="preserve"> direkt vom Tinkerforge angesteuert.</w:t>
      </w:r>
    </w:p>
    <w:p w:rsidR="00473128" w:rsidRDefault="00473128" w:rsidP="00473128"/>
    <w:p w:rsidR="00473128" w:rsidRDefault="00473128" w:rsidP="00473128">
      <w:r>
        <w:t>Die Implementierung der Methoden aller Bricks wurde relativ umständlich umgesetzt, was daran</w:t>
      </w:r>
      <w:r w:rsidRPr="00B15C13">
        <w:t xml:space="preserve"> </w:t>
      </w:r>
      <w:r>
        <w:t xml:space="preserve">liegt, dass sie alle </w:t>
      </w:r>
      <w:proofErr w:type="spellStart"/>
      <w:r>
        <w:t>Exceptions</w:t>
      </w:r>
      <w:proofErr w:type="spellEnd"/>
      <w:r>
        <w:t xml:space="preserve"> werfen können. Das bedeutet, keine Funktion kann ohne </w:t>
      </w:r>
      <w:proofErr w:type="spellStart"/>
      <w:r>
        <w:t>try</w:t>
      </w:r>
      <w:proofErr w:type="spellEnd"/>
      <w:r>
        <w:t xml:space="preserve">-catch-Blöcke genutzt werden, was den Quelltext sehr aufblähen würde. Ein kleiner Workaround gliedert die genutzten Funktionen in selbst definierte Methoden aus, die dann </w:t>
      </w:r>
      <w:proofErr w:type="spellStart"/>
      <w:r>
        <w:t>Exceptionhandling</w:t>
      </w:r>
      <w:proofErr w:type="spellEnd"/>
      <w:r>
        <w:t xml:space="preserve"> nur an einer Stelle betreiben und nicht über den gesamten Code verteilt: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private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static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setPosition</w:t>
      </w:r>
      <w:proofErr w:type="spellEnd"/>
      <w:r w:rsidRPr="00B15C13">
        <w:rPr>
          <w:rFonts w:ascii="Consolas" w:hAnsi="Consolas" w:cs="Consolas"/>
          <w:color w:val="000000"/>
          <w:sz w:val="20"/>
          <w:szCs w:val="20"/>
          <w:lang w:val="en-US"/>
        </w:rPr>
        <w:t>(</w:t>
      </w:r>
      <w:proofErr w:type="spellStart"/>
      <w:r w:rsidRPr="00B15C13">
        <w:rPr>
          <w:rFonts w:ascii="Consolas" w:hAnsi="Consolas" w:cs="Consolas"/>
          <w:b/>
          <w:bCs/>
          <w:color w:val="7F0055"/>
          <w:sz w:val="20"/>
          <w:szCs w:val="20"/>
          <w:lang w:val="en-US"/>
        </w:rPr>
        <w:t>int</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b/>
          <w:bCs/>
          <w:color w:val="7F0055"/>
          <w:sz w:val="20"/>
          <w:szCs w:val="20"/>
          <w:lang w:val="en-US"/>
        </w:rPr>
        <w:t>int</w:t>
      </w:r>
      <w:proofErr w:type="spell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 0)</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speedslider.setValue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else</w:t>
      </w:r>
      <w:proofErr w:type="gramEnd"/>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steerslider.setValue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color w:val="000000"/>
          <w:sz w:val="20"/>
          <w:szCs w:val="20"/>
          <w:lang w:val="en-US"/>
        </w:rPr>
        <w:tab/>
      </w:r>
      <w:r w:rsidRPr="00B15C13">
        <w:rPr>
          <w:rFonts w:ascii="Consolas" w:hAnsi="Consolas" w:cs="Consolas"/>
          <w:color w:val="000000"/>
          <w:sz w:val="20"/>
          <w:szCs w:val="20"/>
          <w:lang w:val="en-US"/>
        </w:rPr>
        <w:tab/>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try</w:t>
      </w:r>
      <w:proofErr w:type="gramEnd"/>
      <w:r w:rsidRPr="00B15C13">
        <w:rPr>
          <w:rFonts w:ascii="Consolas" w:hAnsi="Consolas" w:cs="Consolas"/>
          <w:color w:val="000000"/>
          <w:sz w:val="20"/>
          <w:szCs w:val="20"/>
          <w:lang w:val="en-US"/>
        </w:rPr>
        <w:t xml:space="preserve">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servo.setPosition</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e) {</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t>}</w:t>
      </w:r>
    </w:p>
    <w:p w:rsidR="00473128" w:rsidRDefault="00473128" w:rsidP="00473128">
      <w:pPr>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t>Das verhindert zwar einen unübersichtlichen Quelltext, ist aber nicht im Sinne der Fehlerbehandlung</w:t>
      </w:r>
    </w:p>
    <w:p w:rsidR="00473128" w:rsidRDefault="00473128" w:rsidP="00473128">
      <w:pPr>
        <w:pStyle w:val="berschrift2"/>
      </w:pPr>
      <w:bookmarkStart w:id="33" w:name="_Toc389038692"/>
      <w:r>
        <w:lastRenderedPageBreak/>
        <w:t>Auswerten der Signale vom Ultraschall-</w:t>
      </w:r>
      <w:proofErr w:type="spellStart"/>
      <w:r>
        <w:t>Bricklet</w:t>
      </w:r>
      <w:bookmarkEnd w:id="33"/>
      <w:proofErr w:type="spellEnd"/>
    </w:p>
    <w:p w:rsidR="00473128" w:rsidRDefault="00473128" w:rsidP="00473128">
      <w:r>
        <w:t xml:space="preserve">Auch </w:t>
      </w:r>
      <w:proofErr w:type="spellStart"/>
      <w:r>
        <w:t>Bricklets</w:t>
      </w:r>
      <w:proofErr w:type="spellEnd"/>
      <w:r>
        <w:t xml:space="preserve"> besitzen eine eindeutige ID, die bei der Objekterzeugung angegeben werden muss. Um den gerade gemessenen Abstandswert zu erhalten, gibt es folgende einfache Methode:</w:t>
      </w:r>
    </w:p>
    <w:p w:rsidR="00473128" w:rsidRPr="00C372F4" w:rsidRDefault="00473128" w:rsidP="00473128">
      <w:pPr>
        <w:spacing w:line="240" w:lineRule="auto"/>
        <w:rPr>
          <w:rFonts w:ascii="Consolas" w:hAnsi="Consolas" w:cs="Consolas"/>
          <w:color w:val="000000"/>
          <w:sz w:val="20"/>
          <w:szCs w:val="20"/>
          <w:lang w:val="en-US"/>
        </w:rPr>
      </w:pPr>
      <w:proofErr w:type="spellStart"/>
      <w:proofErr w:type="gramStart"/>
      <w:r w:rsidRPr="00C372F4">
        <w:rPr>
          <w:rFonts w:ascii="Consolas" w:hAnsi="Consolas" w:cs="Consolas"/>
          <w:color w:val="000000"/>
          <w:sz w:val="20"/>
          <w:szCs w:val="20"/>
          <w:lang w:val="en-US"/>
        </w:rPr>
        <w:t>dir</w:t>
      </w:r>
      <w:proofErr w:type="spellEnd"/>
      <w:proofErr w:type="gramEnd"/>
      <w:r w:rsidRPr="00C372F4">
        <w:rPr>
          <w:rFonts w:ascii="Consolas" w:hAnsi="Consolas" w:cs="Consolas"/>
          <w:color w:val="000000"/>
          <w:sz w:val="20"/>
          <w:szCs w:val="20"/>
          <w:lang w:val="en-US"/>
        </w:rPr>
        <w:t xml:space="preserve"> = </w:t>
      </w:r>
      <w:r w:rsidRPr="00C372F4">
        <w:rPr>
          <w:rFonts w:ascii="Consolas" w:hAnsi="Consolas" w:cs="Consolas"/>
          <w:b/>
          <w:bCs/>
          <w:color w:val="7F0055"/>
          <w:sz w:val="20"/>
          <w:szCs w:val="20"/>
          <w:lang w:val="en-US"/>
        </w:rPr>
        <w:t>new</w:t>
      </w:r>
      <w:r w:rsidRPr="00C372F4">
        <w:rPr>
          <w:rFonts w:ascii="Consolas" w:hAnsi="Consolas" w:cs="Consolas"/>
          <w:color w:val="000000"/>
          <w:sz w:val="20"/>
          <w:szCs w:val="20"/>
          <w:lang w:val="en-US"/>
        </w:rPr>
        <w:t xml:space="preserve"> </w:t>
      </w:r>
      <w:proofErr w:type="spellStart"/>
      <w:r w:rsidRPr="00C372F4">
        <w:rPr>
          <w:rFonts w:ascii="Consolas" w:hAnsi="Consolas" w:cs="Consolas"/>
          <w:color w:val="000000"/>
          <w:sz w:val="20"/>
          <w:szCs w:val="20"/>
          <w:lang w:val="en-US"/>
        </w:rPr>
        <w:t>BrickletDistanceUS</w:t>
      </w:r>
      <w:proofErr w:type="spellEnd"/>
      <w:r w:rsidRPr="00C372F4">
        <w:rPr>
          <w:rFonts w:ascii="Consolas" w:hAnsi="Consolas" w:cs="Consolas"/>
          <w:color w:val="000000"/>
          <w:sz w:val="20"/>
          <w:szCs w:val="20"/>
          <w:lang w:val="en-US"/>
        </w:rPr>
        <w:t xml:space="preserve">(BRICKLET_UID, </w:t>
      </w:r>
      <w:proofErr w:type="spellStart"/>
      <w:r w:rsidRPr="00C372F4">
        <w:rPr>
          <w:rFonts w:ascii="Consolas" w:hAnsi="Consolas" w:cs="Consolas"/>
          <w:color w:val="000000"/>
          <w:sz w:val="20"/>
          <w:szCs w:val="20"/>
          <w:lang w:val="en-US"/>
        </w:rPr>
        <w:t>ipcon</w:t>
      </w:r>
      <w:proofErr w:type="spellEnd"/>
      <w:r w:rsidRPr="00C372F4">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rPr>
      </w:pPr>
      <w:proofErr w:type="spellStart"/>
      <w:r>
        <w:rPr>
          <w:rFonts w:ascii="Consolas" w:hAnsi="Consolas" w:cs="Consolas"/>
          <w:color w:val="000000"/>
          <w:sz w:val="20"/>
          <w:szCs w:val="20"/>
        </w:rPr>
        <w:t>int</w:t>
      </w:r>
      <w:proofErr w:type="spellEnd"/>
      <w:r>
        <w:rPr>
          <w:rFonts w:ascii="Consolas" w:hAnsi="Consolas" w:cs="Consolas"/>
          <w:color w:val="000000"/>
          <w:sz w:val="20"/>
          <w:szCs w:val="20"/>
        </w:rPr>
        <w:t xml:space="preserve"> </w:t>
      </w:r>
      <w:r w:rsidRPr="00C372F4">
        <w:rPr>
          <w:rFonts w:ascii="Consolas" w:hAnsi="Consolas" w:cs="Consolas"/>
          <w:color w:val="000000"/>
          <w:sz w:val="20"/>
          <w:szCs w:val="20"/>
        </w:rPr>
        <w:t xml:space="preserve">d = </w:t>
      </w:r>
      <w:proofErr w:type="spellStart"/>
      <w:r w:rsidRPr="00C372F4">
        <w:rPr>
          <w:rFonts w:ascii="Consolas" w:hAnsi="Consolas" w:cs="Consolas"/>
          <w:color w:val="000000"/>
          <w:sz w:val="20"/>
          <w:szCs w:val="20"/>
        </w:rPr>
        <w:t>getDistance</w:t>
      </w:r>
      <w:proofErr w:type="spellEnd"/>
      <w:r w:rsidRPr="00C372F4">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rsidRPr="00C372F4">
        <w:t>Das US-</w:t>
      </w:r>
      <w:proofErr w:type="spellStart"/>
      <w:r w:rsidRPr="00C372F4">
        <w:t>Bricklet</w:t>
      </w:r>
      <w:proofErr w:type="spellEnd"/>
      <w:r w:rsidRPr="00C372F4">
        <w:t xml:space="preserve"> kann auch </w:t>
      </w:r>
      <w:r>
        <w:t xml:space="preserve">kontinuierlich </w:t>
      </w:r>
      <w:r w:rsidRPr="00C372F4">
        <w:t xml:space="preserve">über eine </w:t>
      </w:r>
      <w:proofErr w:type="spellStart"/>
      <w:r w:rsidRPr="00C372F4">
        <w:t>Listener</w:t>
      </w:r>
      <w:proofErr w:type="spellEnd"/>
      <w:r w:rsidRPr="00C372F4">
        <w:t>-Funktion abgefragt werden</w:t>
      </w:r>
      <w:r>
        <w:t>, die jedes Mal ausgeführt wird, sobald sich der Wert ändert. Es werden Werte von 0 bis 4095 zurückgeliefert, die je nach Betriebsspannung auch etwas schwanken können</w:t>
      </w:r>
      <w:r>
        <w:rPr>
          <w:rStyle w:val="Funotenzeichen"/>
        </w:rPr>
        <w:footnoteReference w:id="20"/>
      </w:r>
      <w:r>
        <w:t>. Da der Messbereich des Ultraschalls von 2cm bis 400cm reicht, kann eine Division durch 10 als guter Näherungswert für die Entfernung in Zentimetern angesehen werden.</w:t>
      </w:r>
    </w:p>
    <w:p w:rsidR="00473128" w:rsidRDefault="00473128" w:rsidP="00473128"/>
    <w:p w:rsidR="00473128" w:rsidRDefault="00473128" w:rsidP="00473128">
      <w:pPr>
        <w:pStyle w:val="berschrift2"/>
      </w:pPr>
      <w:bookmarkStart w:id="34" w:name="_Toc389038693"/>
      <w:r>
        <w:t>Erste Fahrten</w:t>
      </w:r>
      <w:bookmarkEnd w:id="34"/>
    </w:p>
    <w:p w:rsidR="00473128" w:rsidRDefault="00473128" w:rsidP="00473128">
      <w:r>
        <w:t xml:space="preserve">Um das Fahrverhalten des Trucks, also Beschleunigung, Lenkung, Geschwindigkeit, aber auch Reaktionszeit von Computer zur Plattform zu testen, wurde eine einfache „Fernsteuerung“ programmiert. Die Pfeiltasten der Tastatur werden dabei abgefragt und entsprechende Befehle an den Tinkerforge gesendet. Nachfolgend die wesentlichen Zeilen Quelltext der </w:t>
      </w:r>
      <w:proofErr w:type="spellStart"/>
      <w:r>
        <w:t>JavaFX</w:t>
      </w:r>
      <w:proofErr w:type="spellEnd"/>
      <w:r>
        <w:t>-Anwendung:</w:t>
      </w:r>
    </w:p>
    <w:p w:rsidR="00473128" w:rsidRDefault="00473128" w:rsidP="00473128"/>
    <w:p w:rsidR="00473128" w:rsidRPr="00473128" w:rsidRDefault="00473128" w:rsidP="00473128">
      <w:pPr>
        <w:autoSpaceDE w:val="0"/>
        <w:autoSpaceDN w:val="0"/>
        <w:adjustRightInd w:val="0"/>
        <w:spacing w:line="240" w:lineRule="auto"/>
        <w:jc w:val="left"/>
        <w:rPr>
          <w:rFonts w:ascii="Consolas" w:hAnsi="Consolas" w:cs="Consolas"/>
          <w:sz w:val="20"/>
          <w:szCs w:val="20"/>
        </w:rPr>
      </w:pPr>
      <w:proofErr w:type="spellStart"/>
      <w:r w:rsidRPr="00473128">
        <w:rPr>
          <w:rFonts w:ascii="Consolas" w:hAnsi="Consolas" w:cs="Consolas"/>
          <w:color w:val="000000"/>
          <w:sz w:val="20"/>
          <w:szCs w:val="20"/>
        </w:rPr>
        <w:t>scene.setOnKeyPressed</w:t>
      </w:r>
      <w:proofErr w:type="spellEnd"/>
      <w:r w:rsidRPr="00473128">
        <w:rPr>
          <w:rFonts w:ascii="Consolas" w:hAnsi="Consolas" w:cs="Consolas"/>
          <w:color w:val="000000"/>
          <w:sz w:val="20"/>
          <w:szCs w:val="20"/>
        </w:rPr>
        <w:t>(</w:t>
      </w:r>
      <w:proofErr w:type="spellStart"/>
      <w:r w:rsidRPr="00473128">
        <w:rPr>
          <w:rFonts w:ascii="Consolas" w:hAnsi="Consolas" w:cs="Consolas"/>
          <w:b/>
          <w:bCs/>
          <w:color w:val="7F0055"/>
          <w:sz w:val="20"/>
          <w:szCs w:val="20"/>
        </w:rPr>
        <w:t>new</w:t>
      </w:r>
      <w:proofErr w:type="spellEnd"/>
      <w:r w:rsidRPr="00473128">
        <w:rPr>
          <w:rFonts w:ascii="Consolas" w:hAnsi="Consolas" w:cs="Consolas"/>
          <w:color w:val="000000"/>
          <w:sz w:val="20"/>
          <w:szCs w:val="20"/>
        </w:rPr>
        <w:t xml:space="preserve"> </w:t>
      </w:r>
      <w:proofErr w:type="spellStart"/>
      <w:r w:rsidRPr="00473128">
        <w:rPr>
          <w:rFonts w:ascii="Consolas" w:hAnsi="Consolas" w:cs="Consolas"/>
          <w:color w:val="000000"/>
          <w:sz w:val="20"/>
          <w:szCs w:val="20"/>
        </w:rPr>
        <w:t>EventHandler</w:t>
      </w:r>
      <w:proofErr w:type="spellEnd"/>
      <w:r w:rsidRPr="00473128">
        <w:rPr>
          <w:rFonts w:ascii="Consolas" w:hAnsi="Consolas" w:cs="Consolas"/>
          <w:color w:val="000000"/>
          <w:sz w:val="20"/>
          <w:szCs w:val="20"/>
        </w:rPr>
        <w:t>&lt;</w:t>
      </w:r>
      <w:proofErr w:type="spellStart"/>
      <w:r w:rsidRPr="00473128">
        <w:rPr>
          <w:rFonts w:ascii="Consolas" w:hAnsi="Consolas" w:cs="Consolas"/>
          <w:color w:val="000000"/>
          <w:sz w:val="20"/>
          <w:szCs w:val="20"/>
        </w:rPr>
        <w:t>KeyEvent</w:t>
      </w:r>
      <w:proofErr w:type="spellEnd"/>
      <w:r w:rsidRPr="00473128">
        <w:rPr>
          <w:rFonts w:ascii="Consolas" w:hAnsi="Consolas" w:cs="Consolas"/>
          <w:color w:val="000000"/>
          <w:sz w:val="20"/>
          <w:szCs w:val="20"/>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-9000);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73128">
        <w:rPr>
          <w:rFonts w:ascii="Consolas" w:hAnsi="Consolas" w:cs="Consolas"/>
          <w:color w:val="000000"/>
          <w:sz w:val="20"/>
          <w:szCs w:val="20"/>
          <w:lang w:val="en-US"/>
        </w:rPr>
        <w:t>setPosition</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1, 9000);</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lang w:val="en-US"/>
        </w:rPr>
        <w:t xml:space="preserve">    }</w:t>
      </w: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lang w:val="en-US"/>
        </w:rPr>
      </w:pP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31C4C">
        <w:rPr>
          <w:rFonts w:ascii="Consolas" w:hAnsi="Consolas" w:cs="Consolas"/>
          <w:color w:val="000000"/>
          <w:sz w:val="20"/>
          <w:szCs w:val="20"/>
          <w:lang w:val="en-US"/>
        </w:rPr>
        <w:t>scene.setOnKeyReleased</w:t>
      </w:r>
      <w:proofErr w:type="spellEnd"/>
      <w:r w:rsidRPr="00431C4C">
        <w:rPr>
          <w:rFonts w:ascii="Consolas" w:hAnsi="Consolas" w:cs="Consolas"/>
          <w:color w:val="000000"/>
          <w:sz w:val="20"/>
          <w:szCs w:val="20"/>
          <w:lang w:val="en-US"/>
        </w:rPr>
        <w:t>(</w:t>
      </w:r>
      <w:proofErr w:type="gramEnd"/>
      <w:r w:rsidRPr="00431C4C">
        <w:rPr>
          <w:rFonts w:ascii="Consolas" w:hAnsi="Consolas" w:cs="Consolas"/>
          <w:b/>
          <w:bCs/>
          <w:color w:val="7F0055"/>
          <w:sz w:val="20"/>
          <w:szCs w:val="20"/>
          <w:lang w:val="en-US"/>
        </w:rPr>
        <w:t>new</w:t>
      </w:r>
      <w:r w:rsidRPr="00431C4C">
        <w:rPr>
          <w:rFonts w:ascii="Consolas" w:hAnsi="Consolas" w:cs="Consolas"/>
          <w:color w:val="000000"/>
          <w:sz w:val="20"/>
          <w:szCs w:val="20"/>
          <w:lang w:val="en-US"/>
        </w:rPr>
        <w:t xml:space="preserve"> </w:t>
      </w:r>
      <w:proofErr w:type="spellStart"/>
      <w:r w:rsidRPr="00431C4C">
        <w:rPr>
          <w:rFonts w:ascii="Consolas" w:hAnsi="Consolas" w:cs="Consolas"/>
          <w:color w:val="000000"/>
          <w:sz w:val="20"/>
          <w:szCs w:val="20"/>
          <w:lang w:val="en-US"/>
        </w:rPr>
        <w:t>EventHandler</w:t>
      </w:r>
      <w:proofErr w:type="spellEnd"/>
      <w:r w:rsidRPr="00431C4C">
        <w:rPr>
          <w:rFonts w:ascii="Consolas" w:hAnsi="Consolas" w:cs="Consolas"/>
          <w:color w:val="000000"/>
          <w:sz w:val="20"/>
          <w:szCs w:val="20"/>
          <w:lang w:val="en-US"/>
        </w:rPr>
        <w:t>&lt;</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r>
        <w:rPr>
          <w:rFonts w:ascii="Consolas" w:hAnsi="Consolas" w:cs="Consolas"/>
          <w:color w:val="000000"/>
          <w:sz w:val="20"/>
          <w:szCs w:val="20"/>
        </w:rPr>
        <w:t>setPosition</w:t>
      </w:r>
      <w:proofErr w:type="spellEnd"/>
      <w:r>
        <w:rPr>
          <w:rFonts w:ascii="Consolas" w:hAnsi="Consolas" w:cs="Consolas"/>
          <w:color w:val="000000"/>
          <w:sz w:val="20"/>
          <w:szCs w:val="20"/>
        </w:rPr>
        <w:t>(1, 0);</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 w:rsidR="00473128" w:rsidRDefault="00473128" w:rsidP="00473128">
      <w:r>
        <w:t xml:space="preserve">Immer wenn eine Pfeiltaste gedrückt wird, wird die Position des jeweiligen </w:t>
      </w:r>
      <w:proofErr w:type="spellStart"/>
      <w:r>
        <w:t>Servos</w:t>
      </w:r>
      <w:proofErr w:type="spellEnd"/>
      <w:r>
        <w:t xml:space="preserve"> verändert. Der Truck lenkt dann und/oder fährt. Wird die Taste losgelassen, kehren die </w:t>
      </w:r>
      <w:proofErr w:type="spellStart"/>
      <w:r>
        <w:t>Seros</w:t>
      </w:r>
      <w:proofErr w:type="spellEnd"/>
      <w:r>
        <w:t xml:space="preserve"> in ihren ursprünglichen Zustand zurück.</w:t>
      </w:r>
    </w:p>
    <w:p w:rsidR="00473128" w:rsidRDefault="00473128" w:rsidP="00473128">
      <w:r>
        <w:lastRenderedPageBreak/>
        <w:t>Die Steuerung des Trucks gestaltet sich relativ träge. Das liegt daran, dass der Tinkerforge selbst keine Berechnungen vornimmt, sondern nur die Befehle eines Computers an die einzelnen Bauteile umleitet. Aus diesem Grund wurden auch die Werte für den Antrieb von 9000 auf 3000 herabgesetzt. Bei der Verwendung der Maximalwerte kann der Truck wegen seiner hohen Geschwindigkeit nicht immer rechtzeitig gestoppt werden. Außerdem drehen auf glattem Untergrund die Reifen auf dem ersten Stück durch.</w:t>
      </w:r>
    </w:p>
    <w:p w:rsidR="00473128" w:rsidRDefault="00473128" w:rsidP="00473128"/>
    <w:p w:rsidR="00473128" w:rsidRDefault="00473128" w:rsidP="00473128">
      <w:pPr>
        <w:pStyle w:val="berschrift2"/>
      </w:pPr>
      <w:bookmarkStart w:id="35" w:name="_Toc389038694"/>
      <w:r>
        <w:t>Benutzeroberfläche</w:t>
      </w:r>
      <w:bookmarkEnd w:id="35"/>
    </w:p>
    <w:p w:rsidR="00473128" w:rsidRPr="00377DB6" w:rsidRDefault="00473128" w:rsidP="00473128">
      <w:r>
        <w:t xml:space="preserve">Da die Ausgabe von Entfernungswerten auf der Konsole nicht sehr anschaulich ist und Veränderungen nur schwer nachvollzogen werden können, wurde eine grafische Benutzeroberfläche programmiert. Es wurde ein Schieberegler implementiert für den gemessenen Entfernungswert und jeweils einen für die beiden </w:t>
      </w:r>
      <w:proofErr w:type="spellStart"/>
      <w:r>
        <w:t>Servos</w:t>
      </w:r>
      <w:proofErr w:type="spellEnd"/>
      <w:r>
        <w:t>, die anzeigen, welche Signale zum Fahren und Lenken an den Tinkerforge gesendet werden.</w:t>
      </w:r>
    </w:p>
    <w:p w:rsidR="00473128" w:rsidRDefault="00473128" w:rsidP="00473128">
      <w:r>
        <w:rPr>
          <w:noProof/>
        </w:rPr>
        <w:lastRenderedPageBreak/>
        <w:drawing>
          <wp:inline distT="0" distB="0" distL="0" distR="0" wp14:anchorId="0448C3C5" wp14:editId="768B15E2">
            <wp:extent cx="5024120" cy="4782820"/>
            <wp:effectExtent l="0" t="0" r="5080" b="0"/>
            <wp:docPr id="61" name="Grafik 61" descr="C:\Users\MB4\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4\Desktop\B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120" cy="4782820"/>
                    </a:xfrm>
                    <a:prstGeom prst="rect">
                      <a:avLst/>
                    </a:prstGeom>
                    <a:noFill/>
                    <a:ln>
                      <a:noFill/>
                    </a:ln>
                  </pic:spPr>
                </pic:pic>
              </a:graphicData>
            </a:graphic>
          </wp:inline>
        </w:drawing>
      </w:r>
    </w:p>
    <w:p w:rsidR="00473128" w:rsidRDefault="00473128" w:rsidP="00473128">
      <w:r>
        <w:t>Der obere horizontale Schieberegler gibt die gemessene Entfernung an (im Beispiel gut 2 Meter). Der untere zeigt den Zustand der Servolenkung an (lenkt nach rechts). Der Regler am linken Bildrand zeigt die Geschwindigkeit an (langsames Fahren).</w:t>
      </w:r>
    </w:p>
    <w:p w:rsidR="00473128" w:rsidRDefault="00473128" w:rsidP="00473128"/>
    <w:p w:rsidR="00473128" w:rsidRDefault="00473128" w:rsidP="00473128">
      <w:pPr>
        <w:pStyle w:val="berschrift2"/>
      </w:pPr>
      <w:bookmarkStart w:id="36" w:name="_Toc389038695"/>
      <w:r>
        <w:t xml:space="preserve">Parallele Verwendung von </w:t>
      </w:r>
      <w:proofErr w:type="spellStart"/>
      <w:r>
        <w:t>Servo</w:t>
      </w:r>
      <w:proofErr w:type="spellEnd"/>
      <w:r>
        <w:t>- und Ultraschall-Bricks</w:t>
      </w:r>
      <w:bookmarkEnd w:id="36"/>
    </w:p>
    <w:p w:rsidR="00473128" w:rsidRPr="00473128" w:rsidRDefault="00473128" w:rsidP="00473128">
      <w:pPr>
        <w:rPr>
          <w:lang w:val="en-US"/>
        </w:rPr>
      </w:pPr>
      <w:r>
        <w:t xml:space="preserve">Da der Truck aber nicht vom Menschen gesteuert werden soll, sondern das Ziel das autonome Fahren ist, muss der Ultraschallsensor kontinuierlich abgefragt werden und den Messwerten entsprechende Aktionen an die </w:t>
      </w:r>
      <w:proofErr w:type="spellStart"/>
      <w:r>
        <w:t>Servos</w:t>
      </w:r>
      <w:proofErr w:type="spellEnd"/>
      <w:r>
        <w:t xml:space="preserve"> gesendet </w:t>
      </w:r>
      <w:r>
        <w:lastRenderedPageBreak/>
        <w:t xml:space="preserve">werden. Die </w:t>
      </w:r>
      <w:proofErr w:type="spellStart"/>
      <w:r>
        <w:t>IPConnection</w:t>
      </w:r>
      <w:proofErr w:type="spellEnd"/>
      <w:r>
        <w:t xml:space="preserve"> sieht vor, dass sie von mehreren Bricks genutzt werden kann.</w:t>
      </w:r>
      <w:r>
        <w:rPr>
          <w:rStyle w:val="Funotenzeichen"/>
        </w:rPr>
        <w:footnoteReference w:id="21"/>
      </w:r>
      <w:r>
        <w:t xml:space="preserve"> </w:t>
      </w:r>
      <w:r w:rsidRPr="00473128">
        <w:rPr>
          <w:lang w:val="en-US"/>
        </w:rPr>
        <w:t xml:space="preserve">Der </w:t>
      </w:r>
      <w:proofErr w:type="spellStart"/>
      <w:r w:rsidRPr="00473128">
        <w:rPr>
          <w:lang w:val="en-US"/>
        </w:rPr>
        <w:t>dazugehörige</w:t>
      </w:r>
      <w:proofErr w:type="spellEnd"/>
      <w:r w:rsidRPr="00473128">
        <w:rPr>
          <w:lang w:val="en-US"/>
        </w:rPr>
        <w:t xml:space="preserve"> Code:</w:t>
      </w:r>
    </w:p>
    <w:p w:rsidR="00473128" w:rsidRPr="00473128" w:rsidRDefault="00473128" w:rsidP="00473128">
      <w:pPr>
        <w:spacing w:line="240" w:lineRule="auto"/>
        <w:rPr>
          <w:lang w:val="en-US"/>
        </w:rPr>
      </w:pP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spellStart"/>
      <w:r w:rsidRPr="004E4159">
        <w:rPr>
          <w:rFonts w:ascii="Consolas" w:hAnsi="Consolas" w:cs="Consolas"/>
          <w:color w:val="000000"/>
          <w:sz w:val="20"/>
          <w:szCs w:val="20"/>
          <w:lang w:val="en-US"/>
        </w:rPr>
        <w:t>IPConnection</w:t>
      </w:r>
      <w:proofErr w:type="spellEnd"/>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proofErr w:type="gramStart"/>
      <w:r w:rsidRPr="004E4159">
        <w:rPr>
          <w:rFonts w:ascii="Consolas" w:hAnsi="Consolas" w:cs="Consolas"/>
          <w:color w:val="000000"/>
          <w:sz w:val="20"/>
          <w:szCs w:val="20"/>
          <w:lang w:val="en-US"/>
        </w:rPr>
        <w:t>IPConnection</w:t>
      </w:r>
      <w:proofErr w:type="spellEnd"/>
      <w:r w:rsidRPr="004E4159">
        <w:rPr>
          <w:rFonts w:ascii="Consolas" w:hAnsi="Consolas" w:cs="Consolas"/>
          <w:color w:val="000000"/>
          <w:sz w:val="20"/>
          <w:szCs w:val="20"/>
          <w:lang w:val="en-US"/>
        </w:rPr>
        <w:t>(</w:t>
      </w:r>
      <w:proofErr w:type="gramEnd"/>
      <w:r w:rsidRPr="004E4159">
        <w:rPr>
          <w:rFonts w:ascii="Consolas" w:hAnsi="Consolas" w:cs="Consolas"/>
          <w:color w:val="000000"/>
          <w:sz w:val="20"/>
          <w:szCs w:val="20"/>
          <w:lang w:val="en-US"/>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4E4159">
        <w:rPr>
          <w:rFonts w:ascii="Consolas" w:hAnsi="Consolas" w:cs="Consolas"/>
          <w:color w:val="000000"/>
          <w:sz w:val="20"/>
          <w:szCs w:val="20"/>
          <w:lang w:val="en-US"/>
        </w:rPr>
        <w:t>servo</w:t>
      </w:r>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BrickServo</w:t>
      </w:r>
      <w:proofErr w:type="spellEnd"/>
      <w:r w:rsidRPr="004E4159">
        <w:rPr>
          <w:rFonts w:ascii="Consolas" w:hAnsi="Consolas" w:cs="Consolas"/>
          <w:color w:val="000000"/>
          <w:sz w:val="20"/>
          <w:szCs w:val="20"/>
          <w:lang w:val="en-US"/>
        </w:rPr>
        <w:t xml:space="preserve">(SERVO_UID,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E4159">
        <w:rPr>
          <w:rFonts w:ascii="Consolas" w:hAnsi="Consolas" w:cs="Consolas"/>
          <w:color w:val="000000"/>
          <w:sz w:val="20"/>
          <w:szCs w:val="20"/>
          <w:lang w:val="en-US"/>
        </w:rPr>
        <w:t>dir</w:t>
      </w:r>
      <w:proofErr w:type="spellEnd"/>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BrickletDistanceUS</w:t>
      </w:r>
      <w:proofErr w:type="spellEnd"/>
      <w:r w:rsidRPr="004E4159">
        <w:rPr>
          <w:rFonts w:ascii="Consolas" w:hAnsi="Consolas" w:cs="Consolas"/>
          <w:color w:val="000000"/>
          <w:sz w:val="20"/>
          <w:szCs w:val="20"/>
          <w:lang w:val="en-US"/>
        </w:rPr>
        <w:t xml:space="preserve">(BRICKLET_UID,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73128" w:rsidRDefault="00473128" w:rsidP="00473128">
      <w:pPr>
        <w:rPr>
          <w:rFonts w:ascii="Consolas" w:hAnsi="Consolas" w:cs="Consolas"/>
          <w:color w:val="000000"/>
          <w:sz w:val="20"/>
          <w:szCs w:val="20"/>
        </w:rPr>
      </w:pPr>
      <w:proofErr w:type="spellStart"/>
      <w:r w:rsidRPr="00473128">
        <w:rPr>
          <w:rFonts w:ascii="Consolas" w:hAnsi="Consolas" w:cs="Consolas"/>
          <w:color w:val="000000"/>
          <w:sz w:val="20"/>
          <w:szCs w:val="20"/>
        </w:rPr>
        <w:t>ipcon.connect</w:t>
      </w:r>
      <w:proofErr w:type="spellEnd"/>
      <w:r w:rsidRPr="00473128">
        <w:rPr>
          <w:rFonts w:ascii="Consolas" w:hAnsi="Consolas" w:cs="Consolas"/>
          <w:color w:val="000000"/>
          <w:sz w:val="20"/>
          <w:szCs w:val="20"/>
        </w:rPr>
        <w:t>(HOST, PORT);</w:t>
      </w:r>
    </w:p>
    <w:p w:rsidR="00473128" w:rsidRPr="00473128" w:rsidRDefault="00473128" w:rsidP="00473128">
      <w:pPr>
        <w:spacing w:line="240" w:lineRule="auto"/>
      </w:pPr>
    </w:p>
    <w:p w:rsidR="00473128" w:rsidRDefault="00473128" w:rsidP="00473128">
      <w:r w:rsidRPr="004E4159">
        <w:t xml:space="preserve">Der erste Ansatz bestand darin, </w:t>
      </w:r>
      <w:r>
        <w:t xml:space="preserve">die </w:t>
      </w:r>
      <w:proofErr w:type="spellStart"/>
      <w:r>
        <w:t>Listener</w:t>
      </w:r>
      <w:proofErr w:type="spellEnd"/>
      <w:r>
        <w:t>-Funktion des US-</w:t>
      </w:r>
      <w:proofErr w:type="spellStart"/>
      <w:r>
        <w:t>Bricklets</w:t>
      </w:r>
      <w:proofErr w:type="spellEnd"/>
      <w:r>
        <w:t xml:space="preserve"> zu verwenden und dann beim Über- oder Unterschreiten von Schwellwerten entsprechende Aktionen einzuleiten. Allerdings kann der Tinkerforge Bricks nie wirklich gleichzeitig verwenden. Bei Tests offenbarte sich, dass er entweder die Abstandswerte ausgeben oder die </w:t>
      </w:r>
      <w:proofErr w:type="spellStart"/>
      <w:r>
        <w:t>Servos</w:t>
      </w:r>
      <w:proofErr w:type="spellEnd"/>
      <w:r>
        <w:t xml:space="preserve"> ansteuern konnte. Genau dementsprechend ist auch der </w:t>
      </w:r>
      <w:proofErr w:type="spellStart"/>
      <w:r>
        <w:t>BrickViewer</w:t>
      </w:r>
      <w:proofErr w:type="spellEnd"/>
      <w:r>
        <w:t xml:space="preserve"> aufgebaut. Die Bricks können nur separat in Tabs angesprochen und bedient werden. Wir konnten sogar mit dem </w:t>
      </w:r>
      <w:proofErr w:type="spellStart"/>
      <w:r>
        <w:t>BrickViewer</w:t>
      </w:r>
      <w:proofErr w:type="spellEnd"/>
      <w:r>
        <w:t xml:space="preserve"> beeinflussen, welche der beiden Bricks in unserem Java-Programm funktionieren soll und welche nicht.</w:t>
      </w:r>
    </w:p>
    <w:p w:rsidR="00473128" w:rsidRDefault="00473128" w:rsidP="00473128">
      <w:r>
        <w:t xml:space="preserve">Es liegt nahe, dass je nach geöffnetem Tab ein Brick aktiviert und ein zugehöriger </w:t>
      </w:r>
      <w:proofErr w:type="spellStart"/>
      <w:r>
        <w:t>Listener</w:t>
      </w:r>
      <w:proofErr w:type="spellEnd"/>
      <w:r>
        <w:t xml:space="preserve"> gestartet wird, während die anderen Bricks pausiert werden.</w:t>
      </w:r>
    </w:p>
    <w:p w:rsidR="00473128" w:rsidRDefault="00473128" w:rsidP="00473128"/>
    <w:p w:rsidR="00473128" w:rsidRDefault="00473128" w:rsidP="00473128">
      <w:pPr>
        <w:pStyle w:val="berschrift2"/>
      </w:pPr>
      <w:bookmarkStart w:id="37" w:name="_Toc389038696"/>
      <w:r>
        <w:t>Nutzung von Threads</w:t>
      </w:r>
      <w:bookmarkEnd w:id="37"/>
    </w:p>
    <w:p w:rsidR="00473128" w:rsidRDefault="00473128" w:rsidP="00473128">
      <w:r>
        <w:t>Da keine echtparallele Nutzung der Bricks möglich ist, bleibt nur folgende Alternative: Es muss dauerhaft erst ein Abstandswert ermittelt und ausgewertet werden und dann direkt eine Anweisung an den Tinkerforge geschickt werden.</w:t>
      </w:r>
    </w:p>
    <w:p w:rsidR="00473128" w:rsidRDefault="00473128" w:rsidP="00473128">
      <w:r>
        <w:t xml:space="preserve">Da eine Endlosschleife direkt im </w:t>
      </w:r>
      <w:proofErr w:type="spellStart"/>
      <w:r>
        <w:t>JavaFX</w:t>
      </w:r>
      <w:proofErr w:type="spellEnd"/>
      <w:r>
        <w:t xml:space="preserve">-Programmteil dazu führt, dass das Programm nicht richtig starten kann, wurde die Schleife, die beim Fahren </w:t>
      </w:r>
      <w:r>
        <w:lastRenderedPageBreak/>
        <w:t xml:space="preserve">ausgeführt wird, in einen Thread in der Klasse ausgegliedert. Dazu wurde das Interface </w:t>
      </w:r>
      <w:proofErr w:type="spellStart"/>
      <w:r>
        <w:t>Runnable</w:t>
      </w:r>
      <w:proofErr w:type="spellEnd"/>
      <w:r>
        <w:t xml:space="preserve"> implementiert und eine Methode </w:t>
      </w:r>
      <w:proofErr w:type="spellStart"/>
      <w:r w:rsidRPr="00B15C13">
        <w:rPr>
          <w:rFonts w:ascii="Consolas" w:hAnsi="Consolas" w:cs="Consolas"/>
        </w:rPr>
        <w:t>run</w:t>
      </w:r>
      <w:proofErr w:type="spellEnd"/>
      <w:r w:rsidRPr="00B15C13">
        <w:rPr>
          <w:rFonts w:ascii="Consolas" w:hAnsi="Consolas" w:cs="Consolas"/>
        </w:rPr>
        <w:t>()</w:t>
      </w:r>
      <w:r>
        <w:t xml:space="preserve"> definiert, die folgenden Inhalt hat: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public</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run() {</w:t>
      </w:r>
    </w:p>
    <w:p w:rsidR="00473128" w:rsidRPr="00B15C13" w:rsidRDefault="00473128" w:rsidP="00473128">
      <w:pPr>
        <w:autoSpaceDE w:val="0"/>
        <w:autoSpaceDN w:val="0"/>
        <w:adjustRightInd w:val="0"/>
        <w:spacing w:line="240" w:lineRule="auto"/>
        <w:ind w:firstLine="708"/>
        <w:jc w:val="left"/>
        <w:rPr>
          <w:rFonts w:ascii="Consolas" w:hAnsi="Consolas" w:cs="Consolas"/>
          <w:sz w:val="20"/>
          <w:szCs w:val="20"/>
          <w:lang w:val="en-US"/>
        </w:rPr>
      </w:pPr>
      <w:proofErr w:type="spellStart"/>
      <w:proofErr w:type="gramStart"/>
      <w:r w:rsidRPr="00B15C13">
        <w:rPr>
          <w:rFonts w:ascii="Consolas" w:hAnsi="Consolas" w:cs="Consolas"/>
          <w:b/>
          <w:bCs/>
          <w:color w:val="7F0055"/>
          <w:sz w:val="20"/>
          <w:szCs w:val="20"/>
          <w:lang w:val="en-US"/>
        </w:rPr>
        <w:t>int</w:t>
      </w:r>
      <w:proofErr w:type="spellEnd"/>
      <w:proofErr w:type="gramEnd"/>
      <w:r w:rsidRPr="00B15C13">
        <w:rPr>
          <w:rFonts w:ascii="Consolas" w:hAnsi="Consolas" w:cs="Consolas"/>
          <w:color w:val="000000"/>
          <w:sz w:val="20"/>
          <w:szCs w:val="20"/>
          <w:lang w:val="en-US"/>
        </w:rPr>
        <w:t xml:space="preserve"> 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while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true</w:t>
      </w:r>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 xml:space="preserve">d = </w:t>
      </w:r>
      <w:proofErr w:type="spellStart"/>
      <w:proofErr w:type="gramStart"/>
      <w:r w:rsidRPr="00B15C13">
        <w:rPr>
          <w:rFonts w:ascii="Consolas" w:hAnsi="Consolas" w:cs="Consolas"/>
          <w:color w:val="000000"/>
          <w:sz w:val="20"/>
          <w:szCs w:val="20"/>
          <w:lang w:val="en-US"/>
        </w:rPr>
        <w:t>getDistance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distanceslider.setValue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(d &lt; 500)</w:t>
      </w:r>
    </w:p>
    <w:p w:rsidR="00473128" w:rsidRPr="007129F0" w:rsidRDefault="00473128" w:rsidP="00473128">
      <w:pPr>
        <w:autoSpaceDE w:val="0"/>
        <w:autoSpaceDN w:val="0"/>
        <w:adjustRightInd w:val="0"/>
        <w:spacing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7129F0">
        <w:rPr>
          <w:rFonts w:ascii="Consolas" w:hAnsi="Consolas" w:cs="Consolas"/>
          <w:color w:val="000000"/>
          <w:sz w:val="20"/>
          <w:szCs w:val="20"/>
          <w:lang w:val="en-US"/>
        </w:rPr>
        <w:t>setPosition</w:t>
      </w:r>
      <w:proofErr w:type="spellEnd"/>
      <w:r w:rsidRPr="007129F0">
        <w:rPr>
          <w:rFonts w:ascii="Consolas" w:hAnsi="Consolas" w:cs="Consolas"/>
          <w:color w:val="000000"/>
          <w:sz w:val="20"/>
          <w:szCs w:val="20"/>
          <w:lang w:val="en-US"/>
        </w:rPr>
        <w:t>(</w:t>
      </w:r>
      <w:proofErr w:type="gramEnd"/>
      <w:r w:rsidRPr="007129F0">
        <w:rPr>
          <w:rFonts w:ascii="Consolas" w:hAnsi="Consolas" w:cs="Consolas"/>
          <w:color w:val="000000"/>
          <w:sz w:val="20"/>
          <w:szCs w:val="20"/>
          <w:lang w:val="en-US"/>
        </w:rPr>
        <w:t>0, 0);</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proofErr w:type="gramStart"/>
      <w:r w:rsidRPr="007129F0">
        <w:rPr>
          <w:rFonts w:ascii="Consolas" w:hAnsi="Consolas" w:cs="Consolas"/>
          <w:b/>
          <w:bCs/>
          <w:color w:val="7F0055"/>
          <w:sz w:val="20"/>
          <w:szCs w:val="20"/>
          <w:lang w:val="en-US"/>
        </w:rPr>
        <w:t>else</w:t>
      </w:r>
      <w:proofErr w:type="gramEnd"/>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proofErr w:type="spellStart"/>
      <w:proofErr w:type="gramStart"/>
      <w:r w:rsidRPr="007129F0">
        <w:rPr>
          <w:rFonts w:ascii="Consolas" w:hAnsi="Consolas" w:cs="Consolas"/>
          <w:color w:val="000000"/>
          <w:sz w:val="20"/>
          <w:szCs w:val="20"/>
          <w:lang w:val="en-US"/>
        </w:rPr>
        <w:t>setPosition</w:t>
      </w:r>
      <w:proofErr w:type="spellEnd"/>
      <w:r w:rsidRPr="007129F0">
        <w:rPr>
          <w:rFonts w:ascii="Consolas" w:hAnsi="Consolas" w:cs="Consolas"/>
          <w:color w:val="000000"/>
          <w:sz w:val="20"/>
          <w:szCs w:val="20"/>
          <w:lang w:val="en-US"/>
        </w:rPr>
        <w:t>(</w:t>
      </w:r>
      <w:proofErr w:type="gramEnd"/>
      <w:r w:rsidRPr="007129F0">
        <w:rPr>
          <w:rFonts w:ascii="Consolas" w:hAnsi="Consolas" w:cs="Consolas"/>
          <w:color w:val="000000"/>
          <w:sz w:val="20"/>
          <w:szCs w:val="20"/>
          <w:lang w:val="en-US"/>
        </w:rPr>
        <w:t>0, 3000);</w:t>
      </w:r>
    </w:p>
    <w:p w:rsidR="00473128" w:rsidRDefault="00473128" w:rsidP="00473128">
      <w:pPr>
        <w:autoSpaceDE w:val="0"/>
        <w:autoSpaceDN w:val="0"/>
        <w:adjustRightInd w:val="0"/>
        <w:spacing w:line="240" w:lineRule="auto"/>
        <w:jc w:val="left"/>
        <w:rPr>
          <w:rFonts w:ascii="Consolas" w:hAnsi="Consolas" w:cs="Consolas"/>
          <w:sz w:val="20"/>
          <w:szCs w:val="20"/>
        </w:rPr>
      </w:pPr>
      <w:r w:rsidRPr="007129F0">
        <w:rPr>
          <w:rFonts w:ascii="Consolas" w:hAnsi="Consolas" w:cs="Consolas"/>
          <w:color w:val="000000"/>
          <w:sz w:val="20"/>
          <w:szCs w:val="20"/>
          <w:lang w:val="en-US"/>
        </w:rPr>
        <w:tab/>
      </w:r>
      <w:r>
        <w:rPr>
          <w:rFonts w:ascii="Consolas" w:hAnsi="Consolas" w:cs="Consolas"/>
          <w:color w:val="000000"/>
          <w:sz w:val="20"/>
          <w:szCs w:val="20"/>
        </w:rPr>
        <w:t>}</w:t>
      </w:r>
    </w:p>
    <w:p w:rsidR="00473128" w:rsidRDefault="00473128" w:rsidP="00473128">
      <w:pPr>
        <w:spacing w:line="240" w:lineRule="auto"/>
      </w:pPr>
      <w:r>
        <w:rPr>
          <w:rFonts w:ascii="Consolas" w:hAnsi="Consolas" w:cs="Consolas"/>
          <w:color w:val="000000"/>
          <w:sz w:val="20"/>
          <w:szCs w:val="20"/>
        </w:rPr>
        <w:t>}</w:t>
      </w:r>
    </w:p>
    <w:p w:rsidR="00473128" w:rsidRDefault="00473128" w:rsidP="00473128"/>
    <w:p w:rsidR="00473128" w:rsidRDefault="00473128" w:rsidP="00473128"/>
    <w:p w:rsidR="00473128" w:rsidRDefault="00473128" w:rsidP="00473128">
      <w:r>
        <w:t xml:space="preserve">In dieser einfachen Schleife wird dem  Tinkerforge gesagt, der Truck soll so lange geradeaus fahren, bis die gemessene Distanz des </w:t>
      </w:r>
      <w:proofErr w:type="spellStart"/>
      <w:r>
        <w:t>Ultraschallbricklets</w:t>
      </w:r>
      <w:proofErr w:type="spellEnd"/>
      <w:r>
        <w:t xml:space="preserve"> 500, also etwa 50cm, unterschreitet. Nach dem Testlauf kann das Programm einfach beendet werden, indem das GUI Fenster geschlossen wird.</w:t>
      </w:r>
    </w:p>
    <w:p w:rsidR="00473128" w:rsidRDefault="00473128" w:rsidP="00473128">
      <w:r>
        <w:t xml:space="preserve">Generell reagiert das Programm bei der Verwendung von Threads schneller, als noch mit den </w:t>
      </w:r>
      <w:proofErr w:type="spellStart"/>
      <w:r>
        <w:t>Listener</w:t>
      </w:r>
      <w:proofErr w:type="spellEnd"/>
      <w:r>
        <w:t>-Funktionen der Bauteile.</w:t>
      </w:r>
    </w:p>
    <w:p w:rsidR="00AA6271" w:rsidRDefault="00AA6271"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Pr="00122258" w:rsidRDefault="00BD568A" w:rsidP="00122258">
      <w:pPr>
        <w:pStyle w:val="berschrift1"/>
      </w:pPr>
      <w:bookmarkStart w:id="38" w:name="_Toc389038697"/>
      <w:r w:rsidRPr="00122258">
        <w:t>Hardware</w:t>
      </w:r>
      <w:bookmarkEnd w:id="38"/>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9" w:name="_Toc389038698"/>
      <w:r w:rsidRPr="004C32E5">
        <w:rPr>
          <w:rFonts w:cs="Arial"/>
        </w:rPr>
        <w:t>Raspberry Pi</w:t>
      </w:r>
      <w:bookmarkEnd w:id="39"/>
    </w:p>
    <w:p w:rsidR="00BD568A" w:rsidRPr="004C32E5" w:rsidRDefault="00BD568A" w:rsidP="00BD568A">
      <w:pPr>
        <w:rPr>
          <w:rFonts w:cs="Arial"/>
        </w:rPr>
      </w:pPr>
      <w:r w:rsidRPr="004C32E5">
        <w:rPr>
          <w:rFonts w:cs="Arial"/>
        </w:rPr>
        <w:t xml:space="preserve">Der Raspberry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Raspberry Pi</w:t>
      </w:r>
      <w:bookmarkEnd w:id="40"/>
    </w:p>
    <w:p w:rsidR="00BD568A" w:rsidRPr="004C32E5" w:rsidRDefault="00BD568A" w:rsidP="00BD568A">
      <w:pPr>
        <w:rPr>
          <w:rFonts w:cs="Arial"/>
        </w:rPr>
      </w:pPr>
    </w:p>
    <w:p w:rsidR="00BD568A" w:rsidRPr="004C32E5" w:rsidRDefault="00BD568A" w:rsidP="00BD568A">
      <w:pPr>
        <w:rPr>
          <w:rFonts w:cs="Arial"/>
        </w:rPr>
      </w:pPr>
      <w:r w:rsidRPr="004C32E5">
        <w:rPr>
          <w:rFonts w:cs="Arial"/>
        </w:rPr>
        <w:t>Dabei bringt der Raspberry Pi eine für viele Einsatzmöglichkeiten ausreichende Ausstattung an Hardware mit. Zu dieser Hardware gehören 512 Megabyte RAM-</w:t>
      </w:r>
      <w:r w:rsidRPr="004C32E5">
        <w:rPr>
          <w:rFonts w:cs="Arial"/>
        </w:rPr>
        <w:lastRenderedPageBreak/>
        <w:t xml:space="preserve">Speicher und ein Prozessor mit einer Rechenleistung von 700 Megahertz. Peripherie wie z.B. Maus und Tastatur, oder auch WLAN-Adapter können über die 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Einer der Besonderheiten dieses Rechensystems ist der Fakt, dass es ohne Betriebssystem ausgeliefert wird. Da es keinen Festplatten- oder Flashspeicher besitzt, muss das Betriebssystem auf einer SD-Karte installiert werden, um es so auf dem Raspberry Pi zu benutzen. Dieser bootet dann direkt von der SD-Karte. Um den Raspberry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41"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Raspberry Pi Gehäuse mit Kamerahalterung</w:t>
      </w:r>
      <w:bookmarkEnd w:id="41"/>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Raspberry Pi gegen Beschädigungen wie Stöße geschützt. Aufgrund des guten Preis-/Leistungsverhältnisses gibt es mittlerweile eine große Fangemeinde des Raspberry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2" w:name="_Toc389038699"/>
      <w:r w:rsidRPr="004C32E5">
        <w:rPr>
          <w:rFonts w:cs="Arial"/>
        </w:rPr>
        <w:t>Kamera</w:t>
      </w:r>
      <w:bookmarkEnd w:id="42"/>
    </w:p>
    <w:p w:rsidR="00BD568A" w:rsidRPr="004C32E5" w:rsidRDefault="00BD568A" w:rsidP="00BD568A">
      <w:pPr>
        <w:rPr>
          <w:rFonts w:cs="Arial"/>
        </w:rPr>
      </w:pPr>
      <w:r w:rsidRPr="004C32E5">
        <w:rPr>
          <w:rFonts w:cs="Arial"/>
        </w:rPr>
        <w:t xml:space="preserve">Die offizielle Raspberry Pi Kamera ist eine Videokamera, welche eine Videoauflösung von 1080p, also </w:t>
      </w:r>
      <w:proofErr w:type="spellStart"/>
      <w:r w:rsidRPr="004C32E5">
        <w:rPr>
          <w:rFonts w:cs="Arial"/>
        </w:rPr>
        <w:t>Full</w:t>
      </w:r>
      <w:proofErr w:type="spellEnd"/>
      <w:r w:rsidRPr="004C32E5">
        <w:rPr>
          <w:rFonts w:cs="Arial"/>
        </w:rPr>
        <w:t xml:space="preserve"> HD, bei 30 Bildern pro Sekunde liefert. Es ist auch möglich, mit der Kamera Bilder zu schießen, dies geschieht mit 5 Megapixeln. Die Kamera verfügt über ein 150mm langes Flachbandkabel, das zu dem 15-poligen MIPI-Kamera-Anschluss des Raspberry Pi führt. Angebracht werden kann sie z.B. an speziellen Gehäusen wie dem bereits gezeigten Raspberry-Pi-Gehäuse.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43"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Offizielle Raspberry Pi Kamera</w:t>
      </w:r>
      <w:bookmarkEnd w:id="43"/>
    </w:p>
    <w:p w:rsidR="00BD568A" w:rsidRPr="004C32E5" w:rsidRDefault="00BD568A" w:rsidP="00BD568A">
      <w:pPr>
        <w:rPr>
          <w:rFonts w:cs="Arial"/>
        </w:rPr>
      </w:pPr>
    </w:p>
    <w:p w:rsidR="00BD568A" w:rsidRPr="004C32E5" w:rsidRDefault="00BD568A" w:rsidP="00BD568A">
      <w:pPr>
        <w:pStyle w:val="berschrift2"/>
        <w:rPr>
          <w:rFonts w:cs="Arial"/>
          <w:b w:val="0"/>
        </w:rPr>
      </w:pPr>
      <w:bookmarkStart w:id="44" w:name="_Toc389038700"/>
      <w:r w:rsidRPr="004C32E5">
        <w:rPr>
          <w:rFonts w:cs="Arial"/>
        </w:rPr>
        <w:t>RP5-Roboter</w:t>
      </w:r>
      <w:bookmarkEnd w:id="44"/>
    </w:p>
    <w:p w:rsidR="00BD568A" w:rsidRPr="004C32E5" w:rsidRDefault="00BD568A" w:rsidP="00BD568A">
      <w:pPr>
        <w:rPr>
          <w:rFonts w:cs="Arial"/>
        </w:rPr>
      </w:pPr>
      <w:r w:rsidRPr="004C32E5">
        <w:rPr>
          <w:rFonts w:cs="Arial"/>
        </w:rPr>
        <w:t xml:space="preserve">Der Roboter Robby RP5 ist als Produkt ein autonomer, mobiler Roboter. In seinem eigentlichen Verwendungszweck kann er mittels des Mikrocontrollers, welcher auf dem Board auf der Oberseite installiert ist, programmiert werden. Da in dieser </w:t>
      </w:r>
      <w:r w:rsidRPr="004C32E5">
        <w:rPr>
          <w:rFonts w:cs="Arial"/>
        </w:rPr>
        <w:lastRenderedPageBreak/>
        <w:t>Arbeit mit dem Raspberry als Mikrocontroller gearbeitet werden soll, wird dieses Board deinstalliert und durch eine eigene Konstruktion ersetzt. In diesem Fall wird 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45"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45"/>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46" w:name="_Toc389038701"/>
      <w:r w:rsidRPr="004C32E5">
        <w:t>Schrittmotor</w:t>
      </w:r>
      <w:bookmarkEnd w:id="46"/>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7"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7"/>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8" w:name="_Toc389038702"/>
      <w:r w:rsidRPr="004C32E5">
        <w:rPr>
          <w:rFonts w:cs="Arial"/>
          <w:b w:val="0"/>
        </w:rPr>
        <w:t>Ultraschallsensor</w:t>
      </w:r>
      <w:bookmarkEnd w:id="48"/>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w:t>
      </w:r>
      <w:proofErr w:type="spellStart"/>
      <w:r w:rsidRPr="004C32E5">
        <w:rPr>
          <w:rFonts w:cs="Arial"/>
        </w:rPr>
        <w:t>Vcc</w:t>
      </w:r>
      <w:proofErr w:type="spellEnd"/>
      <w:r w:rsidRPr="004C32E5">
        <w:rPr>
          <w:rFonts w:cs="Arial"/>
        </w:rPr>
        <w:t xml:space="preserve">, eine Erdungsmöglichkeit GND, einen Trigger und einen Echokanal. Während sich </w:t>
      </w:r>
      <w:proofErr w:type="spellStart"/>
      <w:r w:rsidRPr="004C32E5">
        <w:rPr>
          <w:rFonts w:cs="Arial"/>
        </w:rPr>
        <w:t>Vcc</w:t>
      </w:r>
      <w:proofErr w:type="spellEnd"/>
      <w:r w:rsidRPr="004C32E5">
        <w:rPr>
          <w:rFonts w:cs="Arial"/>
        </w:rPr>
        <w:t xml:space="preserve">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2">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9"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9"/>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0" w:name="_Toc389038703"/>
      <w:r w:rsidRPr="004C32E5">
        <w:rPr>
          <w:rFonts w:cs="Arial"/>
        </w:rPr>
        <w:t>Zusammenbau</w:t>
      </w:r>
      <w:bookmarkEnd w:id="50"/>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3"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1"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51"/>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52"/>
    </w:p>
    <w:p w:rsidR="00BD568A" w:rsidRPr="004C32E5" w:rsidRDefault="00BD568A" w:rsidP="00BD568A">
      <w:pPr>
        <w:rPr>
          <w:rFonts w:cs="Arial"/>
        </w:rPr>
      </w:pPr>
      <w:r w:rsidRPr="004C32E5">
        <w:rPr>
          <w:rFonts w:cs="Arial"/>
        </w:rPr>
        <w:lastRenderedPageBreak/>
        <w:t xml:space="preserve">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w:t>
      </w:r>
      <w:proofErr w:type="spellStart"/>
      <w:r w:rsidRPr="004C32E5">
        <w:rPr>
          <w:rFonts w:cs="Arial"/>
        </w:rPr>
        <w:t>Akkupack</w:t>
      </w:r>
      <w:proofErr w:type="spellEnd"/>
      <w:r w:rsidRPr="004C32E5">
        <w:rPr>
          <w:rFonts w:cs="Arial"/>
        </w:rPr>
        <w:t xml:space="preserve">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53"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xml:space="preserve">: </w:t>
      </w:r>
      <w:proofErr w:type="spellStart"/>
      <w:r w:rsidRPr="004C32E5">
        <w:rPr>
          <w:rFonts w:cs="Arial"/>
        </w:rPr>
        <w:t>Akkupack</w:t>
      </w:r>
      <w:proofErr w:type="spellEnd"/>
      <w:r w:rsidRPr="004C32E5">
        <w:rPr>
          <w:rFonts w:cs="Arial"/>
        </w:rPr>
        <w:t xml:space="preserve"> und Blockbatterie</w:t>
      </w:r>
      <w:bookmarkEnd w:id="53"/>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54"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54"/>
    </w:p>
    <w:p w:rsidR="00BD568A" w:rsidRPr="004C32E5" w:rsidRDefault="00BD568A" w:rsidP="00BD568A">
      <w:pPr>
        <w:rPr>
          <w:rFonts w:cs="Arial"/>
        </w:rPr>
      </w:pPr>
      <w:r w:rsidRPr="004C32E5">
        <w:rPr>
          <w:rFonts w:cs="Arial"/>
        </w:rPr>
        <w:t xml:space="preserve">Hier findet dann der Hauptbestandteil der Arbeit Platz, der Raspberry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Verbindung durch Raspberry Pi Gehäuse zu den GPIO-Anschlüssen</w:t>
      </w:r>
      <w:bookmarkEnd w:id="55"/>
    </w:p>
    <w:p w:rsidR="00BD568A" w:rsidRPr="004C32E5" w:rsidRDefault="00BD568A" w:rsidP="00BD568A">
      <w:pPr>
        <w:rPr>
          <w:rFonts w:cs="Arial"/>
        </w:rPr>
      </w:pPr>
      <w:r w:rsidRPr="004C32E5">
        <w:rPr>
          <w:rFonts w:cs="Arial"/>
        </w:rPr>
        <w:t xml:space="preserve">Damit der Roboter visuelle Rückmeldungen geben kann, wird die offizielle Raspberry Kamera installiert. Diese findet auf der oberen Seite des Raspberry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Raspberry Pi und Kamera im Gehäuse</w:t>
      </w:r>
      <w:bookmarkEnd w:id="56"/>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7"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7"/>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Raspberry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8" w:name="_Toc389038704"/>
      <w:r w:rsidRPr="004C32E5">
        <w:rPr>
          <w:rFonts w:cs="Arial"/>
        </w:rPr>
        <w:t>Verdrahtung</w:t>
      </w:r>
      <w:bookmarkEnd w:id="58"/>
    </w:p>
    <w:p w:rsidR="00BD568A" w:rsidRPr="004C32E5" w:rsidRDefault="00BD568A" w:rsidP="00BD568A">
      <w:pPr>
        <w:rPr>
          <w:rFonts w:cs="Arial"/>
        </w:rPr>
      </w:pPr>
      <w:r w:rsidRPr="004C32E5">
        <w:rPr>
          <w:rFonts w:cs="Arial"/>
        </w:rPr>
        <w:t>Der Raspberry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9"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GPIO-Anschlüsse des Raspberry Pi</w:t>
      </w:r>
      <w:bookmarkEnd w:id="59"/>
    </w:p>
    <w:p w:rsidR="00BD568A" w:rsidRPr="004C32E5" w:rsidRDefault="00BD568A" w:rsidP="00BD568A">
      <w:pPr>
        <w:rPr>
          <w:rFonts w:cs="Arial"/>
        </w:rPr>
      </w:pPr>
      <w:r w:rsidRPr="004C32E5">
        <w:rPr>
          <w:rFonts w:cs="Arial"/>
        </w:rPr>
        <w:t xml:space="preserve">Die Pins 9 und 25 dienen als </w:t>
      </w:r>
      <w:proofErr w:type="spellStart"/>
      <w:r w:rsidRPr="004C32E5">
        <w:rPr>
          <w:rFonts w:cs="Arial"/>
        </w:rPr>
        <w:t>Ground</w:t>
      </w:r>
      <w:proofErr w:type="spellEnd"/>
      <w:r w:rsidRPr="004C32E5">
        <w:rPr>
          <w:rFonts w:cs="Arial"/>
        </w:rPr>
        <w:t>-Verbindung.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60"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Schaubild zur Verdrahtung von Schrittmotor und Raspberry Pi</w:t>
      </w:r>
      <w:bookmarkEnd w:id="60"/>
    </w:p>
    <w:p w:rsidR="00BD568A" w:rsidRPr="004C32E5" w:rsidRDefault="00BD568A" w:rsidP="00BD568A">
      <w:pPr>
        <w:rPr>
          <w:rFonts w:cs="Arial"/>
        </w:rPr>
      </w:pPr>
      <w:r w:rsidRPr="004C32E5">
        <w:rPr>
          <w:rFonts w:cs="Arial"/>
        </w:rPr>
        <w:lastRenderedPageBreak/>
        <w:t xml:space="preserve">Die Leitungen für diese Verbindungen werden von der oberen Holzplatte, auf der sich der Raspberry Pi befindet, durch die Spalte auf beiden Holzstücken in das Innere des RP5 Roboters geführt. Dadurch ist gewährleistet, dass die Verdrahtungswege möglichst kurz bleiben und nicht die anderen Bauteile behindern. Der Ultraschallsensor erhält seine Versorgungsspannung </w:t>
      </w:r>
      <w:proofErr w:type="spellStart"/>
      <w:r w:rsidRPr="004C32E5">
        <w:rPr>
          <w:rFonts w:cs="Arial"/>
        </w:rPr>
        <w:t>Vcc</w:t>
      </w:r>
      <w:proofErr w:type="spellEnd"/>
      <w:r w:rsidRPr="004C32E5">
        <w:rPr>
          <w:rFonts w:cs="Arial"/>
        </w:rPr>
        <w:t xml:space="preserve"> von 5V über den Pin 2 des Raspberry Pi. Der Erdungsanschluss wird mit denen des Schrittmotors und </w:t>
      </w:r>
      <w:proofErr w:type="spellStart"/>
      <w:r w:rsidRPr="004C32E5">
        <w:rPr>
          <w:rFonts w:cs="Arial"/>
        </w:rPr>
        <w:t>Raspberries</w:t>
      </w:r>
      <w:proofErr w:type="spellEnd"/>
      <w:r w:rsidRPr="004C32E5">
        <w:rPr>
          <w:rFonts w:cs="Arial"/>
        </w:rPr>
        <w:t xml:space="preserve"> zusammengeführt. Das </w:t>
      </w:r>
      <w:proofErr w:type="spellStart"/>
      <w:r w:rsidRPr="004C32E5">
        <w:rPr>
          <w:rFonts w:cs="Arial"/>
        </w:rPr>
        <w:t>Triggersignal</w:t>
      </w:r>
      <w:proofErr w:type="spellEnd"/>
      <w:r w:rsidRPr="004C32E5">
        <w:rPr>
          <w:rFonts w:cs="Arial"/>
        </w:rPr>
        <w:t xml:space="preserve">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Raspberry. Deshalb wird in die Verbindung ein Widerstand von 1000 Ohm eingebaut, um die Spannung von 5V auf 3.3V zu reduzieren</w:t>
      </w:r>
      <w:r w:rsidRPr="004C32E5">
        <w:rPr>
          <w:rStyle w:val="Funotenzeichen"/>
          <w:rFonts w:cs="Arial"/>
        </w:rPr>
        <w:footnoteReference w:id="22"/>
      </w:r>
      <w:r w:rsidRPr="004C32E5">
        <w:rPr>
          <w:rFonts w:cs="Arial"/>
        </w:rPr>
        <w:t xml:space="preserve">. Für die Verbindung von der ebenfalls installierten Kamera kommt ein Flachbandkabel zum Tragen, welches im Inneren des Raspberry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1" w:name="_Toc389038705"/>
      <w:r w:rsidRPr="004C32E5">
        <w:rPr>
          <w:rFonts w:cs="Arial"/>
        </w:rPr>
        <w:t>WLAN Einrichtung</w:t>
      </w:r>
      <w:bookmarkEnd w:id="61"/>
    </w:p>
    <w:p w:rsidR="00BD568A" w:rsidRPr="004C32E5" w:rsidRDefault="00BD568A" w:rsidP="00BD568A">
      <w:pPr>
        <w:rPr>
          <w:rFonts w:cs="Arial"/>
        </w:rPr>
      </w:pPr>
      <w:r w:rsidRPr="004C32E5">
        <w:rPr>
          <w:rFonts w:cs="Arial"/>
        </w:rPr>
        <w:t>Der Raspberry Pi soll für dieses Projekt ein eigenes WLAN-Netz aufspannen, auf das sich Benutzer dann mit ihrem Gerät verbinden können sollen. Dafür wird der bereits präsentierte WLAN-Adapter verwendet, der den Raspberry Pi um eben jene Funkqualitäten erweitert. Damit dieser als Router fungieren kann, müssen einige Konfigurationsschritte durchgeführt werden. Dies beginnt bei der Installation der Router-Software, welche sich in zwei Programme aufgliedert: „</w:t>
      </w:r>
      <w:proofErr w:type="spellStart"/>
      <w:r w:rsidRPr="004C32E5">
        <w:rPr>
          <w:rFonts w:cs="Arial"/>
        </w:rPr>
        <w:t>HostAPD</w:t>
      </w:r>
      <w:proofErr w:type="spellEnd"/>
      <w:r w:rsidRPr="004C32E5">
        <w:rPr>
          <w:rFonts w:cs="Arial"/>
        </w:rPr>
        <w:t xml:space="preserve">“ und DHCP. Zunächst wird letztere installiert, wobei es sich um eine Implementation des „Internet Systems </w:t>
      </w:r>
      <w:proofErr w:type="spellStart"/>
      <w:r w:rsidRPr="004C32E5">
        <w:rPr>
          <w:rFonts w:cs="Arial"/>
        </w:rPr>
        <w:t>Consortium</w:t>
      </w:r>
      <w:proofErr w:type="spellEnd"/>
      <w:r w:rsidRPr="004C32E5">
        <w:rPr>
          <w:rFonts w:cs="Arial"/>
        </w:rPr>
        <w:t xml:space="preserve">“ (ISC) handelt. Als DHCP Server soll der Raspberry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62"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62"/>
    </w:p>
    <w:p w:rsidR="00BD568A" w:rsidRPr="004C32E5" w:rsidRDefault="00BD568A" w:rsidP="00BD568A">
      <w:pPr>
        <w:rPr>
          <w:rFonts w:cs="Arial"/>
        </w:rPr>
      </w:pPr>
      <w:r w:rsidRPr="004C32E5">
        <w:rPr>
          <w:rFonts w:cs="Arial"/>
        </w:rPr>
        <w:t>Die „</w:t>
      </w:r>
      <w:proofErr w:type="spellStart"/>
      <w:r w:rsidRPr="004C32E5">
        <w:rPr>
          <w:rFonts w:cs="Arial"/>
        </w:rPr>
        <w:t>HostAPD</w:t>
      </w:r>
      <w:proofErr w:type="spellEnd"/>
      <w:r w:rsidRPr="004C32E5">
        <w:rPr>
          <w:rFonts w:cs="Arial"/>
        </w:rPr>
        <w:t xml:space="preserve">“ – Software bringt die Funktionalität des Access Points mit sich. Zudem werden hier auch Sicherheitsaspekte behandelt, wie z.B. das Setzen eines Passwortes. Hierbei wird ein modifizierter Treiber für den WLAN-Adapter benötigt. Dieser kann aus </w:t>
      </w:r>
      <w:proofErr w:type="spellStart"/>
      <w:r w:rsidRPr="004C32E5">
        <w:rPr>
          <w:rFonts w:cs="Arial"/>
        </w:rPr>
        <w:t>GitHub</w:t>
      </w:r>
      <w:proofErr w:type="spellEnd"/>
      <w:r w:rsidRPr="004C32E5">
        <w:rPr>
          <w:rFonts w:cs="Arial"/>
        </w:rPr>
        <w:t xml:space="preserve"> geladen und als „</w:t>
      </w:r>
      <w:proofErr w:type="spellStart"/>
      <w:r w:rsidRPr="004C32E5">
        <w:rPr>
          <w:rFonts w:cs="Arial"/>
        </w:rPr>
        <w:t>HostAPD</w:t>
      </w:r>
      <w:proofErr w:type="spellEnd"/>
      <w:r w:rsidRPr="004C32E5">
        <w:rPr>
          <w:rFonts w:cs="Arial"/>
        </w:rPr>
        <w:t>“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63"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xml:space="preserve">: Installieren des </w:t>
      </w:r>
      <w:proofErr w:type="spellStart"/>
      <w:r w:rsidRPr="004C32E5">
        <w:rPr>
          <w:rFonts w:cs="Arial"/>
        </w:rPr>
        <w:t>HostAPD</w:t>
      </w:r>
      <w:proofErr w:type="spellEnd"/>
      <w:r w:rsidRPr="004C32E5">
        <w:rPr>
          <w:rFonts w:cs="Arial"/>
        </w:rPr>
        <w:t>-Treibers</w:t>
      </w:r>
      <w:bookmarkEnd w:id="63"/>
    </w:p>
    <w:p w:rsidR="00BD568A" w:rsidRPr="004C32E5" w:rsidRDefault="00BD568A" w:rsidP="00BD568A">
      <w:pPr>
        <w:rPr>
          <w:rFonts w:cs="Arial"/>
        </w:rPr>
      </w:pPr>
      <w:r w:rsidRPr="004C32E5">
        <w:rPr>
          <w:rFonts w:cs="Arial"/>
        </w:rPr>
        <w:t>Der „</w:t>
      </w:r>
      <w:proofErr w:type="spellStart"/>
      <w:r w:rsidRPr="004C32E5">
        <w:rPr>
          <w:rFonts w:cs="Arial"/>
        </w:rPr>
        <w:t>wget</w:t>
      </w:r>
      <w:proofErr w:type="spellEnd"/>
      <w:r w:rsidRPr="004C32E5">
        <w:rPr>
          <w:rFonts w:cs="Arial"/>
        </w:rPr>
        <w:t>“ – Befehl holt sich die benötigten Dateien aus dem angegebenen Pfad. Mit dem „</w:t>
      </w:r>
      <w:proofErr w:type="spellStart"/>
      <w:r w:rsidRPr="004C32E5">
        <w:rPr>
          <w:rFonts w:cs="Arial"/>
        </w:rPr>
        <w:t>tar</w:t>
      </w:r>
      <w:proofErr w:type="spellEnd"/>
      <w:r w:rsidRPr="004C32E5">
        <w:rPr>
          <w:rFonts w:cs="Arial"/>
        </w:rPr>
        <w:t>“ – Kommando können diese Daten dann entpackt werden, woraufhin mit „cd“ direkt in dieses Verzeichnis gewechselt wird.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und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xml:space="preserve"> </w:t>
      </w:r>
      <w:proofErr w:type="spellStart"/>
      <w:r w:rsidRPr="004C32E5">
        <w:rPr>
          <w:rFonts w:cs="Arial"/>
        </w:rPr>
        <w:t>install</w:t>
      </w:r>
      <w:proofErr w:type="spellEnd"/>
      <w:r w:rsidRPr="004C32E5">
        <w:rPr>
          <w:rFonts w:cs="Arial"/>
        </w:rPr>
        <w:t>“ schließlich installieren die Software, was einige Momente lang dauern kann. Ist dies geschehen, muss der DHCP – Server eingerichtet werden. Hierfür wird die Datei „</w:t>
      </w:r>
      <w:proofErr w:type="spellStart"/>
      <w:r w:rsidRPr="004C32E5">
        <w:rPr>
          <w:rFonts w:cs="Arial"/>
        </w:rPr>
        <w:t>dhcpd.conf</w:t>
      </w:r>
      <w:proofErr w:type="spellEnd"/>
      <w:r w:rsidRPr="004C32E5">
        <w:rPr>
          <w:rFonts w:cs="Arial"/>
        </w:rPr>
        <w:t>“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64"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64"/>
    </w:p>
    <w:p w:rsidR="00BD568A" w:rsidRPr="004C32E5" w:rsidRDefault="00BD568A" w:rsidP="00BD568A">
      <w:pPr>
        <w:rPr>
          <w:rFonts w:cs="Arial"/>
        </w:rPr>
      </w:pPr>
      <w:r w:rsidRPr="004C32E5">
        <w:rPr>
          <w:rFonts w:cs="Arial"/>
        </w:rPr>
        <w:t>Da es sich hierbei um den offiziellen DHCP – Server im lokalen Netzwerk des Raspberry Pi handelt, muss das Wort „</w:t>
      </w:r>
      <w:proofErr w:type="spellStart"/>
      <w:r w:rsidRPr="004C32E5">
        <w:rPr>
          <w:rFonts w:cs="Arial"/>
        </w:rPr>
        <w:t>authoritative</w:t>
      </w:r>
      <w:proofErr w:type="spellEnd"/>
      <w:r w:rsidRPr="004C32E5">
        <w:rPr>
          <w:rFonts w:cs="Arial"/>
        </w:rPr>
        <w:t xml:space="preser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65"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65"/>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w:t>
      </w:r>
      <w:proofErr w:type="spellStart"/>
      <w:r w:rsidRPr="004C32E5">
        <w:rPr>
          <w:rFonts w:cs="Arial"/>
        </w:rPr>
        <w:t>local</w:t>
      </w:r>
      <w:proofErr w:type="spellEnd"/>
      <w:r w:rsidRPr="004C32E5">
        <w:rPr>
          <w:rFonts w:cs="Arial"/>
        </w:rPr>
        <w:t>-network“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w:t>
      </w:r>
      <w:proofErr w:type="spellStart"/>
      <w:r w:rsidRPr="004C32E5">
        <w:rPr>
          <w:rFonts w:cs="Arial"/>
        </w:rPr>
        <w:t>isc</w:t>
      </w:r>
      <w:proofErr w:type="spellEnd"/>
      <w:r w:rsidRPr="004C32E5">
        <w:rPr>
          <w:rFonts w:cs="Arial"/>
        </w:rPr>
        <w:t>-</w:t>
      </w:r>
      <w:proofErr w:type="spellStart"/>
      <w:r w:rsidRPr="004C32E5">
        <w:rPr>
          <w:rFonts w:cs="Arial"/>
        </w:rPr>
        <w:t>dhcp</w:t>
      </w:r>
      <w:proofErr w:type="spellEnd"/>
      <w:r w:rsidRPr="004C32E5">
        <w:rPr>
          <w:rFonts w:cs="Arial"/>
        </w:rPr>
        <w:t>-server“ im Verzeichnis „/</w:t>
      </w:r>
      <w:proofErr w:type="spellStart"/>
      <w:r w:rsidRPr="004C32E5">
        <w:rPr>
          <w:rFonts w:cs="Arial"/>
        </w:rPr>
        <w:t>etc</w:t>
      </w:r>
      <w:proofErr w:type="spellEnd"/>
      <w:r w:rsidRPr="004C32E5">
        <w:rPr>
          <w:rFonts w:cs="Arial"/>
        </w:rPr>
        <w:t>/</w:t>
      </w:r>
      <w:proofErr w:type="spellStart"/>
      <w:r w:rsidRPr="004C32E5">
        <w:rPr>
          <w:rFonts w:cs="Arial"/>
        </w:rPr>
        <w:t>default</w:t>
      </w:r>
      <w:proofErr w:type="spellEnd"/>
      <w:r w:rsidRPr="004C32E5">
        <w:rPr>
          <w:rFonts w:cs="Arial"/>
        </w:rPr>
        <w: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w:t>
      </w:r>
      <w:proofErr w:type="spellStart"/>
      <w:r w:rsidRPr="004C32E5">
        <w:rPr>
          <w:rFonts w:cs="Arial"/>
        </w:rPr>
        <w:t>sudo</w:t>
      </w:r>
      <w:proofErr w:type="spellEnd"/>
      <w:r w:rsidRPr="004C32E5">
        <w:rPr>
          <w:rFonts w:cs="Arial"/>
        </w:rPr>
        <w:t xml:space="preserve"> </w:t>
      </w:r>
      <w:proofErr w:type="spellStart"/>
      <w:r w:rsidRPr="004C32E5">
        <w:rPr>
          <w:rFonts w:cs="Arial"/>
        </w:rPr>
        <w:t>ifdown</w:t>
      </w:r>
      <w:proofErr w:type="spellEnd"/>
      <w:r w:rsidRPr="004C32E5">
        <w:rPr>
          <w:rFonts w:cs="Arial"/>
        </w:rPr>
        <w:t xml:space="preserve"> wlan0“. Zur Bearbeitung der Adresse wird die Datei „</w:t>
      </w:r>
      <w:proofErr w:type="spellStart"/>
      <w:r w:rsidRPr="004C32E5">
        <w:rPr>
          <w:rFonts w:cs="Arial"/>
        </w:rPr>
        <w:t>interfaces</w:t>
      </w:r>
      <w:proofErr w:type="spellEnd"/>
      <w:r w:rsidRPr="004C32E5">
        <w:rPr>
          <w:rFonts w:cs="Arial"/>
        </w:rPr>
        <w:t>“ im Pfad „/</w:t>
      </w:r>
      <w:proofErr w:type="spellStart"/>
      <w:r w:rsidRPr="004C32E5">
        <w:rPr>
          <w:rFonts w:cs="Arial"/>
        </w:rPr>
        <w:t>etc</w:t>
      </w:r>
      <w:proofErr w:type="spellEnd"/>
      <w:r w:rsidRPr="004C32E5">
        <w:rPr>
          <w:rFonts w:cs="Arial"/>
        </w:rPr>
        <w:t>/</w:t>
      </w:r>
      <w:proofErr w:type="spellStart"/>
      <w:r w:rsidRPr="004C32E5">
        <w:rPr>
          <w:rFonts w:cs="Arial"/>
        </w:rPr>
        <w:t>network</w:t>
      </w:r>
      <w:proofErr w:type="spellEnd"/>
      <w:r w:rsidRPr="004C32E5">
        <w:rPr>
          <w:rFonts w:cs="Arial"/>
        </w:rPr>
        <w:t>/“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66"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66"/>
    </w:p>
    <w:p w:rsidR="00BD568A" w:rsidRPr="004C32E5" w:rsidRDefault="00BD568A" w:rsidP="00BD568A">
      <w:pPr>
        <w:rPr>
          <w:rFonts w:cs="Arial"/>
        </w:rPr>
      </w:pPr>
      <w:r w:rsidRPr="004C32E5">
        <w:rPr>
          <w:rFonts w:cs="Arial"/>
        </w:rPr>
        <w:t xml:space="preserve">Mit diesen Einstellungen verwendet der WLAN-Adapter in Zukunft immer die feste IP-Adresse 192.168.10.1. Diese feste Adresse ist wichtig, da so gewährleistet ist, immer mittels der gleichen Adresse über Programme wie </w:t>
      </w:r>
      <w:proofErr w:type="spellStart"/>
      <w:r w:rsidRPr="004C32E5">
        <w:rPr>
          <w:rFonts w:cs="Arial"/>
        </w:rPr>
        <w:t>Putty</w:t>
      </w:r>
      <w:proofErr w:type="spellEnd"/>
      <w:r w:rsidRPr="004C32E5">
        <w:rPr>
          <w:rFonts w:cs="Arial"/>
        </w:rPr>
        <w:t xml:space="preserve"> auf den Raspberry Pi gelangen zu können, um dort zu arbeiten. Für die Verbindung zum aufgebauten Netzwerk muss noch der Access Point konfiguriert werden. Dies erfolgt in der Datei „</w:t>
      </w:r>
      <w:proofErr w:type="spellStart"/>
      <w:r w:rsidRPr="004C32E5">
        <w:rPr>
          <w:rFonts w:cs="Arial"/>
        </w:rPr>
        <w:t>hostapd.conf</w:t>
      </w:r>
      <w:proofErr w:type="spellEnd"/>
      <w:r w:rsidRPr="004C32E5">
        <w:rPr>
          <w:rFonts w:cs="Arial"/>
        </w:rPr>
        <w:t>“ im Systempfad „/</w:t>
      </w:r>
      <w:proofErr w:type="spellStart"/>
      <w:r w:rsidRPr="004C32E5">
        <w:rPr>
          <w:rFonts w:cs="Arial"/>
        </w:rPr>
        <w:t>etc</w:t>
      </w:r>
      <w:proofErr w:type="spellEnd"/>
      <w:r w:rsidRPr="004C32E5">
        <w:rPr>
          <w:rFonts w:cs="Arial"/>
        </w:rPr>
        <w:t>/</w:t>
      </w:r>
      <w:proofErr w:type="spellStart"/>
      <w:r w:rsidRPr="004C32E5">
        <w:rPr>
          <w:rFonts w:cs="Arial"/>
        </w:rPr>
        <w:t>hostapd</w:t>
      </w:r>
      <w:proofErr w:type="spellEnd"/>
      <w:r w:rsidRPr="004C32E5">
        <w:rPr>
          <w:rFonts w:cs="Arial"/>
        </w:rPr>
        <w:t>/“.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7"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7"/>
    </w:p>
    <w:p w:rsidR="00BD568A" w:rsidRPr="004C32E5" w:rsidRDefault="00BD568A" w:rsidP="00BD568A">
      <w:pPr>
        <w:rPr>
          <w:rFonts w:cs="Arial"/>
        </w:rPr>
      </w:pPr>
      <w:r w:rsidRPr="004C32E5">
        <w:rPr>
          <w:rFonts w:cs="Arial"/>
        </w:rPr>
        <w:t xml:space="preserve">Da sich das Netzwerk bei jedem Starten des </w:t>
      </w:r>
      <w:proofErr w:type="spellStart"/>
      <w:r w:rsidRPr="004C32E5">
        <w:rPr>
          <w:rFonts w:cs="Arial"/>
        </w:rPr>
        <w:t>Raspberries</w:t>
      </w:r>
      <w:proofErr w:type="spellEnd"/>
      <w:r w:rsidRPr="004C32E5">
        <w:rPr>
          <w:rFonts w:cs="Arial"/>
        </w:rPr>
        <w:t xml:space="preserve"> von selbst aufbauen soll, ohne dass es nach einem Login seitens des Benutzers erst gestartet werden muss, sollten diese beiden Befehle in die Autostart-Routine kopiert werden. Für den automatischen Start von Diensten nach Systemstart ist die Datei „</w:t>
      </w:r>
      <w:proofErr w:type="spellStart"/>
      <w:r w:rsidRPr="004C32E5">
        <w:rPr>
          <w:rFonts w:cs="Arial"/>
        </w:rPr>
        <w:t>rc.d</w:t>
      </w:r>
      <w:proofErr w:type="spellEnd"/>
      <w:r w:rsidRPr="004C32E5">
        <w:rPr>
          <w:rFonts w:cs="Arial"/>
        </w:rPr>
        <w:t xml:space="preserve">“ </w:t>
      </w:r>
      <w:r w:rsidRPr="004C32E5">
        <w:rPr>
          <w:rFonts w:cs="Arial"/>
        </w:rPr>
        <w:lastRenderedPageBreak/>
        <w:t>zuständig. Diese wird mit dem Dienstnamen und einem „</w:t>
      </w:r>
      <w:proofErr w:type="spellStart"/>
      <w:r w:rsidRPr="004C32E5">
        <w:rPr>
          <w:rFonts w:cs="Arial"/>
        </w:rPr>
        <w:t>enable</w:t>
      </w:r>
      <w:proofErr w:type="spellEnd"/>
      <w:r w:rsidRPr="004C32E5">
        <w:rPr>
          <w:rFonts w:cs="Arial"/>
        </w:rPr>
        <w:t>“-</w:t>
      </w:r>
      <w:proofErr w:type="spellStart"/>
      <w:r w:rsidRPr="004C32E5">
        <w:rPr>
          <w:rFonts w:cs="Arial"/>
        </w:rPr>
        <w:t>Flag</w:t>
      </w:r>
      <w:proofErr w:type="spellEnd"/>
      <w:r w:rsidRPr="004C32E5">
        <w:rPr>
          <w:rFonts w:cs="Arial"/>
        </w:rPr>
        <w:t xml:space="preserve">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8"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8"/>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9" w:name="_Toc389038706"/>
      <w:r w:rsidRPr="004C32E5">
        <w:rPr>
          <w:rFonts w:eastAsiaTheme="majorEastAsia" w:cs="Arial"/>
          <w:color w:val="365F91" w:themeColor="accent1" w:themeShade="BF"/>
          <w:szCs w:val="32"/>
        </w:rPr>
        <w:t>1.</w:t>
      </w:r>
      <w:r w:rsidRPr="004C32E5">
        <w:rPr>
          <w:rFonts w:cs="Arial"/>
        </w:rPr>
        <w:t xml:space="preserve"> Versuch Web-Service für Kamera</w:t>
      </w:r>
      <w:bookmarkEnd w:id="69"/>
    </w:p>
    <w:p w:rsidR="00BD568A" w:rsidRPr="004C32E5" w:rsidRDefault="00BD568A" w:rsidP="00BD568A">
      <w:pPr>
        <w:rPr>
          <w:rFonts w:cs="Arial"/>
        </w:rPr>
      </w:pPr>
      <w:r w:rsidRPr="004C32E5">
        <w:rPr>
          <w:rFonts w:cs="Arial"/>
        </w:rPr>
        <w:t xml:space="preserve">Zum </w:t>
      </w:r>
      <w:proofErr w:type="spellStart"/>
      <w:r w:rsidRPr="004C32E5">
        <w:rPr>
          <w:rFonts w:cs="Arial"/>
        </w:rPr>
        <w:t>Streamen</w:t>
      </w:r>
      <w:proofErr w:type="spellEnd"/>
      <w:r w:rsidRPr="004C32E5">
        <w:rPr>
          <w:rFonts w:cs="Arial"/>
        </w:rPr>
        <w:t xml:space="preserve"> des Kamerabildes der Raspberry Kamera auf eine Benutzeroberfläche gibt es verschiedene Möglichkeiten. Eine simpel umzusetzende Möglichkeit dafür ist ein Web-Service. Als erster Versuch wird hier ein Projekt genutzt, für das bereits Vorarbeit geleistet worden ist, welche sich auf dem Sharing-Portal „</w:t>
      </w:r>
      <w:proofErr w:type="spellStart"/>
      <w:r w:rsidRPr="004C32E5">
        <w:rPr>
          <w:rFonts w:cs="Arial"/>
        </w:rPr>
        <w:t>GitHub</w:t>
      </w:r>
      <w:proofErr w:type="spellEnd"/>
      <w:r w:rsidRPr="004C32E5">
        <w:rPr>
          <w:rFonts w:cs="Arial"/>
        </w:rPr>
        <w:t>“ befindet. Die in folgender Abbildung gezeigten Operationen laden die Dateien aus „</w:t>
      </w:r>
      <w:proofErr w:type="spellStart"/>
      <w:r w:rsidRPr="004C32E5">
        <w:rPr>
          <w:rFonts w:cs="Arial"/>
        </w:rPr>
        <w:t>GitHub</w:t>
      </w:r>
      <w:proofErr w:type="spellEnd"/>
      <w:r w:rsidRPr="004C32E5">
        <w:rPr>
          <w:rFonts w:cs="Arial"/>
        </w:rPr>
        <w:t>“, wechseln in das Verzeichnis, geben dem Benutzer die Ausführungsrechte und installieren diesen Web-Service auf dem Raspberry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0"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xml:space="preserve">: Installieren des Web-Services aus </w:t>
      </w:r>
      <w:proofErr w:type="spellStart"/>
      <w:r w:rsidRPr="004C32E5">
        <w:rPr>
          <w:rFonts w:cs="Arial"/>
        </w:rPr>
        <w:t>GitHub</w:t>
      </w:r>
      <w:bookmarkEnd w:id="70"/>
      <w:proofErr w:type="spellEnd"/>
    </w:p>
    <w:p w:rsidR="00BD568A" w:rsidRPr="004C32E5" w:rsidRDefault="00BD568A" w:rsidP="00BD568A">
      <w:pPr>
        <w:rPr>
          <w:rFonts w:cs="Arial"/>
        </w:rPr>
      </w:pPr>
      <w:r w:rsidRPr="004C32E5">
        <w:rPr>
          <w:rFonts w:cs="Arial"/>
        </w:rPr>
        <w:t xml:space="preserve">Nach dieser Installation ist der Web-Service auf dem Raspberry Pi betriebsbereit. Sofern sich der Benutzer im Netzwerk des </w:t>
      </w:r>
      <w:proofErr w:type="spellStart"/>
      <w:r w:rsidRPr="004C32E5">
        <w:rPr>
          <w:rFonts w:cs="Arial"/>
        </w:rPr>
        <w:t>Raspberries</w:t>
      </w:r>
      <w:proofErr w:type="spellEnd"/>
      <w:r w:rsidRPr="004C32E5">
        <w:rPr>
          <w:rFonts w:cs="Arial"/>
        </w:rPr>
        <w:t xml:space="preserve">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1"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71"/>
    </w:p>
    <w:p w:rsidR="00BD568A" w:rsidRPr="004C32E5" w:rsidRDefault="00BD568A" w:rsidP="00BD568A">
      <w:pPr>
        <w:rPr>
          <w:rFonts w:cs="Arial"/>
        </w:rPr>
      </w:pPr>
      <w:r w:rsidRPr="004C32E5">
        <w:rPr>
          <w:rFonts w:cs="Arial"/>
        </w:rPr>
        <w:t xml:space="preserve">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w:t>
      </w:r>
      <w:proofErr w:type="spellStart"/>
      <w:r w:rsidRPr="004C32E5">
        <w:rPr>
          <w:rFonts w:cs="Arial"/>
        </w:rPr>
        <w:t>Raspberries</w:t>
      </w:r>
      <w:proofErr w:type="spellEnd"/>
      <w:r w:rsidRPr="004C32E5">
        <w:rPr>
          <w:rFonts w:cs="Arial"/>
        </w:rPr>
        <w:t xml:space="preserve">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61">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2"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72"/>
    </w:p>
    <w:p w:rsidR="00BD568A" w:rsidRPr="004C32E5" w:rsidRDefault="00BD568A" w:rsidP="00BD568A">
      <w:pPr>
        <w:rPr>
          <w:rFonts w:cs="Arial"/>
        </w:rPr>
      </w:pPr>
      <w:r w:rsidRPr="004C32E5">
        <w:rPr>
          <w:rFonts w:cs="Arial"/>
        </w:rPr>
        <w:t>Mit „</w:t>
      </w:r>
      <w:proofErr w:type="spellStart"/>
      <w:r w:rsidRPr="004C32E5">
        <w:rPr>
          <w:rFonts w:cs="Arial"/>
        </w:rPr>
        <w:t>exec</w:t>
      </w:r>
      <w:proofErr w:type="spellEnd"/>
      <w:r w:rsidRPr="004C32E5">
        <w:rPr>
          <w:rFonts w:cs="Arial"/>
        </w:rPr>
        <w:t>“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3"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73"/>
    </w:p>
    <w:p w:rsidR="00BD568A" w:rsidRPr="004C32E5" w:rsidRDefault="00BD568A" w:rsidP="00BD568A">
      <w:pPr>
        <w:rPr>
          <w:rFonts w:cs="Arial"/>
        </w:rPr>
      </w:pPr>
      <w:r w:rsidRPr="004C32E5">
        <w:rPr>
          <w:rFonts w:cs="Arial"/>
        </w:rPr>
        <w:t>In diesem Versuch werden per AJAX die Variable „</w:t>
      </w:r>
      <w:proofErr w:type="spellStart"/>
      <w:r w:rsidRPr="004C32E5">
        <w:rPr>
          <w:rFonts w:cs="Arial"/>
        </w:rPr>
        <w:t>button</w:t>
      </w:r>
      <w:proofErr w:type="spellEnd"/>
      <w:r w:rsidRPr="004C32E5">
        <w:rPr>
          <w:rFonts w:cs="Arial"/>
        </w:rPr>
        <w:t>“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unser PHP Script </w:t>
      </w:r>
      <w:r w:rsidRPr="004C32E5">
        <w:rPr>
          <w:rFonts w:cs="Arial"/>
        </w:rPr>
        <w:lastRenderedPageBreak/>
        <w:t>auf einem anderen Port läuft kommt es aufgrund der Same-Origin-</w:t>
      </w:r>
      <w:proofErr w:type="spellStart"/>
      <w:r w:rsidRPr="004C32E5">
        <w:rPr>
          <w:rFonts w:cs="Arial"/>
        </w:rPr>
        <w:t>Policy</w:t>
      </w:r>
      <w:proofErr w:type="spellEnd"/>
      <w:r w:rsidRPr="004C32E5">
        <w:rPr>
          <w:rFonts w:cs="Arial"/>
        </w:rPr>
        <w:t xml:space="preserve"> (SOP) zu Problemen.</w:t>
      </w:r>
    </w:p>
    <w:p w:rsidR="00BD568A" w:rsidRPr="004C32E5" w:rsidRDefault="00BD568A" w:rsidP="00BD568A">
      <w:pPr>
        <w:rPr>
          <w:rFonts w:cs="Arial"/>
        </w:rPr>
      </w:pPr>
      <w:r w:rsidRPr="004C32E5">
        <w:rPr>
          <w:rFonts w:cs="Arial"/>
        </w:rPr>
        <w:t>Für diesen Fall gibt es Cross-Origin Ressource Sharing (kurz CORS), dies ermöglicht es, die Same-Origin-</w:t>
      </w:r>
      <w:proofErr w:type="spellStart"/>
      <w:r w:rsidRPr="004C32E5">
        <w:rPr>
          <w:rFonts w:cs="Arial"/>
        </w:rPr>
        <w:t>Policy</w:t>
      </w:r>
      <w:proofErr w:type="spellEnd"/>
      <w:r w:rsidRPr="004C32E5">
        <w:rPr>
          <w:rFonts w:cs="Arial"/>
        </w:rPr>
        <w:t xml:space="preserve"> der Webbrowser zu ignorieren. Für diesen Mechanismus gibt es bei Ajax das Attribut „</w:t>
      </w:r>
      <w:proofErr w:type="spellStart"/>
      <w:r w:rsidRPr="004C32E5">
        <w:rPr>
          <w:rFonts w:cs="Arial"/>
        </w:rPr>
        <w:t>crossDomain</w:t>
      </w:r>
      <w:proofErr w:type="spellEnd"/>
      <w:r w:rsidRPr="004C32E5">
        <w:rPr>
          <w:rFonts w:cs="Arial"/>
        </w:rPr>
        <w:t xml:space="preserve">“.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74" w:name="_Toc388269128"/>
      <w:bookmarkStart w:id="75" w:name="_Toc389038707"/>
      <w:r w:rsidRPr="004C32E5">
        <w:rPr>
          <w:rFonts w:cs="Arial"/>
        </w:rPr>
        <w:t>JavaScript &amp; Ajax</w:t>
      </w:r>
      <w:bookmarkEnd w:id="74"/>
      <w:bookmarkEnd w:id="75"/>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neu Laden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w:t>
      </w:r>
      <w:proofErr w:type="spellStart"/>
      <w:r w:rsidRPr="004C32E5">
        <w:rPr>
          <w:rFonts w:cs="Arial"/>
          <w:lang w:eastAsia="ar-SA"/>
        </w:rPr>
        <w:t>Document</w:t>
      </w:r>
      <w:proofErr w:type="spellEnd"/>
      <w:r w:rsidRPr="004C32E5">
        <w:rPr>
          <w:rStyle w:val="Funotenzeichen"/>
          <w:rFonts w:cs="Arial"/>
          <w:lang w:eastAsia="ar-SA"/>
        </w:rPr>
        <w:footnoteReference w:id="23"/>
      </w:r>
      <w:r w:rsidRPr="004C32E5">
        <w:rPr>
          <w:rFonts w:cs="Arial"/>
          <w:lang w:eastAsia="ar-SA"/>
        </w:rPr>
        <w:t xml:space="preserve"> oder extern eingebunden werden. Letzteres wird zur Nutzung von Bibliotheken und </w:t>
      </w:r>
      <w:proofErr w:type="spellStart"/>
      <w:r w:rsidRPr="004C32E5">
        <w:rPr>
          <w:rFonts w:cs="Arial"/>
          <w:lang w:eastAsia="ar-SA"/>
        </w:rPr>
        <w:t>Plugins</w:t>
      </w:r>
      <w:proofErr w:type="spellEnd"/>
      <w:r w:rsidRPr="004C32E5">
        <w:rPr>
          <w:rFonts w:cs="Arial"/>
          <w:lang w:eastAsia="ar-SA"/>
        </w:rPr>
        <w:t xml:space="preserve"> benutzt wie z.B. </w:t>
      </w:r>
      <w:proofErr w:type="spellStart"/>
      <w:r w:rsidRPr="004C32E5">
        <w:rPr>
          <w:rFonts w:cs="Arial"/>
          <w:lang w:eastAsia="ar-SA"/>
        </w:rPr>
        <w:t>JQuery</w:t>
      </w:r>
      <w:proofErr w:type="spellEnd"/>
      <w:r w:rsidRPr="004C32E5">
        <w:rPr>
          <w:rFonts w:cs="Arial"/>
          <w:lang w:eastAsia="ar-SA"/>
        </w:rPr>
        <w:t>.</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6"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76"/>
    </w:p>
    <w:p w:rsidR="00BD568A" w:rsidRPr="004C32E5" w:rsidRDefault="00BD568A" w:rsidP="00BD568A">
      <w:pPr>
        <w:rPr>
          <w:rFonts w:cs="Arial"/>
          <w:lang w:eastAsia="ar-SA"/>
        </w:rPr>
      </w:pPr>
      <w:r w:rsidRPr="004C32E5">
        <w:rPr>
          <w:rFonts w:cs="Arial"/>
          <w:lang w:eastAsia="ar-SA"/>
        </w:rPr>
        <w:t>JavaScript wird häufig neben dynamischen Laden von Inhalten dazu genutzt, um Formulardaten Clientseitig zu prüfen und den Server vor unnötigen Anfragen zu entlasten. Das wichtigste Einsatzgebiet ist DOM (</w:t>
      </w:r>
      <w:proofErr w:type="spellStart"/>
      <w:r w:rsidRPr="004C32E5">
        <w:rPr>
          <w:rFonts w:cs="Arial"/>
          <w:lang w:eastAsia="ar-SA"/>
        </w:rPr>
        <w:t>Document</w:t>
      </w:r>
      <w:proofErr w:type="spellEnd"/>
      <w:r w:rsidRPr="004C32E5">
        <w:rPr>
          <w:rFonts w:cs="Arial"/>
          <w:lang w:eastAsia="ar-SA"/>
        </w:rPr>
        <w:t xml:space="preserve"> </w:t>
      </w:r>
      <w:proofErr w:type="spellStart"/>
      <w:r w:rsidRPr="004C32E5">
        <w:rPr>
          <w:rFonts w:cs="Arial"/>
          <w:lang w:eastAsia="ar-SA"/>
        </w:rPr>
        <w:t>Object</w:t>
      </w:r>
      <w:proofErr w:type="spellEnd"/>
      <w:r w:rsidRPr="004C32E5">
        <w:rPr>
          <w:rFonts w:cs="Arial"/>
          <w:lang w:eastAsia="ar-SA"/>
        </w:rPr>
        <w:t xml:space="preserve">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w:t>
      </w:r>
      <w:proofErr w:type="spellStart"/>
      <w:r w:rsidRPr="004C32E5">
        <w:rPr>
          <w:rFonts w:cs="Arial"/>
          <w:lang w:eastAsia="ar-SA"/>
        </w:rPr>
        <w:t>Apronym</w:t>
      </w:r>
      <w:proofErr w:type="spellEnd"/>
      <w:r w:rsidRPr="004C32E5">
        <w:rPr>
          <w:rFonts w:cs="Arial"/>
          <w:lang w:eastAsia="ar-SA"/>
        </w:rPr>
        <w:t xml:space="preserve"> für </w:t>
      </w:r>
      <w:proofErr w:type="spellStart"/>
      <w:r w:rsidRPr="004C32E5">
        <w:rPr>
          <w:rFonts w:cs="Arial"/>
          <w:u w:val="single"/>
          <w:shd w:val="clear" w:color="auto" w:fill="FFFFFF"/>
        </w:rPr>
        <w:t>A</w:t>
      </w:r>
      <w:r w:rsidRPr="004C32E5">
        <w:rPr>
          <w:rFonts w:cs="Arial"/>
          <w:shd w:val="clear" w:color="auto" w:fill="FFFFFF"/>
        </w:rPr>
        <w:t>synchronous</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proofErr w:type="spellStart"/>
      <w:r w:rsidRPr="004C32E5">
        <w:rPr>
          <w:rFonts w:cs="Arial"/>
          <w:u w:val="single"/>
          <w:shd w:val="clear" w:color="auto" w:fill="FFFFFF"/>
        </w:rPr>
        <w:t>a</w:t>
      </w:r>
      <w:r w:rsidRPr="004C32E5">
        <w:rPr>
          <w:rFonts w:cs="Arial"/>
          <w:shd w:val="clear" w:color="auto" w:fill="FFFFFF"/>
        </w:rPr>
        <w:t>nd</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w:t>
      </w:r>
      <w:proofErr w:type="spellStart"/>
      <w:r w:rsidRPr="004C32E5">
        <w:rPr>
          <w:rFonts w:cs="Arial"/>
        </w:rPr>
        <w:t>JQuery</w:t>
      </w:r>
      <w:proofErr w:type="spellEnd"/>
      <w:r w:rsidRPr="004C32E5">
        <w:rPr>
          <w:rFonts w:cs="Arial"/>
        </w:rPr>
        <w:t xml:space="preserve">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 um die Aufrufe zu verarbeiten. Es wird per Post Methode, der Skript „</w:t>
      </w:r>
      <w:proofErr w:type="spellStart"/>
      <w:r w:rsidRPr="004C32E5">
        <w:rPr>
          <w:rFonts w:cs="Arial"/>
          <w:shd w:val="clear" w:color="auto" w:fill="FFFFFF"/>
        </w:rPr>
        <w:t>Script.php</w:t>
      </w:r>
      <w:proofErr w:type="spellEnd"/>
      <w:r w:rsidRPr="004C32E5">
        <w:rPr>
          <w:rFonts w:cs="Arial"/>
          <w:shd w:val="clear" w:color="auto" w:fill="FFFFFF"/>
        </w:rPr>
        <w:t>“ aufgerufen die in diesem Fall nichts zurückliefert. Der Aufruf sendet die zuletzt gedrückte Taste an das Skript, der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7"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7"/>
    </w:p>
    <w:p w:rsidR="00BD568A" w:rsidRPr="004C32E5" w:rsidRDefault="00BD568A" w:rsidP="00BD568A">
      <w:pPr>
        <w:rPr>
          <w:rFonts w:cs="Arial"/>
        </w:rPr>
      </w:pPr>
      <w:r w:rsidRPr="004C32E5">
        <w:rPr>
          <w:rFonts w:cs="Arial"/>
        </w:rPr>
        <w:t>Ajax wird in unserem Projekt genutzt um die Steuerung per Weboberfläche zu ermöglichen. Dabei ist es essentiell, dass die Seite nicht neugeladen werden muss. Ansonsten hat dies hohe Lasten an den Raspberry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 xml:space="preserve">Der letzte Aspekt in Verbindung mit JavaScript ist die Same Origin </w:t>
      </w:r>
      <w:proofErr w:type="spellStart"/>
      <w:r w:rsidRPr="004C32E5">
        <w:rPr>
          <w:rFonts w:cs="Arial"/>
        </w:rPr>
        <w:t>Policy</w:t>
      </w:r>
      <w:proofErr w:type="spellEnd"/>
      <w:r w:rsidRPr="004C32E5">
        <w:rPr>
          <w:rFonts w:cs="Arial"/>
        </w:rPr>
        <w:t xml:space="preserve"> (kurz SOP). Diese untersagt, dass JavaScript oder CSS</w:t>
      </w:r>
      <w:r w:rsidRPr="004C32E5">
        <w:rPr>
          <w:rStyle w:val="Funotenzeichen"/>
          <w:rFonts w:cs="Arial"/>
        </w:rPr>
        <w:footnoteReference w:id="24"/>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8" w:name="_Toc388269129"/>
      <w:bookmarkStart w:id="79" w:name="_Toc389038708"/>
      <w:proofErr w:type="spellStart"/>
      <w:r w:rsidRPr="004C32E5">
        <w:rPr>
          <w:rFonts w:cs="Arial"/>
        </w:rPr>
        <w:t>WebSockets</w:t>
      </w:r>
      <w:bookmarkEnd w:id="78"/>
      <w:bookmarkEnd w:id="79"/>
      <w:proofErr w:type="spellEnd"/>
    </w:p>
    <w:p w:rsidR="00BD568A" w:rsidRPr="004C32E5" w:rsidRDefault="00BD568A" w:rsidP="00BD568A">
      <w:pPr>
        <w:rPr>
          <w:rFonts w:cs="Arial"/>
        </w:rPr>
      </w:pPr>
      <w:proofErr w:type="spellStart"/>
      <w:r w:rsidRPr="004C32E5">
        <w:rPr>
          <w:rFonts w:cs="Arial"/>
        </w:rPr>
        <w:t>WebSockets</w:t>
      </w:r>
      <w:proofErr w:type="spellEnd"/>
      <w:r w:rsidRPr="004C32E5">
        <w:rPr>
          <w:rFonts w:cs="Arial"/>
        </w:rPr>
        <w:t xml:space="preserve"> sind bidirektionale Verbindungen die einem Webserver und einer Webanwendung ermöglicht eine offene Verbindung herzustellen. </w:t>
      </w:r>
      <w:proofErr w:type="spellStart"/>
      <w:r w:rsidRPr="004C32E5">
        <w:rPr>
          <w:rFonts w:cs="Arial"/>
        </w:rPr>
        <w:t>WebSockets</w:t>
      </w:r>
      <w:proofErr w:type="spellEnd"/>
      <w:r w:rsidRPr="004C32E5">
        <w:rPr>
          <w:rFonts w:cs="Arial"/>
        </w:rPr>
        <w:t xml:space="preserve"> basieren auf TCP, im Gegensatz dazu bleibt die Verbindung nach dem ersten Mal offen. Die beiden Teilnehmer können nun die Verbindung nutzen ohne auf den anderen Teilnehmer zu warten, diese Technik ermöglicht Real-Time Anwendungen</w:t>
      </w:r>
      <w:r w:rsidRPr="004C32E5">
        <w:rPr>
          <w:rStyle w:val="Funotenzeichen"/>
          <w:rFonts w:cs="Arial"/>
        </w:rPr>
        <w:footnoteReference w:id="25"/>
      </w:r>
      <w:r w:rsidRPr="004C32E5">
        <w:rPr>
          <w:rFonts w:cs="Arial"/>
        </w:rPr>
        <w:t>.</w:t>
      </w:r>
    </w:p>
    <w:p w:rsidR="00BD568A" w:rsidRPr="004C32E5" w:rsidRDefault="00BD568A" w:rsidP="00BD568A">
      <w:pPr>
        <w:rPr>
          <w:rFonts w:cs="Arial"/>
        </w:rPr>
      </w:pPr>
      <w:r w:rsidRPr="004C32E5">
        <w:rPr>
          <w:rFonts w:cs="Arial"/>
        </w:rPr>
        <w:lastRenderedPageBreak/>
        <w:t xml:space="preserve">Außerdem werden nach dem ersten Handshake keine Header Dateien mehr weitergesendet um unnötigen Overhead zu vermeiden. In diesem Projekt wird der Webserver Tornado genutzt. Dieser ermöglicht Verbindungen per </w:t>
      </w:r>
      <w:proofErr w:type="spellStart"/>
      <w:r w:rsidRPr="004C32E5">
        <w:rPr>
          <w:rFonts w:cs="Arial"/>
        </w:rPr>
        <w:t>WebSockets</w:t>
      </w:r>
      <w:proofErr w:type="spellEnd"/>
      <w:r w:rsidRPr="004C32E5">
        <w:rPr>
          <w:rFonts w:cs="Arial"/>
        </w:rPr>
        <w:t>.</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80"/>
    </w:p>
    <w:p w:rsidR="00BD568A" w:rsidRPr="004C32E5" w:rsidRDefault="00BD568A" w:rsidP="00BD568A">
      <w:pPr>
        <w:rPr>
          <w:rFonts w:cs="Arial"/>
        </w:rPr>
      </w:pPr>
      <w:r w:rsidRPr="004C32E5">
        <w:rPr>
          <w:rFonts w:cs="Arial"/>
        </w:rPr>
        <w:t xml:space="preserve">Die grundlegenden Tools für Webanwendungen und </w:t>
      </w:r>
      <w:proofErr w:type="spellStart"/>
      <w:r w:rsidRPr="004C32E5">
        <w:rPr>
          <w:rFonts w:cs="Arial"/>
        </w:rPr>
        <w:t>WebSockets</w:t>
      </w:r>
      <w:proofErr w:type="spellEnd"/>
      <w:r w:rsidRPr="004C32E5">
        <w:rPr>
          <w:rFonts w:cs="Arial"/>
        </w:rPr>
        <w:t xml:space="preserve"> können mit </w:t>
      </w:r>
      <w:proofErr w:type="spellStart"/>
      <w:r w:rsidRPr="004C32E5">
        <w:rPr>
          <w:rFonts w:cs="Arial"/>
        </w:rPr>
        <w:t>import</w:t>
      </w:r>
      <w:proofErr w:type="spellEnd"/>
      <w:r w:rsidRPr="004C32E5">
        <w:rPr>
          <w:rFonts w:cs="Arial"/>
        </w:rPr>
        <w:t xml:space="preserve"> verwendet werden. Ein Handler für die Funktionen muss definiert werden und die Aktionen die es durchführen soll. In diesem Beispiel wird die „Index.html“ angezeigt. Dieser Handler muss nun registriert werden und beschrieben werden wann sie ausgelöst werden soll. In diesem Beispiel wird der „</w:t>
      </w:r>
      <w:proofErr w:type="spellStart"/>
      <w:r w:rsidRPr="004C32E5">
        <w:rPr>
          <w:rFonts w:cs="Arial"/>
        </w:rPr>
        <w:t>MainHandler</w:t>
      </w:r>
      <w:proofErr w:type="spellEnd"/>
      <w:r w:rsidRPr="004C32E5">
        <w:rPr>
          <w:rFonts w:cs="Arial"/>
        </w:rPr>
        <w:t xml:space="preserve">“ aufgerufen, wenn nur die IP-Adresse und der Port, der im nächsten Schritt mit 8888 definiert wird, adressiert werden. Dies würde für unseren Raspberry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1"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81"/>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t>
      </w:r>
      <w:proofErr w:type="spellStart"/>
      <w:r w:rsidRPr="004C32E5">
        <w:rPr>
          <w:rFonts w:cs="Arial"/>
        </w:rPr>
        <w:t>WebSockets</w:t>
      </w:r>
      <w:proofErr w:type="spellEnd"/>
      <w:r w:rsidRPr="004C32E5">
        <w:rPr>
          <w:rFonts w:cs="Arial"/>
        </w:rPr>
        <w:t>. Im Gegensatz zum vorherigen Beispiel wird hier ein anderer Handler angesprochen, uns zwar einer der auf „/websocket“  reagiert. Anschließend wird ihm mit dem sende Befehl der String „</w:t>
      </w:r>
      <w:proofErr w:type="spellStart"/>
      <w:r w:rsidRPr="004C32E5">
        <w:rPr>
          <w:rFonts w:cs="Arial"/>
        </w:rPr>
        <w:t>left</w:t>
      </w:r>
      <w:proofErr w:type="spellEnd"/>
      <w:r w:rsidRPr="004C32E5">
        <w:rPr>
          <w:rFonts w:cs="Arial"/>
        </w:rPr>
        <w:t xml:space="preserve">“ geschickt. Für die Steuerung des Roboters nach links. Die genaue Steuerung des Roboters wird im nächsten Abschnitt </w:t>
      </w:r>
      <w:r w:rsidRPr="004C32E5">
        <w:rPr>
          <w:rFonts w:cs="Arial"/>
          <w:color w:val="FF0000"/>
        </w:rPr>
        <w:t>Basics Steuerung</w:t>
      </w:r>
      <w:r w:rsidRPr="004C32E5">
        <w:rPr>
          <w:rFonts w:cs="Arial"/>
        </w:rPr>
        <w:t xml:space="preserve"> </w:t>
      </w:r>
      <w:proofErr w:type="spellStart"/>
      <w:r w:rsidRPr="004C32E5">
        <w:rPr>
          <w:rFonts w:cs="Arial"/>
        </w:rPr>
        <w:t>eklärt</w:t>
      </w:r>
      <w:proofErr w:type="spellEnd"/>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2"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t>
      </w:r>
      <w:proofErr w:type="spellStart"/>
      <w:r w:rsidRPr="004C32E5">
        <w:rPr>
          <w:rFonts w:cs="Arial"/>
        </w:rPr>
        <w:t>Websockets</w:t>
      </w:r>
      <w:bookmarkEnd w:id="82"/>
      <w:proofErr w:type="spellEnd"/>
    </w:p>
    <w:p w:rsidR="00BD568A" w:rsidRPr="004C32E5" w:rsidRDefault="00BD568A" w:rsidP="00BD568A">
      <w:pPr>
        <w:pStyle w:val="berschrift1"/>
        <w:spacing w:line="360" w:lineRule="auto"/>
        <w:rPr>
          <w:rFonts w:cs="Arial"/>
        </w:rPr>
      </w:pPr>
      <w:bookmarkStart w:id="83" w:name="_Toc388269130"/>
      <w:bookmarkStart w:id="84" w:name="_Toc389038709"/>
      <w:r w:rsidRPr="004C32E5">
        <w:rPr>
          <w:rFonts w:cs="Arial"/>
        </w:rPr>
        <w:t>Steuerung Basics</w:t>
      </w:r>
      <w:bookmarkEnd w:id="83"/>
      <w:bookmarkEnd w:id="84"/>
    </w:p>
    <w:p w:rsidR="00BD568A" w:rsidRPr="004C32E5" w:rsidRDefault="00BD568A" w:rsidP="00BD568A">
      <w:pPr>
        <w:rPr>
          <w:rFonts w:cs="Arial"/>
        </w:rPr>
      </w:pPr>
      <w:r w:rsidRPr="004C32E5">
        <w:rPr>
          <w:rFonts w:cs="Arial"/>
        </w:rPr>
        <w:t xml:space="preserve">Die Steuerung des Raspberry Pi soll über eine Weboberfläche ermöglicht werden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zu sehen 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w:t>
      </w:r>
      <w:proofErr w:type="spellStart"/>
      <w:r w:rsidRPr="004C32E5">
        <w:rPr>
          <w:rFonts w:cs="Arial"/>
        </w:rPr>
        <w:t>Steueurng</w:t>
      </w:r>
      <w:bookmarkEnd w:id="85"/>
      <w:proofErr w:type="spellEnd"/>
    </w:p>
    <w:p w:rsidR="00BD568A" w:rsidRPr="004C32E5" w:rsidRDefault="00BD568A" w:rsidP="00BD568A">
      <w:pPr>
        <w:rPr>
          <w:rFonts w:cs="Arial"/>
        </w:rPr>
      </w:pPr>
      <w:r w:rsidRPr="004C32E5">
        <w:rPr>
          <w:rFonts w:cs="Arial"/>
        </w:rPr>
        <w:t xml:space="preserve">Anschließend sind in JavaScript die gleichen Tasten definiert um die Fahranweisung an den Webserver bzw. Raspberry Pi weiterzusenden. Dies ist in Abbildung </w:t>
      </w:r>
      <w:r w:rsidRPr="004C32E5">
        <w:rPr>
          <w:rFonts w:cs="Arial"/>
          <w:color w:val="FF0000"/>
        </w:rPr>
        <w:t xml:space="preserve">XXX </w:t>
      </w:r>
      <w:r w:rsidRPr="004C32E5">
        <w:rPr>
          <w:rFonts w:cs="Arial"/>
        </w:rPr>
        <w:t>zu sehen. Hier ist ein Ausschnitt zu sehen, bei dem die Tasten W und A dargestellt werden. Im Gegensatz zum normalen „</w:t>
      </w:r>
      <w:proofErr w:type="spellStart"/>
      <w:r w:rsidRPr="004C32E5">
        <w:rPr>
          <w:rFonts w:cs="Arial"/>
        </w:rPr>
        <w:t>event.keyCode</w:t>
      </w:r>
      <w:proofErr w:type="spellEnd"/>
      <w:r w:rsidRPr="004C32E5">
        <w:rPr>
          <w:rFonts w:cs="Arial"/>
        </w:rPr>
        <w:t xml:space="preserve">“ wird hier </w:t>
      </w:r>
      <w:r w:rsidRPr="004C32E5">
        <w:rPr>
          <w:rFonts w:cs="Arial"/>
        </w:rPr>
        <w:lastRenderedPageBreak/>
        <w:t>„</w:t>
      </w:r>
      <w:proofErr w:type="spellStart"/>
      <w:r w:rsidRPr="004C32E5">
        <w:rPr>
          <w:rFonts w:cs="Arial"/>
        </w:rPr>
        <w:t>event.which</w:t>
      </w:r>
      <w:proofErr w:type="spellEnd"/>
      <w:r w:rsidRPr="004C32E5">
        <w:rPr>
          <w:rFonts w:cs="Arial"/>
        </w:rPr>
        <w:t xml:space="preserve">“ von </w:t>
      </w:r>
      <w:proofErr w:type="spellStart"/>
      <w:r w:rsidRPr="004C32E5">
        <w:rPr>
          <w:rFonts w:cs="Arial"/>
        </w:rPr>
        <w:t>JQuery</w:t>
      </w:r>
      <w:proofErr w:type="spellEnd"/>
      <w:r w:rsidRPr="004C32E5">
        <w:rPr>
          <w:rFonts w:cs="Arial"/>
        </w:rPr>
        <w:t xml:space="preserve"> eingesetzt um bei jedem Browser den gleichen Code für die Tasten zu erhalten. Für die Taste W ist dies „87“ und für A die „65“. Dies nutzen wir bei dem Event „</w:t>
      </w:r>
      <w:proofErr w:type="spellStart"/>
      <w:r w:rsidRPr="004C32E5">
        <w:rPr>
          <w:rFonts w:cs="Arial"/>
        </w:rPr>
        <w:t>keydown</w:t>
      </w:r>
      <w:proofErr w:type="spellEnd"/>
      <w:r w:rsidRPr="004C32E5">
        <w:rPr>
          <w:rFonts w:cs="Arial"/>
        </w:rPr>
        <w:t xml:space="preserve">“, welches bei einem Tastendruck ausgelöst wird. Mit dem </w:t>
      </w:r>
      <w:proofErr w:type="spellStart"/>
      <w:r w:rsidRPr="004C32E5">
        <w:rPr>
          <w:rFonts w:cs="Arial"/>
        </w:rPr>
        <w:t>switch</w:t>
      </w:r>
      <w:proofErr w:type="spellEnd"/>
      <w:r w:rsidRPr="004C32E5">
        <w:rPr>
          <w:rFonts w:cs="Arial"/>
        </w:rPr>
        <w:t xml:space="preserve"> </w:t>
      </w:r>
      <w:proofErr w:type="spellStart"/>
      <w:r w:rsidRPr="004C32E5">
        <w:rPr>
          <w:rFonts w:cs="Arial"/>
        </w:rPr>
        <w:t>case</w:t>
      </w:r>
      <w:proofErr w:type="spellEnd"/>
      <w:r w:rsidRPr="004C32E5">
        <w:rPr>
          <w:rFonts w:cs="Arial"/>
        </w:rPr>
        <w:t xml:space="preserve"> wird abgefragt ob einer dieser Tasten die von uns genutzten Tasten („W, A, S, D“) sind. Falls dies der Fall ist, wird überprüft ob die letzte gedrückte Taste die dritte aktive Taste ist. Dazu wird in dem Array „</w:t>
      </w:r>
      <w:proofErr w:type="spellStart"/>
      <w:r w:rsidRPr="004C32E5">
        <w:rPr>
          <w:rFonts w:cs="Arial"/>
        </w:rPr>
        <w:t>arrButton</w:t>
      </w:r>
      <w:proofErr w:type="spellEnd"/>
      <w:r w:rsidRPr="004C32E5">
        <w:rPr>
          <w:rFonts w:cs="Arial"/>
        </w:rPr>
        <w:t xml:space="preserve">“ gezählt wie viele Felder schon auf </w:t>
      </w:r>
      <w:proofErr w:type="spellStart"/>
      <w:r w:rsidRPr="004C32E5">
        <w:rPr>
          <w:rFonts w:cs="Arial"/>
        </w:rPr>
        <w:t>true</w:t>
      </w:r>
      <w:proofErr w:type="spellEnd"/>
      <w:r w:rsidRPr="004C32E5">
        <w:rPr>
          <w:rFonts w:cs="Arial"/>
        </w:rPr>
        <w:t>, also aktiv gedrückt, sind. Ist es mehr als eins, können keine weiteren Tasten mehr aktiviert werden, d.h. das drücken der Taste bleibt wirkungslos. Diese Maßnahme wird benötigt um nicht gleichzeitig nach vorne, links und rechts Fahren auszulösen, welches physikalisch unmöglich zu bewerkstelligen ist. Es wird außerdem überprüft ob die Taste für rückwärtsfahren aktiv ist, da es nicht möglich sein soll schräg rückwärtsfahren zu können. Falls diese Bedingungen erfüllt sind, werden im Array „</w:t>
      </w:r>
      <w:proofErr w:type="spellStart"/>
      <w:r w:rsidRPr="004C32E5">
        <w:rPr>
          <w:rFonts w:cs="Arial"/>
        </w:rPr>
        <w:t>arrButton</w:t>
      </w:r>
      <w:proofErr w:type="spellEnd"/>
      <w:r w:rsidRPr="004C32E5">
        <w:rPr>
          <w:rFonts w:cs="Arial"/>
        </w:rPr>
        <w:t>“, dem jeweiligen Feld der Taste auf „</w:t>
      </w:r>
      <w:proofErr w:type="spellStart"/>
      <w:r w:rsidRPr="004C32E5">
        <w:rPr>
          <w:rFonts w:cs="Arial"/>
        </w:rPr>
        <w:t>true</w:t>
      </w:r>
      <w:proofErr w:type="spellEnd"/>
      <w:r w:rsidRPr="004C32E5">
        <w:rPr>
          <w:rFonts w:cs="Arial"/>
        </w:rPr>
        <w:t>“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9">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6"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86"/>
    </w:p>
    <w:p w:rsidR="00BD568A" w:rsidRPr="004C32E5" w:rsidRDefault="00BD568A" w:rsidP="00BD568A">
      <w:pPr>
        <w:rPr>
          <w:rFonts w:cs="Arial"/>
        </w:rPr>
      </w:pPr>
      <w:r w:rsidRPr="004C32E5">
        <w:rPr>
          <w:rFonts w:cs="Arial"/>
        </w:rPr>
        <w:t>Eine ähnliche Funktion gibt es beim Loslassen einer Taste, diese heißt „</w:t>
      </w:r>
      <w:proofErr w:type="spellStart"/>
      <w:r w:rsidRPr="004C32E5">
        <w:rPr>
          <w:rFonts w:cs="Arial"/>
        </w:rPr>
        <w:t>keyup</w:t>
      </w:r>
      <w:proofErr w:type="spellEnd"/>
      <w:r w:rsidRPr="004C32E5">
        <w:rPr>
          <w:rFonts w:cs="Arial"/>
        </w:rPr>
        <w:t>“ und unterscheidet sich nur davon dass die letzte losgelassene Taste aus dem Array „</w:t>
      </w:r>
      <w:proofErr w:type="spellStart"/>
      <w:r w:rsidRPr="004C32E5">
        <w:rPr>
          <w:rFonts w:cs="Arial"/>
        </w:rPr>
        <w:t>arrButton</w:t>
      </w:r>
      <w:proofErr w:type="spellEnd"/>
      <w:r w:rsidRPr="004C32E5">
        <w:rPr>
          <w:rFonts w:cs="Arial"/>
        </w:rPr>
        <w:t>“ gelöscht wird. „</w:t>
      </w:r>
      <w:proofErr w:type="spellStart"/>
      <w:r w:rsidRPr="004C32E5">
        <w:rPr>
          <w:rFonts w:cs="Arial"/>
        </w:rPr>
        <w:t>scriptAusfuehren</w:t>
      </w:r>
      <w:proofErr w:type="spellEnd"/>
      <w:r w:rsidRPr="004C32E5">
        <w:rPr>
          <w:rFonts w:cs="Arial"/>
        </w:rPr>
        <w:t>“ wird anschließend auch in diesem Fall ausgeführt.</w:t>
      </w:r>
    </w:p>
    <w:p w:rsidR="00BD568A" w:rsidRPr="004C32E5" w:rsidRDefault="00BD568A" w:rsidP="00BD568A">
      <w:pPr>
        <w:rPr>
          <w:rFonts w:cs="Arial"/>
        </w:rPr>
      </w:pPr>
      <w:r w:rsidRPr="004C32E5">
        <w:rPr>
          <w:rFonts w:cs="Arial"/>
        </w:rPr>
        <w:lastRenderedPageBreak/>
        <w:t>Nach dem ausführen des Fahrvorgangs wird die letzte Taste in einer Variablen abgespeichert. Das wird benötigt um die Fahraktion nicht mehrmals auszulösen. Beim gedrückt halten einer Taste wird diese mehrmals ausgelöst, so würde die Anweisung mit diesem Code immer wieder ausgelöst werden, mehrere Dutzendmal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differenzieren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7"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7"/>
    </w:p>
    <w:p w:rsidR="00BD568A" w:rsidRPr="004C32E5" w:rsidRDefault="00BD568A" w:rsidP="00BD568A">
      <w:pPr>
        <w:rPr>
          <w:rFonts w:cs="Arial"/>
        </w:rPr>
      </w:pPr>
      <w:r w:rsidRPr="004C32E5">
        <w:rPr>
          <w:rFonts w:cs="Arial"/>
        </w:rPr>
        <w:t xml:space="preserve">Nach dem drücken </w:t>
      </w:r>
      <w:proofErr w:type="gramStart"/>
      <w:r w:rsidRPr="004C32E5">
        <w:rPr>
          <w:rFonts w:cs="Arial"/>
        </w:rPr>
        <w:t>einer</w:t>
      </w:r>
      <w:proofErr w:type="gramEnd"/>
      <w:r w:rsidRPr="004C32E5">
        <w:rPr>
          <w:rFonts w:cs="Arial"/>
        </w:rPr>
        <w:t xml:space="preserve"> Taste und dem speichern welche Tasten gedrückt sind, wird der Button der diese Taste repräsentiert gelb markiert, um anzuzeigen welche Tasten gerade aktiv sind. „</w:t>
      </w:r>
      <w:proofErr w:type="spellStart"/>
      <w:r w:rsidRPr="004C32E5">
        <w:rPr>
          <w:rFonts w:cs="Arial"/>
        </w:rPr>
        <w:t>whichDirection</w:t>
      </w:r>
      <w:proofErr w:type="spellEnd"/>
      <w:r w:rsidRPr="004C32E5">
        <w:rPr>
          <w:rFonts w:cs="Arial"/>
        </w:rPr>
        <w:t xml:space="preserve">“ ermittelt in welche Richtung der Raspberry Pi fahren soll. Wenn keine aktive Taste vorhanden ist, wird der Befehl zum Halten gesendet.  In diesem Code sind zunächst nur die einfachen Fahrtrichtungen möglich. Schräg Fahren muss lediglich als zusätzliche Abfrage </w:t>
      </w:r>
      <w:r w:rsidRPr="004C32E5">
        <w:rPr>
          <w:rFonts w:cs="Arial"/>
        </w:rPr>
        <w:lastRenderedPageBreak/>
        <w:t xml:space="preserve">nach der Taste „W“ hinzugefügt werden, indem abgefragt wird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wurden hier für jede Fahrtrichtung eine Methode deklariert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den Python Script zum Fahren ansprechen müssen.</w:t>
      </w:r>
    </w:p>
    <w:p w:rsidR="00BD568A" w:rsidRPr="004C32E5" w:rsidRDefault="00BD568A" w:rsidP="00BD568A">
      <w:pPr>
        <w:pStyle w:val="berschrift1"/>
        <w:spacing w:line="360" w:lineRule="auto"/>
        <w:rPr>
          <w:rFonts w:cs="Arial"/>
        </w:rPr>
      </w:pPr>
      <w:bookmarkStart w:id="88" w:name="_Toc388269131"/>
      <w:bookmarkStart w:id="89" w:name="_Toc389038710"/>
      <w:r w:rsidRPr="004C32E5">
        <w:rPr>
          <w:rFonts w:cs="Arial"/>
        </w:rPr>
        <w:t>Versuch 1</w:t>
      </w:r>
      <w:bookmarkEnd w:id="88"/>
      <w:bookmarkEnd w:id="89"/>
    </w:p>
    <w:p w:rsidR="00BD568A" w:rsidRPr="004C32E5" w:rsidRDefault="00BD568A" w:rsidP="00BD568A">
      <w:pPr>
        <w:jc w:val="left"/>
        <w:rPr>
          <w:rFonts w:cs="Arial"/>
        </w:rPr>
      </w:pPr>
      <w:r w:rsidRPr="004C32E5">
        <w:rPr>
          <w:rFonts w:cs="Arial"/>
        </w:rPr>
        <w:tab/>
      </w:r>
    </w:p>
    <w:p w:rsidR="00BD568A" w:rsidRPr="004C32E5" w:rsidRDefault="00BD568A" w:rsidP="00BD568A">
      <w:pPr>
        <w:pStyle w:val="berschrift1"/>
        <w:spacing w:line="360" w:lineRule="auto"/>
        <w:rPr>
          <w:rFonts w:cs="Arial"/>
        </w:rPr>
      </w:pPr>
      <w:bookmarkStart w:id="90" w:name="_Toc388269132"/>
      <w:bookmarkStart w:id="91" w:name="_Toc389038711"/>
      <w:r w:rsidRPr="004C32E5">
        <w:rPr>
          <w:rFonts w:cs="Arial"/>
        </w:rPr>
        <w:t>Versuch 2</w:t>
      </w:r>
      <w:bookmarkEnd w:id="90"/>
      <w:bookmarkEnd w:id="91"/>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 xml:space="preserve">konzentrierte sich das Augenmerk auf die Kamera. Das Ziel war es die Kamera so zu </w:t>
      </w:r>
      <w:proofErr w:type="spellStart"/>
      <w:r w:rsidRPr="004C32E5">
        <w:rPr>
          <w:rFonts w:cs="Arial"/>
        </w:rPr>
        <w:t>streamen</w:t>
      </w:r>
      <w:proofErr w:type="spellEnd"/>
      <w:r w:rsidRPr="004C32E5">
        <w:rPr>
          <w:rFonts w:cs="Arial"/>
        </w:rPr>
        <w:t xml:space="preserve">, dass diese in eine Webseite eingebunden werden kann. Statt einer Webseite für die Kameraanwendung, soll eine Webseite für die Steuerung erstellt werden, um den </w:t>
      </w:r>
      <w:proofErr w:type="spellStart"/>
      <w:r w:rsidRPr="004C32E5">
        <w:rPr>
          <w:rFonts w:cs="Arial"/>
        </w:rPr>
        <w:t>Kamerastream</w:t>
      </w:r>
      <w:proofErr w:type="spellEnd"/>
      <w:r w:rsidRPr="004C32E5">
        <w:rPr>
          <w:rFonts w:cs="Arial"/>
        </w:rPr>
        <w:t xml:space="preserve"> einzubinden. So wird SOP vermieden und eine Kompatibilität zu allen Browsern gesichert. </w:t>
      </w:r>
    </w:p>
    <w:p w:rsidR="00BD568A" w:rsidRPr="004C32E5" w:rsidRDefault="00BD568A" w:rsidP="00BD568A">
      <w:pPr>
        <w:rPr>
          <w:rFonts w:cs="Arial"/>
        </w:rPr>
      </w:pPr>
      <w:r w:rsidRPr="004C32E5">
        <w:rPr>
          <w:rFonts w:cs="Arial"/>
        </w:rPr>
        <w:t>Dieser Versuch besteht im Grundsatz daraus, dass die Raspberry Kamera offizielle Funktion zur Videoaufnahme als Stream im Netz gesendet wird. Dazu ist es wichtig das Programm „</w:t>
      </w:r>
      <w:proofErr w:type="spellStart"/>
      <w:r w:rsidRPr="004C32E5">
        <w:rPr>
          <w:rFonts w:cs="Arial"/>
        </w:rPr>
        <w:t>ffmpeg</w:t>
      </w:r>
      <w:proofErr w:type="spellEnd"/>
      <w:r w:rsidRPr="004C32E5">
        <w:rPr>
          <w:rFonts w:cs="Arial"/>
        </w:rPr>
        <w:t xml:space="preserve">“ zu installieren. Dieses Programm ermöglicht es Video- und Audioaufnahmen zu konvertieren. Außerdem kann es, wie in diesem Fall in Echtzeit aufnehmen. In Abbildung </w:t>
      </w:r>
      <w:r w:rsidRPr="004C32E5">
        <w:rPr>
          <w:rFonts w:cs="Arial"/>
          <w:color w:val="FF0000"/>
        </w:rPr>
        <w:t xml:space="preserve">XXX </w:t>
      </w:r>
      <w:r w:rsidRPr="004C32E5">
        <w:rPr>
          <w:rFonts w:cs="Arial"/>
        </w:rPr>
        <w:t>ist zu sehen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2"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92"/>
    </w:p>
    <w:p w:rsidR="00BD568A" w:rsidRPr="004C32E5" w:rsidRDefault="00BD568A" w:rsidP="00BD568A">
      <w:pPr>
        <w:rPr>
          <w:rFonts w:cs="Arial"/>
        </w:rPr>
      </w:pPr>
      <w:r w:rsidRPr="004C32E5">
        <w:rPr>
          <w:rFonts w:cs="Arial"/>
        </w:rPr>
        <w:lastRenderedPageBreak/>
        <w:t xml:space="preserve">Mit </w:t>
      </w:r>
      <w:proofErr w:type="spellStart"/>
      <w:r w:rsidRPr="004C32E5">
        <w:rPr>
          <w:rFonts w:cs="Arial"/>
        </w:rPr>
        <w:t>Raspivid</w:t>
      </w:r>
      <w:proofErr w:type="spellEnd"/>
      <w:r w:rsidRPr="004C32E5">
        <w:rPr>
          <w:rFonts w:cs="Arial"/>
        </w:rPr>
        <w:t xml:space="preserve"> wird ein Video in dem Format 960x540  und 25 Frames pro Sekunde. Dieses Video wird von </w:t>
      </w:r>
      <w:proofErr w:type="spellStart"/>
      <w:r w:rsidRPr="004C32E5">
        <w:rPr>
          <w:rFonts w:cs="Arial"/>
        </w:rPr>
        <w:t>ffmpeg</w:t>
      </w:r>
      <w:proofErr w:type="spellEnd"/>
      <w:r w:rsidRPr="004C32E5">
        <w:rPr>
          <w:rFonts w:cs="Arial"/>
        </w:rPr>
        <w:t xml:space="preserve"> aufgenommen und mit dem gleichen Format zu einem Flash Video konvertiert.</w:t>
      </w:r>
    </w:p>
    <w:p w:rsidR="00BD568A" w:rsidRPr="004C32E5" w:rsidRDefault="00BD568A" w:rsidP="00BD568A">
      <w:pPr>
        <w:rPr>
          <w:rFonts w:cs="Arial"/>
        </w:rPr>
      </w:pPr>
      <w:r w:rsidRPr="004C32E5">
        <w:rPr>
          <w:rFonts w:cs="Arial"/>
        </w:rPr>
        <w:t xml:space="preserve">Um das Videomaterial zu </w:t>
      </w:r>
      <w:proofErr w:type="spellStart"/>
      <w:r w:rsidRPr="004C32E5">
        <w:rPr>
          <w:rFonts w:cs="Arial"/>
        </w:rPr>
        <w:t>streamen</w:t>
      </w:r>
      <w:proofErr w:type="spellEnd"/>
      <w:r w:rsidRPr="004C32E5">
        <w:rPr>
          <w:rFonts w:cs="Arial"/>
        </w:rPr>
        <w:t>, bedienen wir uns dem RTMP</w:t>
      </w:r>
      <w:r w:rsidRPr="004C32E5">
        <w:rPr>
          <w:rStyle w:val="Funotenzeichen"/>
          <w:rFonts w:cs="Arial"/>
        </w:rPr>
        <w:footnoteReference w:id="26"/>
      </w:r>
      <w:r w:rsidRPr="004C32E5">
        <w:rPr>
          <w:rFonts w:cs="Arial"/>
        </w:rPr>
        <w:t xml:space="preserve"> Server „</w:t>
      </w:r>
      <w:proofErr w:type="spellStart"/>
      <w:r w:rsidRPr="004C32E5">
        <w:rPr>
          <w:rFonts w:cs="Arial"/>
        </w:rPr>
        <w:t>crtmpserver</w:t>
      </w:r>
      <w:proofErr w:type="spellEnd"/>
      <w:r w:rsidRPr="004C32E5">
        <w:rPr>
          <w:rFonts w:cs="Arial"/>
        </w:rPr>
        <w:t>“. Dieser überträgt die von „</w:t>
      </w:r>
      <w:proofErr w:type="spellStart"/>
      <w:r w:rsidRPr="004C32E5">
        <w:rPr>
          <w:rFonts w:cs="Arial"/>
        </w:rPr>
        <w:t>ffmpeg</w:t>
      </w:r>
      <w:proofErr w:type="spellEnd"/>
      <w:r w:rsidRPr="004C32E5">
        <w:rPr>
          <w:rFonts w:cs="Arial"/>
        </w:rPr>
        <w:t>“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 xml:space="preserve">zu sehen in der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93" w:name="_Toc388961003"/>
      <w:proofErr w:type="spellStart"/>
      <w:r w:rsidRPr="004C32E5">
        <w:rPr>
          <w:rFonts w:cs="Arial"/>
          <w:lang w:val="en-GB"/>
        </w:rPr>
        <w:t>Abbildung</w:t>
      </w:r>
      <w:proofErr w:type="spellEnd"/>
      <w:r w:rsidRPr="004C32E5">
        <w:rPr>
          <w:rFonts w:cs="Arial"/>
          <w:lang w:val="en-GB"/>
        </w:rPr>
        <w:t xml:space="preserve">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93"/>
    </w:p>
    <w:p w:rsidR="00BD568A" w:rsidRPr="004C32E5" w:rsidRDefault="00BD568A" w:rsidP="00BD568A">
      <w:pPr>
        <w:rPr>
          <w:rFonts w:cs="Arial"/>
        </w:rPr>
      </w:pPr>
      <w:r w:rsidRPr="004C32E5">
        <w:rPr>
          <w:rFonts w:cs="Arial"/>
        </w:rPr>
        <w:t>Diese Variante des Videostreamings hat den Nachteil, dass die Verzögerungen vom Video bis zu 5 Sekunden lang sein können.  Dies ist für die gewollte Anwendung nicht zweckmäßig und kann 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w:t>
      </w:r>
      <w:proofErr w:type="spellStart"/>
      <w:r w:rsidRPr="004C32E5">
        <w:rPr>
          <w:rFonts w:cs="Arial"/>
        </w:rPr>
        <w:t>Flask</w:t>
      </w:r>
      <w:proofErr w:type="spellEnd"/>
      <w:r w:rsidRPr="004C32E5">
        <w:rPr>
          <w:rFonts w:cs="Arial"/>
        </w:rPr>
        <w:t>“  gekommen. Es werden per Ajax die einzelnen Webseiten aufgerufen, die für die einzelnen Richtungen zuständig sind. D.h. wenn der Raspberry Pi nach rechts fahren sollte wurde beim Auslösen der Taste „D“ per Ajax ein Seitenaufruf gesendet. Dieser Seitenaufruf war auf die Seite „</w:t>
      </w:r>
      <w:proofErr w:type="spellStart"/>
      <w:r w:rsidRPr="004C32E5">
        <w:rPr>
          <w:rFonts w:cs="Arial"/>
        </w:rPr>
        <w:t>right</w:t>
      </w:r>
      <w:proofErr w:type="spellEnd"/>
      <w:r w:rsidRPr="004C32E5">
        <w:rPr>
          <w:rFonts w:cs="Arial"/>
        </w:rPr>
        <w:t>“ gerichtet die „</w:t>
      </w:r>
      <w:proofErr w:type="spellStart"/>
      <w:r w:rsidRPr="004C32E5">
        <w:rPr>
          <w:rFonts w:cs="Arial"/>
        </w:rPr>
        <w:t>Flask</w:t>
      </w:r>
      <w:proofErr w:type="spellEnd"/>
      <w:r w:rsidRPr="004C32E5">
        <w:rPr>
          <w:rFonts w:cs="Arial"/>
        </w:rPr>
        <w:t>“ interpretiert hat und die Fahranweisung ausgeführt hat.</w:t>
      </w:r>
    </w:p>
    <w:p w:rsidR="00BD568A" w:rsidRPr="004C32E5" w:rsidRDefault="00BD568A" w:rsidP="00BD568A">
      <w:pPr>
        <w:rPr>
          <w:rFonts w:cs="Arial"/>
        </w:rPr>
      </w:pPr>
      <w:r w:rsidRPr="004C32E5">
        <w:rPr>
          <w:rFonts w:cs="Arial"/>
        </w:rPr>
        <w:lastRenderedPageBreak/>
        <w:t xml:space="preserve">Diese Sendemethode hatte die Probleme, dass die Anweisungen sehr spät ausgelöst worden sind und </w:t>
      </w:r>
      <w:proofErr w:type="gramStart"/>
      <w:r w:rsidRPr="004C32E5">
        <w:rPr>
          <w:rFonts w:cs="Arial"/>
        </w:rPr>
        <w:t>ein</w:t>
      </w:r>
      <w:proofErr w:type="gramEnd"/>
      <w:r w:rsidRPr="004C32E5">
        <w:rPr>
          <w:rFonts w:cs="Arial"/>
        </w:rPr>
        <w:t xml:space="preserve"> Steuerung in Echtzeit nicht möglich war.</w:t>
      </w:r>
    </w:p>
    <w:p w:rsidR="00BD568A" w:rsidRPr="004C32E5" w:rsidRDefault="00BD568A" w:rsidP="00BD568A">
      <w:pPr>
        <w:pStyle w:val="berschrift1"/>
        <w:spacing w:line="360" w:lineRule="auto"/>
        <w:rPr>
          <w:rFonts w:cs="Arial"/>
        </w:rPr>
      </w:pPr>
      <w:bookmarkStart w:id="94" w:name="_Toc388269133"/>
      <w:bookmarkStart w:id="95" w:name="_Toc389038712"/>
      <w:r w:rsidRPr="004C32E5">
        <w:rPr>
          <w:rFonts w:cs="Arial"/>
        </w:rPr>
        <w:t>Versuch 3</w:t>
      </w:r>
      <w:bookmarkEnd w:id="94"/>
      <w:bookmarkEnd w:id="95"/>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7"/>
      </w:r>
      <w:r w:rsidRPr="004C32E5">
        <w:rPr>
          <w:rFonts w:cs="Arial"/>
        </w:rPr>
        <w:t xml:space="preserve"> </w:t>
      </w:r>
      <w:proofErr w:type="spellStart"/>
      <w:r w:rsidRPr="004C32E5">
        <w:rPr>
          <w:rFonts w:cs="Arial"/>
        </w:rPr>
        <w:t>Videocodec</w:t>
      </w:r>
      <w:proofErr w:type="spellEnd"/>
      <w:r w:rsidRPr="004C32E5">
        <w:rPr>
          <w:rFonts w:cs="Arial"/>
        </w:rPr>
        <w:t xml:space="preserve"> </w:t>
      </w:r>
      <w:proofErr w:type="spellStart"/>
      <w:r w:rsidRPr="004C32E5">
        <w:rPr>
          <w:rFonts w:cs="Arial"/>
        </w:rPr>
        <w:t>gestreamt</w:t>
      </w:r>
      <w:proofErr w:type="spellEnd"/>
      <w:r w:rsidRPr="004C32E5">
        <w:rPr>
          <w:rFonts w:cs="Arial"/>
        </w:rPr>
        <w:t xml:space="preserve">. Für diesen Zweck wird ein </w:t>
      </w:r>
      <w:proofErr w:type="spellStart"/>
      <w:r w:rsidRPr="004C32E5">
        <w:rPr>
          <w:rFonts w:cs="Arial"/>
        </w:rPr>
        <w:t>Fork</w:t>
      </w:r>
      <w:proofErr w:type="spellEnd"/>
      <w:r w:rsidRPr="004C32E5">
        <w:rPr>
          <w:rFonts w:cs="Arial"/>
        </w:rPr>
        <w:t xml:space="preserve"> speziell für den Raspberry, der die Kamera Funktionen enthält genutzt. Dies ermöglicht es wie in Abbildung </w:t>
      </w:r>
      <w:r w:rsidRPr="004C32E5">
        <w:rPr>
          <w:rFonts w:cs="Arial"/>
          <w:color w:val="FF0000"/>
        </w:rPr>
        <w:t xml:space="preserve">XX </w:t>
      </w:r>
      <w:r w:rsidRPr="004C32E5">
        <w:rPr>
          <w:rFonts w:cs="Arial"/>
        </w:rPr>
        <w:t xml:space="preserve">zu sehen eine einfache Art die Videos zu </w:t>
      </w:r>
      <w:proofErr w:type="spellStart"/>
      <w:r w:rsidRPr="004C32E5">
        <w:rPr>
          <w:rFonts w:cs="Arial"/>
        </w:rPr>
        <w:t>streamen</w:t>
      </w:r>
      <w:proofErr w:type="spellEnd"/>
      <w:r w:rsidRPr="004C32E5">
        <w:rPr>
          <w:rFonts w:cs="Arial"/>
        </w:rPr>
        <w:t>.</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6"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96"/>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 die in Echtzeit angezeigt wird. Der einzige Nachteil dieser Variante ist eine Verzögerung die selten auftritt.</w:t>
      </w:r>
    </w:p>
    <w:p w:rsidR="00BD568A" w:rsidRPr="004C32E5" w:rsidRDefault="00BD568A" w:rsidP="00BD568A">
      <w:pPr>
        <w:rPr>
          <w:rFonts w:cs="Arial"/>
        </w:rPr>
      </w:pPr>
      <w:r w:rsidRPr="004C32E5">
        <w:rPr>
          <w:rFonts w:cs="Arial"/>
        </w:rPr>
        <w:t xml:space="preserve">In diesem Versuch ist der Stream in eine Webseite eingebunden, bei der die Steuerungsanweisungen per </w:t>
      </w:r>
      <w:proofErr w:type="spellStart"/>
      <w:r w:rsidRPr="004C32E5">
        <w:rPr>
          <w:rFonts w:cs="Arial"/>
        </w:rPr>
        <w:t>WebSockets</w:t>
      </w:r>
      <w:proofErr w:type="spellEnd"/>
      <w:r w:rsidRPr="004C32E5">
        <w:rPr>
          <w:rFonts w:cs="Arial"/>
        </w:rPr>
        <w:t xml:space="preserve">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AA6271" w:rsidRDefault="00AA6271" w:rsidP="003A725A"/>
    <w:p w:rsidR="003A725A" w:rsidRPr="003A36E1" w:rsidRDefault="003A725A" w:rsidP="003A725A"/>
    <w:p w:rsidR="003A725A" w:rsidRPr="0027512D" w:rsidRDefault="003A725A" w:rsidP="003A725A">
      <w:pPr>
        <w:pStyle w:val="berschrift1"/>
        <w:rPr>
          <w:sz w:val="28"/>
        </w:rPr>
      </w:pPr>
      <w:bookmarkStart w:id="97" w:name="_Toc333564496"/>
      <w:bookmarkStart w:id="98" w:name="_Toc334451732"/>
      <w:bookmarkStart w:id="99" w:name="_Toc372197936"/>
      <w:bookmarkStart w:id="100" w:name="_Toc389038713"/>
      <w:r w:rsidRPr="0027512D">
        <w:rPr>
          <w:sz w:val="28"/>
        </w:rPr>
        <w:t>Fazit</w:t>
      </w:r>
      <w:bookmarkEnd w:id="97"/>
      <w:bookmarkEnd w:id="98"/>
      <w:r w:rsidRPr="0027512D">
        <w:rPr>
          <w:sz w:val="28"/>
        </w:rPr>
        <w:t xml:space="preserve"> und Ausblick</w:t>
      </w:r>
      <w:bookmarkEnd w:id="99"/>
      <w:bookmarkEnd w:id="100"/>
    </w:p>
    <w:p w:rsidR="003A725A" w:rsidRPr="0027512D" w:rsidRDefault="003A725A" w:rsidP="003A725A">
      <w:pPr>
        <w:pStyle w:val="berschrift1"/>
        <w:rPr>
          <w:sz w:val="28"/>
        </w:rPr>
      </w:pPr>
      <w:bookmarkStart w:id="101" w:name="_Toc372197937"/>
      <w:bookmarkStart w:id="102" w:name="_Toc389038714"/>
      <w:r w:rsidRPr="0027512D">
        <w:rPr>
          <w:sz w:val="28"/>
        </w:rPr>
        <w:t>Appendix</w:t>
      </w:r>
      <w:bookmarkEnd w:id="101"/>
      <w:bookmarkEnd w:id="102"/>
    </w:p>
    <w:p w:rsidR="003A725A" w:rsidRPr="0027512D" w:rsidRDefault="003A725A" w:rsidP="003A725A">
      <w:pPr>
        <w:pStyle w:val="berschrift1"/>
        <w:rPr>
          <w:sz w:val="28"/>
        </w:rPr>
      </w:pPr>
      <w:bookmarkStart w:id="103" w:name="_Toc372197938"/>
      <w:bookmarkStart w:id="104" w:name="_Toc389038715"/>
      <w:r w:rsidRPr="0027512D">
        <w:rPr>
          <w:sz w:val="28"/>
        </w:rPr>
        <w:t>Glossar</w:t>
      </w:r>
      <w:bookmarkEnd w:id="103"/>
      <w:bookmarkEnd w:id="104"/>
    </w:p>
    <w:p w:rsidR="003A725A" w:rsidRPr="00B91791" w:rsidRDefault="003A725A" w:rsidP="003A725A">
      <w:pPr>
        <w:pStyle w:val="berschrift1"/>
      </w:pPr>
      <w:r w:rsidRPr="00B91791">
        <w:br w:type="page"/>
      </w:r>
      <w:bookmarkStart w:id="105" w:name="_Toc334451733"/>
      <w:bookmarkStart w:id="106" w:name="_Toc372197939"/>
      <w:bookmarkStart w:id="107" w:name="_Toc389038716"/>
      <w:r w:rsidRPr="00B91791">
        <w:lastRenderedPageBreak/>
        <w:t>Literaturverzeichnis</w:t>
      </w:r>
      <w:bookmarkEnd w:id="105"/>
      <w:bookmarkEnd w:id="106"/>
      <w:bookmarkEnd w:id="107"/>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4"/>
      <w:footerReference w:type="default" r:id="rId75"/>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B70" w:rsidRDefault="00415B70">
      <w:r>
        <w:separator/>
      </w:r>
    </w:p>
  </w:endnote>
  <w:endnote w:type="continuationSeparator" w:id="0">
    <w:p w:rsidR="00415B70" w:rsidRDefault="00415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3. Juni 2014</w:t>
    </w:r>
    <w:r>
      <w:fldChar w:fldCharType="end"/>
    </w:r>
    <w:r>
      <w:tab/>
    </w:r>
    <w:r>
      <w:fldChar w:fldCharType="begin"/>
    </w:r>
    <w:r>
      <w:instrText>PAGE   \* MERGEFORMAT</w:instrText>
    </w:r>
    <w:r>
      <w:fldChar w:fldCharType="separate"/>
    </w:r>
    <w:r>
      <w:rPr>
        <w:noProof/>
      </w:rPr>
      <w:t>III</w:t>
    </w:r>
    <w:r>
      <w:fldChar w:fldCharType="end"/>
    </w:r>
  </w:p>
  <w:p w:rsidR="007129F0" w:rsidRDefault="007129F0">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2F2763">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3. Juni 2014</w:t>
    </w:r>
    <w:r>
      <w:fldChar w:fldCharType="end"/>
    </w:r>
    <w:r>
      <w:tab/>
    </w:r>
    <w:r>
      <w:fldChar w:fldCharType="begin"/>
    </w:r>
    <w:r>
      <w:instrText>PAGE   \* MERGEFORMAT</w:instrText>
    </w:r>
    <w:r>
      <w:fldChar w:fldCharType="separate"/>
    </w:r>
    <w:r>
      <w:rPr>
        <w:noProof/>
      </w:rPr>
      <w:t>III</w:t>
    </w:r>
    <w:r>
      <w:fldChar w:fldCharType="end"/>
    </w:r>
  </w:p>
  <w:p w:rsidR="007129F0" w:rsidRDefault="007129F0">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Default="007129F0" w:rsidP="008B3FF2">
    <w:pPr>
      <w:pStyle w:val="Fuzeile"/>
      <w:pBdr>
        <w:top w:val="single" w:sz="4" w:space="7" w:color="auto"/>
      </w:pBdr>
      <w:tabs>
        <w:tab w:val="clear" w:pos="9072"/>
        <w:tab w:val="center" w:pos="8834"/>
      </w:tabs>
    </w:pPr>
    <w:r>
      <w:t>Studienarbeit</w:t>
    </w:r>
    <w:r>
      <w:tab/>
    </w:r>
    <w:r>
      <w:tab/>
      <w:t xml:space="preserve">Seite </w:t>
    </w:r>
    <w:r>
      <w:fldChar w:fldCharType="begin"/>
    </w:r>
    <w:r>
      <w:instrText>PAGE   \* MERGEFORMAT</w:instrText>
    </w:r>
    <w:r>
      <w:fldChar w:fldCharType="separate"/>
    </w:r>
    <w:r w:rsidR="006065CD">
      <w:rPr>
        <w:noProof/>
      </w:rPr>
      <w:t>12</w:t>
    </w:r>
    <w:r>
      <w:fldChar w:fldCharType="end"/>
    </w:r>
    <w:r>
      <w:t xml:space="preserve"> von </w:t>
    </w:r>
    <w:fldSimple w:instr=" SECTIONPAGES  \* Arabic  \* MERGEFORMAT ">
      <w:r w:rsidR="006065CD">
        <w:rPr>
          <w:noProof/>
        </w:rPr>
        <w:t>55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B70" w:rsidRDefault="00415B70">
      <w:r>
        <w:separator/>
      </w:r>
    </w:p>
  </w:footnote>
  <w:footnote w:type="continuationSeparator" w:id="0">
    <w:p w:rsidR="00415B70" w:rsidRDefault="00415B70">
      <w:r>
        <w:continuationSeparator/>
      </w:r>
    </w:p>
  </w:footnote>
  <w:footnote w:id="1">
    <w:p w:rsidR="007129F0" w:rsidRPr="008D0C07" w:rsidRDefault="007129F0">
      <w:pPr>
        <w:pStyle w:val="Funotentext"/>
        <w:rPr>
          <w:lang w:val="en-US"/>
        </w:rPr>
      </w:pPr>
      <w:r>
        <w:rPr>
          <w:rStyle w:val="Funotenzeichen"/>
        </w:rPr>
        <w:footnoteRef/>
      </w:r>
      <w:r w:rsidRPr="008D0C07">
        <w:rPr>
          <w:lang w:val="en-US"/>
        </w:rPr>
        <w:t xml:space="preserve"> </w:t>
      </w:r>
      <w:sdt>
        <w:sdtPr>
          <w:id w:val="642551301"/>
          <w:citation/>
        </w:sdtPr>
        <w:sdtContent>
          <w:r>
            <w:fldChar w:fldCharType="begin"/>
          </w:r>
          <w:r w:rsidRPr="008D0C07">
            <w:rPr>
              <w:lang w:val="en-US"/>
            </w:rPr>
            <w:instrText xml:space="preserve"> CITATION Tin27 \l 1031 </w:instrText>
          </w:r>
          <w:r>
            <w:fldChar w:fldCharType="separate"/>
          </w:r>
          <w:r w:rsidRPr="008D0C07">
            <w:rPr>
              <w:noProof/>
              <w:lang w:val="en-US"/>
            </w:rPr>
            <w:t>(Tinkerforge GmbH (a))</w:t>
          </w:r>
          <w:r>
            <w:fldChar w:fldCharType="end"/>
          </w:r>
        </w:sdtContent>
      </w:sdt>
    </w:p>
  </w:footnote>
  <w:footnote w:id="2">
    <w:p w:rsidR="007129F0" w:rsidRPr="00E97850" w:rsidRDefault="007129F0">
      <w:pPr>
        <w:pStyle w:val="Funotentext"/>
        <w:rPr>
          <w:lang w:val="en-US"/>
        </w:rPr>
      </w:pPr>
      <w:r>
        <w:rPr>
          <w:rStyle w:val="Funotenzeichen"/>
        </w:rPr>
        <w:footnoteRef/>
      </w:r>
      <w:r w:rsidRPr="00E97850">
        <w:rPr>
          <w:lang w:val="en-US"/>
        </w:rPr>
        <w:t xml:space="preserve"> </w:t>
      </w:r>
      <w:sdt>
        <w:sdtPr>
          <w:id w:val="-347487769"/>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3">
    <w:p w:rsidR="007129F0" w:rsidRPr="00E97850" w:rsidRDefault="007129F0">
      <w:pPr>
        <w:pStyle w:val="Funotentext"/>
        <w:rPr>
          <w:lang w:val="en-US"/>
        </w:rPr>
      </w:pPr>
      <w:r>
        <w:rPr>
          <w:rStyle w:val="Funotenzeichen"/>
        </w:rPr>
        <w:footnoteRef/>
      </w:r>
      <w:r w:rsidRPr="00E97850">
        <w:rPr>
          <w:lang w:val="en-US"/>
        </w:rPr>
        <w:t xml:space="preserve"> </w:t>
      </w:r>
      <w:sdt>
        <w:sdtPr>
          <w:id w:val="1722709874"/>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4">
    <w:p w:rsidR="007129F0" w:rsidRPr="007129F0" w:rsidRDefault="007129F0">
      <w:pPr>
        <w:pStyle w:val="Funotentext"/>
        <w:rPr>
          <w:lang w:val="en-US"/>
        </w:rPr>
      </w:pPr>
      <w:r>
        <w:rPr>
          <w:rStyle w:val="Funotenzeichen"/>
        </w:rPr>
        <w:footnoteRef/>
      </w:r>
      <w:r w:rsidRPr="007129F0">
        <w:rPr>
          <w:lang w:val="en-US"/>
        </w:rPr>
        <w:t xml:space="preserve"> </w:t>
      </w:r>
      <w:sdt>
        <w:sdtPr>
          <w:id w:val="432636834"/>
          <w:citation/>
        </w:sdtPr>
        <w:sdtContent>
          <w:r>
            <w:fldChar w:fldCharType="begin"/>
          </w:r>
          <w:r w:rsidRPr="007129F0">
            <w:rPr>
              <w:lang w:val="en-US"/>
            </w:rPr>
            <w:instrText xml:space="preserve"> CITATION Tin28 \l 1031 </w:instrText>
          </w:r>
          <w:r>
            <w:fldChar w:fldCharType="separate"/>
          </w:r>
          <w:r w:rsidRPr="007129F0">
            <w:rPr>
              <w:noProof/>
              <w:lang w:val="en-US"/>
            </w:rPr>
            <w:t>(Tinkerforge GmbH (i))</w:t>
          </w:r>
          <w:r>
            <w:fldChar w:fldCharType="end"/>
          </w:r>
        </w:sdtContent>
      </w:sdt>
    </w:p>
  </w:footnote>
  <w:footnote w:id="5">
    <w:p w:rsidR="007129F0" w:rsidRPr="00E97850" w:rsidRDefault="007129F0">
      <w:pPr>
        <w:pStyle w:val="Funotentext"/>
        <w:rPr>
          <w:lang w:val="en-US"/>
        </w:rPr>
      </w:pPr>
      <w:r>
        <w:rPr>
          <w:rStyle w:val="Funotenzeichen"/>
        </w:rPr>
        <w:footnoteRef/>
      </w:r>
      <w:r w:rsidRPr="007129F0">
        <w:rPr>
          <w:lang w:val="en-US"/>
        </w:rPr>
        <w:t xml:space="preserve"> Vgl. </w:t>
      </w:r>
      <w:sdt>
        <w:sdtPr>
          <w:id w:val="-1087309259"/>
          <w:citation/>
        </w:sdtPr>
        <w:sdtContent>
          <w:r>
            <w:fldChar w:fldCharType="begin"/>
          </w:r>
          <w:r w:rsidRPr="007129F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6">
    <w:p w:rsidR="007129F0" w:rsidRPr="00E97850" w:rsidRDefault="007129F0">
      <w:pPr>
        <w:pStyle w:val="Funotentext"/>
        <w:rPr>
          <w:lang w:val="en-US"/>
        </w:rPr>
      </w:pPr>
      <w:r>
        <w:rPr>
          <w:rStyle w:val="Funotenzeichen"/>
        </w:rPr>
        <w:footnoteRef/>
      </w:r>
      <w:r w:rsidRPr="00E97850">
        <w:rPr>
          <w:lang w:val="en-US"/>
        </w:rPr>
        <w:t xml:space="preserve"> </w:t>
      </w:r>
      <w:sdt>
        <w:sdtPr>
          <w:id w:val="-1245876067"/>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7">
    <w:p w:rsidR="007129F0" w:rsidRPr="008D0C07" w:rsidRDefault="007129F0">
      <w:pPr>
        <w:pStyle w:val="Funotentext"/>
        <w:rPr>
          <w:lang w:val="en-US"/>
        </w:rPr>
      </w:pPr>
      <w:r>
        <w:rPr>
          <w:rStyle w:val="Funotenzeichen"/>
        </w:rPr>
        <w:footnoteRef/>
      </w:r>
      <w:r w:rsidRPr="008D0C07">
        <w:rPr>
          <w:lang w:val="en-US"/>
        </w:rPr>
        <w:t xml:space="preserve"> </w:t>
      </w:r>
      <w:sdt>
        <w:sdtPr>
          <w:id w:val="-1253036061"/>
          <w:citation/>
        </w:sdtPr>
        <w:sdtContent>
          <w:r>
            <w:fldChar w:fldCharType="begin"/>
          </w:r>
          <w:r w:rsidRPr="008D0C07">
            <w:rPr>
              <w:lang w:val="en-US"/>
            </w:rPr>
            <w:instrText xml:space="preserve">CITATION Tin27 \l 1031 </w:instrText>
          </w:r>
          <w:r>
            <w:fldChar w:fldCharType="separate"/>
          </w:r>
          <w:r w:rsidRPr="008D0C07">
            <w:rPr>
              <w:noProof/>
              <w:lang w:val="en-US"/>
            </w:rPr>
            <w:t>(Tinkerforge GmbH (a))</w:t>
          </w:r>
          <w:r>
            <w:fldChar w:fldCharType="end"/>
          </w:r>
        </w:sdtContent>
      </w:sdt>
    </w:p>
  </w:footnote>
  <w:footnote w:id="8">
    <w:p w:rsidR="007129F0" w:rsidRPr="007129F0" w:rsidRDefault="007129F0">
      <w:pPr>
        <w:pStyle w:val="Funotentext"/>
        <w:rPr>
          <w:lang w:val="en-US"/>
        </w:rPr>
      </w:pPr>
      <w:r>
        <w:rPr>
          <w:rStyle w:val="Funotenzeichen"/>
        </w:rPr>
        <w:footnoteRef/>
      </w:r>
      <w:r w:rsidRPr="008D0C07">
        <w:rPr>
          <w:lang w:val="en-US"/>
        </w:rPr>
        <w:t xml:space="preserve"> </w:t>
      </w:r>
      <w:proofErr w:type="spellStart"/>
      <w:r w:rsidRPr="008D0C07">
        <w:rPr>
          <w:lang w:val="en-US"/>
        </w:rPr>
        <w:t>Vgl</w:t>
      </w:r>
      <w:proofErr w:type="spellEnd"/>
      <w:r w:rsidRPr="008D0C07">
        <w:rPr>
          <w:lang w:val="en-US"/>
        </w:rPr>
        <w:t xml:space="preserve">. </w:t>
      </w:r>
      <w:sdt>
        <w:sdtPr>
          <w:id w:val="1815911409"/>
          <w:citation/>
        </w:sdtPr>
        <w:sdtContent>
          <w:r>
            <w:fldChar w:fldCharType="begin"/>
          </w:r>
          <w:r w:rsidRPr="007129F0">
            <w:rPr>
              <w:lang w:val="en-US"/>
            </w:rPr>
            <w:instrText xml:space="preserve">CITATION Tin27 \l 1031 </w:instrText>
          </w:r>
          <w:r>
            <w:fldChar w:fldCharType="separate"/>
          </w:r>
          <w:r w:rsidRPr="007129F0">
            <w:rPr>
              <w:noProof/>
              <w:lang w:val="en-US"/>
            </w:rPr>
            <w:t>(Tinkerforge GmbH (a))</w:t>
          </w:r>
          <w:r>
            <w:fldChar w:fldCharType="end"/>
          </w:r>
        </w:sdtContent>
      </w:sdt>
    </w:p>
  </w:footnote>
  <w:footnote w:id="9">
    <w:p w:rsidR="007129F0" w:rsidRDefault="007129F0" w:rsidP="00B91791">
      <w:pPr>
        <w:pStyle w:val="Funotentext"/>
      </w:pPr>
      <w:r>
        <w:rPr>
          <w:rStyle w:val="Funotenzeichen"/>
        </w:rPr>
        <w:footnoteRef/>
      </w:r>
      <w:r>
        <w:t xml:space="preserve"> Vgl.</w:t>
      </w:r>
      <w:sdt>
        <w:sdtPr>
          <w:id w:val="-1933125784"/>
          <w:citation/>
        </w:sdtPr>
        <w:sdtContent>
          <w:r>
            <w:fldChar w:fldCharType="begin"/>
          </w:r>
          <w:r>
            <w:instrText xml:space="preserve">CITATION Tin144 \l 1031 </w:instrText>
          </w:r>
          <w:r>
            <w:fldChar w:fldCharType="separate"/>
          </w:r>
          <w:r>
            <w:rPr>
              <w:noProof/>
            </w:rPr>
            <w:t xml:space="preserve"> (Tinkerforge GmbH (e))</w:t>
          </w:r>
          <w:r>
            <w:fldChar w:fldCharType="end"/>
          </w:r>
        </w:sdtContent>
      </w:sdt>
    </w:p>
  </w:footnote>
  <w:footnote w:id="10">
    <w:p w:rsidR="007129F0" w:rsidRDefault="007129F0" w:rsidP="00B91791">
      <w:pPr>
        <w:pStyle w:val="Funotentext"/>
      </w:pPr>
      <w:r>
        <w:rPr>
          <w:rStyle w:val="Funotenzeichen"/>
        </w:rPr>
        <w:footnoteRef/>
      </w:r>
      <w:r>
        <w:t xml:space="preserve"> Vgl. </w:t>
      </w:r>
      <w:sdt>
        <w:sdtPr>
          <w:id w:val="1096675844"/>
          <w:citation/>
        </w:sdtPr>
        <w:sdtContent>
          <w:r>
            <w:fldChar w:fldCharType="begin"/>
          </w:r>
          <w:r>
            <w:instrText xml:space="preserve">CITATION Tin145 \l 1031 </w:instrText>
          </w:r>
          <w:r>
            <w:fldChar w:fldCharType="separate"/>
          </w:r>
          <w:r>
            <w:rPr>
              <w:noProof/>
            </w:rPr>
            <w:t>(Tinkerforge GmbH (d))</w:t>
          </w:r>
          <w:r>
            <w:fldChar w:fldCharType="end"/>
          </w:r>
        </w:sdtContent>
      </w:sdt>
    </w:p>
  </w:footnote>
  <w:footnote w:id="11">
    <w:p w:rsidR="007129F0" w:rsidRDefault="007129F0" w:rsidP="00B91791">
      <w:pPr>
        <w:pStyle w:val="Funotentext"/>
      </w:pPr>
      <w:r>
        <w:rPr>
          <w:rStyle w:val="Funotenzeichen"/>
        </w:rPr>
        <w:footnoteRef/>
      </w:r>
      <w:r>
        <w:t xml:space="preserve"> </w:t>
      </w:r>
      <w:sdt>
        <w:sdtPr>
          <w:id w:val="-1007056390"/>
          <w:citation/>
        </w:sdtPr>
        <w:sdtContent>
          <w:r>
            <w:fldChar w:fldCharType="begin"/>
          </w:r>
          <w:r>
            <w:instrText xml:space="preserve">CITATION Tin143 \l 1031 </w:instrText>
          </w:r>
          <w:r>
            <w:fldChar w:fldCharType="separate"/>
          </w:r>
          <w:r>
            <w:rPr>
              <w:noProof/>
            </w:rPr>
            <w:t>(Tinkerforge GmbH (f))</w:t>
          </w:r>
          <w:r>
            <w:fldChar w:fldCharType="end"/>
          </w:r>
        </w:sdtContent>
      </w:sdt>
    </w:p>
  </w:footnote>
  <w:footnote w:id="12">
    <w:p w:rsidR="007129F0" w:rsidRDefault="007129F0" w:rsidP="00B91791">
      <w:pPr>
        <w:pStyle w:val="Funotentext"/>
      </w:pPr>
      <w:r>
        <w:rPr>
          <w:rStyle w:val="Funotenzeichen"/>
        </w:rPr>
        <w:footnoteRef/>
      </w:r>
      <w:r>
        <w:t xml:space="preserve"> </w:t>
      </w:r>
      <w:sdt>
        <w:sdtPr>
          <w:id w:val="17414460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3">
    <w:p w:rsidR="007129F0" w:rsidRDefault="007129F0">
      <w:pPr>
        <w:pStyle w:val="Funotentext"/>
      </w:pPr>
      <w:r>
        <w:rPr>
          <w:rStyle w:val="Funotenzeichen"/>
        </w:rPr>
        <w:footnoteRef/>
      </w:r>
      <w:r>
        <w:t xml:space="preserve"> Vgl. </w:t>
      </w:r>
      <w:sdt>
        <w:sdtPr>
          <w:id w:val="-11281651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4">
    <w:p w:rsidR="007129F0" w:rsidRPr="007129F0" w:rsidRDefault="007129F0">
      <w:pPr>
        <w:pStyle w:val="Funotentext"/>
        <w:rPr>
          <w:lang w:val="en-US"/>
        </w:rPr>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Pr>
              <w:noProof/>
            </w:rPr>
            <w:t xml:space="preserve">(DICKIE-TAMIYA Modellbau GmbH &amp; Co. </w:t>
          </w:r>
          <w:r w:rsidRPr="007129F0">
            <w:rPr>
              <w:noProof/>
              <w:lang w:val="en-US"/>
            </w:rPr>
            <w:t>KG, 2014)</w:t>
          </w:r>
          <w:r>
            <w:fldChar w:fldCharType="end"/>
          </w:r>
        </w:sdtContent>
      </w:sdt>
    </w:p>
  </w:footnote>
  <w:footnote w:id="15">
    <w:p w:rsidR="007129F0" w:rsidRPr="007129F0" w:rsidRDefault="007129F0">
      <w:pPr>
        <w:pStyle w:val="Funotentext"/>
        <w:rPr>
          <w:lang w:val="en-US"/>
        </w:rPr>
      </w:pPr>
      <w:r>
        <w:rPr>
          <w:rStyle w:val="Funotenzeichen"/>
        </w:rPr>
        <w:footnoteRef/>
      </w:r>
      <w:r w:rsidRPr="007129F0">
        <w:rPr>
          <w:lang w:val="en-US"/>
        </w:rPr>
        <w:t xml:space="preserve"> </w:t>
      </w:r>
      <w:sdt>
        <w:sdtPr>
          <w:id w:val="127217030"/>
          <w:citation/>
        </w:sdtPr>
        <w:sdtContent>
          <w:r>
            <w:fldChar w:fldCharType="begin"/>
          </w:r>
          <w:r w:rsidRPr="007129F0">
            <w:rPr>
              <w:lang w:val="en-US"/>
            </w:rPr>
            <w:instrText xml:space="preserve">CITATION DIC16 \l 1031 </w:instrText>
          </w:r>
          <w:r>
            <w:fldChar w:fldCharType="separate"/>
          </w:r>
          <w:r w:rsidRPr="007129F0">
            <w:rPr>
              <w:noProof/>
              <w:lang w:val="en-US"/>
            </w:rPr>
            <w:t>(DICKIE-TAMIYA Modellbau GmbH &amp; Co. KG, 2014)</w:t>
          </w:r>
          <w:r>
            <w:fldChar w:fldCharType="end"/>
          </w:r>
        </w:sdtContent>
      </w:sdt>
    </w:p>
  </w:footnote>
  <w:footnote w:id="16">
    <w:p w:rsidR="007129F0" w:rsidRPr="00E97850" w:rsidRDefault="007129F0">
      <w:pPr>
        <w:pStyle w:val="Funotentext"/>
        <w:rPr>
          <w:lang w:val="en-US"/>
        </w:rPr>
      </w:pPr>
      <w:r>
        <w:rPr>
          <w:rStyle w:val="Funotenzeichen"/>
        </w:rPr>
        <w:footnoteRef/>
      </w:r>
      <w:r w:rsidRPr="00E97850">
        <w:rPr>
          <w:lang w:val="en-US"/>
        </w:rPr>
        <w:t xml:space="preserve"> </w:t>
      </w:r>
      <w:sdt>
        <w:sdtPr>
          <w:id w:val="1994520953"/>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7">
    <w:p w:rsidR="007129F0" w:rsidRPr="00E97850" w:rsidRDefault="007129F0">
      <w:pPr>
        <w:pStyle w:val="Funotentext"/>
        <w:rPr>
          <w:lang w:val="en-US"/>
        </w:rPr>
      </w:pPr>
      <w:r>
        <w:rPr>
          <w:rStyle w:val="Funotenzeichen"/>
        </w:rPr>
        <w:footnoteRef/>
      </w:r>
      <w:r w:rsidRPr="00E97850">
        <w:rPr>
          <w:lang w:val="en-US"/>
        </w:rPr>
        <w:t xml:space="preserve"> </w:t>
      </w:r>
      <w:sdt>
        <w:sdtPr>
          <w:id w:val="185642197"/>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8">
    <w:p w:rsidR="007129F0" w:rsidRPr="007129F0" w:rsidRDefault="007129F0">
      <w:pPr>
        <w:pStyle w:val="Funotentext"/>
        <w:rPr>
          <w:lang w:val="en-US"/>
        </w:rPr>
      </w:pPr>
      <w:r>
        <w:rPr>
          <w:rStyle w:val="Funotenzeichen"/>
        </w:rPr>
        <w:footnoteRef/>
      </w:r>
      <w:r w:rsidRPr="007129F0">
        <w:rPr>
          <w:lang w:val="en-US"/>
        </w:rPr>
        <w:t xml:space="preserve"> Vgl. </w:t>
      </w:r>
      <w:sdt>
        <w:sdtPr>
          <w:id w:val="-941681484"/>
          <w:citation/>
        </w:sdtPr>
        <w:sdtContent>
          <w:r>
            <w:fldChar w:fldCharType="begin"/>
          </w:r>
          <w:r w:rsidRPr="007129F0">
            <w:rPr>
              <w:lang w:val="en-US"/>
            </w:rPr>
            <w:instrText xml:space="preserve">CITATION Tin14 \l 1031 </w:instrText>
          </w:r>
          <w:r>
            <w:fldChar w:fldCharType="separate"/>
          </w:r>
          <w:r w:rsidRPr="007129F0">
            <w:rPr>
              <w:noProof/>
              <w:lang w:val="en-US"/>
            </w:rPr>
            <w:t>(Tinkerforge GmbH (h))</w:t>
          </w:r>
          <w:r>
            <w:fldChar w:fldCharType="end"/>
          </w:r>
        </w:sdtContent>
      </w:sdt>
    </w:p>
  </w:footnote>
  <w:footnote w:id="19">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http://www.tinkerforge.com/de/doc/Software/API_Bindings.html#api-bindings</w:t>
      </w:r>
    </w:p>
  </w:footnote>
  <w:footnote w:id="20">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http://www.tinkerforge.com/de/doc/Software/Bricklets/DistanceUS_Bricklet_Java.html</w:t>
      </w:r>
    </w:p>
  </w:footnote>
  <w:footnote w:id="21">
    <w:p w:rsidR="007129F0" w:rsidRPr="007129F0" w:rsidRDefault="007129F0" w:rsidP="00473128">
      <w:pPr>
        <w:pStyle w:val="Funotentext"/>
        <w:rPr>
          <w:lang w:val="en-US"/>
        </w:rPr>
      </w:pPr>
      <w:r>
        <w:rPr>
          <w:rStyle w:val="Funotenzeichen"/>
        </w:rPr>
        <w:footnoteRef/>
      </w:r>
      <w:r w:rsidRPr="007129F0">
        <w:rPr>
          <w:lang w:val="en-US"/>
        </w:rPr>
        <w:t xml:space="preserve"> http://www.tinkerforge.com/de/doc/Software/IPConnection_Java.html</w:t>
      </w:r>
    </w:p>
  </w:footnote>
  <w:footnote w:id="22">
    <w:p w:rsidR="007129F0" w:rsidRDefault="007129F0" w:rsidP="00BD568A">
      <w:pPr>
        <w:pStyle w:val="Funotentext"/>
      </w:pPr>
      <w:r>
        <w:rPr>
          <w:rStyle w:val="Funotenzeichen"/>
        </w:rPr>
        <w:footnoteRef/>
      </w:r>
      <w:r>
        <w:t xml:space="preserve"> S. </w:t>
      </w:r>
      <w:proofErr w:type="spellStart"/>
      <w:r>
        <w:t>bytecreation</w:t>
      </w:r>
      <w:proofErr w:type="spellEnd"/>
      <w:r>
        <w:t xml:space="preserve"> </w:t>
      </w:r>
      <w:proofErr w:type="spellStart"/>
      <w:r>
        <w:t>seite</w:t>
      </w:r>
      <w:proofErr w:type="spellEnd"/>
    </w:p>
  </w:footnote>
  <w:footnote w:id="23">
    <w:p w:rsidR="007129F0" w:rsidRDefault="007129F0" w:rsidP="00BD568A">
      <w:pPr>
        <w:pStyle w:val="Funotentext"/>
      </w:pPr>
      <w:r>
        <w:rPr>
          <w:rStyle w:val="Funotenzeichen"/>
        </w:rPr>
        <w:footnoteRef/>
      </w:r>
      <w:r>
        <w:t xml:space="preserve"> Das Schreiben von JavaScript oder CSS in der gleichen Datei die es auch beeinflussen soll</w:t>
      </w:r>
    </w:p>
  </w:footnote>
  <w:footnote w:id="24">
    <w:p w:rsidR="007129F0" w:rsidRDefault="007129F0" w:rsidP="00BD568A">
      <w:pPr>
        <w:pStyle w:val="Funotentext"/>
      </w:pPr>
      <w:r>
        <w:rPr>
          <w:rStyle w:val="Funotenzeichen"/>
        </w:rPr>
        <w:footnoteRef/>
      </w:r>
      <w:r>
        <w:t xml:space="preserve"> Cascading Style Sheets ist eine deklarative Sprache für den Design einer Seite</w:t>
      </w:r>
    </w:p>
  </w:footnote>
  <w:footnote w:id="25">
    <w:p w:rsidR="007129F0" w:rsidRDefault="007129F0" w:rsidP="00BD568A">
      <w:pPr>
        <w:pStyle w:val="Funotentext"/>
      </w:pPr>
      <w:r>
        <w:rPr>
          <w:rStyle w:val="Funotenzeichen"/>
        </w:rPr>
        <w:footnoteRef/>
      </w:r>
      <w:r>
        <w:t xml:space="preserve"> Real-Time Anwendungen sind äußerst fokussiert auf schnellen Datenaustausch in Echtzeit</w:t>
      </w:r>
    </w:p>
  </w:footnote>
  <w:footnote w:id="26">
    <w:p w:rsidR="007129F0" w:rsidRDefault="007129F0"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7">
    <w:p w:rsidR="007129F0" w:rsidRDefault="007129F0" w:rsidP="00BD568A">
      <w:pPr>
        <w:pStyle w:val="Funotentext"/>
      </w:pPr>
      <w:r>
        <w:rPr>
          <w:rStyle w:val="Funotenzeichen"/>
        </w:rPr>
        <w:footnoteRef/>
      </w:r>
      <w:r>
        <w:t xml:space="preserve"> Motion JPEG ist ein </w:t>
      </w:r>
      <w:proofErr w:type="spellStart"/>
      <w:r>
        <w:t>Videocodec</w:t>
      </w:r>
      <w:proofErr w:type="spellEnd"/>
      <w:r>
        <w:t xml:space="preserve">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AF6CA8" w:rsidRDefault="007129F0"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72E08915" wp14:editId="2AF7F0C1">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9F0" w:rsidRDefault="007129F0"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8D1FA7" w:rsidRDefault="007129F0" w:rsidP="008D1FA7">
    <w:pPr>
      <w:pStyle w:val="Kopfzeile"/>
      <w:pBdr>
        <w:bottom w:val="single" w:sz="4" w:space="1" w:color="auto"/>
      </w:pBdr>
    </w:pPr>
    <w:r>
      <w:rPr>
        <w:noProof/>
      </w:rPr>
      <w:drawing>
        <wp:inline distT="0" distB="0" distL="0" distR="0" wp14:anchorId="04DBD4FD" wp14:editId="00869C38">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723CD8F" wp14:editId="4391D026">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9A7004" w:rsidRDefault="007129F0"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2F2763">
        <w:rPr>
          <w:noProof/>
        </w:rPr>
        <w:t>Abbildungsverzeichnis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9F0" w:rsidRPr="00441C6C" w:rsidRDefault="007129F0"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6065CD">
        <w:rPr>
          <w:noProof/>
        </w:rPr>
        <w:t>Einleitung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07C0DED"/>
    <w:multiLevelType w:val="hybridMultilevel"/>
    <w:tmpl w:val="CBD4214E"/>
    <w:lvl w:ilvl="0" w:tplc="36941AEC">
      <w:start w:val="1"/>
      <w:numFmt w:val="decimal"/>
      <w:pStyle w:val="H1nichtinsInhaltsverzeichnis"/>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E332F97"/>
    <w:multiLevelType w:val="hybridMultilevel"/>
    <w:tmpl w:val="C69ABD9E"/>
    <w:lvl w:ilvl="0" w:tplc="1B1A2ED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36"/>
  </w:num>
  <w:num w:numId="5">
    <w:abstractNumId w:val="10"/>
  </w:num>
  <w:num w:numId="6">
    <w:abstractNumId w:val="33"/>
  </w:num>
  <w:num w:numId="7">
    <w:abstractNumId w:val="23"/>
  </w:num>
  <w:num w:numId="8">
    <w:abstractNumId w:val="12"/>
  </w:num>
  <w:num w:numId="9">
    <w:abstractNumId w:val="9"/>
  </w:num>
  <w:num w:numId="10">
    <w:abstractNumId w:val="19"/>
  </w:num>
  <w:num w:numId="11">
    <w:abstractNumId w:val="7"/>
  </w:num>
  <w:num w:numId="12">
    <w:abstractNumId w:val="6"/>
  </w:num>
  <w:num w:numId="13">
    <w:abstractNumId w:val="37"/>
  </w:num>
  <w:num w:numId="14">
    <w:abstractNumId w:val="21"/>
  </w:num>
  <w:num w:numId="15">
    <w:abstractNumId w:val="27"/>
  </w:num>
  <w:num w:numId="16">
    <w:abstractNumId w:val="17"/>
  </w:num>
  <w:num w:numId="17">
    <w:abstractNumId w:val="1"/>
  </w:num>
  <w:num w:numId="18">
    <w:abstractNumId w:val="29"/>
  </w:num>
  <w:num w:numId="19">
    <w:abstractNumId w:val="25"/>
  </w:num>
  <w:num w:numId="20">
    <w:abstractNumId w:val="14"/>
  </w:num>
  <w:num w:numId="21">
    <w:abstractNumId w:val="15"/>
  </w:num>
  <w:num w:numId="22">
    <w:abstractNumId w:val="30"/>
  </w:num>
  <w:num w:numId="23">
    <w:abstractNumId w:val="34"/>
  </w:num>
  <w:num w:numId="24">
    <w:abstractNumId w:val="38"/>
  </w:num>
  <w:num w:numId="25">
    <w:abstractNumId w:val="22"/>
  </w:num>
  <w:num w:numId="26">
    <w:abstractNumId w:val="13"/>
  </w:num>
  <w:num w:numId="27">
    <w:abstractNumId w:val="16"/>
  </w:num>
  <w:num w:numId="28">
    <w:abstractNumId w:val="3"/>
  </w:num>
  <w:num w:numId="29">
    <w:abstractNumId w:val="11"/>
  </w:num>
  <w:num w:numId="30">
    <w:abstractNumId w:val="2"/>
  </w:num>
  <w:num w:numId="31">
    <w:abstractNumId w:val="24"/>
  </w:num>
  <w:num w:numId="32">
    <w:abstractNumId w:val="32"/>
  </w:num>
  <w:num w:numId="33">
    <w:abstractNumId w:val="18"/>
  </w:num>
  <w:num w:numId="34">
    <w:abstractNumId w:val="8"/>
  </w:num>
  <w:num w:numId="35">
    <w:abstractNumId w:val="0"/>
  </w:num>
  <w:num w:numId="36">
    <w:abstractNumId w:val="39"/>
  </w:num>
  <w:num w:numId="37">
    <w:abstractNumId w:val="20"/>
  </w:num>
  <w:num w:numId="38">
    <w:abstractNumId w:val="31"/>
  </w:num>
  <w:num w:numId="39">
    <w:abstractNumId w:val="35"/>
  </w:num>
  <w:num w:numId="40">
    <w:abstractNumId w:val="40"/>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1B58"/>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258"/>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0A2"/>
    <w:rsid w:val="0028771D"/>
    <w:rsid w:val="002877D1"/>
    <w:rsid w:val="002931D1"/>
    <w:rsid w:val="00294615"/>
    <w:rsid w:val="002A151C"/>
    <w:rsid w:val="002A200F"/>
    <w:rsid w:val="002A300B"/>
    <w:rsid w:val="002A651B"/>
    <w:rsid w:val="002B0123"/>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763"/>
    <w:rsid w:val="002F2A3E"/>
    <w:rsid w:val="002F2EEE"/>
    <w:rsid w:val="002F481B"/>
    <w:rsid w:val="002F6ECB"/>
    <w:rsid w:val="002F71F5"/>
    <w:rsid w:val="002F75C2"/>
    <w:rsid w:val="003039D8"/>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15B70"/>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128"/>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B7A49"/>
    <w:rsid w:val="005C1084"/>
    <w:rsid w:val="005C2324"/>
    <w:rsid w:val="005C288A"/>
    <w:rsid w:val="005C2A68"/>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2D5D"/>
    <w:rsid w:val="005F6C65"/>
    <w:rsid w:val="005F7C16"/>
    <w:rsid w:val="00602321"/>
    <w:rsid w:val="00603B0F"/>
    <w:rsid w:val="006065CD"/>
    <w:rsid w:val="006074A9"/>
    <w:rsid w:val="00610126"/>
    <w:rsid w:val="0061017C"/>
    <w:rsid w:val="00610434"/>
    <w:rsid w:val="006113FD"/>
    <w:rsid w:val="0061191A"/>
    <w:rsid w:val="00612569"/>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29F0"/>
    <w:rsid w:val="00717D0A"/>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87081"/>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0C07"/>
    <w:rsid w:val="008D1FA7"/>
    <w:rsid w:val="008D457E"/>
    <w:rsid w:val="008D7E03"/>
    <w:rsid w:val="008E1C92"/>
    <w:rsid w:val="008E71F2"/>
    <w:rsid w:val="008F0462"/>
    <w:rsid w:val="008F1853"/>
    <w:rsid w:val="008F1A62"/>
    <w:rsid w:val="008F307B"/>
    <w:rsid w:val="008F3100"/>
    <w:rsid w:val="008F6AAA"/>
    <w:rsid w:val="00900666"/>
    <w:rsid w:val="0090343A"/>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098"/>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97850"/>
    <w:rsid w:val="00EA0E5A"/>
    <w:rsid w:val="00EA2EF0"/>
    <w:rsid w:val="00EA4638"/>
    <w:rsid w:val="00EB48A7"/>
    <w:rsid w:val="00EB4E6B"/>
    <w:rsid w:val="00EB5ED5"/>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93591"/>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www.tinkerforge.com/de/doc/Downloads.html"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10</b:RefOrder>
  </b:Source>
  <b:Source>
    <b:Tag>Sof14</b:Tag>
    <b:SourceType>InternetSite</b:SourceType>
    <b:Guid>{C135821E-B768-45F2-A26D-A96DB6C3E0FD}</b:Guid>
    <b:Title>Software / Brick Viewer</b:Title>
    <b:InternetSiteTitle>Tinkerforge</b:InternetSiteTitle>
    <b:YearAccessed>2014</b:YearAccessed>
    <b:MonthAccessed>April</b:MonthAccessed>
    <b:DayAccessed>16</b:DayAccessed>
    <b:URL>www.tinkerforge.com/de/doc/Software/Brickv.html#brickv</b:URL>
    <b:Author>
      <b:Author>
        <b:Corporate>Tinkerforge GmbH (b)</b:Corporate>
      </b:Author>
    </b:Author>
    <b:RefOrder>11</b:RefOrder>
  </b:Source>
  <b:Source>
    <b:Tag>Tin27</b:Tag>
    <b:SourceType>InternetSite</b:SourceType>
    <b:Guid>{06678286-6853-4D91-9AE9-E3CF48715904}</b:Guid>
    <b:Author>
      <b:Author>
        <b:Corporate>Tinkerforge GmbH (a)</b:Corporate>
      </b:Author>
    </b:Author>
    <b:Title>Was ist Tinkerforge</b:Title>
    <b:InternetSiteTitle>Tinkerforge</b:InternetSiteTitle>
    <b:YearAccessed>27</b:YearAccessed>
    <b:MonthAccessed>Mai</b:MonthAccessed>
    <b:DayAccessed>2014</b:DayAccessed>
    <b:URL>http://www.tinkerforge.com/de/home/what_is_tinkerforge/</b:URL>
    <b:RefOrder>12</b:RefOrder>
  </b:Source>
  <b:Source>
    <b:Tag>Tin141</b:Tag>
    <b:SourceType>InternetSite</b:SourceType>
    <b:Guid>{6253F458-61FB-4BE7-8EC2-0CEE808C1D19}</b:Guid>
    <b:Author>
      <b:Author>
        <b:Corporate>Tinkerforge GmbH (c)</b:Corporate>
      </b:Author>
    </b:Author>
    <b:Title>Software / Brick Daemon</b:Title>
    <b:InternetSiteTitle>Tinkerforge</b:InternetSiteTitle>
    <b:YearAccessed>2014</b:YearAccessed>
    <b:MonthAccessed>April</b:MonthAccessed>
    <b:DayAccessed>16</b:DayAccessed>
    <b:URL>http://www.tinkerforge.com/de/doc/Software/Brickd.html#brickd</b:URL>
    <b:RefOrder>13</b:RefOrder>
  </b:Source>
  <b:Source>
    <b:Tag>Tin145</b:Tag>
    <b:SourceType>InternetSite</b:SourceType>
    <b:Guid>{5C2EA079-B98C-4F2B-8BDC-2644387FFD1F}</b:Guid>
    <b:Author>
      <b:Author>
        <b:Corporate>Tinkerforge GmbH (d)</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14</b:RefOrder>
  </b:Source>
  <b:Source>
    <b:Tag>Tin144</b:Tag>
    <b:SourceType>InternetSite</b:SourceType>
    <b:Guid>{E3456CD7-3AC6-4889-AE5D-2520260E471E}</b:Guid>
    <b:Author>
      <b:Author>
        <b:Corporate>Tinkerforge GmbH (e)</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15</b:RefOrder>
  </b:Source>
  <b:Source>
    <b:Tag>Tin143</b:Tag>
    <b:SourceType>InternetSite</b:SourceType>
    <b:Guid>{4D4364B1-CE9D-49FE-9A64-9D9A0DF23C35}</b:Guid>
    <b:Author>
      <b:Author>
        <b:Corporate>Tinkerforge GmbH (f)</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16</b:RefOrder>
  </b:Source>
  <b:Source>
    <b:Tag>Tin142</b:Tag>
    <b:SourceType>InternetSite</b:SourceType>
    <b:Guid>{5B940919-B9D8-4B1C-89AB-5CF2D4885976}</b:Guid>
    <b:Author>
      <b:Author>
        <b:Corporate>Tinkerforge GmbH (g)</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17</b:RefOrder>
  </b:Source>
  <b:Source>
    <b:Tag>Tin14</b:Tag>
    <b:SourceType>InternetSite</b:SourceType>
    <b:Guid>{1D99A2AC-6CBB-40DC-928A-7FE46DEDDEAF}</b:Guid>
    <b:Author>
      <b:Author>
        <b:Corporate>Tinkerforge GmbH (h)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18</b:RefOrder>
  </b:Source>
  <b:Source>
    <b:Tag>Tin28</b:Tag>
    <b:SourceType>InternetSite</b:SourceType>
    <b:Guid>{03757338-9D97-48C8-B9F6-1EC5E79E84EC}</b:Guid>
    <b:Author>
      <b:Author>
        <b:Corporate>Tinkerforge GmbH (i)</b:Corporate>
      </b:Author>
    </b:Author>
    <b:Title>Tinkerforge für Industrie</b:Title>
    <b:InternetSiteTitle>Tinkerforge</b:InternetSiteTitle>
    <b:YearAccessed>28</b:YearAccessed>
    <b:MonthAccessed>Mai</b:MonthAccessed>
    <b:DayAccessed>2014</b:DayAccessed>
    <b:URL>http://www.tinkerforge.com/de/home/for_industry</b:URL>
    <b:RefOrder>19</b:RefOrder>
  </b:Source>
</b:Sources>
</file>

<file path=customXml/itemProps1.xml><?xml version="1.0" encoding="utf-8"?>
<ds:datastoreItem xmlns:ds="http://schemas.openxmlformats.org/officeDocument/2006/customXml" ds:itemID="{D8EE87EF-0CFD-4FD7-A31A-AC4CC53F9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9344</Words>
  <Characters>58869</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68077</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Ferdinad</dc:creator>
  <cp:lastModifiedBy>Ferdinand</cp:lastModifiedBy>
  <cp:revision>11</cp:revision>
  <cp:lastPrinted>2012-09-20T06:30:00Z</cp:lastPrinted>
  <dcterms:created xsi:type="dcterms:W3CDTF">2014-05-27T12:34:00Z</dcterms:created>
  <dcterms:modified xsi:type="dcterms:W3CDTF">2014-06-03T09:24:00Z</dcterms:modified>
</cp:coreProperties>
</file>