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774B8">
      <w:pPr>
        <w:rPr>
          <w:rFonts w:hint="eastAsia"/>
          <w:sz w:val="52"/>
        </w:rPr>
      </w:pPr>
      <w:bookmarkStart w:id="10" w:name="_GoBack"/>
      <w:bookmarkEnd w:id="10"/>
      <w:r>
        <w:rPr>
          <w:rFonts w:hint="eastAsia"/>
          <w:sz w:val="52"/>
        </w:rPr>
        <w:t>四、概要设计说明书</w:t>
      </w:r>
    </w:p>
    <w:p w14:paraId="3D9A758B">
      <w:pPr>
        <w:rPr>
          <w:rFonts w:hint="eastAsia"/>
          <w:sz w:val="52"/>
        </w:rPr>
      </w:pPr>
    </w:p>
    <w:p w14:paraId="674FA018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"_Toc437343265"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</w:t>
      </w:r>
      <w:r>
        <w:rPr>
          <w:rStyle w:val="20"/>
          <w:rFonts w:hint="eastAsia"/>
          <w:lang/>
        </w:rPr>
        <w:t>．引言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_Toc437343265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AC6E35C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"_Toc437343266"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1.1</w:t>
      </w:r>
      <w:r>
        <w:rPr>
          <w:rStyle w:val="20"/>
          <w:rFonts w:hint="eastAsia"/>
          <w:lang/>
        </w:rPr>
        <w:t>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_Toc437343266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B28C6CB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"_Toc437343267"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1.2</w:t>
      </w:r>
      <w:r>
        <w:rPr>
          <w:rStyle w:val="20"/>
          <w:rFonts w:hint="eastAsia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_Toc437343267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CF2CEF6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"_Toc437343268"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1.3</w:t>
      </w:r>
      <w:r>
        <w:rPr>
          <w:rStyle w:val="20"/>
          <w:rFonts w:hint="eastAsia"/>
          <w:lang/>
        </w:rPr>
        <w:t>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_Toc437343268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92DE5D8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"_Toc437343269"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1.4</w:t>
      </w:r>
      <w:r>
        <w:rPr>
          <w:rStyle w:val="20"/>
          <w:rFonts w:hint="eastAsia"/>
          <w:lang/>
        </w:rPr>
        <w:t>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_Toc437343269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A9B4C95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"_Toc437343270"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</w:t>
      </w:r>
      <w:r>
        <w:rPr>
          <w:rStyle w:val="20"/>
          <w:rFonts w:hint="eastAsia"/>
          <w:lang/>
        </w:rPr>
        <w:t>．建立分析对象模型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_Toc437343270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B41275D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"_Toc437343271"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</w:t>
      </w:r>
      <w:r>
        <w:rPr>
          <w:rStyle w:val="20"/>
          <w:rFonts w:hint="eastAsia"/>
          <w:lang/>
        </w:rPr>
        <w:t>．提供交互界面的类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_Toc437343271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F01E635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"_Toc437343272"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4</w:t>
      </w:r>
      <w:r>
        <w:rPr>
          <w:rStyle w:val="20"/>
          <w:rFonts w:hint="eastAsia"/>
          <w:lang/>
        </w:rPr>
        <w:t>．建立动态模型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_Toc437343272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2652B41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"_Toc437343273"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5</w:t>
      </w:r>
      <w:r>
        <w:rPr>
          <w:rStyle w:val="20"/>
          <w:rFonts w:hint="eastAsia"/>
          <w:lang/>
        </w:rPr>
        <w:t>．数据结构设计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_Toc437343273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5B53C77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"_Toc437343274"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6</w:t>
      </w:r>
      <w:r>
        <w:rPr>
          <w:rStyle w:val="20"/>
          <w:rFonts w:hint="eastAsia"/>
          <w:lang/>
        </w:rPr>
        <w:t>．用户界面设计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_Toc437343274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8DDFF7C">
      <w:pPr>
        <w:rPr>
          <w:rFonts w:hint="eastAsia"/>
        </w:rPr>
      </w:pPr>
      <w:r>
        <w:fldChar w:fldCharType="end"/>
      </w:r>
    </w:p>
    <w:p w14:paraId="2C347059">
      <w:pPr>
        <w:rPr>
          <w:rFonts w:hint="eastAsia"/>
        </w:rPr>
      </w:pPr>
    </w:p>
    <w:p w14:paraId="756B2D1A">
      <w:pPr>
        <w:pStyle w:val="2"/>
        <w:rPr>
          <w:rFonts w:hint="eastAsia"/>
        </w:rPr>
      </w:pPr>
      <w:bookmarkStart w:id="0" w:name="_Toc437343265"/>
      <w:r>
        <w:rPr>
          <w:rFonts w:hint="eastAsia"/>
        </w:rPr>
        <w:t>1．引言</w:t>
      </w:r>
      <w:bookmarkEnd w:id="0"/>
    </w:p>
    <w:p w14:paraId="74F48BD2">
      <w:pPr>
        <w:pStyle w:val="3"/>
        <w:rPr>
          <w:rFonts w:hint="eastAsia"/>
        </w:rPr>
      </w:pPr>
      <w:bookmarkStart w:id="1" w:name="_Toc437343266"/>
      <w:r>
        <w:rPr>
          <w:rFonts w:hint="eastAsia"/>
        </w:rPr>
        <w:t>1.1编写目的</w:t>
      </w:r>
      <w:bookmarkEnd w:id="1"/>
    </w:p>
    <w:p w14:paraId="1D6E01B0">
      <w:pPr>
        <w:rPr>
          <w:rFonts w:hint="eastAsia"/>
        </w:rPr>
      </w:pPr>
      <w:r>
        <w:rPr>
          <w:rFonts w:hint="eastAsia"/>
        </w:rPr>
        <w:t>【阐明编写概要设计说明书的目的，指明读者对象。】</w:t>
      </w:r>
    </w:p>
    <w:p w14:paraId="170183F9">
      <w:pPr>
        <w:rPr>
          <w:rFonts w:hint="eastAsia"/>
        </w:rPr>
      </w:pPr>
    </w:p>
    <w:p w14:paraId="6D538020">
      <w:pPr>
        <w:pStyle w:val="3"/>
        <w:rPr>
          <w:rFonts w:hint="eastAsia"/>
        </w:rPr>
      </w:pPr>
      <w:bookmarkStart w:id="2" w:name="_Toc437343267"/>
      <w:r>
        <w:rPr>
          <w:rFonts w:hint="eastAsia"/>
        </w:rPr>
        <w:t>1.2项目背景</w:t>
      </w:r>
      <w:bookmarkEnd w:id="2"/>
    </w:p>
    <w:p w14:paraId="377BB51B">
      <w:pPr>
        <w:rPr>
          <w:rFonts w:hint="eastAsia"/>
        </w:rPr>
      </w:pPr>
      <w:r>
        <w:rPr>
          <w:rFonts w:hint="eastAsia"/>
        </w:rPr>
        <w:t xml:space="preserve">【应包括： </w:t>
      </w:r>
    </w:p>
    <w:p w14:paraId="14473D0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项目的委托单位、开发单位和主管部门；</w:t>
      </w:r>
    </w:p>
    <w:p w14:paraId="070C466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该软件系统与其他系统的关系。】</w:t>
      </w:r>
    </w:p>
    <w:p w14:paraId="2B5E858F">
      <w:pPr>
        <w:pStyle w:val="3"/>
        <w:rPr>
          <w:rFonts w:hint="eastAsia"/>
        </w:rPr>
      </w:pPr>
      <w:bookmarkStart w:id="3" w:name="_Toc437343268"/>
      <w:r>
        <w:rPr>
          <w:rFonts w:hint="eastAsia"/>
        </w:rPr>
        <w:t>1.3定义</w:t>
      </w:r>
      <w:bookmarkEnd w:id="3"/>
    </w:p>
    <w:p w14:paraId="6B801A76">
      <w:pPr>
        <w:rPr>
          <w:rFonts w:hint="eastAsia"/>
        </w:rPr>
      </w:pPr>
      <w:r>
        <w:rPr>
          <w:rFonts w:hint="eastAsia"/>
        </w:rPr>
        <w:t>【列出本文档中所用到的专门术语的定义和缩写词的原文。】</w:t>
      </w:r>
    </w:p>
    <w:p w14:paraId="6482D7F2">
      <w:pPr>
        <w:pStyle w:val="3"/>
        <w:rPr>
          <w:rFonts w:hint="eastAsia"/>
        </w:rPr>
      </w:pPr>
      <w:bookmarkStart w:id="4" w:name="_Toc437343269"/>
      <w:r>
        <w:rPr>
          <w:rFonts w:hint="eastAsia"/>
        </w:rPr>
        <w:t>1.4参考资料</w:t>
      </w:r>
      <w:bookmarkEnd w:id="4"/>
    </w:p>
    <w:p w14:paraId="043C3C55">
      <w:pPr>
        <w:rPr>
          <w:rFonts w:hint="eastAsia"/>
        </w:rPr>
      </w:pPr>
      <w:r>
        <w:rPr>
          <w:rFonts w:hint="eastAsia"/>
        </w:rPr>
        <w:t xml:space="preserve">【列出有关资料的作者、标题、编号、发表日期、出版单位或资料来源，可包括： </w:t>
      </w:r>
    </w:p>
    <w:p w14:paraId="6E63A90E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项目经核准的计划任务书、合同或上级机关的批文；</w:t>
      </w:r>
    </w:p>
    <w:p w14:paraId="5D7A9AC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项目开发计划；</w:t>
      </w:r>
    </w:p>
    <w:p w14:paraId="30E1ECC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需求规格说明书；</w:t>
      </w:r>
    </w:p>
    <w:p w14:paraId="6016817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测试计划（初稿）；</w:t>
      </w:r>
    </w:p>
    <w:p w14:paraId="29121A9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用户操作手册（初稿）；</w:t>
      </w:r>
    </w:p>
    <w:p w14:paraId="0488C0E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文档所引用的资料、采用的标准或规范。】</w:t>
      </w:r>
    </w:p>
    <w:p w14:paraId="3A71A2DD">
      <w:pPr>
        <w:pStyle w:val="2"/>
        <w:rPr>
          <w:rFonts w:hint="eastAsia"/>
        </w:rPr>
      </w:pPr>
      <w:bookmarkStart w:id="5" w:name="_Toc437343270"/>
      <w:r>
        <w:rPr>
          <w:rFonts w:hint="eastAsia"/>
        </w:rPr>
        <w:t>2．建立分析对象模型</w:t>
      </w:r>
      <w:bookmarkEnd w:id="5"/>
    </w:p>
    <w:p w14:paraId="17B2F2F8">
      <w:pPr>
        <w:rPr>
          <w:rFonts w:hint="eastAsia"/>
        </w:rPr>
      </w:pPr>
      <w:r>
        <w:rPr>
          <w:rFonts w:hint="eastAsia"/>
        </w:rPr>
        <w:t>【画出类图以及每个类的描述。】</w:t>
      </w:r>
    </w:p>
    <w:p w14:paraId="5F0B657E">
      <w:pPr>
        <w:pStyle w:val="2"/>
        <w:rPr>
          <w:rFonts w:hint="eastAsia"/>
        </w:rPr>
      </w:pPr>
      <w:bookmarkStart w:id="6" w:name="_Toc437343271"/>
      <w:r>
        <w:rPr>
          <w:rFonts w:hint="eastAsia"/>
        </w:rPr>
        <w:t>3．提供交互界面的类</w:t>
      </w:r>
      <w:bookmarkEnd w:id="6"/>
    </w:p>
    <w:p w14:paraId="39A0A749">
      <w:pPr>
        <w:rPr>
          <w:rFonts w:hint="eastAsia"/>
        </w:rPr>
      </w:pPr>
      <w:r>
        <w:rPr>
          <w:rFonts w:hint="eastAsia"/>
        </w:rPr>
        <w:t>【表明各项功能与程序结构的关系。】</w:t>
      </w:r>
    </w:p>
    <w:p w14:paraId="57E794CA">
      <w:pPr>
        <w:pStyle w:val="2"/>
        <w:rPr>
          <w:rFonts w:hint="eastAsia"/>
        </w:rPr>
      </w:pPr>
      <w:bookmarkStart w:id="7" w:name="_Toc437343272"/>
      <w:r>
        <w:rPr>
          <w:rFonts w:hint="eastAsia"/>
        </w:rPr>
        <w:t>4．建立动态模型</w:t>
      </w:r>
      <w:bookmarkEnd w:id="7"/>
      <w:r>
        <w:rPr>
          <w:rFonts w:hint="eastAsia"/>
        </w:rPr>
        <w:t xml:space="preserve"> </w:t>
      </w:r>
    </w:p>
    <w:p w14:paraId="5464740A">
      <w:pPr>
        <w:rPr>
          <w:rFonts w:hint="eastAsia"/>
        </w:rPr>
      </w:pPr>
      <w:r>
        <w:rPr>
          <w:rFonts w:hint="eastAsia"/>
        </w:rPr>
        <w:t>【画出2-3个时序图，并对该时序图进行文字描述。】</w:t>
      </w:r>
    </w:p>
    <w:p w14:paraId="67DBAB9E">
      <w:pPr>
        <w:pStyle w:val="2"/>
        <w:rPr>
          <w:rFonts w:hint="eastAsia"/>
        </w:rPr>
      </w:pPr>
      <w:bookmarkStart w:id="8" w:name="_Toc437343273"/>
      <w:r>
        <w:rPr>
          <w:rFonts w:hint="eastAsia"/>
        </w:rPr>
        <w:t>5．数据结构设计</w:t>
      </w:r>
      <w:bookmarkEnd w:id="8"/>
    </w:p>
    <w:p w14:paraId="14EBFF0F">
      <w:pPr>
        <w:rPr>
          <w:rFonts w:hint="eastAsia"/>
        </w:rPr>
      </w:pPr>
      <w:r>
        <w:rPr>
          <w:rFonts w:hint="eastAsia"/>
        </w:rPr>
        <w:t>【给出数据库表结构。】</w:t>
      </w:r>
    </w:p>
    <w:p w14:paraId="6723004A">
      <w:pPr>
        <w:pStyle w:val="2"/>
        <w:rPr>
          <w:rFonts w:hint="eastAsia"/>
        </w:rPr>
      </w:pPr>
      <w:bookmarkStart w:id="9" w:name="_Toc437343274"/>
      <w:r>
        <w:rPr>
          <w:rFonts w:hint="eastAsia"/>
        </w:rPr>
        <w:t>6．用户界面设计</w:t>
      </w:r>
      <w:bookmarkEnd w:id="9"/>
    </w:p>
    <w:p w14:paraId="30AB9381">
      <w:pPr>
        <w:rPr>
          <w:rFonts w:hint="eastAsia"/>
        </w:rPr>
      </w:pPr>
    </w:p>
    <w:p w14:paraId="28D79EBF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0EF6F">
    <w:pPr>
      <w:pStyle w:val="11"/>
      <w:jc w:val="both"/>
    </w:pPr>
  </w:p>
  <w:p w14:paraId="2791507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EBB36">
    <w:pPr>
      <w:pStyle w:val="12"/>
      <w:jc w:val="both"/>
      <w:rPr>
        <w:rFonts w:hint="eastAsia"/>
      </w:rPr>
    </w:pPr>
    <w:r>
      <w:rPr>
        <w:rFonts w:hint="eastAsia"/>
      </w:rPr>
      <w:t>四、概要设计说明书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4039"/>
    <w:multiLevelType w:val="multilevel"/>
    <w:tmpl w:val="02484039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6E05371"/>
    <w:multiLevelType w:val="multilevel"/>
    <w:tmpl w:val="76E05371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9571B"/>
    <w:rsid w:val="005A070D"/>
    <w:rsid w:val="00A9571B"/>
    <w:rsid w:val="44ED4B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semiHidden/>
    <w:uiPriority w:val="0"/>
  </w:style>
  <w:style w:type="table" w:default="1" w:styleId="18">
    <w:name w:val="Normal Table"/>
    <w:semiHidden/>
    <w:unhideWhenUsed/>
    <w:uiPriority w:val="99"/>
    <w:tblPr>
      <w:tblStyle w:val="18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toc 7"/>
    <w:basedOn w:val="1"/>
    <w:next w:val="1"/>
    <w:semiHidden/>
    <w:uiPriority w:val="0"/>
    <w:pPr>
      <w:ind w:left="2520" w:leftChars="1200"/>
    </w:pPr>
  </w:style>
  <w:style w:type="paragraph" w:styleId="6">
    <w:name w:val="Body Text"/>
    <w:basedOn w:val="1"/>
    <w:semiHidden/>
    <w:uiPriority w:val="0"/>
    <w:rPr>
      <w:color w:val="FF0000"/>
    </w:rPr>
  </w:style>
  <w:style w:type="paragraph" w:styleId="7">
    <w:name w:val="Body Text Indent"/>
    <w:basedOn w:val="1"/>
    <w:semiHidden/>
    <w:uiPriority w:val="0"/>
    <w:pPr>
      <w:ind w:left="781" w:leftChars="372" w:firstLine="420" w:firstLineChars="200"/>
    </w:pPr>
  </w:style>
  <w:style w:type="paragraph" w:styleId="8">
    <w:name w:val="toc 5"/>
    <w:basedOn w:val="1"/>
    <w:next w:val="1"/>
    <w:semiHidden/>
    <w:uiPriority w:val="0"/>
    <w:pPr>
      <w:ind w:left="1680" w:leftChars="800"/>
    </w:pPr>
  </w:style>
  <w:style w:type="paragraph" w:styleId="9">
    <w:name w:val="toc 3"/>
    <w:basedOn w:val="1"/>
    <w:next w:val="1"/>
    <w:semiHidden/>
    <w:uiPriority w:val="0"/>
    <w:pPr>
      <w:ind w:left="840" w:leftChars="400"/>
    </w:pPr>
  </w:style>
  <w:style w:type="paragraph" w:styleId="10">
    <w:name w:val="toc 8"/>
    <w:basedOn w:val="1"/>
    <w:next w:val="1"/>
    <w:semiHidden/>
    <w:uiPriority w:val="0"/>
    <w:pPr>
      <w:ind w:left="2940" w:leftChars="1400"/>
    </w:pPr>
  </w:style>
  <w:style w:type="paragraph" w:styleId="11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semiHidden/>
    <w:uiPriority w:val="0"/>
  </w:style>
  <w:style w:type="paragraph" w:styleId="14">
    <w:name w:val="toc 4"/>
    <w:basedOn w:val="1"/>
    <w:next w:val="1"/>
    <w:semiHidden/>
    <w:uiPriority w:val="0"/>
    <w:pPr>
      <w:ind w:left="1260" w:leftChars="600"/>
    </w:pPr>
  </w:style>
  <w:style w:type="paragraph" w:styleId="15">
    <w:name w:val="toc 6"/>
    <w:basedOn w:val="1"/>
    <w:next w:val="1"/>
    <w:semiHidden/>
    <w:uiPriority w:val="0"/>
    <w:pPr>
      <w:ind w:left="2100" w:leftChars="1000"/>
    </w:pPr>
  </w:style>
  <w:style w:type="paragraph" w:styleId="16">
    <w:name w:val="toc 2"/>
    <w:basedOn w:val="1"/>
    <w:next w:val="1"/>
    <w:semiHidden/>
    <w:uiPriority w:val="0"/>
    <w:pPr>
      <w:ind w:left="420" w:leftChars="200"/>
    </w:pPr>
  </w:style>
  <w:style w:type="paragraph" w:styleId="17">
    <w:name w:val="toc 9"/>
    <w:basedOn w:val="1"/>
    <w:next w:val="1"/>
    <w:semiHidden/>
    <w:uiPriority w:val="0"/>
    <w:pPr>
      <w:ind w:left="3360" w:leftChars="1600"/>
    </w:pPr>
  </w:style>
  <w:style w:type="character" w:styleId="20">
    <w:name w:val="Hyperlink"/>
    <w:semiHidden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04_概要设计说明书.dot</Template>
  <Company>北京北大天正科技发展有限公司</Company>
  <Pages>2</Pages>
  <Words>172</Words>
  <Characters>984</Characters>
  <Lines>8</Lines>
  <Paragraphs>2</Paragraphs>
  <TotalTime>0</TotalTime>
  <ScaleCrop>false</ScaleCrop>
  <LinksUpToDate>false</LinksUpToDate>
  <CharactersWithSpaces>1154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2015-12-08T05:00:00Z</dcterms:created>
  <dc:creator>ad</dc:creator>
  <cp:lastModifiedBy>天赐</cp:lastModifiedBy>
  <cp:lastPrinted>2001-02-09T04:16:00Z</cp:lastPrinted>
  <dcterms:modified xsi:type="dcterms:W3CDTF">2026-06-04T05:43:14Z</dcterms:modified>
  <dc:title>四、概要设计说明书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BD4946C3FFAB44F1855FF4E3F43C7988_13</vt:lpwstr>
  </property>
</Properties>
</file>