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29121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7</w:t>
      </w:r>
    </w:p>
    <w:p w14:paraId="01067550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Experiments based 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Tuples,Sets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and its Operations</w:t>
      </w:r>
    </w:p>
    <w:p w14:paraId="6FCF226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There is a malfunctioning keyboard where some letter keys do not work. All other keys on the keyboard work properly.</w:t>
      </w:r>
    </w:p>
    <w:p w14:paraId="7867A6E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brokenLetters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3B7BD1D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1:</w:t>
      </w:r>
    </w:p>
    <w:p w14:paraId="182E668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text = "hello world",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brokenLetters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"ad"</w:t>
      </w:r>
    </w:p>
    <w:p w14:paraId="471EE8D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 </w:t>
      </w:r>
    </w:p>
    <w:p w14:paraId="07D807C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05AF3E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 We cannot type "world" because the 'd' key is broken.</w:t>
      </w:r>
    </w:p>
    <w:p w14:paraId="2EFF783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19B3E3BF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760"/>
      </w:tblGrid>
      <w:tr w:rsidR="000B775D" w14:paraId="67B6D73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34E357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248F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8AAD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B59E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6D65F07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668A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764DE8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550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6175F05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2297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</w:tr>
    </w:tbl>
    <w:p w14:paraId="25CC973D" w14:textId="77777777" w:rsidR="000B775D" w:rsidRDefault="000B775D" w:rsidP="000B775D">
      <w:pPr>
        <w:shd w:val="clear" w:color="auto" w:fill="E7F3F5"/>
        <w:rPr>
          <w:rFonts w:ascii="Ubuntu Mono" w:hAnsi="Ubuntu Mono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4D2C88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563432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C12EDE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upper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D3E8BF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</w:p>
    <w:p w14:paraId="038D62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2095A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BE517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EBA5F5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E7C1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C06911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break</w:t>
      </w:r>
    </w:p>
    <w:p w14:paraId="52F8CE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lastRenderedPageBreak/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E164EA1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024"/>
        <w:gridCol w:w="527"/>
        <w:gridCol w:w="198"/>
      </w:tblGrid>
      <w:tr w:rsidR="000B775D" w14:paraId="7270C67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339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AFFE4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47A66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C73EF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868FF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4E2BD17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BB107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4351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4889552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3EB6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A5D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99E53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70B81E1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05B2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85266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Welcome to REC</w:t>
            </w:r>
          </w:p>
          <w:p w14:paraId="3720263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6540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B1B6A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81987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5436E9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84913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C8588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01FA4D0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AC32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DFB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27D58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99BE3A5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C7926A7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ECCBC38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F5D8B3B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72B33CE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135893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DDF096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5F4C38A" wp14:editId="29FE626C">
                <wp:extent cx="304800" cy="304800"/>
                <wp:effectExtent l="0" t="0" r="0" b="0"/>
                <wp:docPr id="308899776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EFBFF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079AF1B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673F791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eliminate the common elements in the given 2 arrays and print only the non-repeating</w:t>
      </w:r>
    </w:p>
    <w:p w14:paraId="0915893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elements and the total number of such non-repeating elements.</w:t>
      </w:r>
    </w:p>
    <w:p w14:paraId="1A3D50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3D48280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1435A47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two lines contain the space-separated integer arrays to be compared.</w:t>
      </w:r>
    </w:p>
    <w:p w14:paraId="68F2201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7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Input:</w:t>
      </w:r>
    </w:p>
    <w:p w14:paraId="2BC7316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5 4</w:t>
      </w:r>
    </w:p>
    <w:p w14:paraId="13BE5A9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1 2 8 6 5</w:t>
      </w:r>
    </w:p>
    <w:p w14:paraId="08A5179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2 6 8 10</w:t>
      </w:r>
    </w:p>
    <w:p w14:paraId="4087989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8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CF56EF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1 5 10</w:t>
      </w:r>
    </w:p>
    <w:p w14:paraId="5EAE9D3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6BD3577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9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 Input: </w:t>
      </w:r>
    </w:p>
    <w:p w14:paraId="25CF91C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5 5</w:t>
      </w:r>
    </w:p>
    <w:p w14:paraId="27184A7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1 2 3 4 5</w:t>
      </w:r>
    </w:p>
    <w:p w14:paraId="69ECD85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3E35900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0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7E2218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 SUCH ELEMENTS</w:t>
      </w:r>
    </w:p>
    <w:p w14:paraId="292CDD2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92C37D2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52"/>
      </w:tblGrid>
      <w:tr w:rsidR="000B775D" w14:paraId="0341927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663E4A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70964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61D49EC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9B7D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391AFA9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5B0BF01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05DE2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20290C9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</w:tr>
    </w:tbl>
    <w:p w14:paraId="34DCDCD0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80FF63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proofErr w:type="spellEnd"/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764C5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30059AC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620E77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00EAC6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2DF8CF6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proofErr w:type="spellEnd"/>
    </w:p>
    <w:p w14:paraId="3D385531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528FEE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 '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join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str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)))</w:t>
      </w:r>
    </w:p>
    <w:p w14:paraId="00C8F1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37DC7A65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024"/>
        <w:gridCol w:w="852"/>
        <w:gridCol w:w="198"/>
      </w:tblGrid>
      <w:tr w:rsidR="000B775D" w14:paraId="4A4E803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50537B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9F4C02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33B6A7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F2FAEA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991B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75ADFFA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8BA68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403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6C687F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7FFD7B8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78BFD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45644DD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ABD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1B051DF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5B0A7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6EB5B98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583E2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1434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3 3</w:t>
            </w:r>
          </w:p>
          <w:p w14:paraId="384DD96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10 10 10</w:t>
            </w:r>
          </w:p>
          <w:p w14:paraId="1D99EE2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522EA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2CD57AE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D840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473775A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AA62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C9B5E30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F7931DF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77B416E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E89F7E4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lastRenderedPageBreak/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0DF7EB5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0CA98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FD12F23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F12822F" wp14:editId="2418FA5A">
                <wp:extent cx="304800" cy="304800"/>
                <wp:effectExtent l="0" t="0" r="0" b="0"/>
                <wp:docPr id="1112707663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B1366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70A0C16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77E6E9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K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864DB4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Examples:</w:t>
      </w:r>
    </w:p>
    <w:p w14:paraId="103D703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</w:rPr>
        <w:t>Input:</w:t>
      </w:r>
      <w:r>
        <w:rPr>
          <w:rFonts w:ascii="Segoe UI" w:hAnsi="Segoe UI" w:cs="Segoe UI"/>
          <w:color w:val="495057"/>
          <w:sz w:val="23"/>
          <w:szCs w:val="23"/>
        </w:rPr>
        <w:t xml:space="preserve"> t = (5, 6, 5, 7, 7,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8 )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, K = 13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Output:</w:t>
      </w:r>
      <w:r>
        <w:rPr>
          <w:rFonts w:ascii="Segoe UI" w:hAnsi="Segoe UI" w:cs="Segoe UI"/>
          <w:color w:val="495057"/>
          <w:sz w:val="23"/>
          <w:szCs w:val="23"/>
        </w:rPr>
        <w:t> 2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Explanation:</w:t>
      </w:r>
      <w:r>
        <w:rPr>
          <w:rFonts w:ascii="Segoe UI" w:hAnsi="Segoe UI" w:cs="Segoe UI"/>
          <w:color w:val="495057"/>
          <w:sz w:val="23"/>
          <w:szCs w:val="23"/>
        </w:rPr>
        <w:t> </w:t>
      </w:r>
      <w:r>
        <w:rPr>
          <w:rFonts w:ascii="Segoe UI" w:hAnsi="Segoe UI" w:cs="Segoe UI"/>
          <w:color w:val="495057"/>
          <w:sz w:val="23"/>
          <w:szCs w:val="23"/>
        </w:rPr>
        <w:br/>
        <w:t>Pairs with sum K( = 13) are  {(5, 8), (6, 7), (6, 7)}. </w:t>
      </w:r>
      <w:r>
        <w:rPr>
          <w:rFonts w:ascii="Segoe UI" w:hAnsi="Segoe UI" w:cs="Segoe UI"/>
          <w:color w:val="495057"/>
          <w:sz w:val="23"/>
          <w:szCs w:val="23"/>
        </w:rPr>
        <w:br/>
        <w:t xml:space="preserve">Therefore, distinct pairs with sum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K( =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13) are { (5, 8), (6, 7) 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the required output is 2.</w:t>
      </w:r>
    </w:p>
    <w:p w14:paraId="2006A8A7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A80CAC3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0"/>
      </w:tblGrid>
      <w:tr w:rsidR="000B775D" w14:paraId="4E24F5A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F683D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7EDE5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1D464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071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53BCB5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C9A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4C1CA3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9CDB7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3B9C409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7C5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</w:tr>
    </w:tbl>
    <w:p w14:paraId="01B128E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047BB3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','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18ADF06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EBA47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6210BDF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375450F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8B41D2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0D03FA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and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027EB7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])</w:t>
      </w:r>
    </w:p>
    <w:p w14:paraId="168165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7D11C3EF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024"/>
        <w:gridCol w:w="527"/>
        <w:gridCol w:w="198"/>
      </w:tblGrid>
      <w:tr w:rsidR="000B775D" w14:paraId="62459EA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9696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11CCCA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EA24A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8D924F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2A08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6A6AC91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55D2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3F9F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5,6,5,7,7,8</w:t>
            </w:r>
          </w:p>
          <w:p w14:paraId="3208325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F4E3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8EA2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AC8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DA008D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B20506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7867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16DF0B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8C83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E5CC1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417C1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686AC3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7F6BF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D5FA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272B9F1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827D1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57F0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6CE5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778852F9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3E41ABC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20E276F0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2AF9AA75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470D191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C88E90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B61025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6D4907CA" wp14:editId="25BCB9F5">
                <wp:extent cx="304800" cy="304800"/>
                <wp:effectExtent l="0" t="0" r="0" b="0"/>
                <wp:docPr id="1697845958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2C6B4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23A4B2E8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070313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an array of strings </w:t>
      </w:r>
      <w:r>
        <w:rPr>
          <w:rStyle w:val="HTMLCode"/>
          <w:rFonts w:ascii="Consolas" w:hAnsi="Consolas"/>
          <w:color w:val="E83E8C"/>
        </w:rPr>
        <w:t>words</w:t>
      </w:r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Style w:val="Emphasis"/>
          <w:rFonts w:ascii="Segoe UI" w:hAnsi="Segoe UI" w:cs="Segoe UI"/>
          <w:color w:val="001A1E"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B1C068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 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American keyboard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2D327DAC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qwertyuiop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</w:t>
      </w:r>
    </w:p>
    <w:p w14:paraId="050C09C7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second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asdfghjkl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 and</w:t>
      </w:r>
    </w:p>
    <w:p w14:paraId="39DFC60D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third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zxcvbnm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8BDA162" w14:textId="77777777" w:rsidR="000B775D" w:rsidRDefault="000B775D" w:rsidP="000B775D">
      <w:pPr>
        <w:shd w:val="clear" w:color="auto" w:fill="E7F3F5"/>
        <w:spacing w:after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5436C34B" wp14:editId="53EF0589">
            <wp:extent cx="5731510" cy="1910715"/>
            <wp:effectExtent l="0" t="0" r="2540" b="0"/>
            <wp:docPr id="1048583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236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A8D5CA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7C291C5B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Hello","Alaska","Dad","Peace</w:t>
      </w:r>
      <w:proofErr w:type="spellEnd"/>
      <w:r>
        <w:rPr>
          <w:rFonts w:ascii="Consolas" w:hAnsi="Consolas"/>
          <w:color w:val="1D2125"/>
        </w:rPr>
        <w:t>"]</w:t>
      </w:r>
    </w:p>
    <w:p w14:paraId="5031C226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Alaska","Dad</w:t>
      </w:r>
      <w:proofErr w:type="spellEnd"/>
      <w:r>
        <w:rPr>
          <w:rFonts w:ascii="Consolas" w:hAnsi="Consolas"/>
          <w:color w:val="1D2125"/>
        </w:rPr>
        <w:t>"]</w:t>
      </w:r>
    </w:p>
    <w:p w14:paraId="1FF205A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lastRenderedPageBreak/>
        <w:t>Example 2:</w:t>
      </w:r>
    </w:p>
    <w:p w14:paraId="22CF5C9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omk</w:t>
      </w:r>
      <w:proofErr w:type="spellEnd"/>
      <w:r>
        <w:rPr>
          <w:rFonts w:ascii="Consolas" w:hAnsi="Consolas"/>
          <w:color w:val="1D2125"/>
        </w:rPr>
        <w:t>"]</w:t>
      </w:r>
    </w:p>
    <w:p w14:paraId="0820CC6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[]</w:t>
      </w:r>
    </w:p>
    <w:p w14:paraId="6D4F3FD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3:</w:t>
      </w:r>
    </w:p>
    <w:p w14:paraId="14504D68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67B65AD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59C7853A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64EF8D5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0B775D" w14:paraId="47A17D6B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ACD966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CE59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302C4AD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5535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796B899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2D8A8D9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3767DAE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264607C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5C6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5DCA2CF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</w:tr>
      <w:tr w:rsidR="000B775D" w14:paraId="544AD1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40C4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05B2953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2F123E0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E2B2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8F2C3B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</w:tr>
    </w:tbl>
    <w:p w14:paraId="5542681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6FA107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FABEFC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21ACF2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8A02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False</w:t>
      </w:r>
    </w:p>
    <w:p w14:paraId="6E9E3BC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True</w:t>
      </w:r>
    </w:p>
    <w:p w14:paraId="4768DFD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()))]</w:t>
      </w:r>
    </w:p>
    <w:p w14:paraId="1D5F45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qwertyuiopQWERTYUIOP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6AFBBF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asdfghjklASDFGHJKL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56F0B7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zxcvbnmZXCVBNM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6BBD83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05CF8C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C00D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7E258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</w:p>
    <w:p w14:paraId="116BAF7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elif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37B32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</w:p>
    <w:p w14:paraId="52E01B0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7AE41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</w:p>
    <w:p w14:paraId="578D37C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A267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45FC9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BF70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04157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5BC5D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6592D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'No words'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632D6CD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1072"/>
        <w:gridCol w:w="1072"/>
        <w:gridCol w:w="198"/>
      </w:tblGrid>
      <w:tr w:rsidR="000B775D" w14:paraId="6187C63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7276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5F6558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FD363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1D3E86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F4986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54C47F2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B1BA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14F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16748C7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103C5F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7717890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5CF0D5C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6972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152174C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AE1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4DED22C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B5B2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DD0E15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4E8D1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86FB8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0E6D2E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A31F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C61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A5B9AD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B37E0C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08E21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9808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59055EB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E10575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4A1C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2AEEB64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3354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1BAFD82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5526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9B759E8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1A00FFC9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33618814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FAE3ABC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1A10257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87A715D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C5BF7E5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3B44B30" wp14:editId="06B531EE">
                <wp:extent cx="304800" cy="304800"/>
                <wp:effectExtent l="0" t="0" r="0" b="0"/>
                <wp:docPr id="1268159124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561BF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3F41D074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5AE6B7D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>
        <w:rPr>
          <w:rStyle w:val="HTMLCode"/>
          <w:rFonts w:ascii="Consolas" w:hAnsi="Consolas"/>
          <w:color w:val="E83E8C"/>
        </w:rPr>
        <w:t>'A'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'C'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'G'</w:t>
      </w:r>
      <w:r>
        <w:rPr>
          <w:rFonts w:ascii="Segoe UI" w:hAnsi="Segoe UI" w:cs="Segoe UI"/>
          <w:color w:val="001A1E"/>
          <w:sz w:val="23"/>
          <w:szCs w:val="23"/>
        </w:rPr>
        <w:t>, and </w:t>
      </w:r>
      <w:r>
        <w:rPr>
          <w:rStyle w:val="HTMLCode"/>
          <w:rFonts w:ascii="Consolas" w:hAnsi="Consolas"/>
          <w:color w:val="E83E8C"/>
        </w:rPr>
        <w:t>'T'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026F0A4" w14:textId="77777777" w:rsidR="000B775D" w:rsidRDefault="000B775D" w:rsidP="000B775D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 </w:t>
      </w:r>
      <w:r>
        <w:rPr>
          <w:rStyle w:val="HTMLCode"/>
          <w:rFonts w:ascii="Consolas" w:eastAsiaTheme="minorHAnsi" w:hAnsi="Consolas"/>
          <w:color w:val="E83E8C"/>
        </w:rPr>
        <w:t>"ACGAATTCCG"</w:t>
      </w:r>
      <w:r>
        <w:rPr>
          <w:rFonts w:ascii="Segoe UI" w:hAnsi="Segoe UI" w:cs="Segoe UI"/>
          <w:color w:val="001A1E"/>
          <w:sz w:val="23"/>
          <w:szCs w:val="23"/>
        </w:rPr>
        <w:t> is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0EABF5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When studying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</w:t>
      </w:r>
      <w:r>
        <w:rPr>
          <w:rFonts w:ascii="Segoe UI" w:hAnsi="Segoe UI" w:cs="Segoe UI"/>
          <w:color w:val="001A1E"/>
          <w:sz w:val="23"/>
          <w:szCs w:val="23"/>
        </w:rPr>
        <w:t>, it is useful to identify repeated sequences within the DNA.</w:t>
      </w:r>
    </w:p>
    <w:p w14:paraId="58BC08F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Given a string </w:t>
      </w:r>
      <w:r>
        <w:rPr>
          <w:rStyle w:val="HTMLCode"/>
          <w:rFonts w:ascii="Consolas" w:hAnsi="Consolas"/>
          <w:color w:val="E83E8C"/>
        </w:rPr>
        <w:t>s</w:t>
      </w:r>
      <w:r>
        <w:rPr>
          <w:rFonts w:ascii="Segoe UI" w:hAnsi="Segoe UI" w:cs="Segoe UI"/>
          <w:color w:val="001A1E"/>
          <w:sz w:val="23"/>
          <w:szCs w:val="23"/>
        </w:rPr>
        <w:t> that represents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, return all the </w:t>
      </w:r>
      <w:r>
        <w:rPr>
          <w:rStyle w:val="HTMLCode"/>
          <w:rFonts w:ascii="Consolas" w:hAnsi="Consolas"/>
          <w:b/>
          <w:bCs/>
          <w:color w:val="E83E8C"/>
        </w:rPr>
        <w:t>10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-letter-long</w:t>
      </w:r>
      <w:r>
        <w:rPr>
          <w:rFonts w:ascii="Segoe UI" w:hAnsi="Segoe UI" w:cs="Segoe UI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any order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40B0855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EF8D28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3AB1FA3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"AAAAACCCCCAAAAACCCCCCAAAAAGGGTTT"</w:t>
      </w:r>
    </w:p>
    <w:p w14:paraId="58D8A9A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["AAAAACCCCC","CCCCCAAAAA"]</w:t>
      </w:r>
    </w:p>
    <w:p w14:paraId="0AF25DA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0F001A5A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"AAAAAAAAAAAAA"</w:t>
      </w:r>
    </w:p>
    <w:p w14:paraId="11FFAF23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["AAAAAAAAAA"]</w:t>
      </w:r>
    </w:p>
    <w:p w14:paraId="18EE8D49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2AEEC8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BB3F989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292"/>
      </w:tblGrid>
      <w:tr w:rsidR="000B775D" w14:paraId="1F6F794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78F375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09E8E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13FB8F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BEA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82D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0A7D26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</w:tr>
    </w:tbl>
    <w:p w14:paraId="24A6FB9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50EF4B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CE41E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{}</w:t>
      </w:r>
    </w:p>
    <w:p w14:paraId="18C2403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set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F25370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9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1BD976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gram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16564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9BF95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add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5CD460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F04B14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</w:p>
    <w:p w14:paraId="721264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6B6106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519FACC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5B385E9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3252A0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3C9A45C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0B775D" w14:paraId="6C5A4F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32D2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7DF79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A5088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558F8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72FCD6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054D6A0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B9C536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CFA1C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7E1E1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D56420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3024A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4EFA8B9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CAA5F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23C187D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E8F658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3F4E1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44E3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A00E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1853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2864283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3B286E4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72ED907F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1ECD56C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686762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F6F3439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58332CD2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3E4B6462" w14:textId="77777777" w:rsidR="00C90BE3" w:rsidRDefault="00C90BE3"/>
    <w:sectPr w:rsidR="00C90BE3" w:rsidSect="000B77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1C6BA" w14:textId="77777777" w:rsidR="000B775D" w:rsidRDefault="000B775D" w:rsidP="000B775D">
      <w:pPr>
        <w:spacing w:after="0" w:line="240" w:lineRule="auto"/>
      </w:pPr>
      <w:r>
        <w:separator/>
      </w:r>
    </w:p>
  </w:endnote>
  <w:endnote w:type="continuationSeparator" w:id="0">
    <w:p w14:paraId="21124731" w14:textId="77777777" w:rsidR="000B775D" w:rsidRDefault="000B775D" w:rsidP="000B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0F8B2" w14:textId="77777777" w:rsidR="000B775D" w:rsidRDefault="000B7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1AC9D" w14:textId="77777777" w:rsidR="000B775D" w:rsidRDefault="000B775D">
    <w:pPr>
      <w:pStyle w:val="Footer"/>
    </w:pPr>
    <w:r>
      <w:t xml:space="preserve">231801096                                                                                                                                        </w:t>
    </w:r>
    <w:r>
      <w:t>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769D9" w14:textId="77777777" w:rsidR="000B775D" w:rsidRDefault="000B7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6DB28" w14:textId="77777777" w:rsidR="000B775D" w:rsidRDefault="000B775D" w:rsidP="000B775D">
      <w:pPr>
        <w:spacing w:after="0" w:line="240" w:lineRule="auto"/>
      </w:pPr>
      <w:r>
        <w:separator/>
      </w:r>
    </w:p>
  </w:footnote>
  <w:footnote w:type="continuationSeparator" w:id="0">
    <w:p w14:paraId="356718BD" w14:textId="77777777" w:rsidR="000B775D" w:rsidRDefault="000B775D" w:rsidP="000B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4ADC6" w14:textId="77777777" w:rsidR="000B775D" w:rsidRDefault="000B77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0ABE8" w14:textId="77777777" w:rsidR="000B775D" w:rsidRDefault="000B77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F69D5" w14:textId="77777777" w:rsidR="000B775D" w:rsidRDefault="000B7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00963"/>
    <w:multiLevelType w:val="multilevel"/>
    <w:tmpl w:val="967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92BCA"/>
    <w:multiLevelType w:val="multilevel"/>
    <w:tmpl w:val="214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93411">
    <w:abstractNumId w:val="1"/>
  </w:num>
  <w:num w:numId="2" w16cid:durableId="16592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5D"/>
    <w:rsid w:val="00036315"/>
    <w:rsid w:val="000B775D"/>
    <w:rsid w:val="00426669"/>
    <w:rsid w:val="007F72C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C8C0"/>
  <w15:chartTrackingRefBased/>
  <w15:docId w15:val="{886F295F-F480-491C-933C-4473F360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75D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0B7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7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7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77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0B775D"/>
  </w:style>
  <w:style w:type="character" w:customStyle="1" w:styleId="aceidentifier">
    <w:name w:val="ace_identifier"/>
    <w:basedOn w:val="DefaultParagraphFont"/>
    <w:rsid w:val="000B775D"/>
  </w:style>
  <w:style w:type="character" w:customStyle="1" w:styleId="acekeyword">
    <w:name w:val="ace_keyword"/>
    <w:basedOn w:val="DefaultParagraphFont"/>
    <w:rsid w:val="000B775D"/>
  </w:style>
  <w:style w:type="character" w:customStyle="1" w:styleId="acesupport">
    <w:name w:val="ace_support"/>
    <w:basedOn w:val="DefaultParagraphFont"/>
    <w:rsid w:val="000B775D"/>
  </w:style>
  <w:style w:type="character" w:customStyle="1" w:styleId="aceparen">
    <w:name w:val="ace_paren"/>
    <w:basedOn w:val="DefaultParagraphFont"/>
    <w:rsid w:val="000B775D"/>
  </w:style>
  <w:style w:type="character" w:customStyle="1" w:styleId="acepunctuation">
    <w:name w:val="ace_punctuation"/>
    <w:basedOn w:val="DefaultParagraphFont"/>
    <w:rsid w:val="000B775D"/>
  </w:style>
  <w:style w:type="character" w:customStyle="1" w:styleId="acestring">
    <w:name w:val="ace_string"/>
    <w:basedOn w:val="DefaultParagraphFont"/>
    <w:rsid w:val="000B775D"/>
  </w:style>
  <w:style w:type="character" w:customStyle="1" w:styleId="qno">
    <w:name w:val="qno"/>
    <w:basedOn w:val="DefaultParagraphFont"/>
    <w:rsid w:val="000B775D"/>
  </w:style>
  <w:style w:type="character" w:customStyle="1" w:styleId="aceconstant">
    <w:name w:val="ace_constant"/>
    <w:basedOn w:val="DefaultParagraphFont"/>
    <w:rsid w:val="000B775D"/>
  </w:style>
  <w:style w:type="character" w:customStyle="1" w:styleId="acefunction">
    <w:name w:val="ace_function"/>
    <w:basedOn w:val="DefaultParagraphFont"/>
    <w:rsid w:val="000B775D"/>
  </w:style>
  <w:style w:type="character" w:styleId="Strong">
    <w:name w:val="Strong"/>
    <w:basedOn w:val="DefaultParagraphFont"/>
    <w:uiPriority w:val="22"/>
    <w:qFormat/>
    <w:rsid w:val="000B7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775D"/>
    <w:rPr>
      <w:color w:val="0000FF"/>
      <w:u w:val="single"/>
    </w:rPr>
  </w:style>
  <w:style w:type="character" w:customStyle="1" w:styleId="aceindent-guide">
    <w:name w:val="ace_indent-guide"/>
    <w:basedOn w:val="DefaultParagraphFont"/>
    <w:rsid w:val="000B775D"/>
  </w:style>
  <w:style w:type="character" w:styleId="Emphasis">
    <w:name w:val="Emphasis"/>
    <w:basedOn w:val="DefaultParagraphFont"/>
    <w:uiPriority w:val="20"/>
    <w:qFormat/>
    <w:rsid w:val="000B77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5D"/>
  </w:style>
  <w:style w:type="paragraph" w:styleId="Footer">
    <w:name w:val="footer"/>
    <w:basedOn w:val="Normal"/>
    <w:link w:val="Foot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1</cp:revision>
  <dcterms:created xsi:type="dcterms:W3CDTF">2024-06-12T11:03:00Z</dcterms:created>
  <dcterms:modified xsi:type="dcterms:W3CDTF">2024-06-12T11:04:00Z</dcterms:modified>
</cp:coreProperties>
</file>