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DB0A8" w14:textId="77777777" w:rsidR="005D56FC" w:rsidRPr="00927181" w:rsidRDefault="00000000">
      <w:pPr>
        <w:pStyle w:val="Title"/>
        <w:jc w:val="center"/>
        <w:rPr>
          <w:color w:val="000000" w:themeColor="text1"/>
        </w:rPr>
      </w:pPr>
      <w:r w:rsidRPr="00927181">
        <w:rPr>
          <w:color w:val="000000" w:themeColor="text1"/>
        </w:rPr>
        <w:t>Usability Engineering Report</w:t>
      </w:r>
    </w:p>
    <w:p w14:paraId="57FF01A9" w14:textId="77777777" w:rsidR="005D56FC" w:rsidRDefault="005D56FC"/>
    <w:p w14:paraId="6CEF8822" w14:textId="77777777" w:rsidR="005D56FC" w:rsidRDefault="005D56FC"/>
    <w:p w14:paraId="3C467517" w14:textId="77777777" w:rsidR="005D56FC" w:rsidRDefault="00000000">
      <w:r>
        <w:t>Product Name: Demo Blaze E-commerce Platform</w:t>
      </w:r>
    </w:p>
    <w:p w14:paraId="7606CD31" w14:textId="77777777" w:rsidR="005D56FC" w:rsidRDefault="00000000">
      <w:r>
        <w:t>Model: Web Application v1.0</w:t>
      </w:r>
    </w:p>
    <w:p w14:paraId="7DFAC8D5" w14:textId="77777777" w:rsidR="005D56FC" w:rsidRDefault="005D56FC"/>
    <w:p w14:paraId="18F79349" w14:textId="77777777" w:rsidR="005D56FC" w:rsidRDefault="00000000">
      <w:r>
        <w:t>Document No.: UE-DEMO-001</w:t>
      </w:r>
    </w:p>
    <w:p w14:paraId="6CDA0D64" w14:textId="77777777" w:rsidR="005D56FC" w:rsidRDefault="00000000">
      <w:r>
        <w:t>Edition: 1.0</w:t>
      </w:r>
    </w:p>
    <w:p w14:paraId="0440A62D" w14:textId="77777777" w:rsidR="005D56FC" w:rsidRDefault="005D56FC"/>
    <w:p w14:paraId="3F33AEBD" w14:textId="77777777" w:rsidR="005D56FC" w:rsidRDefault="005D56FC"/>
    <w:p w14:paraId="3CC370D0" w14:textId="77777777" w:rsidR="005D56FC" w:rsidRDefault="00000000">
      <w:r>
        <w:t>Drafted by:       QA Engineer             Date:   2025-07-12</w:t>
      </w:r>
    </w:p>
    <w:p w14:paraId="30CBA179" w14:textId="77777777" w:rsidR="005D56FC" w:rsidRDefault="00000000">
      <w:r>
        <w:t>Checked by:       UX Lead             Date:   2025-07-12</w:t>
      </w:r>
    </w:p>
    <w:p w14:paraId="0EFE647E" w14:textId="77777777" w:rsidR="005D56FC" w:rsidRDefault="00000000">
      <w:r>
        <w:t>Approved by:      Project Manager            Date:   2025-07-12</w:t>
      </w:r>
    </w:p>
    <w:p w14:paraId="5061FED4" w14:textId="77777777" w:rsidR="005D56FC" w:rsidRDefault="005D56FC"/>
    <w:p w14:paraId="5A79E8AD" w14:textId="77777777" w:rsidR="005D56FC" w:rsidRDefault="00000000">
      <w:r>
        <w:t>Demo Blaze QA Team</w:t>
      </w:r>
    </w:p>
    <w:p w14:paraId="11E010A3" w14:textId="77777777" w:rsidR="005D56FC" w:rsidRDefault="00000000">
      <w:r>
        <w:br w:type="page"/>
      </w:r>
    </w:p>
    <w:p w14:paraId="5BEB043F" w14:textId="77777777" w:rsidR="005D56FC" w:rsidRPr="00927181" w:rsidRDefault="00000000">
      <w:pPr>
        <w:pStyle w:val="Heading1"/>
        <w:rPr>
          <w:color w:val="000000" w:themeColor="text1"/>
        </w:rPr>
      </w:pPr>
      <w:r w:rsidRPr="00927181">
        <w:rPr>
          <w:color w:val="000000" w:themeColor="text1"/>
        </w:rPr>
        <w:t>Revision records:</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5D56FC" w14:paraId="2044280F" w14:textId="77777777">
        <w:tc>
          <w:tcPr>
            <w:tcW w:w="1440" w:type="dxa"/>
          </w:tcPr>
          <w:p w14:paraId="620EC638" w14:textId="77777777" w:rsidR="005D56FC" w:rsidRDefault="00000000">
            <w:r>
              <w:t>Edition</w:t>
            </w:r>
          </w:p>
        </w:tc>
        <w:tc>
          <w:tcPr>
            <w:tcW w:w="1440" w:type="dxa"/>
          </w:tcPr>
          <w:p w14:paraId="6BD72A4F" w14:textId="77777777" w:rsidR="005D56FC" w:rsidRDefault="00000000">
            <w:r>
              <w:t>Effective Date</w:t>
            </w:r>
          </w:p>
        </w:tc>
        <w:tc>
          <w:tcPr>
            <w:tcW w:w="1440" w:type="dxa"/>
          </w:tcPr>
          <w:p w14:paraId="387EFBFB" w14:textId="77777777" w:rsidR="005D56FC" w:rsidRDefault="00000000">
            <w:r>
              <w:t>Summary of revision</w:t>
            </w:r>
          </w:p>
        </w:tc>
        <w:tc>
          <w:tcPr>
            <w:tcW w:w="1440" w:type="dxa"/>
          </w:tcPr>
          <w:p w14:paraId="7A959995" w14:textId="77777777" w:rsidR="005D56FC" w:rsidRDefault="00000000">
            <w:r>
              <w:t>Drafted by</w:t>
            </w:r>
          </w:p>
        </w:tc>
        <w:tc>
          <w:tcPr>
            <w:tcW w:w="1440" w:type="dxa"/>
          </w:tcPr>
          <w:p w14:paraId="5831DB52" w14:textId="77777777" w:rsidR="005D56FC" w:rsidRDefault="00000000">
            <w:r>
              <w:t>Checked by</w:t>
            </w:r>
          </w:p>
        </w:tc>
        <w:tc>
          <w:tcPr>
            <w:tcW w:w="1440" w:type="dxa"/>
          </w:tcPr>
          <w:p w14:paraId="0BB7ABBD" w14:textId="77777777" w:rsidR="005D56FC" w:rsidRDefault="00000000">
            <w:r>
              <w:t>Approved by</w:t>
            </w:r>
          </w:p>
        </w:tc>
      </w:tr>
      <w:tr w:rsidR="005D56FC" w14:paraId="7F6D3235" w14:textId="77777777">
        <w:tc>
          <w:tcPr>
            <w:tcW w:w="1440" w:type="dxa"/>
          </w:tcPr>
          <w:p w14:paraId="71C19C57" w14:textId="77777777" w:rsidR="005D56FC" w:rsidRDefault="00000000">
            <w:r>
              <w:t>1.0</w:t>
            </w:r>
          </w:p>
        </w:tc>
        <w:tc>
          <w:tcPr>
            <w:tcW w:w="1440" w:type="dxa"/>
          </w:tcPr>
          <w:p w14:paraId="2B97AE17" w14:textId="77777777" w:rsidR="005D56FC" w:rsidRDefault="00000000">
            <w:r>
              <w:t>2025-07-12</w:t>
            </w:r>
          </w:p>
        </w:tc>
        <w:tc>
          <w:tcPr>
            <w:tcW w:w="1440" w:type="dxa"/>
          </w:tcPr>
          <w:p w14:paraId="74FE8530" w14:textId="77777777" w:rsidR="005D56FC" w:rsidRDefault="00000000">
            <w:r>
              <w:t>First release - Initial usability engineering report</w:t>
            </w:r>
          </w:p>
        </w:tc>
        <w:tc>
          <w:tcPr>
            <w:tcW w:w="1440" w:type="dxa"/>
          </w:tcPr>
          <w:p w14:paraId="634884A9" w14:textId="77777777" w:rsidR="005D56FC" w:rsidRDefault="00000000">
            <w:r>
              <w:t>QA Engineer</w:t>
            </w:r>
          </w:p>
        </w:tc>
        <w:tc>
          <w:tcPr>
            <w:tcW w:w="1440" w:type="dxa"/>
          </w:tcPr>
          <w:p w14:paraId="70163BE8" w14:textId="77777777" w:rsidR="005D56FC" w:rsidRDefault="00000000">
            <w:r>
              <w:t>UX Lead</w:t>
            </w:r>
          </w:p>
        </w:tc>
        <w:tc>
          <w:tcPr>
            <w:tcW w:w="1440" w:type="dxa"/>
          </w:tcPr>
          <w:p w14:paraId="20051E6E" w14:textId="77777777" w:rsidR="005D56FC" w:rsidRDefault="00000000">
            <w:r>
              <w:t>Project Manager</w:t>
            </w:r>
          </w:p>
        </w:tc>
      </w:tr>
    </w:tbl>
    <w:p w14:paraId="1B2C09B3" w14:textId="77777777" w:rsidR="005D56FC" w:rsidRDefault="00000000">
      <w:r>
        <w:br w:type="page"/>
      </w:r>
    </w:p>
    <w:p w14:paraId="037CE7FB" w14:textId="77777777" w:rsidR="005D56FC" w:rsidRPr="00927181" w:rsidRDefault="00000000">
      <w:pPr>
        <w:pStyle w:val="Heading1"/>
        <w:rPr>
          <w:color w:val="000000" w:themeColor="text1"/>
        </w:rPr>
      </w:pPr>
      <w:r w:rsidRPr="00927181">
        <w:rPr>
          <w:color w:val="000000" w:themeColor="text1"/>
        </w:rPr>
        <w:t>Table of Contents</w:t>
      </w:r>
    </w:p>
    <w:p w14:paraId="69DC3464" w14:textId="77777777" w:rsidR="005D56FC" w:rsidRDefault="00000000">
      <w:r>
        <w:t>1 Executive summary</w:t>
      </w:r>
    </w:p>
    <w:p w14:paraId="3FD2C09C" w14:textId="77777777" w:rsidR="005D56FC" w:rsidRDefault="00000000">
      <w:r>
        <w:t>1.1 Product</w:t>
      </w:r>
    </w:p>
    <w:p w14:paraId="13340A2D" w14:textId="77777777" w:rsidR="005D56FC" w:rsidRDefault="00000000">
      <w:r>
        <w:t>1.1.1 Product name and model</w:t>
      </w:r>
    </w:p>
    <w:p w14:paraId="4E770A3B" w14:textId="77777777" w:rsidR="005D56FC" w:rsidRDefault="00000000">
      <w:r>
        <w:t>1.1.2 The difference between models</w:t>
      </w:r>
    </w:p>
    <w:p w14:paraId="47D067E1" w14:textId="77777777" w:rsidR="005D56FC" w:rsidRDefault="00000000">
      <w:r>
        <w:t>1.2 Scope</w:t>
      </w:r>
    </w:p>
    <w:p w14:paraId="212DF28A" w14:textId="77777777" w:rsidR="005D56FC" w:rsidRDefault="00000000">
      <w:r>
        <w:t>1.3 Executive summary</w:t>
      </w:r>
    </w:p>
    <w:p w14:paraId="7ABE5CC4" w14:textId="77777777" w:rsidR="005D56FC" w:rsidRDefault="00000000">
      <w:r>
        <w:t>2 Summary of the USE SPECIFICATION</w:t>
      </w:r>
    </w:p>
    <w:p w14:paraId="73F9B3BA" w14:textId="77777777" w:rsidR="005D56FC" w:rsidRDefault="00000000">
      <w:r>
        <w:t>2.1 Intended medical indication</w:t>
      </w:r>
    </w:p>
    <w:p w14:paraId="4D70CF65" w14:textId="77777777" w:rsidR="005D56FC" w:rsidRDefault="00000000">
      <w:r>
        <w:t>2.2 Intended PATIENT population</w:t>
      </w:r>
    </w:p>
    <w:p w14:paraId="7BD13406" w14:textId="77777777" w:rsidR="005D56FC" w:rsidRDefault="00000000">
      <w:r>
        <w:t>2.3 Intended part of the body or type of tissue applied to or interacted with</w:t>
      </w:r>
    </w:p>
    <w:p w14:paraId="23C5BE52" w14:textId="77777777" w:rsidR="005D56FC" w:rsidRDefault="00000000">
      <w:r>
        <w:t>2.4 Intended USER PROFILE</w:t>
      </w:r>
    </w:p>
    <w:p w14:paraId="7423183E" w14:textId="77777777" w:rsidR="005D56FC" w:rsidRDefault="00000000">
      <w:r>
        <w:t>2.5 USE ENVIRONMENT</w:t>
      </w:r>
    </w:p>
    <w:p w14:paraId="0165F52B" w14:textId="77777777" w:rsidR="005D56FC" w:rsidRDefault="00000000">
      <w:r>
        <w:t>2.6 Operating principle</w:t>
      </w:r>
    </w:p>
    <w:p w14:paraId="3F7B22CD" w14:textId="77777777" w:rsidR="005D56FC" w:rsidRDefault="00000000">
      <w:r>
        <w:t>3 Summary of known use problems</w:t>
      </w:r>
    </w:p>
    <w:p w14:paraId="71F2E471" w14:textId="77777777" w:rsidR="005D56FC" w:rsidRDefault="00000000">
      <w:r>
        <w:t>3.1 Identify USER INTERFACE characteristics related to SAFETY and potential USE ERRORS</w:t>
      </w:r>
    </w:p>
    <w:p w14:paraId="0E32C3C8" w14:textId="77777777" w:rsidR="005D56FC" w:rsidRDefault="00000000">
      <w:r>
        <w:t>3.2 Identify known or foreseeable HAZARDS and HAZARDOUS SITUATIONS</w:t>
      </w:r>
    </w:p>
    <w:p w14:paraId="4C8D8587" w14:textId="77777777" w:rsidR="005D56FC" w:rsidRDefault="00000000">
      <w:r>
        <w:t>4 Description of the HAZARD-RELATED USE SCENARIOS evaluated and why they were chosen</w:t>
      </w:r>
    </w:p>
    <w:p w14:paraId="6C487CE2" w14:textId="77777777" w:rsidR="005D56FC" w:rsidRDefault="00000000">
      <w:r>
        <w:t>4.1 Risk Accept Level</w:t>
      </w:r>
    </w:p>
    <w:p w14:paraId="33EBD912" w14:textId="77777777" w:rsidR="005D56FC" w:rsidRDefault="00000000">
      <w:r>
        <w:t>4.2 Identify and describe HAZARD-RELATED USE SCENARIOS</w:t>
      </w:r>
    </w:p>
    <w:p w14:paraId="79F361D3" w14:textId="77777777" w:rsidR="005D56FC" w:rsidRDefault="00000000">
      <w:r>
        <w:t>5 Description of the USER INTERFACE</w:t>
      </w:r>
    </w:p>
    <w:p w14:paraId="08FCD723" w14:textId="77777777" w:rsidR="005D56FC" w:rsidRDefault="00000000">
      <w:r>
        <w:t>5.1 USER INTERFACE REQUIREMENTS</w:t>
      </w:r>
    </w:p>
    <w:p w14:paraId="66D61A60" w14:textId="77777777" w:rsidR="005D56FC" w:rsidRDefault="00000000">
      <w:r>
        <w:t>5.2 ACCOMPANYING DOCUMENTATION and training</w:t>
      </w:r>
    </w:p>
    <w:p w14:paraId="3EBECBB6" w14:textId="77777777" w:rsidR="005D56FC" w:rsidRDefault="00000000">
      <w:r>
        <w:t>6 Summary of FORMATIVE EVALUATIONS</w:t>
      </w:r>
    </w:p>
    <w:p w14:paraId="3899E21B" w14:textId="77777777" w:rsidR="005D56FC" w:rsidRDefault="00000000">
      <w:r>
        <w:t>7 Summary of the SUMMATIVE EVALUATION</w:t>
      </w:r>
    </w:p>
    <w:p w14:paraId="0283E940" w14:textId="77777777" w:rsidR="005D56FC" w:rsidRDefault="00000000">
      <w:r>
        <w:t>8 User Interface of Unknown Provenance</w:t>
      </w:r>
    </w:p>
    <w:p w14:paraId="1997DBA6" w14:textId="77777777" w:rsidR="005D56FC" w:rsidRDefault="00000000">
      <w:r>
        <w:t>9 Conclusion.</w:t>
      </w:r>
    </w:p>
    <w:p w14:paraId="71D226E7" w14:textId="77777777" w:rsidR="005D56FC" w:rsidRDefault="00000000">
      <w:r>
        <w:br w:type="page"/>
      </w:r>
    </w:p>
    <w:p w14:paraId="262B5438" w14:textId="77777777" w:rsidR="005D56FC" w:rsidRPr="00927181" w:rsidRDefault="00000000">
      <w:pPr>
        <w:pStyle w:val="Heading1"/>
        <w:rPr>
          <w:color w:val="000000" w:themeColor="text1"/>
        </w:rPr>
      </w:pPr>
      <w:r w:rsidRPr="00927181">
        <w:rPr>
          <w:color w:val="000000" w:themeColor="text1"/>
        </w:rPr>
        <w:t>1 Executive summary</w:t>
      </w:r>
    </w:p>
    <w:p w14:paraId="674ABC30" w14:textId="77777777" w:rsidR="005D56FC" w:rsidRPr="00927181" w:rsidRDefault="00000000">
      <w:pPr>
        <w:pStyle w:val="Heading2"/>
        <w:rPr>
          <w:color w:val="000000" w:themeColor="text1"/>
        </w:rPr>
      </w:pPr>
      <w:r w:rsidRPr="00927181">
        <w:rPr>
          <w:color w:val="000000" w:themeColor="text1"/>
        </w:rPr>
        <w:t>1.1 Product</w:t>
      </w:r>
    </w:p>
    <w:p w14:paraId="39226118" w14:textId="77777777" w:rsidR="005D56FC" w:rsidRPr="00927181" w:rsidRDefault="00000000">
      <w:pPr>
        <w:pStyle w:val="Heading3"/>
        <w:rPr>
          <w:color w:val="000000" w:themeColor="text1"/>
        </w:rPr>
      </w:pPr>
      <w:r w:rsidRPr="00927181">
        <w:rPr>
          <w:color w:val="000000" w:themeColor="text1"/>
        </w:rPr>
        <w:t>1.1.1 Product name and model</w:t>
      </w:r>
    </w:p>
    <w:p w14:paraId="76F39F85" w14:textId="77777777" w:rsidR="005D56FC" w:rsidRDefault="00000000">
      <w:r>
        <w:t>Product Name: Demo Blaze E-commerce Platform</w:t>
      </w:r>
    </w:p>
    <w:p w14:paraId="7B3BAE4B" w14:textId="77777777" w:rsidR="005D56FC" w:rsidRDefault="00000000">
      <w:r>
        <w:t>Model: Web Application v1.0</w:t>
      </w:r>
    </w:p>
    <w:p w14:paraId="3B9A728D" w14:textId="77777777" w:rsidR="005D56FC" w:rsidRPr="00927181" w:rsidRDefault="00000000">
      <w:pPr>
        <w:pStyle w:val="Heading3"/>
        <w:rPr>
          <w:color w:val="000000" w:themeColor="text1"/>
        </w:rPr>
      </w:pPr>
      <w:r w:rsidRPr="00927181">
        <w:rPr>
          <w:color w:val="000000" w:themeColor="text1"/>
        </w:rPr>
        <w:t>1.1.2 The difference between models</w:t>
      </w:r>
    </w:p>
    <w:tbl>
      <w:tblPr>
        <w:tblStyle w:val="TableGrid"/>
        <w:tblW w:w="0" w:type="auto"/>
        <w:tblLook w:val="04A0" w:firstRow="1" w:lastRow="0" w:firstColumn="1" w:lastColumn="0" w:noHBand="0" w:noVBand="1"/>
      </w:tblPr>
      <w:tblGrid>
        <w:gridCol w:w="2160"/>
        <w:gridCol w:w="2160"/>
        <w:gridCol w:w="2160"/>
        <w:gridCol w:w="2160"/>
      </w:tblGrid>
      <w:tr w:rsidR="005D56FC" w14:paraId="4520FEF6" w14:textId="77777777">
        <w:tc>
          <w:tcPr>
            <w:tcW w:w="2160" w:type="dxa"/>
          </w:tcPr>
          <w:p w14:paraId="2F295614" w14:textId="77777777" w:rsidR="005D56FC" w:rsidRDefault="00000000">
            <w:r>
              <w:t>Item</w:t>
            </w:r>
          </w:p>
        </w:tc>
        <w:tc>
          <w:tcPr>
            <w:tcW w:w="2160" w:type="dxa"/>
          </w:tcPr>
          <w:p w14:paraId="5FD80259" w14:textId="77777777" w:rsidR="005D56FC" w:rsidRDefault="00000000">
            <w:r>
              <w:t>Model 1</w:t>
            </w:r>
          </w:p>
        </w:tc>
        <w:tc>
          <w:tcPr>
            <w:tcW w:w="2160" w:type="dxa"/>
          </w:tcPr>
          <w:p w14:paraId="7CDEFC4D" w14:textId="77777777" w:rsidR="005D56FC" w:rsidRDefault="00000000">
            <w:r>
              <w:t>Model 2</w:t>
            </w:r>
          </w:p>
        </w:tc>
        <w:tc>
          <w:tcPr>
            <w:tcW w:w="2160" w:type="dxa"/>
          </w:tcPr>
          <w:p w14:paraId="11820C5D" w14:textId="77777777" w:rsidR="005D56FC" w:rsidRDefault="00000000">
            <w:r>
              <w:t>Model 3</w:t>
            </w:r>
          </w:p>
        </w:tc>
      </w:tr>
      <w:tr w:rsidR="005D56FC" w14:paraId="794E8568" w14:textId="77777777">
        <w:tc>
          <w:tcPr>
            <w:tcW w:w="2160" w:type="dxa"/>
          </w:tcPr>
          <w:p w14:paraId="1DE1FF88" w14:textId="77777777" w:rsidR="005D56FC" w:rsidRDefault="00000000">
            <w:r>
              <w:t>Features</w:t>
            </w:r>
          </w:p>
        </w:tc>
        <w:tc>
          <w:tcPr>
            <w:tcW w:w="2160" w:type="dxa"/>
          </w:tcPr>
          <w:p w14:paraId="0214C7EC" w14:textId="77777777" w:rsidR="005D56FC" w:rsidRDefault="00000000">
            <w:r>
              <w:t>Standard features</w:t>
            </w:r>
          </w:p>
        </w:tc>
        <w:tc>
          <w:tcPr>
            <w:tcW w:w="2160" w:type="dxa"/>
          </w:tcPr>
          <w:p w14:paraId="72464F18" w14:textId="77777777" w:rsidR="005D56FC" w:rsidRDefault="00000000">
            <w:r>
              <w:t>Enhanced features</w:t>
            </w:r>
          </w:p>
        </w:tc>
        <w:tc>
          <w:tcPr>
            <w:tcW w:w="2160" w:type="dxa"/>
          </w:tcPr>
          <w:p w14:paraId="0E554BED" w14:textId="77777777" w:rsidR="005D56FC" w:rsidRDefault="00000000">
            <w:r>
              <w:t>Premium features</w:t>
            </w:r>
          </w:p>
        </w:tc>
      </w:tr>
    </w:tbl>
    <w:p w14:paraId="5460DD77" w14:textId="77777777" w:rsidR="005D56FC" w:rsidRPr="00927181" w:rsidRDefault="00000000">
      <w:pPr>
        <w:pStyle w:val="Heading2"/>
        <w:rPr>
          <w:color w:val="000000" w:themeColor="text1"/>
        </w:rPr>
      </w:pPr>
      <w:r w:rsidRPr="00927181">
        <w:rPr>
          <w:color w:val="000000" w:themeColor="text1"/>
        </w:rPr>
        <w:t>1.2 Scope</w:t>
      </w:r>
    </w:p>
    <w:p w14:paraId="231D13A5" w14:textId="77777777" w:rsidR="005D56FC" w:rsidRDefault="00000000">
      <w:r>
        <w:t>This usability engineering process procedure is intended to provide safety for the patient, user and others related to usability. This usability engineering process procedure intended to address user interactions with the device according to the accompanying documentation, including, but not limited to: transport, storage, installation, operation, maintenance and repair, and disposal.</w:t>
      </w:r>
    </w:p>
    <w:p w14:paraId="2D876C9F" w14:textId="77777777" w:rsidR="005D56FC" w:rsidRPr="00927181" w:rsidRDefault="00000000">
      <w:pPr>
        <w:pStyle w:val="Heading2"/>
        <w:rPr>
          <w:color w:val="000000" w:themeColor="text1"/>
        </w:rPr>
      </w:pPr>
      <w:r w:rsidRPr="00927181">
        <w:rPr>
          <w:color w:val="000000" w:themeColor="text1"/>
        </w:rPr>
        <w:t>1.3 Executive summary</w:t>
      </w:r>
    </w:p>
    <w:p w14:paraId="3F5ED4C5" w14:textId="77777777" w:rsidR="005D56FC" w:rsidRDefault="00000000">
      <w:r>
        <w:t>We conduct the usability engineering to Demo Blaze E-commerce Platform according to IEC 62366-1. We prepare use specification, identify user interface characteristics related to safety and potential use errors, identify known or foreseeable hazards and hazardous situations, identify and describe hazard-related use scenarios, establish user interface specification, and perform summative evaluation of the usability of the user interface.</w:t>
      </w:r>
    </w:p>
    <w:p w14:paraId="34156E92" w14:textId="77777777" w:rsidR="005D56FC" w:rsidRPr="00927181" w:rsidRDefault="00000000">
      <w:pPr>
        <w:pStyle w:val="Heading1"/>
        <w:rPr>
          <w:color w:val="000000" w:themeColor="text1"/>
        </w:rPr>
      </w:pPr>
      <w:r w:rsidRPr="00927181">
        <w:rPr>
          <w:color w:val="000000" w:themeColor="text1"/>
        </w:rPr>
        <w:t>2 Summary of the USE SPECIFICATION</w:t>
      </w:r>
    </w:p>
    <w:p w14:paraId="353FAB2F" w14:textId="77777777" w:rsidR="005D56FC" w:rsidRPr="00927181" w:rsidRDefault="00000000">
      <w:pPr>
        <w:pStyle w:val="Heading2"/>
        <w:rPr>
          <w:color w:val="000000" w:themeColor="text1"/>
        </w:rPr>
      </w:pPr>
      <w:r w:rsidRPr="00927181">
        <w:rPr>
          <w:color w:val="000000" w:themeColor="text1"/>
        </w:rPr>
        <w:t>2.1 Intended medical indication</w:t>
      </w:r>
    </w:p>
    <w:p w14:paraId="6697033D" w14:textId="77777777" w:rsidR="005D56FC" w:rsidRDefault="00000000">
      <w:r>
        <w:t>Define the medical conditions or situations where the device is intended to be used</w:t>
      </w:r>
    </w:p>
    <w:p w14:paraId="4A641AD8" w14:textId="77777777" w:rsidR="005D56FC" w:rsidRPr="00927181" w:rsidRDefault="00000000">
      <w:pPr>
        <w:pStyle w:val="Heading2"/>
        <w:rPr>
          <w:color w:val="000000" w:themeColor="text1"/>
        </w:rPr>
      </w:pPr>
      <w:r w:rsidRPr="00927181">
        <w:rPr>
          <w:color w:val="000000" w:themeColor="text1"/>
        </w:rPr>
        <w:t>2.2 Intended PATIENT population</w:t>
      </w:r>
    </w:p>
    <w:p w14:paraId="7D66A895" w14:textId="77777777" w:rsidR="005D56FC" w:rsidRDefault="00000000">
      <w:r>
        <w:t>Define the target patient demographics (age groups: Adult, children, newborns)</w:t>
      </w:r>
    </w:p>
    <w:p w14:paraId="665E4D58" w14:textId="77777777" w:rsidR="005D56FC" w:rsidRPr="00927181" w:rsidRDefault="00000000">
      <w:pPr>
        <w:pStyle w:val="Heading2"/>
        <w:rPr>
          <w:color w:val="000000" w:themeColor="text1"/>
        </w:rPr>
      </w:pPr>
      <w:r w:rsidRPr="00927181">
        <w:rPr>
          <w:color w:val="000000" w:themeColor="text1"/>
        </w:rPr>
        <w:t>2.3 Intended part of the body or type of tissue applied to or interacted with</w:t>
      </w:r>
    </w:p>
    <w:p w14:paraId="4ACA147E" w14:textId="77777777" w:rsidR="005D56FC" w:rsidRDefault="00000000">
      <w:r>
        <w:t>Define the body parts or tissues that interact with the device</w:t>
      </w:r>
    </w:p>
    <w:p w14:paraId="4580F25A" w14:textId="77777777" w:rsidR="005D56FC" w:rsidRPr="00927181" w:rsidRDefault="00000000">
      <w:pPr>
        <w:pStyle w:val="Heading2"/>
        <w:rPr>
          <w:color w:val="000000" w:themeColor="text1"/>
        </w:rPr>
      </w:pPr>
      <w:r w:rsidRPr="00927181">
        <w:rPr>
          <w:color w:val="000000" w:themeColor="text1"/>
        </w:rPr>
        <w:t>2.4 Intended USER PROFILE</w:t>
      </w:r>
    </w:p>
    <w:p w14:paraId="7EDE3298" w14:textId="77777777" w:rsidR="005D56FC" w:rsidRDefault="00000000">
      <w:r>
        <w:t>Define the intended users (medical professionals, patients, caregivers)</w:t>
      </w:r>
    </w:p>
    <w:p w14:paraId="2D47F17F" w14:textId="77777777" w:rsidR="005D56FC" w:rsidRPr="00927181" w:rsidRDefault="00000000">
      <w:pPr>
        <w:pStyle w:val="Heading2"/>
        <w:rPr>
          <w:color w:val="000000" w:themeColor="text1"/>
        </w:rPr>
      </w:pPr>
      <w:r w:rsidRPr="00927181">
        <w:rPr>
          <w:color w:val="000000" w:themeColor="text1"/>
        </w:rPr>
        <w:t>2.5 USE ENVIRONMENT</w:t>
      </w:r>
    </w:p>
    <w:p w14:paraId="3C086DC7" w14:textId="77777777" w:rsidR="005D56FC" w:rsidRDefault="00000000">
      <w:r>
        <w:t>Define the environment where the device will be used (operating conditions, settings)</w:t>
      </w:r>
    </w:p>
    <w:p w14:paraId="2A684090" w14:textId="77777777" w:rsidR="005D56FC" w:rsidRPr="00927181" w:rsidRDefault="00000000">
      <w:pPr>
        <w:pStyle w:val="Heading2"/>
        <w:rPr>
          <w:color w:val="000000" w:themeColor="text1"/>
        </w:rPr>
      </w:pPr>
      <w:r w:rsidRPr="00927181">
        <w:rPr>
          <w:color w:val="000000" w:themeColor="text1"/>
        </w:rPr>
        <w:t>2.6 Operating principle</w:t>
      </w:r>
    </w:p>
    <w:p w14:paraId="7C81A2E9" w14:textId="77777777" w:rsidR="005D56FC" w:rsidRDefault="00000000">
      <w:r>
        <w:t>Describe the fundamental operating principles of the device</w:t>
      </w:r>
    </w:p>
    <w:p w14:paraId="1453B33E" w14:textId="77777777" w:rsidR="005D56FC" w:rsidRPr="00927181" w:rsidRDefault="00000000">
      <w:pPr>
        <w:pStyle w:val="Heading1"/>
        <w:rPr>
          <w:color w:val="000000" w:themeColor="text1"/>
        </w:rPr>
      </w:pPr>
      <w:r w:rsidRPr="00927181">
        <w:rPr>
          <w:color w:val="000000" w:themeColor="text1"/>
        </w:rPr>
        <w:t>3 Summary of known use problems</w:t>
      </w:r>
    </w:p>
    <w:p w14:paraId="6A1008E5" w14:textId="77777777" w:rsidR="005D56FC" w:rsidRPr="00927181" w:rsidRDefault="00000000">
      <w:pPr>
        <w:pStyle w:val="Heading2"/>
        <w:rPr>
          <w:color w:val="000000" w:themeColor="text1"/>
        </w:rPr>
      </w:pPr>
      <w:r w:rsidRPr="00927181">
        <w:rPr>
          <w:color w:val="000000" w:themeColor="text1"/>
        </w:rPr>
        <w:t>3.1 Identify USER INTERFACE characteristics related to SAFETY and potential USE ERRORS</w:t>
      </w:r>
    </w:p>
    <w:tbl>
      <w:tblPr>
        <w:tblStyle w:val="TableGrid"/>
        <w:tblW w:w="0" w:type="auto"/>
        <w:tblLook w:val="04A0" w:firstRow="1" w:lastRow="0" w:firstColumn="1" w:lastColumn="0" w:noHBand="0" w:noVBand="1"/>
      </w:tblPr>
      <w:tblGrid>
        <w:gridCol w:w="2880"/>
        <w:gridCol w:w="2880"/>
        <w:gridCol w:w="2880"/>
      </w:tblGrid>
      <w:tr w:rsidR="005D56FC" w14:paraId="221722E3" w14:textId="77777777">
        <w:tc>
          <w:tcPr>
            <w:tcW w:w="2880" w:type="dxa"/>
          </w:tcPr>
          <w:p w14:paraId="04321BF3" w14:textId="77777777" w:rsidR="005D56FC" w:rsidRDefault="00000000">
            <w:r>
              <w:t>List of Questions</w:t>
            </w:r>
          </w:p>
        </w:tc>
        <w:tc>
          <w:tcPr>
            <w:tcW w:w="2880" w:type="dxa"/>
          </w:tcPr>
          <w:p w14:paraId="1166FC31" w14:textId="77777777" w:rsidR="005D56FC" w:rsidRDefault="00000000">
            <w:r>
              <w:t>Applicable or not</w:t>
            </w:r>
          </w:p>
        </w:tc>
        <w:tc>
          <w:tcPr>
            <w:tcW w:w="2880" w:type="dxa"/>
          </w:tcPr>
          <w:p w14:paraId="36E59F25" w14:textId="77777777" w:rsidR="005D56FC" w:rsidRDefault="00000000">
            <w:r>
              <w:t>Hazard No.</w:t>
            </w:r>
          </w:p>
        </w:tc>
      </w:tr>
      <w:tr w:rsidR="005D56FC" w14:paraId="563776C8" w14:textId="77777777">
        <w:tc>
          <w:tcPr>
            <w:tcW w:w="2880" w:type="dxa"/>
          </w:tcPr>
          <w:p w14:paraId="6CA22D23" w14:textId="77777777" w:rsidR="005D56FC" w:rsidRDefault="00000000">
            <w:r>
              <w:t>Is successful application of the medical device dependent on the usability of the user interface?</w:t>
            </w:r>
          </w:p>
        </w:tc>
        <w:tc>
          <w:tcPr>
            <w:tcW w:w="2880" w:type="dxa"/>
          </w:tcPr>
          <w:p w14:paraId="24AA8D48" w14:textId="77777777" w:rsidR="005D56FC" w:rsidRDefault="00000000">
            <w:r>
              <w:t>Yes/No - To be evaluated</w:t>
            </w:r>
          </w:p>
        </w:tc>
        <w:tc>
          <w:tcPr>
            <w:tcW w:w="2880" w:type="dxa"/>
          </w:tcPr>
          <w:p w14:paraId="3DFAB67C" w14:textId="77777777" w:rsidR="005D56FC" w:rsidRDefault="00000000">
            <w:r>
              <w:t>H-XX</w:t>
            </w:r>
          </w:p>
        </w:tc>
      </w:tr>
      <w:tr w:rsidR="005D56FC" w14:paraId="0FE57B2C" w14:textId="77777777">
        <w:tc>
          <w:tcPr>
            <w:tcW w:w="2880" w:type="dxa"/>
          </w:tcPr>
          <w:p w14:paraId="28D4B84A" w14:textId="77777777" w:rsidR="005D56FC" w:rsidRDefault="00000000">
            <w:r>
              <w:t>Can the user interface design features contribute to use error?</w:t>
            </w:r>
          </w:p>
        </w:tc>
        <w:tc>
          <w:tcPr>
            <w:tcW w:w="2880" w:type="dxa"/>
          </w:tcPr>
          <w:p w14:paraId="03AEBC5D" w14:textId="77777777" w:rsidR="005D56FC" w:rsidRDefault="00000000">
            <w:r>
              <w:t>Yes/No - To be evaluated</w:t>
            </w:r>
          </w:p>
        </w:tc>
        <w:tc>
          <w:tcPr>
            <w:tcW w:w="2880" w:type="dxa"/>
          </w:tcPr>
          <w:p w14:paraId="617CE837" w14:textId="77777777" w:rsidR="005D56FC" w:rsidRDefault="00000000">
            <w:r>
              <w:t>H-XX</w:t>
            </w:r>
          </w:p>
        </w:tc>
      </w:tr>
      <w:tr w:rsidR="005D56FC" w14:paraId="6ABDD8A4" w14:textId="77777777">
        <w:tc>
          <w:tcPr>
            <w:tcW w:w="2880" w:type="dxa"/>
          </w:tcPr>
          <w:p w14:paraId="71B2FDC1" w14:textId="77777777" w:rsidR="005D56FC" w:rsidRDefault="00000000">
            <w:r>
              <w:t>Is the medical device used in an environment where distractions can cause use error?</w:t>
            </w:r>
          </w:p>
        </w:tc>
        <w:tc>
          <w:tcPr>
            <w:tcW w:w="2880" w:type="dxa"/>
          </w:tcPr>
          <w:p w14:paraId="7ABDCCD8" w14:textId="77777777" w:rsidR="005D56FC" w:rsidRDefault="00000000">
            <w:r>
              <w:t>Yes/No - To be evaluated</w:t>
            </w:r>
          </w:p>
        </w:tc>
        <w:tc>
          <w:tcPr>
            <w:tcW w:w="2880" w:type="dxa"/>
          </w:tcPr>
          <w:p w14:paraId="5E6884DC" w14:textId="77777777" w:rsidR="005D56FC" w:rsidRDefault="00000000">
            <w:r>
              <w:t>H-XX</w:t>
            </w:r>
          </w:p>
        </w:tc>
      </w:tr>
      <w:tr w:rsidR="005D56FC" w14:paraId="080838E3" w14:textId="77777777">
        <w:tc>
          <w:tcPr>
            <w:tcW w:w="2880" w:type="dxa"/>
          </w:tcPr>
          <w:p w14:paraId="102CFAED" w14:textId="77777777" w:rsidR="005D56FC" w:rsidRDefault="00000000">
            <w:r>
              <w:t>Does the medical device have connecting parts or accessories?</w:t>
            </w:r>
          </w:p>
        </w:tc>
        <w:tc>
          <w:tcPr>
            <w:tcW w:w="2880" w:type="dxa"/>
          </w:tcPr>
          <w:p w14:paraId="28A3066E" w14:textId="77777777" w:rsidR="005D56FC" w:rsidRDefault="00000000">
            <w:r>
              <w:t>Yes/No - To be evaluated</w:t>
            </w:r>
          </w:p>
        </w:tc>
        <w:tc>
          <w:tcPr>
            <w:tcW w:w="2880" w:type="dxa"/>
          </w:tcPr>
          <w:p w14:paraId="113A6382" w14:textId="77777777" w:rsidR="005D56FC" w:rsidRDefault="00000000">
            <w:r>
              <w:t>H-XX</w:t>
            </w:r>
          </w:p>
        </w:tc>
      </w:tr>
      <w:tr w:rsidR="005D56FC" w14:paraId="077DE11E" w14:textId="77777777">
        <w:tc>
          <w:tcPr>
            <w:tcW w:w="2880" w:type="dxa"/>
          </w:tcPr>
          <w:p w14:paraId="3E7B1AF5" w14:textId="77777777" w:rsidR="005D56FC" w:rsidRDefault="00000000">
            <w:r>
              <w:t>Does the medical device have a control interface?</w:t>
            </w:r>
          </w:p>
        </w:tc>
        <w:tc>
          <w:tcPr>
            <w:tcW w:w="2880" w:type="dxa"/>
          </w:tcPr>
          <w:p w14:paraId="13C5EF37" w14:textId="77777777" w:rsidR="005D56FC" w:rsidRDefault="00000000">
            <w:r>
              <w:t>Yes/No - To be evaluated</w:t>
            </w:r>
          </w:p>
        </w:tc>
        <w:tc>
          <w:tcPr>
            <w:tcW w:w="2880" w:type="dxa"/>
          </w:tcPr>
          <w:p w14:paraId="2B76CC07" w14:textId="77777777" w:rsidR="005D56FC" w:rsidRDefault="00000000">
            <w:r>
              <w:t>H-XX</w:t>
            </w:r>
          </w:p>
        </w:tc>
      </w:tr>
      <w:tr w:rsidR="005D56FC" w14:paraId="1F743DE0" w14:textId="77777777">
        <w:tc>
          <w:tcPr>
            <w:tcW w:w="2880" w:type="dxa"/>
          </w:tcPr>
          <w:p w14:paraId="0331F4B3" w14:textId="77777777" w:rsidR="005D56FC" w:rsidRDefault="00000000">
            <w:r>
              <w:t>Does the medical device display information?</w:t>
            </w:r>
          </w:p>
        </w:tc>
        <w:tc>
          <w:tcPr>
            <w:tcW w:w="2880" w:type="dxa"/>
          </w:tcPr>
          <w:p w14:paraId="2E851E5E" w14:textId="77777777" w:rsidR="005D56FC" w:rsidRDefault="00000000">
            <w:r>
              <w:t>Yes/No - To be evaluated</w:t>
            </w:r>
          </w:p>
        </w:tc>
        <w:tc>
          <w:tcPr>
            <w:tcW w:w="2880" w:type="dxa"/>
          </w:tcPr>
          <w:p w14:paraId="43EABD7D" w14:textId="77777777" w:rsidR="005D56FC" w:rsidRDefault="00000000">
            <w:r>
              <w:t>H-XX</w:t>
            </w:r>
          </w:p>
        </w:tc>
      </w:tr>
    </w:tbl>
    <w:p w14:paraId="49768F91" w14:textId="77777777" w:rsidR="005D56FC" w:rsidRPr="00927181" w:rsidRDefault="00000000">
      <w:pPr>
        <w:pStyle w:val="Heading2"/>
        <w:rPr>
          <w:color w:val="000000" w:themeColor="text1"/>
        </w:rPr>
      </w:pPr>
      <w:r w:rsidRPr="00927181">
        <w:rPr>
          <w:color w:val="000000" w:themeColor="text1"/>
        </w:rPr>
        <w:t>3.2 Identify known or foreseeable HAZARDS and HAZARDOUS SITUATIONS</w:t>
      </w:r>
    </w:p>
    <w:tbl>
      <w:tblPr>
        <w:tblStyle w:val="TableGrid"/>
        <w:tblW w:w="0" w:type="auto"/>
        <w:tblLook w:val="04A0" w:firstRow="1" w:lastRow="0" w:firstColumn="1" w:lastColumn="0" w:noHBand="0" w:noVBand="1"/>
      </w:tblPr>
      <w:tblGrid>
        <w:gridCol w:w="1728"/>
        <w:gridCol w:w="1728"/>
        <w:gridCol w:w="1728"/>
        <w:gridCol w:w="1728"/>
        <w:gridCol w:w="1728"/>
      </w:tblGrid>
      <w:tr w:rsidR="005D56FC" w14:paraId="39D3206A" w14:textId="77777777">
        <w:tc>
          <w:tcPr>
            <w:tcW w:w="1728" w:type="dxa"/>
          </w:tcPr>
          <w:p w14:paraId="646E9BAB" w14:textId="77777777" w:rsidR="005D56FC" w:rsidRDefault="00000000">
            <w:r>
              <w:t>Hazard</w:t>
            </w:r>
          </w:p>
        </w:tc>
        <w:tc>
          <w:tcPr>
            <w:tcW w:w="1728" w:type="dxa"/>
          </w:tcPr>
          <w:p w14:paraId="0256E1D7" w14:textId="77777777" w:rsidR="005D56FC" w:rsidRDefault="00000000">
            <w:r>
              <w:t>Foreseeable sequence of events</w:t>
            </w:r>
          </w:p>
        </w:tc>
        <w:tc>
          <w:tcPr>
            <w:tcW w:w="1728" w:type="dxa"/>
          </w:tcPr>
          <w:p w14:paraId="5A22AC1A" w14:textId="77777777" w:rsidR="005D56FC" w:rsidRDefault="00000000">
            <w:r>
              <w:t>Hazardous situation</w:t>
            </w:r>
          </w:p>
        </w:tc>
        <w:tc>
          <w:tcPr>
            <w:tcW w:w="1728" w:type="dxa"/>
          </w:tcPr>
          <w:p w14:paraId="7F3147B9" w14:textId="77777777" w:rsidR="005D56FC" w:rsidRDefault="00000000">
            <w:r>
              <w:t>Harm</w:t>
            </w:r>
          </w:p>
        </w:tc>
        <w:tc>
          <w:tcPr>
            <w:tcW w:w="1728" w:type="dxa"/>
          </w:tcPr>
          <w:p w14:paraId="209972BA" w14:textId="77777777" w:rsidR="005D56FC" w:rsidRDefault="00000000">
            <w:r>
              <w:t>Hazard No.</w:t>
            </w:r>
          </w:p>
        </w:tc>
      </w:tr>
      <w:tr w:rsidR="005D56FC" w14:paraId="37D22E87" w14:textId="77777777">
        <w:tc>
          <w:tcPr>
            <w:tcW w:w="1728" w:type="dxa"/>
          </w:tcPr>
          <w:p w14:paraId="738F49FD" w14:textId="77777777" w:rsidR="005D56FC" w:rsidRDefault="00000000">
            <w:r>
              <w:t>User enters incorrect login credentials</w:t>
            </w:r>
          </w:p>
        </w:tc>
        <w:tc>
          <w:tcPr>
            <w:tcW w:w="1728" w:type="dxa"/>
          </w:tcPr>
          <w:p w14:paraId="5B1653B0" w14:textId="77777777" w:rsidR="005D56FC" w:rsidRDefault="00000000">
            <w:r>
              <w:t>User enters incorrect login credentials</w:t>
            </w:r>
          </w:p>
        </w:tc>
        <w:tc>
          <w:tcPr>
            <w:tcW w:w="1728" w:type="dxa"/>
          </w:tcPr>
          <w:p w14:paraId="02956C9F" w14:textId="77777777" w:rsidR="005D56FC" w:rsidRDefault="00000000">
            <w:r>
              <w:t>User unable to access account</w:t>
            </w:r>
          </w:p>
        </w:tc>
        <w:tc>
          <w:tcPr>
            <w:tcW w:w="1728" w:type="dxa"/>
          </w:tcPr>
          <w:p w14:paraId="3974AF88" w14:textId="77777777" w:rsidR="005D56FC" w:rsidRDefault="00000000">
            <w:r>
              <w:t>Delayed access to services</w:t>
            </w:r>
          </w:p>
        </w:tc>
        <w:tc>
          <w:tcPr>
            <w:tcW w:w="1728" w:type="dxa"/>
          </w:tcPr>
          <w:p w14:paraId="4C7ECED9" w14:textId="77777777" w:rsidR="005D56FC" w:rsidRDefault="00000000">
            <w:r>
              <w:t>H01</w:t>
            </w:r>
          </w:p>
        </w:tc>
      </w:tr>
      <w:tr w:rsidR="005D56FC" w14:paraId="6ADC6060" w14:textId="77777777">
        <w:tc>
          <w:tcPr>
            <w:tcW w:w="1728" w:type="dxa"/>
          </w:tcPr>
          <w:p w14:paraId="154FC6C4" w14:textId="77777777" w:rsidR="005D56FC" w:rsidRDefault="00000000">
            <w:r>
              <w:t>User proceeds to checkout with empty cart</w:t>
            </w:r>
          </w:p>
        </w:tc>
        <w:tc>
          <w:tcPr>
            <w:tcW w:w="1728" w:type="dxa"/>
          </w:tcPr>
          <w:p w14:paraId="3088F8E3" w14:textId="77777777" w:rsidR="005D56FC" w:rsidRDefault="00000000">
            <w:r>
              <w:t>User proceeds to checkout with empty cart</w:t>
            </w:r>
          </w:p>
        </w:tc>
        <w:tc>
          <w:tcPr>
            <w:tcW w:w="1728" w:type="dxa"/>
          </w:tcPr>
          <w:p w14:paraId="11C0F256" w14:textId="77777777" w:rsidR="005D56FC" w:rsidRDefault="00000000">
            <w:r>
              <w:t>System allows invalid transaction</w:t>
            </w:r>
          </w:p>
        </w:tc>
        <w:tc>
          <w:tcPr>
            <w:tcW w:w="1728" w:type="dxa"/>
          </w:tcPr>
          <w:p w14:paraId="321D86DD" w14:textId="77777777" w:rsidR="005D56FC" w:rsidRDefault="00000000">
            <w:r>
              <w:t>User confusion and potential financial discrepancy</w:t>
            </w:r>
          </w:p>
        </w:tc>
        <w:tc>
          <w:tcPr>
            <w:tcW w:w="1728" w:type="dxa"/>
          </w:tcPr>
          <w:p w14:paraId="31CB99E9" w14:textId="77777777" w:rsidR="005D56FC" w:rsidRDefault="00000000">
            <w:r>
              <w:t>H02</w:t>
            </w:r>
          </w:p>
        </w:tc>
      </w:tr>
      <w:tr w:rsidR="005D56FC" w14:paraId="3A2F424E" w14:textId="77777777">
        <w:tc>
          <w:tcPr>
            <w:tcW w:w="1728" w:type="dxa"/>
          </w:tcPr>
          <w:p w14:paraId="236A2FD3" w14:textId="77777777" w:rsidR="005D56FC" w:rsidRDefault="00000000">
            <w:r>
              <w:t>Contact form accepts empty fields</w:t>
            </w:r>
          </w:p>
        </w:tc>
        <w:tc>
          <w:tcPr>
            <w:tcW w:w="1728" w:type="dxa"/>
          </w:tcPr>
          <w:p w14:paraId="3BB96953" w14:textId="77777777" w:rsidR="005D56FC" w:rsidRDefault="00000000">
            <w:r>
              <w:t>Contact form accepts empty fields</w:t>
            </w:r>
          </w:p>
        </w:tc>
        <w:tc>
          <w:tcPr>
            <w:tcW w:w="1728" w:type="dxa"/>
          </w:tcPr>
          <w:p w14:paraId="530A6D6B" w14:textId="77777777" w:rsidR="005D56FC" w:rsidRDefault="00000000">
            <w:r>
              <w:t>Invalid form submission processed</w:t>
            </w:r>
          </w:p>
        </w:tc>
        <w:tc>
          <w:tcPr>
            <w:tcW w:w="1728" w:type="dxa"/>
          </w:tcPr>
          <w:p w14:paraId="52147AA9" w14:textId="77777777" w:rsidR="005D56FC" w:rsidRDefault="00000000">
            <w:r>
              <w:t>Loss of user message and communication failure</w:t>
            </w:r>
          </w:p>
        </w:tc>
        <w:tc>
          <w:tcPr>
            <w:tcW w:w="1728" w:type="dxa"/>
          </w:tcPr>
          <w:p w14:paraId="76B28899" w14:textId="77777777" w:rsidR="005D56FC" w:rsidRDefault="00000000">
            <w:r>
              <w:t>H03</w:t>
            </w:r>
          </w:p>
        </w:tc>
      </w:tr>
    </w:tbl>
    <w:p w14:paraId="420F7364" w14:textId="77777777" w:rsidR="005D56FC" w:rsidRPr="00927181" w:rsidRDefault="00000000">
      <w:pPr>
        <w:pStyle w:val="Heading1"/>
        <w:rPr>
          <w:color w:val="000000" w:themeColor="text1"/>
        </w:rPr>
      </w:pPr>
      <w:r w:rsidRPr="00927181">
        <w:rPr>
          <w:color w:val="000000" w:themeColor="text1"/>
        </w:rPr>
        <w:t>4 Description of the HAZARD-RELATED USE SCENARIOS evaluated and why they were chosen</w:t>
      </w:r>
    </w:p>
    <w:p w14:paraId="65CAA0FD" w14:textId="77777777" w:rsidR="005D56FC" w:rsidRPr="00927181" w:rsidRDefault="00000000">
      <w:pPr>
        <w:pStyle w:val="Heading2"/>
        <w:rPr>
          <w:color w:val="000000" w:themeColor="text1"/>
        </w:rPr>
      </w:pPr>
      <w:r w:rsidRPr="00927181">
        <w:rPr>
          <w:color w:val="000000" w:themeColor="text1"/>
        </w:rPr>
        <w:t>4.1 Risk Accept Level</w:t>
      </w:r>
    </w:p>
    <w:p w14:paraId="298EE5B3" w14:textId="77777777" w:rsidR="005D56FC" w:rsidRPr="00927181" w:rsidRDefault="00000000">
      <w:pPr>
        <w:pStyle w:val="Heading3"/>
        <w:rPr>
          <w:color w:val="000000" w:themeColor="text1"/>
        </w:rPr>
      </w:pPr>
      <w:r w:rsidRPr="00927181">
        <w:rPr>
          <w:color w:val="000000" w:themeColor="text1"/>
        </w:rPr>
        <w:t>4.1.1 SEVERITY level description of the HARM</w:t>
      </w:r>
    </w:p>
    <w:tbl>
      <w:tblPr>
        <w:tblStyle w:val="TableGrid"/>
        <w:tblW w:w="0" w:type="auto"/>
        <w:tblLook w:val="04A0" w:firstRow="1" w:lastRow="0" w:firstColumn="1" w:lastColumn="0" w:noHBand="0" w:noVBand="1"/>
      </w:tblPr>
      <w:tblGrid>
        <w:gridCol w:w="2880"/>
        <w:gridCol w:w="2880"/>
        <w:gridCol w:w="2880"/>
      </w:tblGrid>
      <w:tr w:rsidR="005D56FC" w14:paraId="0FF45E0C" w14:textId="77777777">
        <w:tc>
          <w:tcPr>
            <w:tcW w:w="2880" w:type="dxa"/>
          </w:tcPr>
          <w:p w14:paraId="6A0ECB0F" w14:textId="77777777" w:rsidR="005D56FC" w:rsidRDefault="00000000">
            <w:r>
              <w:t>Severity</w:t>
            </w:r>
          </w:p>
        </w:tc>
        <w:tc>
          <w:tcPr>
            <w:tcW w:w="2880" w:type="dxa"/>
          </w:tcPr>
          <w:p w14:paraId="5490DFC8" w14:textId="77777777" w:rsidR="005D56FC" w:rsidRDefault="00000000">
            <w:r>
              <w:t>Criteria</w:t>
            </w:r>
          </w:p>
        </w:tc>
        <w:tc>
          <w:tcPr>
            <w:tcW w:w="2880" w:type="dxa"/>
          </w:tcPr>
          <w:p w14:paraId="54E5D39F" w14:textId="77777777" w:rsidR="005D56FC" w:rsidRDefault="00000000">
            <w:r>
              <w:t>Scales</w:t>
            </w:r>
          </w:p>
        </w:tc>
      </w:tr>
      <w:tr w:rsidR="005D56FC" w14:paraId="084156EC" w14:textId="77777777">
        <w:tc>
          <w:tcPr>
            <w:tcW w:w="2880" w:type="dxa"/>
          </w:tcPr>
          <w:p w14:paraId="2CC89953" w14:textId="77777777" w:rsidR="005D56FC" w:rsidRDefault="00000000">
            <w:r>
              <w:t>Catastrophic</w:t>
            </w:r>
          </w:p>
        </w:tc>
        <w:tc>
          <w:tcPr>
            <w:tcW w:w="2880" w:type="dxa"/>
          </w:tcPr>
          <w:p w14:paraId="26AECA03" w14:textId="77777777" w:rsidR="005D56FC" w:rsidRDefault="00000000">
            <w:r>
              <w:t>Results in patient death</w:t>
            </w:r>
          </w:p>
        </w:tc>
        <w:tc>
          <w:tcPr>
            <w:tcW w:w="2880" w:type="dxa"/>
          </w:tcPr>
          <w:p w14:paraId="1A88AC29" w14:textId="77777777" w:rsidR="005D56FC" w:rsidRDefault="00000000">
            <w:r>
              <w:t>5</w:t>
            </w:r>
          </w:p>
        </w:tc>
      </w:tr>
      <w:tr w:rsidR="005D56FC" w14:paraId="2B5903F4" w14:textId="77777777">
        <w:tc>
          <w:tcPr>
            <w:tcW w:w="2880" w:type="dxa"/>
          </w:tcPr>
          <w:p w14:paraId="4DB04DC9" w14:textId="77777777" w:rsidR="005D56FC" w:rsidRDefault="00000000">
            <w:r>
              <w:t>Critical</w:t>
            </w:r>
          </w:p>
        </w:tc>
        <w:tc>
          <w:tcPr>
            <w:tcW w:w="2880" w:type="dxa"/>
          </w:tcPr>
          <w:p w14:paraId="7FA4FEBE" w14:textId="77777777" w:rsidR="005D56FC" w:rsidRDefault="00000000">
            <w:r>
              <w:t>Results in permanent impairment or life-threatening injury</w:t>
            </w:r>
          </w:p>
        </w:tc>
        <w:tc>
          <w:tcPr>
            <w:tcW w:w="2880" w:type="dxa"/>
          </w:tcPr>
          <w:p w14:paraId="77CDC059" w14:textId="77777777" w:rsidR="005D56FC" w:rsidRDefault="00000000">
            <w:r>
              <w:t>4</w:t>
            </w:r>
          </w:p>
        </w:tc>
      </w:tr>
      <w:tr w:rsidR="005D56FC" w14:paraId="613C803C" w14:textId="77777777">
        <w:tc>
          <w:tcPr>
            <w:tcW w:w="2880" w:type="dxa"/>
          </w:tcPr>
          <w:p w14:paraId="10F97798" w14:textId="77777777" w:rsidR="005D56FC" w:rsidRDefault="00000000">
            <w:r>
              <w:t>Serious</w:t>
            </w:r>
          </w:p>
        </w:tc>
        <w:tc>
          <w:tcPr>
            <w:tcW w:w="2880" w:type="dxa"/>
          </w:tcPr>
          <w:p w14:paraId="4D6DAE6D" w14:textId="77777777" w:rsidR="005D56FC" w:rsidRDefault="00000000">
            <w:r>
              <w:t>Results in injury or impairment requiring professional medical intervention</w:t>
            </w:r>
          </w:p>
        </w:tc>
        <w:tc>
          <w:tcPr>
            <w:tcW w:w="2880" w:type="dxa"/>
          </w:tcPr>
          <w:p w14:paraId="03C96BE2" w14:textId="77777777" w:rsidR="005D56FC" w:rsidRDefault="00000000">
            <w:r>
              <w:t>3</w:t>
            </w:r>
          </w:p>
        </w:tc>
      </w:tr>
      <w:tr w:rsidR="005D56FC" w14:paraId="79C797A5" w14:textId="77777777">
        <w:tc>
          <w:tcPr>
            <w:tcW w:w="2880" w:type="dxa"/>
          </w:tcPr>
          <w:p w14:paraId="69107468" w14:textId="77777777" w:rsidR="005D56FC" w:rsidRDefault="00000000">
            <w:r>
              <w:t>Minor</w:t>
            </w:r>
          </w:p>
        </w:tc>
        <w:tc>
          <w:tcPr>
            <w:tcW w:w="2880" w:type="dxa"/>
          </w:tcPr>
          <w:p w14:paraId="374EA83A" w14:textId="77777777" w:rsidR="005D56FC" w:rsidRDefault="00000000">
            <w:r>
              <w:t>Results in temporary injury or impairment not requiring professional medical intervention</w:t>
            </w:r>
          </w:p>
        </w:tc>
        <w:tc>
          <w:tcPr>
            <w:tcW w:w="2880" w:type="dxa"/>
          </w:tcPr>
          <w:p w14:paraId="5F9888DE" w14:textId="77777777" w:rsidR="005D56FC" w:rsidRDefault="00000000">
            <w:r>
              <w:t>2</w:t>
            </w:r>
          </w:p>
        </w:tc>
      </w:tr>
      <w:tr w:rsidR="005D56FC" w14:paraId="759F5702" w14:textId="77777777">
        <w:tc>
          <w:tcPr>
            <w:tcW w:w="2880" w:type="dxa"/>
          </w:tcPr>
          <w:p w14:paraId="79117D77" w14:textId="77777777" w:rsidR="005D56FC" w:rsidRDefault="00000000">
            <w:r>
              <w:t>Negligible</w:t>
            </w:r>
          </w:p>
        </w:tc>
        <w:tc>
          <w:tcPr>
            <w:tcW w:w="2880" w:type="dxa"/>
          </w:tcPr>
          <w:p w14:paraId="2F07270E" w14:textId="77777777" w:rsidR="005D56FC" w:rsidRDefault="00000000">
            <w:r>
              <w:t>Inconvenience or temporary discomfort</w:t>
            </w:r>
          </w:p>
        </w:tc>
        <w:tc>
          <w:tcPr>
            <w:tcW w:w="2880" w:type="dxa"/>
          </w:tcPr>
          <w:p w14:paraId="4072226C" w14:textId="77777777" w:rsidR="005D56FC" w:rsidRDefault="00000000">
            <w:r>
              <w:t>1</w:t>
            </w:r>
          </w:p>
        </w:tc>
      </w:tr>
    </w:tbl>
    <w:p w14:paraId="7CD9D664" w14:textId="77777777" w:rsidR="005D56FC" w:rsidRPr="00927181" w:rsidRDefault="00000000">
      <w:pPr>
        <w:pStyle w:val="Heading3"/>
        <w:rPr>
          <w:color w:val="000000" w:themeColor="text1"/>
        </w:rPr>
      </w:pPr>
      <w:r w:rsidRPr="00927181">
        <w:rPr>
          <w:color w:val="000000" w:themeColor="text1"/>
        </w:rPr>
        <w:t>4.1.2 Probability level (P)</w:t>
      </w:r>
    </w:p>
    <w:tbl>
      <w:tblPr>
        <w:tblStyle w:val="TableGrid"/>
        <w:tblW w:w="0" w:type="auto"/>
        <w:tblLook w:val="04A0" w:firstRow="1" w:lastRow="0" w:firstColumn="1" w:lastColumn="0" w:noHBand="0" w:noVBand="1"/>
      </w:tblPr>
      <w:tblGrid>
        <w:gridCol w:w="2880"/>
        <w:gridCol w:w="2880"/>
        <w:gridCol w:w="2880"/>
      </w:tblGrid>
      <w:tr w:rsidR="005D56FC" w14:paraId="61D947C0" w14:textId="77777777">
        <w:tc>
          <w:tcPr>
            <w:tcW w:w="2880" w:type="dxa"/>
          </w:tcPr>
          <w:p w14:paraId="4C02C578" w14:textId="77777777" w:rsidR="005D56FC" w:rsidRDefault="00000000">
            <w:r>
              <w:t>Probability</w:t>
            </w:r>
          </w:p>
        </w:tc>
        <w:tc>
          <w:tcPr>
            <w:tcW w:w="2880" w:type="dxa"/>
          </w:tcPr>
          <w:p w14:paraId="215E7246" w14:textId="77777777" w:rsidR="005D56FC" w:rsidRDefault="00000000">
            <w:r>
              <w:t>Criteria</w:t>
            </w:r>
          </w:p>
        </w:tc>
        <w:tc>
          <w:tcPr>
            <w:tcW w:w="2880" w:type="dxa"/>
          </w:tcPr>
          <w:p w14:paraId="3F52AD90" w14:textId="77777777" w:rsidR="005D56FC" w:rsidRDefault="00000000">
            <w:r>
              <w:t>Scales</w:t>
            </w:r>
          </w:p>
        </w:tc>
      </w:tr>
      <w:tr w:rsidR="005D56FC" w14:paraId="43BED17D" w14:textId="77777777">
        <w:tc>
          <w:tcPr>
            <w:tcW w:w="2880" w:type="dxa"/>
          </w:tcPr>
          <w:p w14:paraId="67A273CE" w14:textId="77777777" w:rsidR="005D56FC" w:rsidRDefault="00000000">
            <w:r>
              <w:t>Frequent</w:t>
            </w:r>
          </w:p>
        </w:tc>
        <w:tc>
          <w:tcPr>
            <w:tcW w:w="2880" w:type="dxa"/>
          </w:tcPr>
          <w:p w14:paraId="5E41849E" w14:textId="77777777" w:rsidR="005D56FC" w:rsidRDefault="00000000">
            <w:r>
              <w:t>≥10⁻³</w:t>
            </w:r>
          </w:p>
        </w:tc>
        <w:tc>
          <w:tcPr>
            <w:tcW w:w="2880" w:type="dxa"/>
          </w:tcPr>
          <w:p w14:paraId="128998FD" w14:textId="77777777" w:rsidR="005D56FC" w:rsidRDefault="00000000">
            <w:r>
              <w:t>5</w:t>
            </w:r>
          </w:p>
        </w:tc>
      </w:tr>
      <w:tr w:rsidR="005D56FC" w14:paraId="042F9A57" w14:textId="77777777">
        <w:tc>
          <w:tcPr>
            <w:tcW w:w="2880" w:type="dxa"/>
          </w:tcPr>
          <w:p w14:paraId="0A778F5D" w14:textId="77777777" w:rsidR="005D56FC" w:rsidRDefault="00000000">
            <w:r>
              <w:t>Probable</w:t>
            </w:r>
          </w:p>
        </w:tc>
        <w:tc>
          <w:tcPr>
            <w:tcW w:w="2880" w:type="dxa"/>
          </w:tcPr>
          <w:p w14:paraId="27C3AC4B" w14:textId="77777777" w:rsidR="005D56FC" w:rsidRDefault="00000000">
            <w:r>
              <w:t>＜</w:t>
            </w:r>
            <w:r>
              <w:t>10⁻³ and ≥ 10⁻⁴</w:t>
            </w:r>
          </w:p>
        </w:tc>
        <w:tc>
          <w:tcPr>
            <w:tcW w:w="2880" w:type="dxa"/>
          </w:tcPr>
          <w:p w14:paraId="18B573FE" w14:textId="77777777" w:rsidR="005D56FC" w:rsidRDefault="00000000">
            <w:r>
              <w:t>4</w:t>
            </w:r>
          </w:p>
        </w:tc>
      </w:tr>
      <w:tr w:rsidR="005D56FC" w14:paraId="46A6D233" w14:textId="77777777">
        <w:tc>
          <w:tcPr>
            <w:tcW w:w="2880" w:type="dxa"/>
          </w:tcPr>
          <w:p w14:paraId="31409E86" w14:textId="77777777" w:rsidR="005D56FC" w:rsidRDefault="00000000">
            <w:r>
              <w:t>Occasional</w:t>
            </w:r>
          </w:p>
        </w:tc>
        <w:tc>
          <w:tcPr>
            <w:tcW w:w="2880" w:type="dxa"/>
          </w:tcPr>
          <w:p w14:paraId="170E46E2" w14:textId="77777777" w:rsidR="005D56FC" w:rsidRDefault="00000000">
            <w:r>
              <w:t>＜</w:t>
            </w:r>
            <w:r>
              <w:t xml:space="preserve"> 10⁻⁴ and ≥ 10⁻⁵</w:t>
            </w:r>
          </w:p>
        </w:tc>
        <w:tc>
          <w:tcPr>
            <w:tcW w:w="2880" w:type="dxa"/>
          </w:tcPr>
          <w:p w14:paraId="19C21B87" w14:textId="77777777" w:rsidR="005D56FC" w:rsidRDefault="00000000">
            <w:r>
              <w:t>3</w:t>
            </w:r>
          </w:p>
        </w:tc>
      </w:tr>
      <w:tr w:rsidR="005D56FC" w14:paraId="753DBD1F" w14:textId="77777777">
        <w:tc>
          <w:tcPr>
            <w:tcW w:w="2880" w:type="dxa"/>
          </w:tcPr>
          <w:p w14:paraId="08DAC54C" w14:textId="77777777" w:rsidR="005D56FC" w:rsidRDefault="00000000">
            <w:r>
              <w:t>Remote</w:t>
            </w:r>
          </w:p>
        </w:tc>
        <w:tc>
          <w:tcPr>
            <w:tcW w:w="2880" w:type="dxa"/>
          </w:tcPr>
          <w:p w14:paraId="4BCFB51F" w14:textId="77777777" w:rsidR="005D56FC" w:rsidRDefault="00000000">
            <w:r>
              <w:t>＜</w:t>
            </w:r>
            <w:r>
              <w:t xml:space="preserve"> 10⁻⁵ and ≥ 10⁻⁶</w:t>
            </w:r>
          </w:p>
        </w:tc>
        <w:tc>
          <w:tcPr>
            <w:tcW w:w="2880" w:type="dxa"/>
          </w:tcPr>
          <w:p w14:paraId="7A644F28" w14:textId="77777777" w:rsidR="005D56FC" w:rsidRDefault="00000000">
            <w:r>
              <w:t>2</w:t>
            </w:r>
          </w:p>
        </w:tc>
      </w:tr>
      <w:tr w:rsidR="005D56FC" w14:paraId="40C7A75D" w14:textId="77777777">
        <w:tc>
          <w:tcPr>
            <w:tcW w:w="2880" w:type="dxa"/>
          </w:tcPr>
          <w:p w14:paraId="5C8D3762" w14:textId="77777777" w:rsidR="005D56FC" w:rsidRDefault="00000000">
            <w:r>
              <w:t>Improbable</w:t>
            </w:r>
          </w:p>
        </w:tc>
        <w:tc>
          <w:tcPr>
            <w:tcW w:w="2880" w:type="dxa"/>
          </w:tcPr>
          <w:p w14:paraId="3092A4D0" w14:textId="77777777" w:rsidR="005D56FC" w:rsidRDefault="00000000">
            <w:r>
              <w:t>＜</w:t>
            </w:r>
            <w:r>
              <w:t xml:space="preserve"> 10⁻⁶</w:t>
            </w:r>
          </w:p>
        </w:tc>
        <w:tc>
          <w:tcPr>
            <w:tcW w:w="2880" w:type="dxa"/>
          </w:tcPr>
          <w:p w14:paraId="04C97CDC" w14:textId="77777777" w:rsidR="005D56FC" w:rsidRDefault="00000000">
            <w:r>
              <w:t>1</w:t>
            </w:r>
          </w:p>
        </w:tc>
      </w:tr>
    </w:tbl>
    <w:p w14:paraId="466C7167" w14:textId="77777777" w:rsidR="005D56FC" w:rsidRPr="00927181" w:rsidRDefault="00000000">
      <w:pPr>
        <w:pStyle w:val="Heading3"/>
        <w:rPr>
          <w:color w:val="000000" w:themeColor="text1"/>
        </w:rPr>
      </w:pPr>
      <w:r w:rsidRPr="00927181">
        <w:rPr>
          <w:color w:val="000000" w:themeColor="text1"/>
        </w:rPr>
        <w:t>4.1.3 Risk evaluation criteria</w:t>
      </w:r>
    </w:p>
    <w:p w14:paraId="4947555C" w14:textId="77777777" w:rsidR="005D56FC" w:rsidRDefault="00000000">
      <w:r>
        <w:t>Three ranges of risks are defined:</w:t>
      </w:r>
    </w:p>
    <w:p w14:paraId="50A27533" w14:textId="77777777" w:rsidR="005D56FC" w:rsidRDefault="00000000">
      <w:r>
        <w:t>A: acceptable risk</w:t>
      </w:r>
    </w:p>
    <w:p w14:paraId="03770A03" w14:textId="77777777" w:rsidR="005D56FC" w:rsidRDefault="00000000">
      <w:r>
        <w:t>R: Reasonable and feasible risk reduction</w:t>
      </w:r>
    </w:p>
    <w:p w14:paraId="08C7B876" w14:textId="77777777" w:rsidR="005D56FC" w:rsidRDefault="00000000">
      <w:r>
        <w:t>U: Unacceptable risk without risk or benefit analysis</w:t>
      </w:r>
    </w:p>
    <w:p w14:paraId="70FC3026" w14:textId="77777777" w:rsidR="005D56FC" w:rsidRPr="00927181" w:rsidRDefault="00000000">
      <w:pPr>
        <w:pStyle w:val="Heading2"/>
        <w:rPr>
          <w:color w:val="000000" w:themeColor="text1"/>
        </w:rPr>
      </w:pPr>
      <w:r w:rsidRPr="00927181">
        <w:rPr>
          <w:color w:val="000000" w:themeColor="text1"/>
        </w:rPr>
        <w:t>4.2 Identify and describe HAZARD-RELATED USE SCENARIOS</w:t>
      </w:r>
    </w:p>
    <w:tbl>
      <w:tblPr>
        <w:tblStyle w:val="TableGrid"/>
        <w:tblW w:w="0" w:type="auto"/>
        <w:tblLook w:val="04A0" w:firstRow="1" w:lastRow="0" w:firstColumn="1" w:lastColumn="0" w:noHBand="0" w:noVBand="1"/>
      </w:tblPr>
      <w:tblGrid>
        <w:gridCol w:w="1200"/>
        <w:gridCol w:w="1354"/>
        <w:gridCol w:w="1287"/>
        <w:gridCol w:w="1681"/>
        <w:gridCol w:w="1111"/>
        <w:gridCol w:w="1110"/>
        <w:gridCol w:w="1113"/>
      </w:tblGrid>
      <w:tr w:rsidR="005D56FC" w14:paraId="508ED04F" w14:textId="77777777">
        <w:tc>
          <w:tcPr>
            <w:tcW w:w="1234" w:type="dxa"/>
          </w:tcPr>
          <w:p w14:paraId="15D0253B" w14:textId="77777777" w:rsidR="005D56FC" w:rsidRDefault="00000000">
            <w:r>
              <w:t>Hazards No.</w:t>
            </w:r>
          </w:p>
        </w:tc>
        <w:tc>
          <w:tcPr>
            <w:tcW w:w="1234" w:type="dxa"/>
          </w:tcPr>
          <w:p w14:paraId="6D3112FC" w14:textId="77777777" w:rsidR="005D56FC" w:rsidRDefault="00000000">
            <w:r>
              <w:t>Foreseeable sequence of events</w:t>
            </w:r>
          </w:p>
        </w:tc>
        <w:tc>
          <w:tcPr>
            <w:tcW w:w="1234" w:type="dxa"/>
          </w:tcPr>
          <w:p w14:paraId="0EB2437D" w14:textId="77777777" w:rsidR="005D56FC" w:rsidRDefault="00000000">
            <w:r>
              <w:t>Hazardous situation</w:t>
            </w:r>
          </w:p>
        </w:tc>
        <w:tc>
          <w:tcPr>
            <w:tcW w:w="1234" w:type="dxa"/>
          </w:tcPr>
          <w:p w14:paraId="67D3C24A" w14:textId="77777777" w:rsidR="005D56FC" w:rsidRDefault="00000000">
            <w:r>
              <w:t>Harm</w:t>
            </w:r>
          </w:p>
        </w:tc>
        <w:tc>
          <w:tcPr>
            <w:tcW w:w="1234" w:type="dxa"/>
          </w:tcPr>
          <w:p w14:paraId="41D16D58" w14:textId="77777777" w:rsidR="005D56FC" w:rsidRDefault="00000000">
            <w:r>
              <w:t>P</w:t>
            </w:r>
          </w:p>
        </w:tc>
        <w:tc>
          <w:tcPr>
            <w:tcW w:w="1234" w:type="dxa"/>
          </w:tcPr>
          <w:p w14:paraId="1A5CA85B" w14:textId="77777777" w:rsidR="005D56FC" w:rsidRDefault="00000000">
            <w:r>
              <w:t>S</w:t>
            </w:r>
          </w:p>
        </w:tc>
        <w:tc>
          <w:tcPr>
            <w:tcW w:w="1234" w:type="dxa"/>
          </w:tcPr>
          <w:p w14:paraId="6FB3674C" w14:textId="77777777" w:rsidR="005D56FC" w:rsidRDefault="00000000">
            <w:r>
              <w:t>R</w:t>
            </w:r>
          </w:p>
        </w:tc>
      </w:tr>
      <w:tr w:rsidR="005D56FC" w14:paraId="659CCD7C" w14:textId="77777777">
        <w:tc>
          <w:tcPr>
            <w:tcW w:w="1234" w:type="dxa"/>
          </w:tcPr>
          <w:p w14:paraId="11DA50BA" w14:textId="77777777" w:rsidR="005D56FC" w:rsidRDefault="00000000">
            <w:r>
              <w:t>H01</w:t>
            </w:r>
          </w:p>
        </w:tc>
        <w:tc>
          <w:tcPr>
            <w:tcW w:w="1234" w:type="dxa"/>
          </w:tcPr>
          <w:p w14:paraId="7F57A3DE" w14:textId="77777777" w:rsidR="005D56FC" w:rsidRDefault="00000000">
            <w:r>
              <w:t>User enters incorrect login credentials</w:t>
            </w:r>
          </w:p>
        </w:tc>
        <w:tc>
          <w:tcPr>
            <w:tcW w:w="1234" w:type="dxa"/>
          </w:tcPr>
          <w:p w14:paraId="6036739B" w14:textId="77777777" w:rsidR="005D56FC" w:rsidRDefault="00000000">
            <w:r>
              <w:t>User unable to access account</w:t>
            </w:r>
          </w:p>
        </w:tc>
        <w:tc>
          <w:tcPr>
            <w:tcW w:w="1234" w:type="dxa"/>
          </w:tcPr>
          <w:p w14:paraId="23FDFA2C" w14:textId="77777777" w:rsidR="005D56FC" w:rsidRDefault="00000000">
            <w:r>
              <w:t>Delayed access to services</w:t>
            </w:r>
          </w:p>
        </w:tc>
        <w:tc>
          <w:tcPr>
            <w:tcW w:w="1234" w:type="dxa"/>
          </w:tcPr>
          <w:p w14:paraId="61731CEF" w14:textId="77777777" w:rsidR="005D56FC" w:rsidRDefault="00000000">
            <w:r>
              <w:t>3</w:t>
            </w:r>
          </w:p>
        </w:tc>
        <w:tc>
          <w:tcPr>
            <w:tcW w:w="1234" w:type="dxa"/>
          </w:tcPr>
          <w:p w14:paraId="1829EA72" w14:textId="77777777" w:rsidR="005D56FC" w:rsidRDefault="00000000">
            <w:r>
              <w:t>2</w:t>
            </w:r>
          </w:p>
        </w:tc>
        <w:tc>
          <w:tcPr>
            <w:tcW w:w="1234" w:type="dxa"/>
          </w:tcPr>
          <w:p w14:paraId="1B13E74A" w14:textId="77777777" w:rsidR="005D56FC" w:rsidRDefault="00000000">
            <w:r>
              <w:t>A</w:t>
            </w:r>
          </w:p>
        </w:tc>
      </w:tr>
      <w:tr w:rsidR="005D56FC" w14:paraId="64737E2F" w14:textId="77777777">
        <w:tc>
          <w:tcPr>
            <w:tcW w:w="1234" w:type="dxa"/>
          </w:tcPr>
          <w:p w14:paraId="4B83F273" w14:textId="77777777" w:rsidR="005D56FC" w:rsidRDefault="00000000">
            <w:r>
              <w:t>H02</w:t>
            </w:r>
          </w:p>
        </w:tc>
        <w:tc>
          <w:tcPr>
            <w:tcW w:w="1234" w:type="dxa"/>
          </w:tcPr>
          <w:p w14:paraId="1FF90EE7" w14:textId="77777777" w:rsidR="005D56FC" w:rsidRDefault="00000000">
            <w:r>
              <w:t>User proceeds to checkout with empty cart</w:t>
            </w:r>
          </w:p>
        </w:tc>
        <w:tc>
          <w:tcPr>
            <w:tcW w:w="1234" w:type="dxa"/>
          </w:tcPr>
          <w:p w14:paraId="30BD87B0" w14:textId="77777777" w:rsidR="005D56FC" w:rsidRDefault="00000000">
            <w:r>
              <w:t>System allows invalid transaction</w:t>
            </w:r>
          </w:p>
        </w:tc>
        <w:tc>
          <w:tcPr>
            <w:tcW w:w="1234" w:type="dxa"/>
          </w:tcPr>
          <w:p w14:paraId="720B479F" w14:textId="77777777" w:rsidR="005D56FC" w:rsidRDefault="00000000">
            <w:r>
              <w:t>User confusion and potential financial discrepancy</w:t>
            </w:r>
          </w:p>
        </w:tc>
        <w:tc>
          <w:tcPr>
            <w:tcW w:w="1234" w:type="dxa"/>
          </w:tcPr>
          <w:p w14:paraId="35C7930D" w14:textId="77777777" w:rsidR="005D56FC" w:rsidRDefault="00000000">
            <w:r>
              <w:t>2</w:t>
            </w:r>
          </w:p>
        </w:tc>
        <w:tc>
          <w:tcPr>
            <w:tcW w:w="1234" w:type="dxa"/>
          </w:tcPr>
          <w:p w14:paraId="44612FF7" w14:textId="77777777" w:rsidR="005D56FC" w:rsidRDefault="00000000">
            <w:r>
              <w:t>3</w:t>
            </w:r>
          </w:p>
        </w:tc>
        <w:tc>
          <w:tcPr>
            <w:tcW w:w="1234" w:type="dxa"/>
          </w:tcPr>
          <w:p w14:paraId="5F79F331" w14:textId="77777777" w:rsidR="005D56FC" w:rsidRDefault="00000000">
            <w:r>
              <w:t>R</w:t>
            </w:r>
          </w:p>
        </w:tc>
      </w:tr>
      <w:tr w:rsidR="005D56FC" w14:paraId="6052709A" w14:textId="77777777">
        <w:tc>
          <w:tcPr>
            <w:tcW w:w="1234" w:type="dxa"/>
          </w:tcPr>
          <w:p w14:paraId="3DBCB3AE" w14:textId="77777777" w:rsidR="005D56FC" w:rsidRDefault="00000000">
            <w:r>
              <w:t>H03</w:t>
            </w:r>
          </w:p>
        </w:tc>
        <w:tc>
          <w:tcPr>
            <w:tcW w:w="1234" w:type="dxa"/>
          </w:tcPr>
          <w:p w14:paraId="0B45F58D" w14:textId="77777777" w:rsidR="005D56FC" w:rsidRDefault="00000000">
            <w:r>
              <w:t>Contact form accepts empty fields</w:t>
            </w:r>
          </w:p>
        </w:tc>
        <w:tc>
          <w:tcPr>
            <w:tcW w:w="1234" w:type="dxa"/>
          </w:tcPr>
          <w:p w14:paraId="15E9E5D0" w14:textId="77777777" w:rsidR="005D56FC" w:rsidRDefault="00000000">
            <w:r>
              <w:t>Invalid form submission processed</w:t>
            </w:r>
          </w:p>
        </w:tc>
        <w:tc>
          <w:tcPr>
            <w:tcW w:w="1234" w:type="dxa"/>
          </w:tcPr>
          <w:p w14:paraId="492209E5" w14:textId="77777777" w:rsidR="005D56FC" w:rsidRDefault="00000000">
            <w:r>
              <w:t>Loss of user message and communication failure</w:t>
            </w:r>
          </w:p>
        </w:tc>
        <w:tc>
          <w:tcPr>
            <w:tcW w:w="1234" w:type="dxa"/>
          </w:tcPr>
          <w:p w14:paraId="39E26BE9" w14:textId="77777777" w:rsidR="005D56FC" w:rsidRDefault="00000000">
            <w:r>
              <w:t>3</w:t>
            </w:r>
          </w:p>
        </w:tc>
        <w:tc>
          <w:tcPr>
            <w:tcW w:w="1234" w:type="dxa"/>
          </w:tcPr>
          <w:p w14:paraId="3E529BB1" w14:textId="77777777" w:rsidR="005D56FC" w:rsidRDefault="00000000">
            <w:r>
              <w:t>2</w:t>
            </w:r>
          </w:p>
        </w:tc>
        <w:tc>
          <w:tcPr>
            <w:tcW w:w="1234" w:type="dxa"/>
          </w:tcPr>
          <w:p w14:paraId="022BAB2C" w14:textId="77777777" w:rsidR="005D56FC" w:rsidRDefault="00000000">
            <w:r>
              <w:t>A</w:t>
            </w:r>
          </w:p>
        </w:tc>
      </w:tr>
    </w:tbl>
    <w:p w14:paraId="55B6B7F0" w14:textId="77777777" w:rsidR="005D56FC" w:rsidRPr="00927181" w:rsidRDefault="00000000">
      <w:pPr>
        <w:pStyle w:val="Heading1"/>
        <w:rPr>
          <w:color w:val="000000" w:themeColor="text1"/>
        </w:rPr>
      </w:pPr>
      <w:r w:rsidRPr="00927181">
        <w:rPr>
          <w:color w:val="000000" w:themeColor="text1"/>
        </w:rPr>
        <w:t>5 Description of the USER INTERFACE</w:t>
      </w:r>
    </w:p>
    <w:p w14:paraId="5DBB438F" w14:textId="77777777" w:rsidR="005D56FC" w:rsidRPr="00927181" w:rsidRDefault="00000000">
      <w:pPr>
        <w:pStyle w:val="Heading2"/>
        <w:rPr>
          <w:color w:val="000000" w:themeColor="text1"/>
        </w:rPr>
      </w:pPr>
      <w:r w:rsidRPr="00927181">
        <w:rPr>
          <w:color w:val="000000" w:themeColor="text1"/>
        </w:rPr>
        <w:t>5.1 USER INTERFACE REQUIREMENTS</w:t>
      </w:r>
    </w:p>
    <w:tbl>
      <w:tblPr>
        <w:tblStyle w:val="TableGrid"/>
        <w:tblW w:w="0" w:type="auto"/>
        <w:tblLook w:val="04A0" w:firstRow="1" w:lastRow="0" w:firstColumn="1" w:lastColumn="0" w:noHBand="0" w:noVBand="1"/>
      </w:tblPr>
      <w:tblGrid>
        <w:gridCol w:w="2880"/>
        <w:gridCol w:w="2880"/>
        <w:gridCol w:w="2880"/>
      </w:tblGrid>
      <w:tr w:rsidR="005D56FC" w14:paraId="413520B7" w14:textId="77777777">
        <w:tc>
          <w:tcPr>
            <w:tcW w:w="2880" w:type="dxa"/>
          </w:tcPr>
          <w:p w14:paraId="741BA8D3" w14:textId="77777777" w:rsidR="005D56FC" w:rsidRDefault="00000000">
            <w:r>
              <w:t>Functions</w:t>
            </w:r>
          </w:p>
        </w:tc>
        <w:tc>
          <w:tcPr>
            <w:tcW w:w="2880" w:type="dxa"/>
          </w:tcPr>
          <w:p w14:paraId="6428ABB9" w14:textId="77777777" w:rsidR="005D56FC" w:rsidRDefault="00000000">
            <w:r>
              <w:t>FUNCTION ANALYSIS</w:t>
            </w:r>
          </w:p>
        </w:tc>
        <w:tc>
          <w:tcPr>
            <w:tcW w:w="2880" w:type="dxa"/>
          </w:tcPr>
          <w:p w14:paraId="0750C8D4" w14:textId="77777777" w:rsidR="005D56FC" w:rsidRDefault="00000000">
            <w:r>
              <w:t>USER INTERFACE REQUIREMENTS</w:t>
            </w:r>
          </w:p>
        </w:tc>
      </w:tr>
      <w:tr w:rsidR="005D56FC" w14:paraId="6F690DAB" w14:textId="77777777">
        <w:tc>
          <w:tcPr>
            <w:tcW w:w="2880" w:type="dxa"/>
          </w:tcPr>
          <w:p w14:paraId="2E34F30F" w14:textId="77777777" w:rsidR="005D56FC" w:rsidRDefault="00000000">
            <w:r>
              <w:t>User Authentication</w:t>
            </w:r>
          </w:p>
        </w:tc>
        <w:tc>
          <w:tcPr>
            <w:tcW w:w="2880" w:type="dxa"/>
          </w:tcPr>
          <w:p w14:paraId="405D537A" w14:textId="77777777" w:rsidR="005D56FC" w:rsidRDefault="00000000">
            <w:r>
              <w:t>Secure login and logout functionality</w:t>
            </w:r>
          </w:p>
        </w:tc>
        <w:tc>
          <w:tcPr>
            <w:tcW w:w="2880" w:type="dxa"/>
          </w:tcPr>
          <w:p w14:paraId="57583EAB" w14:textId="77777777" w:rsidR="005D56FC" w:rsidRDefault="00000000">
            <w:r>
              <w:t>User must be able to login with valid credentials within 30 seconds</w:t>
            </w:r>
          </w:p>
        </w:tc>
      </w:tr>
      <w:tr w:rsidR="005D56FC" w14:paraId="09099EF4" w14:textId="77777777">
        <w:tc>
          <w:tcPr>
            <w:tcW w:w="2880" w:type="dxa"/>
          </w:tcPr>
          <w:p w14:paraId="2C3E5A60" w14:textId="77777777" w:rsidR="005D56FC" w:rsidRDefault="00000000">
            <w:r>
              <w:t>Product Browsing</w:t>
            </w:r>
          </w:p>
        </w:tc>
        <w:tc>
          <w:tcPr>
            <w:tcW w:w="2880" w:type="dxa"/>
          </w:tcPr>
          <w:p w14:paraId="6F1DD516" w14:textId="77777777" w:rsidR="005D56FC" w:rsidRDefault="00000000">
            <w:r>
              <w:t>Navigate and view product catalog</w:t>
            </w:r>
          </w:p>
        </w:tc>
        <w:tc>
          <w:tcPr>
            <w:tcW w:w="2880" w:type="dxa"/>
          </w:tcPr>
          <w:p w14:paraId="6684A061" w14:textId="77777777" w:rsidR="005D56FC" w:rsidRDefault="00000000">
            <w:r>
              <w:t>Users must be able to browse products with clear navigation</w:t>
            </w:r>
          </w:p>
        </w:tc>
      </w:tr>
      <w:tr w:rsidR="005D56FC" w14:paraId="430E534B" w14:textId="77777777">
        <w:tc>
          <w:tcPr>
            <w:tcW w:w="2880" w:type="dxa"/>
          </w:tcPr>
          <w:p w14:paraId="5123B7D4" w14:textId="77777777" w:rsidR="005D56FC" w:rsidRDefault="00000000">
            <w:r>
              <w:t>Shopping Cart</w:t>
            </w:r>
          </w:p>
        </w:tc>
        <w:tc>
          <w:tcPr>
            <w:tcW w:w="2880" w:type="dxa"/>
          </w:tcPr>
          <w:p w14:paraId="62501AE7" w14:textId="77777777" w:rsidR="005D56FC" w:rsidRDefault="00000000">
            <w:r>
              <w:t>Add, remove, and manage cart items</w:t>
            </w:r>
          </w:p>
        </w:tc>
        <w:tc>
          <w:tcPr>
            <w:tcW w:w="2880" w:type="dxa"/>
          </w:tcPr>
          <w:p w14:paraId="3624F66C" w14:textId="77777777" w:rsidR="005D56FC" w:rsidRDefault="00000000">
            <w:r>
              <w:t>Users must receive clear feedback when adding items to cart</w:t>
            </w:r>
          </w:p>
        </w:tc>
      </w:tr>
      <w:tr w:rsidR="005D56FC" w14:paraId="089100CC" w14:textId="77777777">
        <w:tc>
          <w:tcPr>
            <w:tcW w:w="2880" w:type="dxa"/>
          </w:tcPr>
          <w:p w14:paraId="179E37B8" w14:textId="77777777" w:rsidR="005D56FC" w:rsidRDefault="00000000">
            <w:r>
              <w:t>Checkout Process</w:t>
            </w:r>
          </w:p>
        </w:tc>
        <w:tc>
          <w:tcPr>
            <w:tcW w:w="2880" w:type="dxa"/>
          </w:tcPr>
          <w:p w14:paraId="2BCC4EA9" w14:textId="77777777" w:rsidR="005D56FC" w:rsidRDefault="00000000">
            <w:r>
              <w:t>Complete purchase transaction</w:t>
            </w:r>
          </w:p>
        </w:tc>
        <w:tc>
          <w:tcPr>
            <w:tcW w:w="2880" w:type="dxa"/>
          </w:tcPr>
          <w:p w14:paraId="57F26171" w14:textId="77777777" w:rsidR="005D56FC" w:rsidRDefault="00000000">
            <w:r>
              <w:t>Checkout process must validate cart contents before proceeding</w:t>
            </w:r>
          </w:p>
        </w:tc>
      </w:tr>
    </w:tbl>
    <w:p w14:paraId="3DD8564B" w14:textId="77777777" w:rsidR="005D56FC" w:rsidRPr="00927181" w:rsidRDefault="00000000">
      <w:pPr>
        <w:pStyle w:val="Heading2"/>
        <w:rPr>
          <w:color w:val="000000" w:themeColor="text1"/>
        </w:rPr>
      </w:pPr>
      <w:r w:rsidRPr="00927181">
        <w:rPr>
          <w:color w:val="000000" w:themeColor="text1"/>
        </w:rPr>
        <w:t>5.2 ACCOMPANYING DOCUMENTATION and training</w:t>
      </w:r>
    </w:p>
    <w:p w14:paraId="2F736053" w14:textId="77777777" w:rsidR="005D56FC" w:rsidRDefault="00000000">
      <w:r>
        <w:t>The instructions for use is considered part of the MEDICAL DEVICE, USER INTERFACE REQUIREMENTS should be developed for instructions for use as part of the USER INTERFACE SPECIFICATION.</w:t>
      </w:r>
    </w:p>
    <w:p w14:paraId="78432B43" w14:textId="77777777" w:rsidR="005D56FC" w:rsidRPr="00927181" w:rsidRDefault="00000000">
      <w:pPr>
        <w:pStyle w:val="Heading1"/>
        <w:rPr>
          <w:color w:val="000000" w:themeColor="text1"/>
        </w:rPr>
      </w:pPr>
      <w:r w:rsidRPr="00927181">
        <w:rPr>
          <w:color w:val="000000" w:themeColor="text1"/>
        </w:rPr>
        <w:t>6 Summary of FORMATIVE EVALUATIONS</w:t>
      </w:r>
    </w:p>
    <w:p w14:paraId="43DFA4BF" w14:textId="77777777" w:rsidR="005D56FC" w:rsidRDefault="00000000">
      <w:r>
        <w:t>We design and implement the User interface and utilize appropriate usability engineering methods to accomplish the design and implementation. The details can refer to User Interface evaluation plan and Formative Evaluation report.</w:t>
      </w:r>
    </w:p>
    <w:p w14:paraId="75C01384" w14:textId="77777777" w:rsidR="005D56FC" w:rsidRPr="00927181" w:rsidRDefault="00000000">
      <w:pPr>
        <w:pStyle w:val="Heading1"/>
        <w:rPr>
          <w:color w:val="000000" w:themeColor="text1"/>
        </w:rPr>
      </w:pPr>
      <w:r w:rsidRPr="00927181">
        <w:rPr>
          <w:color w:val="000000" w:themeColor="text1"/>
        </w:rPr>
        <w:t>7 Summary of the SUMMATIVE EVALUATION</w:t>
      </w:r>
    </w:p>
    <w:p w14:paraId="64B9B0E0" w14:textId="77777777" w:rsidR="005D56FC" w:rsidRDefault="00000000">
      <w:r>
        <w:t>Upon completion of the design and implementation of the user interface, we perform a summative evaluation. The details can refer to User Interface evaluation plan and Summative Evaluation report.</w:t>
      </w:r>
    </w:p>
    <w:p w14:paraId="42C38061" w14:textId="77777777" w:rsidR="005D56FC" w:rsidRPr="00927181" w:rsidRDefault="00000000">
      <w:pPr>
        <w:pStyle w:val="Heading1"/>
        <w:rPr>
          <w:color w:val="000000" w:themeColor="text1"/>
        </w:rPr>
      </w:pPr>
      <w:r w:rsidRPr="00927181">
        <w:rPr>
          <w:color w:val="000000" w:themeColor="text1"/>
        </w:rPr>
        <w:t>8 User Interface of Unknown Provenance</w:t>
      </w:r>
    </w:p>
    <w:p w14:paraId="6120DE81" w14:textId="77777777" w:rsidR="005D56FC" w:rsidRDefault="00000000">
      <w:r>
        <w:t>Do not contain user interface of Unknown Provenance.</w:t>
      </w:r>
    </w:p>
    <w:p w14:paraId="4504EFD4" w14:textId="77777777" w:rsidR="005D56FC" w:rsidRPr="00927181" w:rsidRDefault="00000000">
      <w:pPr>
        <w:pStyle w:val="Heading1"/>
        <w:rPr>
          <w:color w:val="000000" w:themeColor="text1"/>
        </w:rPr>
      </w:pPr>
      <w:r w:rsidRPr="00927181">
        <w:rPr>
          <w:color w:val="000000" w:themeColor="text1"/>
        </w:rPr>
        <w:t>9 Conclusion</w:t>
      </w:r>
    </w:p>
    <w:p w14:paraId="6971603F" w14:textId="77777777" w:rsidR="005D56FC" w:rsidRDefault="00000000">
      <w:r>
        <w:t>Through the analysis, inspection and confirmation of the expected use, use risk, user population, use scenario and user's characteristics of the product, the product meets the user's habits in clinical application, maintenance or human factor design. The usability engineering process has been completed in accordance with IEC 62366-1 requirements and the product is considered suitable for its intended use.</w:t>
      </w:r>
    </w:p>
    <w:sectPr w:rsidR="005D56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8844755">
    <w:abstractNumId w:val="8"/>
  </w:num>
  <w:num w:numId="2" w16cid:durableId="890070439">
    <w:abstractNumId w:val="6"/>
  </w:num>
  <w:num w:numId="3" w16cid:durableId="734593215">
    <w:abstractNumId w:val="5"/>
  </w:num>
  <w:num w:numId="4" w16cid:durableId="896430071">
    <w:abstractNumId w:val="4"/>
  </w:num>
  <w:num w:numId="5" w16cid:durableId="1467165190">
    <w:abstractNumId w:val="7"/>
  </w:num>
  <w:num w:numId="6" w16cid:durableId="847451503">
    <w:abstractNumId w:val="3"/>
  </w:num>
  <w:num w:numId="7" w16cid:durableId="578179829">
    <w:abstractNumId w:val="2"/>
  </w:num>
  <w:num w:numId="8" w16cid:durableId="2085831086">
    <w:abstractNumId w:val="1"/>
  </w:num>
  <w:num w:numId="9" w16cid:durableId="200226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390C"/>
    <w:rsid w:val="005D56FC"/>
    <w:rsid w:val="009271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BABC6"/>
  <w14:defaultImageDpi w14:val="300"/>
  <w15:docId w15:val="{6565DD3B-0679-4E4D-8315-AA976488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Мостафа Мохамед Ашраф Якут Саад</cp:lastModifiedBy>
  <cp:revision>2</cp:revision>
  <dcterms:created xsi:type="dcterms:W3CDTF">2013-12-23T23:15:00Z</dcterms:created>
  <dcterms:modified xsi:type="dcterms:W3CDTF">2025-07-12T23:58:00Z</dcterms:modified>
  <cp:category/>
</cp:coreProperties>
</file>