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329" w:rsidRPr="00B7269D" w:rsidRDefault="00B7269D" w:rsidP="007C4F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269D">
        <w:rPr>
          <w:rFonts w:ascii="Times New Roman" w:hAnsi="Times New Roman" w:cs="Times New Roman"/>
          <w:b/>
          <w:sz w:val="24"/>
          <w:szCs w:val="24"/>
        </w:rPr>
        <w:t>Mathematical Model:</w:t>
      </w:r>
    </w:p>
    <w:p w:rsidR="00B7269D" w:rsidRPr="0033680F" w:rsidRDefault="00B7269D" w:rsidP="00B726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269D">
        <w:rPr>
          <w:rFonts w:ascii="Times New Roman" w:hAnsi="Times New Roman" w:cs="Times New Roman"/>
          <w:sz w:val="24"/>
          <w:szCs w:val="24"/>
        </w:rPr>
        <w:t>Considering only the ‘</w:t>
      </w:r>
      <w:proofErr w:type="spellStart"/>
      <w:r w:rsidRPr="00B7269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race_Caucasian</w:t>
      </w:r>
      <w:proofErr w:type="spellEnd"/>
      <w:r w:rsidRPr="00B7269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', '</w:t>
      </w:r>
      <w:proofErr w:type="spellStart"/>
      <w:r w:rsidRPr="00B7269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race_AfricanAmerican</w:t>
      </w:r>
      <w:proofErr w:type="spellEnd"/>
      <w:r w:rsidRPr="00B7269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(8</w:t>
      </w:r>
      <w:r w:rsidRPr="00B7269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9</w:t>
      </w:r>
      <w:r w:rsidRPr="00B7269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index) feature of the data:</w:t>
      </w:r>
    </w:p>
    <w:p w:rsidR="0033680F" w:rsidRPr="007C4FB7" w:rsidRDefault="0033680F" w:rsidP="003368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4FB7">
        <w:rPr>
          <w:rFonts w:ascii="Times New Roman" w:hAnsi="Times New Roman" w:cs="Times New Roman"/>
          <w:b/>
          <w:sz w:val="24"/>
          <w:szCs w:val="24"/>
        </w:rPr>
        <w:t>KB Construction: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854" w:rsidTr="00240854">
        <w:tc>
          <w:tcPr>
            <w:tcW w:w="9350" w:type="dxa"/>
            <w:shd w:val="clear" w:color="auto" w:fill="A6A6A6" w:themeFill="background1" w:themeFillShade="A6"/>
          </w:tcPr>
          <w:p w:rsidR="00240854" w:rsidRDefault="00240854" w:rsidP="00B726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Pseudo Code:</w:t>
            </w:r>
          </w:p>
        </w:tc>
      </w:tr>
      <w:tr w:rsidR="00B7269D" w:rsidTr="00B7269D">
        <w:tc>
          <w:tcPr>
            <w:tcW w:w="9350" w:type="dxa"/>
          </w:tcPr>
          <w:p w:rsidR="00B7269D" w:rsidRDefault="00B7269D" w:rsidP="00B726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entry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train_set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7269D" w:rsidRDefault="00B7269D" w:rsidP="00B726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FeaVals</w:t>
            </w:r>
            <w:proofErr w:type="spellEnd"/>
            <w:r w:rsidRPr="00B7269D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3AF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entry[8],entry[9]</w:t>
            </w:r>
            <w:r w:rsidR="00503A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03AF1" w:rsidRDefault="00503AF1" w:rsidP="00B726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Label</w:t>
            </w:r>
            <w:r w:rsidRPr="00503AF1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entry[65] //last entry is the output label</w:t>
            </w:r>
          </w:p>
          <w:p w:rsidR="00503AF1" w:rsidRDefault="00503AF1" w:rsidP="00B726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</w:t>
            </w:r>
            <w:r w:rsidRPr="00503AF1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PowerSet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FeaVals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03AF1" w:rsidRDefault="00503AF1" w:rsidP="00B726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For each key as an element of S:</w:t>
            </w:r>
          </w:p>
          <w:p w:rsidR="00503AF1" w:rsidRDefault="00503AF1" w:rsidP="00B726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If key is in counts then</w:t>
            </w:r>
          </w:p>
          <w:p w:rsidR="00503AF1" w:rsidRDefault="00503AF1" w:rsidP="00B726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Counts[key]</w:t>
            </w:r>
            <w:r w:rsidRPr="00503AF1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Counts[key] + [1,label]</w:t>
            </w:r>
          </w:p>
          <w:p w:rsidR="00503AF1" w:rsidRDefault="00503AF1" w:rsidP="00B726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:rsidR="00503AF1" w:rsidRDefault="00503AF1" w:rsidP="00B726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Counts[key]</w:t>
            </w:r>
            <w:r w:rsidRPr="00503AF1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[1,label]</w:t>
            </w:r>
          </w:p>
          <w:p w:rsidR="00503AF1" w:rsidRDefault="00503AF1" w:rsidP="00B726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3AF1" w:rsidRDefault="00503AF1" w:rsidP="00B726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key in counts:</w:t>
            </w:r>
          </w:p>
          <w:p w:rsidR="00503AF1" w:rsidRDefault="00503AF1" w:rsidP="00B726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 </w:t>
            </w:r>
            <w:r w:rsidRPr="00503AF1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counts[key][1]/counts[key][0] //number of positives/total number of point</w:t>
            </w:r>
          </w:p>
          <w:p w:rsidR="005A30CB" w:rsidRDefault="005A30CB" w:rsidP="005A30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Insert “[P], POS V ~key” to K</w:t>
            </w:r>
          </w:p>
          <w:p w:rsidR="005A30CB" w:rsidRDefault="005A30CB" w:rsidP="005A30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K</w:t>
            </w:r>
          </w:p>
        </w:tc>
      </w:tr>
    </w:tbl>
    <w:p w:rsidR="00B7566A" w:rsidRDefault="00B7566A" w:rsidP="009348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4841" w:rsidRPr="007C4FB7" w:rsidRDefault="00934841" w:rsidP="009348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Relevant </w:t>
      </w:r>
      <w:r w:rsidRPr="007C4FB7">
        <w:rPr>
          <w:rFonts w:ascii="Times New Roman" w:hAnsi="Times New Roman" w:cs="Times New Roman"/>
          <w:b/>
          <w:sz w:val="24"/>
          <w:szCs w:val="24"/>
        </w:rPr>
        <w:t>KB Construction: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4841" w:rsidTr="00CD2E83">
        <w:tc>
          <w:tcPr>
            <w:tcW w:w="9350" w:type="dxa"/>
            <w:shd w:val="clear" w:color="auto" w:fill="A6A6A6" w:themeFill="background1" w:themeFillShade="A6"/>
          </w:tcPr>
          <w:p w:rsidR="00934841" w:rsidRDefault="00934841" w:rsidP="00CD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Pseudo Code:</w:t>
            </w:r>
          </w:p>
        </w:tc>
      </w:tr>
      <w:tr w:rsidR="00934841" w:rsidTr="00CD2E83">
        <w:tc>
          <w:tcPr>
            <w:tcW w:w="9350" w:type="dxa"/>
          </w:tcPr>
          <w:p w:rsidR="00934841" w:rsidRDefault="00934841" w:rsidP="00CD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  <w:p w:rsidR="00934841" w:rsidRDefault="00934841" w:rsidP="00CD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FeaVals</w:t>
            </w:r>
            <w:proofErr w:type="spellEnd"/>
            <w:r w:rsidRPr="00B7269D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{Query[8],Query[9]}</w:t>
            </w:r>
          </w:p>
          <w:p w:rsidR="00934841" w:rsidRDefault="00934841" w:rsidP="00CD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03AF1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PowerSet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FeaVals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34841" w:rsidRDefault="00934841" w:rsidP="00CD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key as an element of S:</w:t>
            </w:r>
          </w:p>
          <w:p w:rsidR="00934841" w:rsidRDefault="00934841" w:rsidP="00CD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For each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KB </w:t>
            </w:r>
          </w:p>
          <w:p w:rsidR="00934841" w:rsidRDefault="00934841" w:rsidP="009348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If clause contains key then</w:t>
            </w:r>
          </w:p>
          <w:p w:rsidR="00934841" w:rsidRDefault="00934841" w:rsidP="009348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Insert clause to RKB</w:t>
            </w:r>
          </w:p>
          <w:p w:rsidR="00934841" w:rsidRDefault="00934841" w:rsidP="009348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RKB</w:t>
            </w:r>
          </w:p>
          <w:p w:rsidR="00934841" w:rsidRDefault="00934841" w:rsidP="00CD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4841" w:rsidRDefault="00934841" w:rsidP="00B726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46F0" w:rsidRDefault="00EC46F0" w:rsidP="00B726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Solving for w (pos):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46F0" w:rsidTr="00EC46F0">
        <w:tc>
          <w:tcPr>
            <w:tcW w:w="9350" w:type="dxa"/>
          </w:tcPr>
          <w:p w:rsidR="00EC46F0" w:rsidRDefault="00EC46F0" w:rsidP="00EC46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(pos) can be solved using the equation (2</w:t>
            </w:r>
            <w:r w:rsidR="0014531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  <w:r w:rsidR="001453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in Fan et al. If the Query is positive then we will minimize (2), if its negative we will use bounds such that the maximize (2)</w:t>
            </w:r>
          </w:p>
        </w:tc>
      </w:tr>
    </w:tbl>
    <w:p w:rsidR="00EC46F0" w:rsidRPr="00EC46F0" w:rsidRDefault="00EC46F0" w:rsidP="00B7269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C46F0" w:rsidRPr="00EC4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73B5F"/>
    <w:multiLevelType w:val="hybridMultilevel"/>
    <w:tmpl w:val="D93C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44"/>
    <w:rsid w:val="000D6CC7"/>
    <w:rsid w:val="00145313"/>
    <w:rsid w:val="00240854"/>
    <w:rsid w:val="0033680F"/>
    <w:rsid w:val="004A7E44"/>
    <w:rsid w:val="00503AF1"/>
    <w:rsid w:val="00520329"/>
    <w:rsid w:val="005A30CB"/>
    <w:rsid w:val="006E3310"/>
    <w:rsid w:val="00747259"/>
    <w:rsid w:val="007C4FB7"/>
    <w:rsid w:val="00821DCC"/>
    <w:rsid w:val="00934841"/>
    <w:rsid w:val="00B7269D"/>
    <w:rsid w:val="00B7566A"/>
    <w:rsid w:val="00EC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984F5-39FD-4C14-8351-BDD0837C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9D"/>
    <w:pPr>
      <w:ind w:left="720"/>
      <w:contextualSpacing/>
    </w:pPr>
  </w:style>
  <w:style w:type="table" w:styleId="TableGrid">
    <w:name w:val="Table Grid"/>
    <w:basedOn w:val="TableNormal"/>
    <w:uiPriority w:val="39"/>
    <w:rsid w:val="00B72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Tariq</dc:creator>
  <cp:keywords/>
  <dc:description/>
  <cp:lastModifiedBy>Muhammad Tariq</cp:lastModifiedBy>
  <cp:revision>17</cp:revision>
  <dcterms:created xsi:type="dcterms:W3CDTF">2021-04-05T04:31:00Z</dcterms:created>
  <dcterms:modified xsi:type="dcterms:W3CDTF">2021-04-05T05:56:00Z</dcterms:modified>
</cp:coreProperties>
</file>