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rtl w:val="0"/>
        </w:rPr>
        <w:tab/>
        <w:tab/>
        <w:tab/>
        <w:tab/>
        <w:tab/>
      </w:r>
      <w:r w:rsidDel="00000000" w:rsidR="00000000" w:rsidRPr="00000000">
        <w:rPr>
          <w:b w:val="1"/>
          <w:sz w:val="40"/>
          <w:szCs w:val="40"/>
          <w:rtl w:val="0"/>
        </w:rPr>
        <w:t xml:space="preserve">SPRING MVC</w:t>
      </w:r>
    </w:p>
    <w:p w:rsidR="00000000" w:rsidDel="00000000" w:rsidP="00000000" w:rsidRDefault="00000000" w:rsidRPr="00000000" w14:paraId="00000002">
      <w:pPr>
        <w:rPr>
          <w:sz w:val="24"/>
          <w:szCs w:val="24"/>
        </w:rPr>
      </w:pPr>
      <w:r w:rsidDel="00000000" w:rsidR="00000000" w:rsidRPr="00000000">
        <w:rPr>
          <w:b w:val="1"/>
          <w:sz w:val="24"/>
          <w:szCs w:val="24"/>
          <w:rtl w:val="0"/>
        </w:rPr>
        <w:tab/>
        <w:t xml:space="preserve"> </w:t>
        <w:tab/>
        <w:t xml:space="preserve"> </w:t>
        <w:tab/>
      </w:r>
      <w:r w:rsidDel="00000000" w:rsidR="00000000" w:rsidRPr="00000000">
        <w:rPr>
          <w:rtl w:val="0"/>
        </w:rPr>
      </w:r>
    </w:p>
    <w:p w:rsidR="00000000" w:rsidDel="00000000" w:rsidP="00000000" w:rsidRDefault="00000000" w:rsidRPr="00000000" w14:paraId="00000003">
      <w:pPr>
        <w:numPr>
          <w:ilvl w:val="0"/>
          <w:numId w:val="2"/>
        </w:numPr>
        <w:spacing w:line="240" w:lineRule="auto"/>
        <w:ind w:left="720" w:hanging="360"/>
        <w:rPr>
          <w:sz w:val="24"/>
          <w:szCs w:val="24"/>
          <w:u w:val="none"/>
        </w:rPr>
      </w:pPr>
      <w:r w:rsidDel="00000000" w:rsidR="00000000" w:rsidRPr="00000000">
        <w:rPr>
          <w:sz w:val="24"/>
          <w:szCs w:val="24"/>
          <w:rtl w:val="0"/>
        </w:rPr>
        <w:t xml:space="preserve">Spring MVC architecture</w:t>
      </w:r>
    </w:p>
    <w:p w:rsidR="00000000" w:rsidDel="00000000" w:rsidP="00000000" w:rsidRDefault="00000000" w:rsidRPr="00000000" w14:paraId="00000004">
      <w:pPr>
        <w:numPr>
          <w:ilvl w:val="0"/>
          <w:numId w:val="2"/>
        </w:numPr>
        <w:spacing w:line="240" w:lineRule="auto"/>
        <w:ind w:left="720" w:hanging="360"/>
        <w:rPr>
          <w:sz w:val="24"/>
          <w:szCs w:val="24"/>
          <w:u w:val="none"/>
        </w:rPr>
      </w:pPr>
      <w:r w:rsidDel="00000000" w:rsidR="00000000" w:rsidRPr="00000000">
        <w:rPr>
          <w:sz w:val="24"/>
          <w:szCs w:val="24"/>
          <w:rtl w:val="0"/>
        </w:rPr>
        <w:t xml:space="preserve">Inversion Of Control and Dependency Injection </w:t>
      </w:r>
    </w:p>
    <w:p w:rsidR="00000000" w:rsidDel="00000000" w:rsidP="00000000" w:rsidRDefault="00000000" w:rsidRPr="00000000" w14:paraId="00000005">
      <w:pPr>
        <w:numPr>
          <w:ilvl w:val="0"/>
          <w:numId w:val="2"/>
        </w:numPr>
        <w:spacing w:line="240" w:lineRule="auto"/>
        <w:ind w:left="720" w:hanging="360"/>
        <w:rPr>
          <w:sz w:val="24"/>
          <w:szCs w:val="24"/>
          <w:u w:val="none"/>
        </w:rPr>
      </w:pPr>
      <w:r w:rsidDel="00000000" w:rsidR="00000000" w:rsidRPr="00000000">
        <w:rPr>
          <w:sz w:val="24"/>
          <w:szCs w:val="24"/>
          <w:rtl w:val="0"/>
        </w:rPr>
        <w:t xml:space="preserve">IOC containers</w:t>
      </w:r>
    </w:p>
    <w:p w:rsidR="00000000" w:rsidDel="00000000" w:rsidP="00000000" w:rsidRDefault="00000000" w:rsidRPr="00000000" w14:paraId="00000006">
      <w:pPr>
        <w:numPr>
          <w:ilvl w:val="0"/>
          <w:numId w:val="2"/>
        </w:numPr>
        <w:spacing w:line="240" w:lineRule="auto"/>
        <w:ind w:left="720" w:hanging="360"/>
        <w:rPr>
          <w:sz w:val="24"/>
          <w:szCs w:val="24"/>
          <w:u w:val="none"/>
        </w:rPr>
      </w:pPr>
      <w:r w:rsidDel="00000000" w:rsidR="00000000" w:rsidRPr="00000000">
        <w:rPr>
          <w:sz w:val="24"/>
          <w:szCs w:val="24"/>
          <w:rtl w:val="0"/>
        </w:rPr>
        <w:t xml:space="preserve">Spring BeanFactory Container</w:t>
      </w:r>
    </w:p>
    <w:p w:rsidR="00000000" w:rsidDel="00000000" w:rsidP="00000000" w:rsidRDefault="00000000" w:rsidRPr="00000000" w14:paraId="00000007">
      <w:pPr>
        <w:numPr>
          <w:ilvl w:val="0"/>
          <w:numId w:val="2"/>
        </w:numPr>
        <w:spacing w:line="240" w:lineRule="auto"/>
        <w:ind w:left="720" w:hanging="360"/>
        <w:rPr>
          <w:sz w:val="24"/>
          <w:szCs w:val="24"/>
          <w:u w:val="none"/>
        </w:rPr>
      </w:pPr>
      <w:r w:rsidDel="00000000" w:rsidR="00000000" w:rsidRPr="00000000">
        <w:rPr>
          <w:sz w:val="24"/>
          <w:szCs w:val="24"/>
          <w:rtl w:val="0"/>
        </w:rPr>
        <w:t xml:space="preserve">Spring ApplicationContext Container</w:t>
      </w:r>
    </w:p>
    <w:p w:rsidR="00000000" w:rsidDel="00000000" w:rsidP="00000000" w:rsidRDefault="00000000" w:rsidRPr="00000000" w14:paraId="00000008">
      <w:pPr>
        <w:numPr>
          <w:ilvl w:val="0"/>
          <w:numId w:val="2"/>
        </w:numPr>
        <w:spacing w:line="240" w:lineRule="auto"/>
        <w:ind w:left="720" w:hanging="360"/>
        <w:rPr>
          <w:sz w:val="24"/>
          <w:szCs w:val="24"/>
          <w:u w:val="none"/>
        </w:rPr>
      </w:pPr>
      <w:r w:rsidDel="00000000" w:rsidR="00000000" w:rsidRPr="00000000">
        <w:rPr>
          <w:sz w:val="24"/>
          <w:szCs w:val="24"/>
          <w:rtl w:val="0"/>
        </w:rPr>
        <w:t xml:space="preserve">Dependency Injection</w:t>
      </w:r>
    </w:p>
    <w:p w:rsidR="00000000" w:rsidDel="00000000" w:rsidP="00000000" w:rsidRDefault="00000000" w:rsidRPr="00000000" w14:paraId="00000009">
      <w:pPr>
        <w:numPr>
          <w:ilvl w:val="0"/>
          <w:numId w:val="2"/>
        </w:numPr>
        <w:spacing w:line="240" w:lineRule="auto"/>
        <w:ind w:left="720" w:hanging="360"/>
        <w:rPr>
          <w:sz w:val="24"/>
          <w:szCs w:val="24"/>
          <w:u w:val="none"/>
        </w:rPr>
      </w:pPr>
      <w:r w:rsidDel="00000000" w:rsidR="00000000" w:rsidRPr="00000000">
        <w:rPr>
          <w:sz w:val="24"/>
          <w:szCs w:val="24"/>
          <w:rtl w:val="0"/>
        </w:rPr>
        <w:t xml:space="preserve">Constructor-based DI</w:t>
      </w:r>
    </w:p>
    <w:p w:rsidR="00000000" w:rsidDel="00000000" w:rsidP="00000000" w:rsidRDefault="00000000" w:rsidRPr="00000000" w14:paraId="0000000A">
      <w:pPr>
        <w:numPr>
          <w:ilvl w:val="0"/>
          <w:numId w:val="2"/>
        </w:numPr>
        <w:spacing w:line="240" w:lineRule="auto"/>
        <w:ind w:left="720" w:hanging="360"/>
        <w:rPr>
          <w:sz w:val="24"/>
          <w:szCs w:val="24"/>
          <w:u w:val="none"/>
        </w:rPr>
      </w:pPr>
      <w:r w:rsidDel="00000000" w:rsidR="00000000" w:rsidRPr="00000000">
        <w:rPr>
          <w:sz w:val="24"/>
          <w:szCs w:val="24"/>
          <w:rtl w:val="0"/>
        </w:rPr>
        <w:t xml:space="preserve">Setter-based DI</w:t>
      </w:r>
    </w:p>
    <w:p w:rsidR="00000000" w:rsidDel="00000000" w:rsidP="00000000" w:rsidRDefault="00000000" w:rsidRPr="00000000" w14:paraId="0000000B">
      <w:pPr>
        <w:numPr>
          <w:ilvl w:val="0"/>
          <w:numId w:val="2"/>
        </w:numPr>
        <w:spacing w:line="240" w:lineRule="auto"/>
        <w:ind w:left="720" w:hanging="360"/>
        <w:rPr>
          <w:sz w:val="24"/>
          <w:szCs w:val="24"/>
          <w:u w:val="none"/>
        </w:rPr>
      </w:pPr>
      <w:r w:rsidDel="00000000" w:rsidR="00000000" w:rsidRPr="00000000">
        <w:rPr>
          <w:sz w:val="24"/>
          <w:szCs w:val="24"/>
          <w:rtl w:val="0"/>
        </w:rPr>
        <w:t xml:space="preserve">Exercise</w:t>
      </w:r>
    </w:p>
    <w:p w:rsidR="00000000" w:rsidDel="00000000" w:rsidP="00000000" w:rsidRDefault="00000000" w:rsidRPr="00000000" w14:paraId="0000000C">
      <w:pPr>
        <w:numPr>
          <w:ilvl w:val="0"/>
          <w:numId w:val="2"/>
        </w:numPr>
        <w:spacing w:line="240" w:lineRule="auto"/>
        <w:ind w:left="720" w:hanging="360"/>
        <w:rPr>
          <w:sz w:val="24"/>
          <w:szCs w:val="24"/>
          <w:u w:val="none"/>
        </w:rPr>
      </w:pPr>
      <w:r w:rsidDel="00000000" w:rsidR="00000000" w:rsidRPr="00000000">
        <w:rPr>
          <w:sz w:val="24"/>
          <w:szCs w:val="24"/>
          <w:rtl w:val="0"/>
        </w:rPr>
        <w:t xml:space="preserve">Code link</w:t>
      </w:r>
    </w:p>
    <w:p w:rsidR="00000000" w:rsidDel="00000000" w:rsidP="00000000" w:rsidRDefault="00000000" w:rsidRPr="00000000" w14:paraId="0000000D">
      <w:pPr>
        <w:spacing w:line="240" w:lineRule="auto"/>
        <w:rPr>
          <w:sz w:val="24"/>
          <w:szCs w:val="24"/>
        </w:rPr>
      </w:pPr>
      <w:r w:rsidDel="00000000" w:rsidR="00000000" w:rsidRPr="00000000">
        <w:rPr>
          <w:rtl w:val="0"/>
        </w:rPr>
      </w:r>
    </w:p>
    <w:p w:rsidR="00000000" w:rsidDel="00000000" w:rsidP="00000000" w:rsidRDefault="00000000" w:rsidRPr="00000000" w14:paraId="0000000E">
      <w:pPr>
        <w:spacing w:line="240" w:lineRule="auto"/>
        <w:rPr>
          <w:b w:val="1"/>
          <w:sz w:val="24"/>
          <w:szCs w:val="24"/>
          <w:u w:val="single"/>
        </w:rPr>
      </w:pPr>
      <w:r w:rsidDel="00000000" w:rsidR="00000000" w:rsidRPr="00000000">
        <w:rPr>
          <w:b w:val="1"/>
          <w:sz w:val="24"/>
          <w:szCs w:val="24"/>
          <w:u w:val="single"/>
          <w:rtl w:val="0"/>
        </w:rPr>
        <w:t xml:space="preserve">SPRING MVC ARCHITECTURE:</w:t>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Pr>
        <w:drawing>
          <wp:inline distB="114300" distT="114300" distL="114300" distR="114300">
            <wp:extent cx="5734050" cy="4305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b w:val="1"/>
          <w:sz w:val="24"/>
          <w:szCs w:val="24"/>
          <w:u w:val="single"/>
        </w:rPr>
      </w:pPr>
      <w:r w:rsidDel="00000000" w:rsidR="00000000" w:rsidRPr="00000000">
        <w:rPr>
          <w:b w:val="1"/>
          <w:sz w:val="24"/>
          <w:szCs w:val="24"/>
          <w:u w:val="single"/>
          <w:rtl w:val="0"/>
        </w:rPr>
        <w:t xml:space="preserve">INVERSION OF CONTROL AND DEPENDENCY INJECTION:</w:t>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Fonts w:ascii="Verdana" w:cs="Verdana" w:eastAsia="Verdana" w:hAnsi="Verdana"/>
          <w:rtl w:val="0"/>
        </w:rPr>
        <w:t xml:space="preserve">These are the design patterns that are used to remove dependency from the programming code. They make the code easier to test and maintain.</w:t>
      </w:r>
      <w:r w:rsidDel="00000000" w:rsidR="00000000" w:rsidRPr="00000000">
        <w:rPr>
          <w:b w:val="1"/>
          <w:sz w:val="24"/>
          <w:szCs w:val="24"/>
          <w:rtl w:val="0"/>
        </w:rPr>
        <w:tab/>
      </w:r>
    </w:p>
    <w:p w:rsidR="00000000" w:rsidDel="00000000" w:rsidP="00000000" w:rsidRDefault="00000000" w:rsidRPr="00000000" w14:paraId="00000014">
      <w:pPr>
        <w:spacing w:after="240" w:before="240" w:line="376.8" w:lineRule="auto"/>
        <w:ind w:left="720" w:firstLine="0"/>
        <w:rPr>
          <w:b w:val="1"/>
          <w:sz w:val="24"/>
          <w:szCs w:val="24"/>
        </w:rPr>
      </w:pPr>
      <w:r w:rsidDel="00000000" w:rsidR="00000000" w:rsidRPr="00000000">
        <w:rPr>
          <w:b w:val="1"/>
          <w:sz w:val="24"/>
          <w:szCs w:val="24"/>
          <w:rtl w:val="0"/>
        </w:rPr>
        <w:tab/>
      </w:r>
    </w:p>
    <w:p w:rsidR="00000000" w:rsidDel="00000000" w:rsidP="00000000" w:rsidRDefault="00000000" w:rsidRPr="00000000" w14:paraId="00000015">
      <w:pPr>
        <w:spacing w:after="240" w:before="240" w:line="376.8" w:lineRule="auto"/>
        <w:ind w:left="720" w:firstLine="0"/>
        <w:rPr>
          <w:sz w:val="24"/>
          <w:szCs w:val="24"/>
        </w:rPr>
      </w:pPr>
      <w:r w:rsidDel="00000000" w:rsidR="00000000" w:rsidRPr="00000000">
        <w:rPr>
          <w:color w:val="006699"/>
          <w:sz w:val="20"/>
          <w:szCs w:val="20"/>
          <w:rtl w:val="0"/>
        </w:rPr>
        <w:t xml:space="preserve">class</w:t>
      </w:r>
      <w:r w:rsidDel="00000000" w:rsidR="00000000" w:rsidRPr="00000000">
        <w:rPr>
          <w:sz w:val="20"/>
          <w:szCs w:val="20"/>
          <w:rtl w:val="0"/>
        </w:rPr>
        <w:t xml:space="preserve"> </w:t>
        <w:tab/>
        <w:t xml:space="preserve">Employee{ </w:t>
      </w:r>
      <w:r w:rsidDel="00000000" w:rsidR="00000000" w:rsidRPr="00000000">
        <w:rPr>
          <w:sz w:val="24"/>
          <w:szCs w:val="24"/>
          <w:rtl w:val="0"/>
        </w:rPr>
        <w:tab/>
      </w:r>
    </w:p>
    <w:p w:rsidR="00000000" w:rsidDel="00000000" w:rsidP="00000000" w:rsidRDefault="00000000" w:rsidRPr="00000000" w14:paraId="00000016">
      <w:pPr>
        <w:spacing w:after="240" w:before="240" w:line="376.8" w:lineRule="auto"/>
        <w:ind w:left="720" w:firstLine="0"/>
        <w:rPr>
          <w:sz w:val="24"/>
          <w:szCs w:val="24"/>
        </w:rPr>
      </w:pPr>
      <w:r w:rsidDel="00000000" w:rsidR="00000000" w:rsidRPr="00000000">
        <w:rPr>
          <w:sz w:val="24"/>
          <w:szCs w:val="24"/>
          <w:rtl w:val="0"/>
        </w:rPr>
        <w:tab/>
      </w:r>
      <w:r w:rsidDel="00000000" w:rsidR="00000000" w:rsidRPr="00000000">
        <w:rPr>
          <w:sz w:val="20"/>
          <w:szCs w:val="20"/>
          <w:rtl w:val="0"/>
        </w:rPr>
        <w:t xml:space="preserve">Address </w:t>
        <w:tab/>
        <w:t xml:space="preserve">address; </w:t>
      </w:r>
      <w:r w:rsidDel="00000000" w:rsidR="00000000" w:rsidRPr="00000000">
        <w:rPr>
          <w:sz w:val="24"/>
          <w:szCs w:val="24"/>
          <w:rtl w:val="0"/>
        </w:rPr>
        <w:tab/>
        <w:tab/>
      </w:r>
    </w:p>
    <w:p w:rsidR="00000000" w:rsidDel="00000000" w:rsidP="00000000" w:rsidRDefault="00000000" w:rsidRPr="00000000" w14:paraId="00000017">
      <w:pPr>
        <w:spacing w:after="240" w:before="240" w:line="376.8" w:lineRule="auto"/>
        <w:ind w:left="720" w:firstLine="0"/>
        <w:rPr>
          <w:sz w:val="24"/>
          <w:szCs w:val="24"/>
        </w:rPr>
      </w:pPr>
      <w:r w:rsidDel="00000000" w:rsidR="00000000" w:rsidRPr="00000000">
        <w:rPr>
          <w:sz w:val="24"/>
          <w:szCs w:val="24"/>
          <w:rtl w:val="0"/>
        </w:rPr>
        <w:tab/>
      </w:r>
      <w:r w:rsidDel="00000000" w:rsidR="00000000" w:rsidRPr="00000000">
        <w:rPr>
          <w:sz w:val="20"/>
          <w:szCs w:val="20"/>
          <w:rtl w:val="0"/>
        </w:rPr>
        <w:t xml:space="preserve">Employee(){ </w:t>
        <w:tab/>
        <w:t xml:space="preserve"> </w:t>
      </w:r>
      <w:r w:rsidDel="00000000" w:rsidR="00000000" w:rsidRPr="00000000">
        <w:rPr>
          <w:rtl w:val="0"/>
        </w:rPr>
      </w:r>
    </w:p>
    <w:p w:rsidR="00000000" w:rsidDel="00000000" w:rsidP="00000000" w:rsidRDefault="00000000" w:rsidRPr="00000000" w14:paraId="00000018">
      <w:pPr>
        <w:spacing w:after="240" w:before="240" w:line="376.8" w:lineRule="auto"/>
        <w:ind w:left="720" w:firstLine="0"/>
        <w:rPr>
          <w:sz w:val="24"/>
          <w:szCs w:val="24"/>
        </w:rPr>
      </w:pPr>
      <w:r w:rsidDel="00000000" w:rsidR="00000000" w:rsidRPr="00000000">
        <w:rPr>
          <w:sz w:val="24"/>
          <w:szCs w:val="24"/>
          <w:rtl w:val="0"/>
        </w:rPr>
        <w:tab/>
      </w:r>
      <w:r w:rsidDel="00000000" w:rsidR="00000000" w:rsidRPr="00000000">
        <w:rPr>
          <w:sz w:val="20"/>
          <w:szCs w:val="20"/>
          <w:rtl w:val="0"/>
        </w:rPr>
        <w:t xml:space="preserve">address=</w:t>
      </w:r>
      <w:r w:rsidDel="00000000" w:rsidR="00000000" w:rsidRPr="00000000">
        <w:rPr>
          <w:color w:val="006699"/>
          <w:sz w:val="20"/>
          <w:szCs w:val="20"/>
          <w:rtl w:val="0"/>
        </w:rPr>
        <w:t xml:space="preserve">new</w:t>
      </w:r>
      <w:r w:rsidDel="00000000" w:rsidR="00000000" w:rsidRPr="00000000">
        <w:rPr>
          <w:sz w:val="20"/>
          <w:szCs w:val="20"/>
          <w:rtl w:val="0"/>
        </w:rPr>
        <w:t xml:space="preserve"> </w:t>
        <w:tab/>
        <w:t xml:space="preserve">Address(); </w:t>
      </w:r>
      <w:r w:rsidDel="00000000" w:rsidR="00000000" w:rsidRPr="00000000">
        <w:rPr>
          <w:rtl w:val="0"/>
        </w:rPr>
      </w:r>
    </w:p>
    <w:p w:rsidR="00000000" w:rsidDel="00000000" w:rsidP="00000000" w:rsidRDefault="00000000" w:rsidRPr="00000000" w14:paraId="00000019">
      <w:pPr>
        <w:spacing w:after="240" w:before="240" w:line="376.8" w:lineRule="auto"/>
        <w:ind w:left="720" w:firstLine="0"/>
        <w:rPr>
          <w:sz w:val="24"/>
          <w:szCs w:val="24"/>
        </w:rPr>
      </w:pPr>
      <w:r w:rsidDel="00000000" w:rsidR="00000000" w:rsidRPr="00000000">
        <w:rPr>
          <w:sz w:val="24"/>
          <w:szCs w:val="24"/>
          <w:rtl w:val="0"/>
        </w:rPr>
        <w:tab/>
      </w:r>
      <w:r w:rsidDel="00000000" w:rsidR="00000000" w:rsidRPr="00000000">
        <w:rPr>
          <w:sz w:val="20"/>
          <w:szCs w:val="20"/>
          <w:rtl w:val="0"/>
        </w:rPr>
        <w:t xml:space="preserve">} </w:t>
        <w:tab/>
        <w:t xml:space="preserve"> </w:t>
      </w:r>
      <w:r w:rsidDel="00000000" w:rsidR="00000000" w:rsidRPr="00000000">
        <w:rPr>
          <w:rtl w:val="0"/>
        </w:rPr>
      </w:r>
    </w:p>
    <w:p w:rsidR="00000000" w:rsidDel="00000000" w:rsidP="00000000" w:rsidRDefault="00000000" w:rsidRPr="00000000" w14:paraId="0000001A">
      <w:pPr>
        <w:spacing w:after="240" w:before="240" w:line="376.8" w:lineRule="auto"/>
        <w:ind w:left="720" w:firstLine="0"/>
        <w:rPr>
          <w:b w:val="1"/>
          <w:sz w:val="24"/>
          <w:szCs w:val="24"/>
        </w:rPr>
      </w:pPr>
      <w:r w:rsidDel="00000000" w:rsidR="00000000" w:rsidRPr="00000000">
        <w:rPr>
          <w:sz w:val="24"/>
          <w:szCs w:val="24"/>
          <w:rtl w:val="0"/>
        </w:rPr>
        <w:tab/>
      </w:r>
      <w:r w:rsidDel="00000000" w:rsidR="00000000" w:rsidRPr="00000000">
        <w:rPr>
          <w:sz w:val="20"/>
          <w:szCs w:val="20"/>
          <w:rtl w:val="0"/>
        </w:rPr>
        <w:t xml:space="preserve">} </w:t>
      </w:r>
      <w:r w:rsidDel="00000000" w:rsidR="00000000" w:rsidRPr="00000000">
        <w:rPr>
          <w:rFonts w:ascii="Verdana" w:cs="Verdana" w:eastAsia="Verdana" w:hAnsi="Verdana"/>
          <w:b w:val="1"/>
          <w:sz w:val="20"/>
          <w:szCs w:val="20"/>
          <w:rtl w:val="0"/>
        </w:rPr>
        <w:tab/>
        <w:t xml:space="preserve"> </w:t>
      </w:r>
      <w:r w:rsidDel="00000000" w:rsidR="00000000" w:rsidRPr="00000000">
        <w:rPr>
          <w:b w:val="1"/>
          <w:sz w:val="24"/>
          <w:szCs w:val="24"/>
          <w:rtl w:val="0"/>
        </w:rPr>
        <w:tab/>
      </w:r>
    </w:p>
    <w:p w:rsidR="00000000" w:rsidDel="00000000" w:rsidP="00000000" w:rsidRDefault="00000000" w:rsidRPr="00000000" w14:paraId="0000001B">
      <w:pPr>
        <w:spacing w:line="376.8"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the above code, dependency between employee and address is high or it is tightly coupled .This coupling can be minimised with the help of IOC . Inversion of control makes the code loosely coupled.</w:t>
      </w:r>
    </w:p>
    <w:p w:rsidR="00000000" w:rsidDel="00000000" w:rsidP="00000000" w:rsidRDefault="00000000" w:rsidRPr="00000000" w14:paraId="0000001C">
      <w:pPr>
        <w:spacing w:line="376.8"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Spring framework, IOC container is responsible to inject the dependency.</w:t>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color w:val="000000"/>
          <w:sz w:val="24"/>
          <w:szCs w:val="24"/>
          <w:u w:val="single"/>
        </w:rPr>
      </w:pPr>
      <w:r w:rsidDel="00000000" w:rsidR="00000000" w:rsidRPr="00000000">
        <w:rPr>
          <w:b w:val="1"/>
          <w:color w:val="000000"/>
          <w:sz w:val="26"/>
          <w:szCs w:val="26"/>
          <w:rtl w:val="0"/>
        </w:rPr>
        <w:t xml:space="preserve"> </w:t>
      </w:r>
      <w:r w:rsidDel="00000000" w:rsidR="00000000" w:rsidRPr="00000000">
        <w:rPr>
          <w:b w:val="1"/>
          <w:color w:val="000000"/>
          <w:sz w:val="24"/>
          <w:szCs w:val="24"/>
          <w:u w:val="single"/>
          <w:rtl w:val="0"/>
        </w:rPr>
        <w:t xml:space="preserve">IOC </w:t>
      </w:r>
      <w:r w:rsidDel="00000000" w:rsidR="00000000" w:rsidRPr="00000000">
        <w:rPr>
          <w:b w:val="1"/>
          <w:sz w:val="24"/>
          <w:szCs w:val="24"/>
          <w:u w:val="single"/>
          <w:rtl w:val="0"/>
        </w:rPr>
        <w:t xml:space="preserve">CONTAINERS:</w:t>
      </w:r>
      <w:r w:rsidDel="00000000" w:rsidR="00000000" w:rsidRPr="00000000">
        <w:rPr>
          <w:rtl w:val="0"/>
        </w:rPr>
      </w:r>
    </w:p>
    <w:p w:rsidR="00000000" w:rsidDel="00000000" w:rsidP="00000000" w:rsidRDefault="00000000" w:rsidRPr="00000000" w14:paraId="0000001F">
      <w:pPr>
        <w:rPr>
          <w:b w:val="1"/>
          <w:sz w:val="26"/>
          <w:szCs w:val="26"/>
        </w:rPr>
      </w:pPr>
      <w:r w:rsidDel="00000000" w:rsidR="00000000" w:rsidRPr="00000000">
        <w:rPr>
          <w:rtl w:val="0"/>
        </w:rPr>
      </w:r>
    </w:p>
    <w:p w:rsidR="00000000" w:rsidDel="00000000" w:rsidP="00000000" w:rsidRDefault="00000000" w:rsidRPr="00000000" w14:paraId="00000020">
      <w:pPr>
        <w:spacing w:line="376.8" w:lineRule="auto"/>
        <w:rPr>
          <w:rFonts w:ascii="Verdana" w:cs="Verdana" w:eastAsia="Verdana" w:hAnsi="Verdana"/>
        </w:rPr>
      </w:pPr>
      <w:r w:rsidDel="00000000" w:rsidR="00000000" w:rsidRPr="00000000">
        <w:rPr>
          <w:rFonts w:ascii="Verdana" w:cs="Verdana" w:eastAsia="Verdana" w:hAnsi="Verdana"/>
          <w:rtl w:val="0"/>
        </w:rPr>
        <w:t xml:space="preserve">The Spring container is at the core of the Spring Framework. The container will create the objects, wire them together, configure them, and manage their complete life cycle from creation till destruction. The Spring container uses DI(Dependency Injection) to manage the components that make up an application. The container gets its instructions on what objects to instantiate, configure, and assemble by reading the configuration metadata provided. The configuration metadata can be represented either by XML, Java annotations, or Java code.</w:t>
      </w:r>
    </w:p>
    <w:p w:rsidR="00000000" w:rsidDel="00000000" w:rsidP="00000000" w:rsidRDefault="00000000" w:rsidRPr="00000000" w14:paraId="00000021">
      <w:pPr>
        <w:spacing w:line="376.8" w:lineRule="auto"/>
        <w:rPr>
          <w:rFonts w:ascii="Verdana" w:cs="Verdana" w:eastAsia="Verdana" w:hAnsi="Verdana"/>
        </w:rPr>
      </w:pPr>
      <w:r w:rsidDel="00000000" w:rsidR="00000000" w:rsidRPr="00000000">
        <w:rPr>
          <w:rtl w:val="0"/>
        </w:rPr>
      </w:r>
    </w:p>
    <w:p w:rsidR="00000000" w:rsidDel="00000000" w:rsidP="00000000" w:rsidRDefault="00000000" w:rsidRPr="00000000" w14:paraId="00000022">
      <w:pPr>
        <w:spacing w:line="376.8" w:lineRule="auto"/>
        <w:rPr>
          <w:rFonts w:ascii="Verdana" w:cs="Verdana" w:eastAsia="Verdana" w:hAnsi="Verdana"/>
        </w:rPr>
      </w:pPr>
      <w:r w:rsidDel="00000000" w:rsidR="00000000" w:rsidRPr="00000000">
        <w:rPr>
          <w:rFonts w:ascii="Verdana" w:cs="Verdana" w:eastAsia="Verdana" w:hAnsi="Verdana"/>
          <w:rtl w:val="0"/>
        </w:rPr>
        <w:t xml:space="preserve">The Spring IoC container makes use of Java POJO classes and configuration metadata to produce a fully configured and executable system or application.</w:t>
      </w:r>
    </w:p>
    <w:p w:rsidR="00000000" w:rsidDel="00000000" w:rsidP="00000000" w:rsidRDefault="00000000" w:rsidRPr="00000000" w14:paraId="00000023">
      <w:pPr>
        <w:spacing w:line="376.8" w:lineRule="auto"/>
        <w:rPr>
          <w:rFonts w:ascii="Verdana" w:cs="Verdana" w:eastAsia="Verdana" w:hAnsi="Verdana"/>
        </w:rPr>
      </w:pPr>
      <w:r w:rsidDel="00000000" w:rsidR="00000000" w:rsidRPr="00000000">
        <w:rPr>
          <w:rtl w:val="0"/>
        </w:rPr>
      </w:r>
    </w:p>
    <w:p w:rsidR="00000000" w:rsidDel="00000000" w:rsidP="00000000" w:rsidRDefault="00000000" w:rsidRPr="00000000" w14:paraId="00000024">
      <w:pPr>
        <w:spacing w:line="376.8" w:lineRule="auto"/>
        <w:rPr>
          <w:rFonts w:ascii="Verdana" w:cs="Verdana" w:eastAsia="Verdana" w:hAnsi="Verdana"/>
          <w:b w:val="1"/>
        </w:rPr>
      </w:pPr>
      <w:r w:rsidDel="00000000" w:rsidR="00000000" w:rsidRPr="00000000">
        <w:rPr>
          <w:rFonts w:ascii="Verdana" w:cs="Verdana" w:eastAsia="Verdana" w:hAnsi="Verdana"/>
        </w:rPr>
        <w:drawing>
          <wp:inline distB="114300" distT="114300" distL="114300" distR="114300">
            <wp:extent cx="4186238" cy="17811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86238"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4"/>
        <w:keepNext w:val="0"/>
        <w:keepLines w:val="0"/>
        <w:spacing w:after="40" w:before="240" w:line="376.8" w:lineRule="auto"/>
        <w:rPr>
          <w:rFonts w:ascii="Verdana" w:cs="Verdana" w:eastAsia="Verdana" w:hAnsi="Verdana"/>
          <w:b w:val="1"/>
          <w:color w:val="000000"/>
          <w:sz w:val="22"/>
          <w:szCs w:val="22"/>
          <w:u w:val="single"/>
        </w:rPr>
      </w:pPr>
      <w:bookmarkStart w:colFirst="0" w:colLast="0" w:name="_f3lb0eaolhqi" w:id="0"/>
      <w:bookmarkEnd w:id="0"/>
      <w:r w:rsidDel="00000000" w:rsidR="00000000" w:rsidRPr="00000000">
        <w:rPr>
          <w:rFonts w:ascii="Verdana" w:cs="Verdana" w:eastAsia="Verdana" w:hAnsi="Verdana"/>
          <w:b w:val="1"/>
          <w:color w:val="000000"/>
          <w:sz w:val="22"/>
          <w:szCs w:val="22"/>
          <w:rtl w:val="0"/>
        </w:rPr>
        <w:t xml:space="preserve"> </w:t>
      </w:r>
      <w:r w:rsidDel="00000000" w:rsidR="00000000" w:rsidRPr="00000000">
        <w:rPr>
          <w:rFonts w:ascii="Verdana" w:cs="Verdana" w:eastAsia="Verdana" w:hAnsi="Verdana"/>
          <w:b w:val="1"/>
          <w:color w:val="000000"/>
          <w:sz w:val="22"/>
          <w:szCs w:val="22"/>
          <w:u w:val="single"/>
          <w:rtl w:val="0"/>
        </w:rPr>
        <w:t xml:space="preserve">Spring ApplicationContext Container:</w:t>
      </w:r>
    </w:p>
    <w:p w:rsidR="00000000" w:rsidDel="00000000" w:rsidP="00000000" w:rsidRDefault="00000000" w:rsidRPr="00000000" w14:paraId="00000026">
      <w:pPr>
        <w:spacing w:line="376.8"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27">
      <w:pPr>
        <w:spacing w:line="376.8" w:lineRule="auto"/>
        <w:rPr>
          <w:rFonts w:ascii="Verdana" w:cs="Verdana" w:eastAsia="Verdana" w:hAnsi="Verdana"/>
        </w:rPr>
      </w:pPr>
      <w:r w:rsidDel="00000000" w:rsidR="00000000" w:rsidRPr="00000000">
        <w:rPr>
          <w:rFonts w:ascii="Verdana" w:cs="Verdana" w:eastAsia="Verdana" w:hAnsi="Verdana"/>
          <w:rtl w:val="0"/>
        </w:rPr>
        <w:t xml:space="preserve">The Application Context is Spring's advanced container. Similar to BeanFactory, it can load bean definitions, wire beans together, and dispense beans upon request. Additionally, it adds more enterprise-specific functionality such as the ability to resolve textual messages from a properties file and the ability to publish application events to interested event listeners. This container is defined by </w:t>
      </w:r>
      <w:r w:rsidDel="00000000" w:rsidR="00000000" w:rsidRPr="00000000">
        <w:rPr>
          <w:rFonts w:ascii="Verdana" w:cs="Verdana" w:eastAsia="Verdana" w:hAnsi="Verdana"/>
          <w:i w:val="1"/>
          <w:rtl w:val="0"/>
        </w:rPr>
        <w:t xml:space="preserve">org.springframework.context.ApplicationContext</w:t>
      </w:r>
      <w:r w:rsidDel="00000000" w:rsidR="00000000" w:rsidRPr="00000000">
        <w:rPr>
          <w:rFonts w:ascii="Verdana" w:cs="Verdana" w:eastAsia="Verdana" w:hAnsi="Verdana"/>
          <w:rtl w:val="0"/>
        </w:rPr>
        <w:t xml:space="preserve"> interface.</w:t>
      </w:r>
    </w:p>
    <w:p w:rsidR="00000000" w:rsidDel="00000000" w:rsidP="00000000" w:rsidRDefault="00000000" w:rsidRPr="00000000" w14:paraId="00000028">
      <w:pPr>
        <w:spacing w:line="376.8" w:lineRule="auto"/>
        <w:rPr>
          <w:rFonts w:ascii="Verdana" w:cs="Verdana" w:eastAsia="Verdana" w:hAnsi="Verdana"/>
        </w:rPr>
      </w:pPr>
      <w:r w:rsidDel="00000000" w:rsidR="00000000" w:rsidRPr="00000000">
        <w:rPr>
          <w:rFonts w:ascii="Gungsuh" w:cs="Gungsuh" w:eastAsia="Gungsuh" w:hAnsi="Gungsuh"/>
          <w:rtl w:val="0"/>
        </w:rPr>
        <w:t xml:space="preserve">The most commonly used ApplicationContext implementations are − (First two</w:t>
      </w:r>
      <w:r w:rsidDel="00000000" w:rsidR="00000000" w:rsidRPr="00000000">
        <w:rPr>
          <w:rFonts w:ascii="Verdana" w:cs="Verdana" w:eastAsia="Verdana" w:hAnsi="Verdana"/>
          <w:rtl w:val="0"/>
        </w:rPr>
        <w:t xml:space="preserve"> implementations are used for loading the definitions of the beans from an XML file).</w:t>
      </w:r>
    </w:p>
    <w:p w:rsidR="00000000" w:rsidDel="00000000" w:rsidP="00000000" w:rsidRDefault="00000000" w:rsidRPr="00000000" w14:paraId="00000029">
      <w:pPr>
        <w:spacing w:after="240" w:before="240" w:line="376.8"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1.</w:t>
        <w:tab/>
        <w:t xml:space="preserve">FileSystemXmlApplicationContext  -</w:t>
      </w:r>
      <w:r w:rsidDel="00000000" w:rsidR="00000000" w:rsidRPr="00000000">
        <w:rPr>
          <w:rFonts w:ascii="Verdana" w:cs="Verdana" w:eastAsia="Verdana" w:hAnsi="Verdana"/>
          <w:rtl w:val="0"/>
        </w:rPr>
        <w:t xml:space="preserve"> need to provide the full path of the XML bean configuration file to the </w:t>
        <w:tab/>
        <w:t xml:space="preserve">constructor.</w:t>
      </w:r>
    </w:p>
    <w:p w:rsidR="00000000" w:rsidDel="00000000" w:rsidP="00000000" w:rsidRDefault="00000000" w:rsidRPr="00000000" w14:paraId="0000002A">
      <w:pPr>
        <w:spacing w:line="376.8" w:lineRule="auto"/>
        <w:rPr>
          <w:rFonts w:ascii="Courier New" w:cs="Courier New" w:eastAsia="Courier New" w:hAnsi="Courier New"/>
          <w:b w:val="1"/>
          <w:color w:val="7f0055"/>
          <w:sz w:val="20"/>
          <w:szCs w:val="20"/>
          <w:shd w:fill="eeeeee" w:val="clear"/>
        </w:rPr>
      </w:pPr>
      <w:r w:rsidDel="00000000" w:rsidR="00000000" w:rsidRPr="00000000">
        <w:rPr>
          <w:rFonts w:ascii="Verdana" w:cs="Verdana" w:eastAsia="Verdana" w:hAnsi="Verdana"/>
          <w:b w:val="1"/>
          <w:rtl w:val="0"/>
        </w:rPr>
        <w:t xml:space="preserve">Example: </w:t>
      </w:r>
      <w:r w:rsidDel="00000000" w:rsidR="00000000" w:rsidRPr="00000000">
        <w:rPr>
          <w:rFonts w:ascii="Courier New" w:cs="Courier New" w:eastAsia="Courier New" w:hAnsi="Courier New"/>
          <w:b w:val="1"/>
          <w:color w:val="7f0055"/>
          <w:sz w:val="20"/>
          <w:szCs w:val="20"/>
          <w:shd w:fill="eeeeee" w:val="clear"/>
          <w:rtl w:val="0"/>
        </w:rPr>
        <w:t xml:space="preserve">ApplicationContext</w:t>
      </w:r>
      <w:r w:rsidDel="00000000" w:rsidR="00000000" w:rsidRPr="00000000">
        <w:rPr>
          <w:rFonts w:ascii="Courier New" w:cs="Courier New" w:eastAsia="Courier New" w:hAnsi="Courier New"/>
          <w:b w:val="1"/>
          <w:color w:val="313131"/>
          <w:sz w:val="20"/>
          <w:szCs w:val="20"/>
          <w:shd w:fill="eeeeee" w:val="clear"/>
          <w:rtl w:val="0"/>
        </w:rPr>
        <w:t xml:space="preserve"> context </w:t>
      </w:r>
      <w:r w:rsidDel="00000000" w:rsidR="00000000" w:rsidRPr="00000000">
        <w:rPr>
          <w:rFonts w:ascii="Courier New" w:cs="Courier New" w:eastAsia="Courier New" w:hAnsi="Courier New"/>
          <w:b w:val="1"/>
          <w:color w:val="666600"/>
          <w:sz w:val="20"/>
          <w:szCs w:val="20"/>
          <w:shd w:fill="eeeeee" w:val="clear"/>
          <w:rtl w:val="0"/>
        </w:rPr>
        <w:t xml:space="preserve">=</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000088"/>
          <w:sz w:val="20"/>
          <w:szCs w:val="20"/>
          <w:shd w:fill="eeeeee" w:val="clear"/>
          <w:rtl w:val="0"/>
        </w:rPr>
        <w:t xml:space="preserve">new</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7f0055"/>
          <w:sz w:val="20"/>
          <w:szCs w:val="20"/>
          <w:shd w:fill="eeeeee" w:val="clear"/>
          <w:rtl w:val="0"/>
        </w:rPr>
        <w:t xml:space="preserve">FileSystemXmlApplicationContext</w:t>
      </w:r>
    </w:p>
    <w:p w:rsidR="00000000" w:rsidDel="00000000" w:rsidP="00000000" w:rsidRDefault="00000000" w:rsidRPr="00000000" w14:paraId="0000002B">
      <w:pPr>
        <w:spacing w:line="376.8" w:lineRule="auto"/>
        <w:rPr>
          <w:rFonts w:ascii="Courier New" w:cs="Courier New" w:eastAsia="Courier New" w:hAnsi="Courier New"/>
          <w:b w:val="1"/>
          <w:color w:val="666600"/>
          <w:sz w:val="20"/>
          <w:szCs w:val="20"/>
          <w:shd w:fill="eeeeee" w:val="clear"/>
        </w:rPr>
      </w:pPr>
      <w:r w:rsidDel="00000000" w:rsidR="00000000" w:rsidRPr="00000000">
        <w:rPr>
          <w:rFonts w:ascii="Courier New" w:cs="Courier New" w:eastAsia="Courier New" w:hAnsi="Courier New"/>
          <w:b w:val="1"/>
          <w:color w:val="666600"/>
          <w:sz w:val="20"/>
          <w:szCs w:val="20"/>
          <w:shd w:fill="eeeeee" w:val="clear"/>
          <w:rtl w:val="0"/>
        </w:rPr>
        <w:t xml:space="preserve">(</w:t>
      </w:r>
      <w:r w:rsidDel="00000000" w:rsidR="00000000" w:rsidRPr="00000000">
        <w:rPr>
          <w:rFonts w:ascii="Courier New" w:cs="Courier New" w:eastAsia="Courier New" w:hAnsi="Courier New"/>
          <w:b w:val="1"/>
          <w:color w:val="008800"/>
          <w:sz w:val="20"/>
          <w:szCs w:val="20"/>
          <w:shd w:fill="eeeeee" w:val="clear"/>
          <w:rtl w:val="0"/>
        </w:rPr>
        <w:t xml:space="preserve">"C:/Users/ZARA/workspace/HelloSpring/src/Beans.xml"</w:t>
      </w:r>
      <w:r w:rsidDel="00000000" w:rsidR="00000000" w:rsidRPr="00000000">
        <w:rPr>
          <w:rFonts w:ascii="Courier New" w:cs="Courier New" w:eastAsia="Courier New" w:hAnsi="Courier New"/>
          <w:b w:val="1"/>
          <w:color w:val="666600"/>
          <w:sz w:val="20"/>
          <w:szCs w:val="20"/>
          <w:shd w:fill="eeeeee" w:val="clear"/>
          <w:rtl w:val="0"/>
        </w:rPr>
        <w:t xml:space="preserve">);</w:t>
      </w:r>
    </w:p>
    <w:p w:rsidR="00000000" w:rsidDel="00000000" w:rsidP="00000000" w:rsidRDefault="00000000" w:rsidRPr="00000000" w14:paraId="0000002C">
      <w:pPr>
        <w:spacing w:line="376.8" w:lineRule="auto"/>
        <w:rPr>
          <w:rFonts w:ascii="Courier New" w:cs="Courier New" w:eastAsia="Courier New" w:hAnsi="Courier New"/>
          <w:b w:val="1"/>
          <w:color w:val="666600"/>
          <w:sz w:val="20"/>
          <w:szCs w:val="20"/>
          <w:shd w:fill="eeeeee" w:val="clear"/>
        </w:rPr>
      </w:pPr>
      <w:r w:rsidDel="00000000" w:rsidR="00000000" w:rsidRPr="00000000">
        <w:rPr>
          <w:rtl w:val="0"/>
        </w:rPr>
      </w:r>
    </w:p>
    <w:p w:rsidR="00000000" w:rsidDel="00000000" w:rsidP="00000000" w:rsidRDefault="00000000" w:rsidRPr="00000000" w14:paraId="0000002D">
      <w:pPr>
        <w:spacing w:after="240" w:before="240" w:line="376.8" w:lineRule="auto"/>
        <w:ind w:left="0" w:firstLine="720"/>
        <w:rPr>
          <w:rFonts w:ascii="Verdana" w:cs="Verdana" w:eastAsia="Verdana" w:hAnsi="Verdana"/>
        </w:rPr>
      </w:pPr>
      <w:r w:rsidDel="00000000" w:rsidR="00000000" w:rsidRPr="00000000">
        <w:rPr>
          <w:rFonts w:ascii="Verdana" w:cs="Verdana" w:eastAsia="Verdana" w:hAnsi="Verdana"/>
          <w:b w:val="1"/>
          <w:rtl w:val="0"/>
        </w:rPr>
        <w:t xml:space="preserve">2.</w:t>
      </w:r>
      <w:r w:rsidDel="00000000" w:rsidR="00000000" w:rsidRPr="00000000">
        <w:rPr>
          <w:rFonts w:ascii="Verdana" w:cs="Verdana" w:eastAsia="Verdana" w:hAnsi="Verdana"/>
          <w:b w:val="1"/>
          <w:rtl w:val="0"/>
        </w:rPr>
        <w:tab/>
        <w:t xml:space="preserve">ClassPathXmlApplicationContext - </w:t>
      </w:r>
      <w:r w:rsidDel="00000000" w:rsidR="00000000" w:rsidRPr="00000000">
        <w:rPr>
          <w:rFonts w:ascii="Verdana" w:cs="Verdana" w:eastAsia="Verdana" w:hAnsi="Verdana"/>
          <w:rtl w:val="0"/>
        </w:rPr>
        <w:t xml:space="preserve">do not need to provide the full path of the XML file but you need to set CLASSPATH properly because this container will look like bean </w:t>
        <w:tab/>
        <w:t xml:space="preserve">configuration XML file in CLASSPATH.</w:t>
      </w:r>
    </w:p>
    <w:p w:rsidR="00000000" w:rsidDel="00000000" w:rsidP="00000000" w:rsidRDefault="00000000" w:rsidRPr="00000000" w14:paraId="0000002E">
      <w:pPr>
        <w:spacing w:line="376.8" w:lineRule="auto"/>
        <w:rPr>
          <w:rFonts w:ascii="Verdana" w:cs="Verdana" w:eastAsia="Verdana" w:hAnsi="Verdana"/>
          <w:b w:val="1"/>
        </w:rPr>
      </w:pPr>
      <w:r w:rsidDel="00000000" w:rsidR="00000000" w:rsidRPr="00000000">
        <w:rPr>
          <w:rFonts w:ascii="Verdana" w:cs="Verdana" w:eastAsia="Verdana" w:hAnsi="Verdana"/>
          <w:b w:val="1"/>
          <w:rtl w:val="0"/>
        </w:rPr>
        <w:t xml:space="preserve">Example: </w:t>
      </w:r>
      <w:r w:rsidDel="00000000" w:rsidR="00000000" w:rsidRPr="00000000">
        <w:rPr>
          <w:rFonts w:ascii="Courier New" w:cs="Courier New" w:eastAsia="Courier New" w:hAnsi="Courier New"/>
          <w:b w:val="1"/>
          <w:color w:val="7f0055"/>
          <w:sz w:val="20"/>
          <w:szCs w:val="20"/>
          <w:shd w:fill="cccccc" w:val="clear"/>
          <w:rtl w:val="0"/>
        </w:rPr>
        <w:t xml:space="preserve">ApplicationContext</w:t>
      </w:r>
      <w:r w:rsidDel="00000000" w:rsidR="00000000" w:rsidRPr="00000000">
        <w:rPr>
          <w:rFonts w:ascii="Courier New" w:cs="Courier New" w:eastAsia="Courier New" w:hAnsi="Courier New"/>
          <w:b w:val="1"/>
          <w:color w:val="313131"/>
          <w:sz w:val="20"/>
          <w:szCs w:val="20"/>
          <w:shd w:fill="cccccc" w:val="clear"/>
          <w:rtl w:val="0"/>
        </w:rPr>
        <w:t xml:space="preserve"> context </w:t>
      </w:r>
      <w:r w:rsidDel="00000000" w:rsidR="00000000" w:rsidRPr="00000000">
        <w:rPr>
          <w:rFonts w:ascii="Courier New" w:cs="Courier New" w:eastAsia="Courier New" w:hAnsi="Courier New"/>
          <w:b w:val="1"/>
          <w:color w:val="666600"/>
          <w:sz w:val="20"/>
          <w:szCs w:val="20"/>
          <w:shd w:fill="cccccc" w:val="clear"/>
          <w:rtl w:val="0"/>
        </w:rPr>
        <w:t xml:space="preserve">=</w:t>
      </w:r>
      <w:r w:rsidDel="00000000" w:rsidR="00000000" w:rsidRPr="00000000">
        <w:rPr>
          <w:rFonts w:ascii="Courier New" w:cs="Courier New" w:eastAsia="Courier New" w:hAnsi="Courier New"/>
          <w:b w:val="1"/>
          <w:color w:val="313131"/>
          <w:sz w:val="20"/>
          <w:szCs w:val="20"/>
          <w:shd w:fill="cccccc" w:val="clear"/>
          <w:rtl w:val="0"/>
        </w:rPr>
        <w:t xml:space="preserve"> </w:t>
      </w:r>
      <w:r w:rsidDel="00000000" w:rsidR="00000000" w:rsidRPr="00000000">
        <w:rPr>
          <w:rFonts w:ascii="Courier New" w:cs="Courier New" w:eastAsia="Courier New" w:hAnsi="Courier New"/>
          <w:b w:val="1"/>
          <w:color w:val="000088"/>
          <w:sz w:val="20"/>
          <w:szCs w:val="20"/>
          <w:shd w:fill="cccccc" w:val="clear"/>
          <w:rtl w:val="0"/>
        </w:rPr>
        <w:t xml:space="preserve">new </w:t>
      </w:r>
      <w:r w:rsidDel="00000000" w:rsidR="00000000" w:rsidRPr="00000000">
        <w:rPr>
          <w:rFonts w:ascii="Verdana" w:cs="Verdana" w:eastAsia="Verdana" w:hAnsi="Verdana"/>
          <w:b w:val="1"/>
          <w:color w:val="741b47"/>
          <w:shd w:fill="cccccc" w:val="clear"/>
          <w:rtl w:val="0"/>
        </w:rPr>
        <w:t xml:space="preserve">ClassPathXmlApplicationContext </w:t>
      </w:r>
      <w:r w:rsidDel="00000000" w:rsidR="00000000" w:rsidRPr="00000000">
        <w:rPr>
          <w:rFonts w:ascii="Verdana" w:cs="Verdana" w:eastAsia="Verdana" w:hAnsi="Verdana"/>
          <w:b w:val="1"/>
          <w:color w:val="38761d"/>
          <w:shd w:fill="cccccc" w:val="clear"/>
          <w:rtl w:val="0"/>
        </w:rPr>
        <w:t xml:space="preserve">("Beans.xml");</w:t>
      </w:r>
      <w:r w:rsidDel="00000000" w:rsidR="00000000" w:rsidRPr="00000000">
        <w:rPr>
          <w:rFonts w:ascii="Verdana" w:cs="Verdana" w:eastAsia="Verdana" w:hAnsi="Verdana"/>
          <w:b w:val="1"/>
          <w:rtl w:val="0"/>
        </w:rPr>
        <w:tab/>
      </w:r>
    </w:p>
    <w:p w:rsidR="00000000" w:rsidDel="00000000" w:rsidP="00000000" w:rsidRDefault="00000000" w:rsidRPr="00000000" w14:paraId="0000002F">
      <w:pPr>
        <w:spacing w:after="240" w:before="240" w:line="376.8" w:lineRule="auto"/>
        <w:ind w:left="0" w:firstLine="720"/>
        <w:rPr>
          <w:rFonts w:ascii="Verdana" w:cs="Verdana" w:eastAsia="Verdana" w:hAnsi="Verdana"/>
          <w:b w:val="1"/>
          <w:sz w:val="20"/>
          <w:szCs w:val="20"/>
        </w:rPr>
      </w:pPr>
      <w:r w:rsidDel="00000000" w:rsidR="00000000" w:rsidRPr="00000000">
        <w:rPr>
          <w:rFonts w:ascii="Verdana" w:cs="Verdana" w:eastAsia="Verdana" w:hAnsi="Verdana"/>
          <w:b w:val="1"/>
          <w:rtl w:val="0"/>
        </w:rPr>
        <w:t xml:space="preserve">3. </w:t>
        <w:tab/>
        <w:t xml:space="preserve">WebXmlApplicationContext </w:t>
        <w:tab/>
        <w:t xml:space="preserve">-</w:t>
      </w:r>
      <w:r w:rsidDel="00000000" w:rsidR="00000000" w:rsidRPr="00000000">
        <w:rPr>
          <w:rFonts w:ascii="Verdana" w:cs="Verdana" w:eastAsia="Verdana" w:hAnsi="Verdana"/>
          <w:rtl w:val="0"/>
        </w:rPr>
        <w:t xml:space="preserve"> This container loads the XML file with definitions of all beans from within a web application.</w:t>
      </w:r>
      <w:r w:rsidDel="00000000" w:rsidR="00000000" w:rsidRPr="00000000">
        <w:rPr>
          <w:rtl w:val="0"/>
        </w:rPr>
      </w:r>
    </w:p>
    <w:p w:rsidR="00000000" w:rsidDel="00000000" w:rsidP="00000000" w:rsidRDefault="00000000" w:rsidRPr="00000000" w14:paraId="00000030">
      <w:pPr>
        <w:spacing w:line="376.8" w:lineRule="auto"/>
        <w:jc w:val="both"/>
        <w:rPr>
          <w:rFonts w:ascii="Courier New" w:cs="Courier New" w:eastAsia="Courier New" w:hAnsi="Courier New"/>
          <w:b w:val="1"/>
          <w:color w:val="741b47"/>
          <w:sz w:val="20"/>
          <w:szCs w:val="20"/>
          <w:shd w:fill="d9d9d9" w:val="clear"/>
        </w:rPr>
      </w:pPr>
      <w:r w:rsidDel="00000000" w:rsidR="00000000" w:rsidRPr="00000000">
        <w:rPr>
          <w:rFonts w:ascii="Verdana" w:cs="Verdana" w:eastAsia="Verdana" w:hAnsi="Verdana"/>
          <w:b w:val="1"/>
          <w:rtl w:val="0"/>
        </w:rPr>
        <w:t xml:space="preserve">Example: </w:t>
      </w:r>
      <w:r w:rsidDel="00000000" w:rsidR="00000000" w:rsidRPr="00000000">
        <w:rPr>
          <w:rFonts w:ascii="Courier New" w:cs="Courier New" w:eastAsia="Courier New" w:hAnsi="Courier New"/>
          <w:b w:val="1"/>
          <w:color w:val="741b47"/>
          <w:sz w:val="20"/>
          <w:szCs w:val="20"/>
          <w:shd w:fill="d9d9d9" w:val="clear"/>
          <w:rtl w:val="0"/>
        </w:rPr>
        <w:t xml:space="preserve">XmlWebApplicationContext context = new XmlWebApplicationContext();</w:t>
      </w:r>
    </w:p>
    <w:p w:rsidR="00000000" w:rsidDel="00000000" w:rsidP="00000000" w:rsidRDefault="00000000" w:rsidRPr="00000000" w14:paraId="00000031">
      <w:pPr>
        <w:spacing w:line="376.8" w:lineRule="auto"/>
        <w:jc w:val="both"/>
        <w:rPr>
          <w:rFonts w:ascii="Courier New" w:cs="Courier New" w:eastAsia="Courier New" w:hAnsi="Courier New"/>
          <w:b w:val="1"/>
          <w:color w:val="741b47"/>
          <w:sz w:val="20"/>
          <w:szCs w:val="20"/>
          <w:shd w:fill="d9d9d9" w:val="clear"/>
        </w:rPr>
      </w:pPr>
      <w:r w:rsidDel="00000000" w:rsidR="00000000" w:rsidRPr="00000000">
        <w:rPr>
          <w:rFonts w:ascii="Courier New" w:cs="Courier New" w:eastAsia="Courier New" w:hAnsi="Courier New"/>
          <w:b w:val="1"/>
          <w:color w:val="741b47"/>
          <w:sz w:val="20"/>
          <w:szCs w:val="20"/>
          <w:shd w:fill="d9d9d9" w:val="clear"/>
          <w:rtl w:val="0"/>
        </w:rPr>
        <w:tab/>
        <w:tab/>
        <w:t xml:space="preserve"> context.setConfigLocation("/WEB-INF/beans.xml");</w:t>
      </w:r>
    </w:p>
    <w:p w:rsidR="00000000" w:rsidDel="00000000" w:rsidP="00000000" w:rsidRDefault="00000000" w:rsidRPr="00000000" w14:paraId="00000032">
      <w:pPr>
        <w:spacing w:line="376.8" w:lineRule="auto"/>
        <w:jc w:val="both"/>
        <w:rPr>
          <w:rFonts w:ascii="Courier New" w:cs="Courier New" w:eastAsia="Courier New" w:hAnsi="Courier New"/>
          <w:b w:val="1"/>
          <w:color w:val="741b47"/>
          <w:sz w:val="20"/>
          <w:szCs w:val="20"/>
          <w:shd w:fill="d9d9d9" w:val="clear"/>
        </w:rPr>
      </w:pPr>
      <w:r w:rsidDel="00000000" w:rsidR="00000000" w:rsidRPr="00000000">
        <w:rPr>
          <w:rFonts w:ascii="Courier New" w:cs="Courier New" w:eastAsia="Courier New" w:hAnsi="Courier New"/>
          <w:b w:val="1"/>
          <w:color w:val="741b47"/>
          <w:sz w:val="20"/>
          <w:szCs w:val="20"/>
          <w:shd w:fill="d9d9d9" w:val="clear"/>
          <w:rtl w:val="0"/>
        </w:rPr>
        <w:tab/>
        <w:tab/>
        <w:t xml:space="preserve"> context.setServletContext(request.getServletContext());</w:t>
      </w:r>
    </w:p>
    <w:p w:rsidR="00000000" w:rsidDel="00000000" w:rsidP="00000000" w:rsidRDefault="00000000" w:rsidRPr="00000000" w14:paraId="00000033">
      <w:pPr>
        <w:spacing w:line="376.8" w:lineRule="auto"/>
        <w:jc w:val="both"/>
        <w:rPr>
          <w:rFonts w:ascii="Courier New" w:cs="Courier New" w:eastAsia="Courier New" w:hAnsi="Courier New"/>
          <w:b w:val="1"/>
          <w:color w:val="741b47"/>
          <w:sz w:val="20"/>
          <w:szCs w:val="20"/>
          <w:shd w:fill="d9d9d9" w:val="clear"/>
        </w:rPr>
      </w:pPr>
      <w:r w:rsidDel="00000000" w:rsidR="00000000" w:rsidRPr="00000000">
        <w:rPr>
          <w:rFonts w:ascii="Courier New" w:cs="Courier New" w:eastAsia="Courier New" w:hAnsi="Courier New"/>
          <w:b w:val="1"/>
          <w:color w:val="741b47"/>
          <w:sz w:val="20"/>
          <w:szCs w:val="20"/>
          <w:shd w:fill="d9d9d9" w:val="clear"/>
          <w:rtl w:val="0"/>
        </w:rPr>
        <w:tab/>
        <w:tab/>
        <w:t xml:space="preserve"> context.refresh();</w:t>
      </w:r>
    </w:p>
    <w:p w:rsidR="00000000" w:rsidDel="00000000" w:rsidP="00000000" w:rsidRDefault="00000000" w:rsidRPr="00000000" w14:paraId="00000034">
      <w:pPr>
        <w:spacing w:line="376.8"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35">
      <w:pPr>
        <w:spacing w:line="376.8" w:lineRule="auto"/>
        <w:rPr>
          <w:rFonts w:ascii="Verdana" w:cs="Verdana" w:eastAsia="Verdana" w:hAnsi="Verdana"/>
          <w:b w:val="1"/>
          <w:color w:val="000000"/>
          <w:sz w:val="26"/>
          <w:szCs w:val="26"/>
          <w:highlight w:val="white"/>
          <w:u w:val="single"/>
        </w:rPr>
      </w:pPr>
      <w:r w:rsidDel="00000000" w:rsidR="00000000" w:rsidRPr="00000000">
        <w:rPr>
          <w:rFonts w:ascii="Verdana" w:cs="Verdana" w:eastAsia="Verdana" w:hAnsi="Verdana"/>
          <w:b w:val="1"/>
          <w:sz w:val="26"/>
          <w:szCs w:val="26"/>
          <w:highlight w:val="white"/>
          <w:u w:val="single"/>
          <w:rtl w:val="0"/>
        </w:rPr>
        <w:t xml:space="preserve">DEPENDENCY INJECTION:</w:t>
      </w:r>
      <w:r w:rsidDel="00000000" w:rsidR="00000000" w:rsidRPr="00000000">
        <w:rPr>
          <w:rtl w:val="0"/>
        </w:rPr>
      </w:r>
    </w:p>
    <w:p w:rsidR="00000000" w:rsidDel="00000000" w:rsidP="00000000" w:rsidRDefault="00000000" w:rsidRPr="00000000" w14:paraId="00000036">
      <w:pPr>
        <w:spacing w:line="259.20000000000005" w:lineRule="auto"/>
        <w:jc w:val="both"/>
        <w:rPr>
          <w:rFonts w:ascii="Verdana" w:cs="Verdana" w:eastAsia="Verdana" w:hAnsi="Verdana"/>
          <w:highlight w:val="white"/>
        </w:rPr>
      </w:pPr>
      <w:r w:rsidDel="00000000" w:rsidR="00000000" w:rsidRPr="00000000">
        <w:rPr>
          <w:rFonts w:ascii="Verdana" w:cs="Verdana" w:eastAsia="Verdana" w:hAnsi="Verdana"/>
          <w:highlight w:val="white"/>
          <w:rtl w:val="0"/>
        </w:rPr>
        <w:t xml:space="preserve">When writing a complex Java application, application classes should be as independent as possible of other Java classes to increase the possibility to reuse these classes and to test them independently of other classes while unit testing. Dependency Injection (or sometime called wiring) helps in gluing these classes together and at the same time keeping them independent.</w:t>
      </w:r>
    </w:p>
    <w:p w:rsidR="00000000" w:rsidDel="00000000" w:rsidP="00000000" w:rsidRDefault="00000000" w:rsidRPr="00000000" w14:paraId="00000037">
      <w:pPr>
        <w:spacing w:line="259.20000000000005" w:lineRule="auto"/>
        <w:jc w:val="both"/>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38">
      <w:pPr>
        <w:spacing w:line="259.20000000000005" w:lineRule="auto"/>
        <w:jc w:val="both"/>
        <w:rPr>
          <w:rFonts w:ascii="Verdana" w:cs="Verdana" w:eastAsia="Verdana" w:hAnsi="Verdana"/>
          <w:highlight w:val="white"/>
        </w:rPr>
      </w:pPr>
      <w:r w:rsidDel="00000000" w:rsidR="00000000" w:rsidRPr="00000000">
        <w:rPr>
          <w:rFonts w:ascii="Verdana" w:cs="Verdana" w:eastAsia="Verdana" w:hAnsi="Verdana"/>
          <w:highlight w:val="white"/>
          <w:rtl w:val="0"/>
        </w:rPr>
        <w:t xml:space="preserve">Consider an example similar to the employee address example stated previously.</w:t>
      </w:r>
    </w:p>
    <w:p w:rsidR="00000000" w:rsidDel="00000000" w:rsidP="00000000" w:rsidRDefault="00000000" w:rsidRPr="00000000" w14:paraId="00000039">
      <w:pPr>
        <w:spacing w:line="259.20000000000005" w:lineRule="auto"/>
        <w:jc w:val="both"/>
        <w:rPr>
          <w:rFonts w:ascii="Courier New" w:cs="Courier New" w:eastAsia="Courier New" w:hAnsi="Courier New"/>
          <w:b w:val="1"/>
          <w:color w:val="666600"/>
          <w:sz w:val="20"/>
          <w:szCs w:val="20"/>
          <w:shd w:fill="eeeeee" w:val="clear"/>
        </w:rPr>
      </w:pPr>
      <w:r w:rsidDel="00000000" w:rsidR="00000000" w:rsidRPr="00000000">
        <w:rPr>
          <w:rFonts w:ascii="Courier New" w:cs="Courier New" w:eastAsia="Courier New" w:hAnsi="Courier New"/>
          <w:b w:val="1"/>
          <w:color w:val="000088"/>
          <w:sz w:val="20"/>
          <w:szCs w:val="20"/>
          <w:shd w:fill="eeeeee" w:val="clear"/>
          <w:rtl w:val="0"/>
        </w:rPr>
        <w:t xml:space="preserve">public</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000088"/>
          <w:sz w:val="20"/>
          <w:szCs w:val="20"/>
          <w:shd w:fill="eeeeee" w:val="clear"/>
          <w:rtl w:val="0"/>
        </w:rPr>
        <w:t xml:space="preserve">class</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7f0055"/>
          <w:sz w:val="20"/>
          <w:szCs w:val="20"/>
          <w:shd w:fill="eeeeee" w:val="clear"/>
          <w:rtl w:val="0"/>
        </w:rPr>
        <w:t xml:space="preserve">TextEditor</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666600"/>
          <w:sz w:val="20"/>
          <w:szCs w:val="20"/>
          <w:shd w:fill="eeeeee" w:val="clear"/>
          <w:rtl w:val="0"/>
        </w:rPr>
        <w:t xml:space="preserve">{</w:t>
      </w:r>
    </w:p>
    <w:p w:rsidR="00000000" w:rsidDel="00000000" w:rsidP="00000000" w:rsidRDefault="00000000" w:rsidRPr="00000000" w14:paraId="0000003A">
      <w:pPr>
        <w:spacing w:line="259.20000000000005" w:lineRule="auto"/>
        <w:jc w:val="both"/>
        <w:rPr>
          <w:rFonts w:ascii="Courier New" w:cs="Courier New" w:eastAsia="Courier New" w:hAnsi="Courier New"/>
          <w:b w:val="1"/>
          <w:color w:val="666600"/>
          <w:sz w:val="20"/>
          <w:szCs w:val="20"/>
          <w:shd w:fill="eeeeee" w:val="clear"/>
        </w:rPr>
      </w:pPr>
      <w:r w:rsidDel="00000000" w:rsidR="00000000" w:rsidRPr="00000000">
        <w:rPr>
          <w:rFonts w:ascii="Courier New" w:cs="Courier New" w:eastAsia="Courier New" w:hAnsi="Courier New"/>
          <w:b w:val="1"/>
          <w:color w:val="000088"/>
          <w:sz w:val="20"/>
          <w:szCs w:val="20"/>
          <w:shd w:fill="eeeeee" w:val="clear"/>
          <w:rtl w:val="0"/>
        </w:rPr>
        <w:t xml:space="preserve">private</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7f0055"/>
          <w:sz w:val="20"/>
          <w:szCs w:val="20"/>
          <w:shd w:fill="eeeeee" w:val="clear"/>
          <w:rtl w:val="0"/>
        </w:rPr>
        <w:t xml:space="preserve">SpellChecker</w:t>
      </w:r>
      <w:r w:rsidDel="00000000" w:rsidR="00000000" w:rsidRPr="00000000">
        <w:rPr>
          <w:rFonts w:ascii="Courier New" w:cs="Courier New" w:eastAsia="Courier New" w:hAnsi="Courier New"/>
          <w:b w:val="1"/>
          <w:color w:val="313131"/>
          <w:sz w:val="20"/>
          <w:szCs w:val="20"/>
          <w:shd w:fill="eeeeee" w:val="clear"/>
          <w:rtl w:val="0"/>
        </w:rPr>
        <w:t xml:space="preserve"> spellChecker</w:t>
      </w:r>
      <w:r w:rsidDel="00000000" w:rsidR="00000000" w:rsidRPr="00000000">
        <w:rPr>
          <w:rFonts w:ascii="Courier New" w:cs="Courier New" w:eastAsia="Courier New" w:hAnsi="Courier New"/>
          <w:b w:val="1"/>
          <w:color w:val="666600"/>
          <w:sz w:val="20"/>
          <w:szCs w:val="20"/>
          <w:shd w:fill="eeeeee" w:val="clear"/>
          <w:rtl w:val="0"/>
        </w:rPr>
        <w:t xml:space="preserve">;</w:t>
      </w:r>
    </w:p>
    <w:p w:rsidR="00000000" w:rsidDel="00000000" w:rsidP="00000000" w:rsidRDefault="00000000" w:rsidRPr="00000000" w14:paraId="0000003B">
      <w:pPr>
        <w:spacing w:line="259.20000000000005" w:lineRule="auto"/>
        <w:jc w:val="both"/>
        <w:rPr>
          <w:rFonts w:ascii="Courier New" w:cs="Courier New" w:eastAsia="Courier New" w:hAnsi="Courier New"/>
          <w:b w:val="1"/>
          <w:color w:val="313131"/>
          <w:sz w:val="20"/>
          <w:szCs w:val="20"/>
          <w:shd w:fill="eeeeee" w:val="clear"/>
        </w:rPr>
      </w:pPr>
      <w:r w:rsidDel="00000000" w:rsidR="00000000" w:rsidRPr="00000000">
        <w:rPr>
          <w:rtl w:val="0"/>
        </w:rPr>
      </w:r>
    </w:p>
    <w:p w:rsidR="00000000" w:rsidDel="00000000" w:rsidP="00000000" w:rsidRDefault="00000000" w:rsidRPr="00000000" w14:paraId="0000003C">
      <w:pPr>
        <w:spacing w:line="259.20000000000005" w:lineRule="auto"/>
        <w:jc w:val="both"/>
        <w:rPr>
          <w:rFonts w:ascii="Courier New" w:cs="Courier New" w:eastAsia="Courier New" w:hAnsi="Courier New"/>
          <w:b w:val="1"/>
          <w:color w:val="666600"/>
          <w:sz w:val="20"/>
          <w:szCs w:val="20"/>
          <w:shd w:fill="eeeeee" w:val="clear"/>
        </w:rPr>
      </w:pPr>
      <w:r w:rsidDel="00000000" w:rsidR="00000000" w:rsidRPr="00000000">
        <w:rPr>
          <w:rFonts w:ascii="Courier New" w:cs="Courier New" w:eastAsia="Courier New" w:hAnsi="Courier New"/>
          <w:b w:val="1"/>
          <w:color w:val="000088"/>
          <w:sz w:val="20"/>
          <w:szCs w:val="20"/>
          <w:shd w:fill="eeeeee" w:val="clear"/>
          <w:rtl w:val="0"/>
        </w:rPr>
        <w:t xml:space="preserve">public</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7f0055"/>
          <w:sz w:val="20"/>
          <w:szCs w:val="20"/>
          <w:shd w:fill="eeeeee" w:val="clear"/>
          <w:rtl w:val="0"/>
        </w:rPr>
        <w:t xml:space="preserve">TextEditor</w:t>
      </w:r>
      <w:r w:rsidDel="00000000" w:rsidR="00000000" w:rsidRPr="00000000">
        <w:rPr>
          <w:rFonts w:ascii="Courier New" w:cs="Courier New" w:eastAsia="Courier New" w:hAnsi="Courier New"/>
          <w:b w:val="1"/>
          <w:color w:val="666600"/>
          <w:sz w:val="20"/>
          <w:szCs w:val="20"/>
          <w:shd w:fill="eeeeee" w:val="clear"/>
          <w:rtl w:val="0"/>
        </w:rPr>
        <w:t xml:space="preserve">()</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666600"/>
          <w:sz w:val="20"/>
          <w:szCs w:val="20"/>
          <w:shd w:fill="eeeeee" w:val="clear"/>
          <w:rtl w:val="0"/>
        </w:rPr>
        <w:t xml:space="preserve">{</w:t>
      </w:r>
    </w:p>
    <w:p w:rsidR="00000000" w:rsidDel="00000000" w:rsidP="00000000" w:rsidRDefault="00000000" w:rsidRPr="00000000" w14:paraId="0000003D">
      <w:pPr>
        <w:spacing w:line="259.20000000000005" w:lineRule="auto"/>
        <w:jc w:val="both"/>
        <w:rPr>
          <w:rFonts w:ascii="Courier New" w:cs="Courier New" w:eastAsia="Courier New" w:hAnsi="Courier New"/>
          <w:b w:val="1"/>
          <w:color w:val="666600"/>
          <w:sz w:val="20"/>
          <w:szCs w:val="20"/>
          <w:shd w:fill="eeeeee" w:val="clear"/>
        </w:rPr>
      </w:pPr>
      <w:r w:rsidDel="00000000" w:rsidR="00000000" w:rsidRPr="00000000">
        <w:rPr>
          <w:rFonts w:ascii="Courier New" w:cs="Courier New" w:eastAsia="Courier New" w:hAnsi="Courier New"/>
          <w:b w:val="1"/>
          <w:color w:val="313131"/>
          <w:sz w:val="20"/>
          <w:szCs w:val="20"/>
          <w:shd w:fill="eeeeee" w:val="clear"/>
          <w:rtl w:val="0"/>
        </w:rPr>
        <w:t xml:space="preserve">spellChecker </w:t>
      </w:r>
      <w:r w:rsidDel="00000000" w:rsidR="00000000" w:rsidRPr="00000000">
        <w:rPr>
          <w:rFonts w:ascii="Courier New" w:cs="Courier New" w:eastAsia="Courier New" w:hAnsi="Courier New"/>
          <w:b w:val="1"/>
          <w:color w:val="666600"/>
          <w:sz w:val="20"/>
          <w:szCs w:val="20"/>
          <w:shd w:fill="eeeeee" w:val="clear"/>
          <w:rtl w:val="0"/>
        </w:rPr>
        <w:t xml:space="preserve">=</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000088"/>
          <w:sz w:val="20"/>
          <w:szCs w:val="20"/>
          <w:shd w:fill="eeeeee" w:val="clear"/>
          <w:rtl w:val="0"/>
        </w:rPr>
        <w:t xml:space="preserve">new</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7f0055"/>
          <w:sz w:val="20"/>
          <w:szCs w:val="20"/>
          <w:shd w:fill="eeeeee" w:val="clear"/>
          <w:rtl w:val="0"/>
        </w:rPr>
        <w:t xml:space="preserve">SpellChecker</w:t>
      </w:r>
      <w:r w:rsidDel="00000000" w:rsidR="00000000" w:rsidRPr="00000000">
        <w:rPr>
          <w:rFonts w:ascii="Courier New" w:cs="Courier New" w:eastAsia="Courier New" w:hAnsi="Courier New"/>
          <w:b w:val="1"/>
          <w:color w:val="666600"/>
          <w:sz w:val="20"/>
          <w:szCs w:val="20"/>
          <w:shd w:fill="eeeeee" w:val="clear"/>
          <w:rtl w:val="0"/>
        </w:rPr>
        <w:t xml:space="preserve">();</w:t>
      </w:r>
    </w:p>
    <w:p w:rsidR="00000000" w:rsidDel="00000000" w:rsidP="00000000" w:rsidRDefault="00000000" w:rsidRPr="00000000" w14:paraId="0000003E">
      <w:pPr>
        <w:spacing w:line="259.20000000000005" w:lineRule="auto"/>
        <w:jc w:val="both"/>
        <w:rPr>
          <w:rFonts w:ascii="Courier New" w:cs="Courier New" w:eastAsia="Courier New" w:hAnsi="Courier New"/>
          <w:b w:val="1"/>
          <w:color w:val="666600"/>
          <w:sz w:val="20"/>
          <w:szCs w:val="20"/>
          <w:shd w:fill="eeeeee" w:val="clear"/>
        </w:rPr>
      </w:pPr>
      <w:r w:rsidDel="00000000" w:rsidR="00000000" w:rsidRPr="00000000">
        <w:rPr>
          <w:rFonts w:ascii="Courier New" w:cs="Courier New" w:eastAsia="Courier New" w:hAnsi="Courier New"/>
          <w:b w:val="1"/>
          <w:color w:val="666600"/>
          <w:sz w:val="20"/>
          <w:szCs w:val="20"/>
          <w:shd w:fill="eeeeee" w:val="clear"/>
          <w:rtl w:val="0"/>
        </w:rPr>
        <w:t xml:space="preserve">}</w:t>
      </w:r>
    </w:p>
    <w:p w:rsidR="00000000" w:rsidDel="00000000" w:rsidP="00000000" w:rsidRDefault="00000000" w:rsidRPr="00000000" w14:paraId="0000003F">
      <w:pPr>
        <w:spacing w:line="259.20000000000005" w:lineRule="auto"/>
        <w:jc w:val="both"/>
        <w:rPr>
          <w:rFonts w:ascii="Courier New" w:cs="Courier New" w:eastAsia="Courier New" w:hAnsi="Courier New"/>
          <w:b w:val="1"/>
          <w:color w:val="666600"/>
          <w:sz w:val="20"/>
          <w:szCs w:val="20"/>
          <w:shd w:fill="eeeeee" w:val="clear"/>
        </w:rPr>
      </w:pPr>
      <w:r w:rsidDel="00000000" w:rsidR="00000000" w:rsidRPr="00000000">
        <w:rPr>
          <w:rFonts w:ascii="Courier New" w:cs="Courier New" w:eastAsia="Courier New" w:hAnsi="Courier New"/>
          <w:b w:val="1"/>
          <w:color w:val="666600"/>
          <w:sz w:val="20"/>
          <w:szCs w:val="20"/>
          <w:shd w:fill="eeeeee" w:val="clear"/>
          <w:rtl w:val="0"/>
        </w:rPr>
        <w:t xml:space="preserve">}</w:t>
      </w:r>
    </w:p>
    <w:p w:rsidR="00000000" w:rsidDel="00000000" w:rsidP="00000000" w:rsidRDefault="00000000" w:rsidRPr="00000000" w14:paraId="00000040">
      <w:pPr>
        <w:spacing w:line="259.20000000000005" w:lineRule="auto"/>
        <w:jc w:val="both"/>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41">
      <w:pPr>
        <w:spacing w:line="259.20000000000005" w:lineRule="auto"/>
        <w:jc w:val="both"/>
        <w:rPr>
          <w:rFonts w:ascii="Verdana" w:cs="Verdana" w:eastAsia="Verdana" w:hAnsi="Verdana"/>
          <w:highlight w:val="white"/>
        </w:rPr>
      </w:pPr>
      <w:r w:rsidDel="00000000" w:rsidR="00000000" w:rsidRPr="00000000">
        <w:rPr>
          <w:rFonts w:ascii="Verdana" w:cs="Verdana" w:eastAsia="Verdana" w:hAnsi="Verdana"/>
          <w:highlight w:val="white"/>
          <w:rtl w:val="0"/>
        </w:rPr>
        <w:t xml:space="preserve">As in the previous example dependency between TextEditor and SpellChecker is high. This is solved by the Dependency Injection.</w:t>
      </w:r>
    </w:p>
    <w:p w:rsidR="00000000" w:rsidDel="00000000" w:rsidP="00000000" w:rsidRDefault="00000000" w:rsidRPr="00000000" w14:paraId="00000042">
      <w:pPr>
        <w:spacing w:line="259.20000000000005" w:lineRule="auto"/>
        <w:jc w:val="both"/>
        <w:rPr>
          <w:rFonts w:ascii="Courier New" w:cs="Courier New" w:eastAsia="Courier New" w:hAnsi="Courier New"/>
          <w:b w:val="1"/>
          <w:color w:val="666600"/>
          <w:sz w:val="20"/>
          <w:szCs w:val="20"/>
          <w:shd w:fill="eeeeee" w:val="clear"/>
        </w:rPr>
      </w:pPr>
      <w:r w:rsidDel="00000000" w:rsidR="00000000" w:rsidRPr="00000000">
        <w:rPr>
          <w:rFonts w:ascii="Courier New" w:cs="Courier New" w:eastAsia="Courier New" w:hAnsi="Courier New"/>
          <w:b w:val="1"/>
          <w:color w:val="000088"/>
          <w:sz w:val="20"/>
          <w:szCs w:val="20"/>
          <w:shd w:fill="eeeeee" w:val="clear"/>
          <w:rtl w:val="0"/>
        </w:rPr>
        <w:t xml:space="preserve">public</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000088"/>
          <w:sz w:val="20"/>
          <w:szCs w:val="20"/>
          <w:shd w:fill="eeeeee" w:val="clear"/>
          <w:rtl w:val="0"/>
        </w:rPr>
        <w:t xml:space="preserve">class</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7f0055"/>
          <w:sz w:val="20"/>
          <w:szCs w:val="20"/>
          <w:shd w:fill="eeeeee" w:val="clear"/>
          <w:rtl w:val="0"/>
        </w:rPr>
        <w:t xml:space="preserve">TextEditor</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666600"/>
          <w:sz w:val="20"/>
          <w:szCs w:val="20"/>
          <w:shd w:fill="eeeeee" w:val="clear"/>
          <w:rtl w:val="0"/>
        </w:rPr>
        <w:t xml:space="preserve">{</w:t>
      </w:r>
    </w:p>
    <w:p w:rsidR="00000000" w:rsidDel="00000000" w:rsidP="00000000" w:rsidRDefault="00000000" w:rsidRPr="00000000" w14:paraId="00000043">
      <w:pPr>
        <w:spacing w:line="259.20000000000005" w:lineRule="auto"/>
        <w:jc w:val="both"/>
        <w:rPr>
          <w:rFonts w:ascii="Courier New" w:cs="Courier New" w:eastAsia="Courier New" w:hAnsi="Courier New"/>
          <w:b w:val="1"/>
          <w:color w:val="666600"/>
          <w:sz w:val="20"/>
          <w:szCs w:val="20"/>
          <w:shd w:fill="eeeeee" w:val="clear"/>
        </w:rPr>
      </w:pPr>
      <w:r w:rsidDel="00000000" w:rsidR="00000000" w:rsidRPr="00000000">
        <w:rPr>
          <w:rFonts w:ascii="Courier New" w:cs="Courier New" w:eastAsia="Courier New" w:hAnsi="Courier New"/>
          <w:b w:val="1"/>
          <w:color w:val="000088"/>
          <w:sz w:val="20"/>
          <w:szCs w:val="20"/>
          <w:shd w:fill="eeeeee" w:val="clear"/>
          <w:rtl w:val="0"/>
        </w:rPr>
        <w:t xml:space="preserve">private</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7f0055"/>
          <w:sz w:val="20"/>
          <w:szCs w:val="20"/>
          <w:shd w:fill="eeeeee" w:val="clear"/>
          <w:rtl w:val="0"/>
        </w:rPr>
        <w:t xml:space="preserve">SpellChecker</w:t>
      </w:r>
      <w:r w:rsidDel="00000000" w:rsidR="00000000" w:rsidRPr="00000000">
        <w:rPr>
          <w:rFonts w:ascii="Courier New" w:cs="Courier New" w:eastAsia="Courier New" w:hAnsi="Courier New"/>
          <w:b w:val="1"/>
          <w:color w:val="313131"/>
          <w:sz w:val="20"/>
          <w:szCs w:val="20"/>
          <w:shd w:fill="eeeeee" w:val="clear"/>
          <w:rtl w:val="0"/>
        </w:rPr>
        <w:t xml:space="preserve"> spellChecker</w:t>
      </w:r>
      <w:r w:rsidDel="00000000" w:rsidR="00000000" w:rsidRPr="00000000">
        <w:rPr>
          <w:rFonts w:ascii="Courier New" w:cs="Courier New" w:eastAsia="Courier New" w:hAnsi="Courier New"/>
          <w:b w:val="1"/>
          <w:color w:val="666600"/>
          <w:sz w:val="20"/>
          <w:szCs w:val="20"/>
          <w:shd w:fill="eeeeee" w:val="clear"/>
          <w:rtl w:val="0"/>
        </w:rPr>
        <w:t xml:space="preserve">;</w:t>
      </w:r>
    </w:p>
    <w:p w:rsidR="00000000" w:rsidDel="00000000" w:rsidP="00000000" w:rsidRDefault="00000000" w:rsidRPr="00000000" w14:paraId="00000044">
      <w:pPr>
        <w:spacing w:line="259.20000000000005" w:lineRule="auto"/>
        <w:jc w:val="both"/>
        <w:rPr>
          <w:rFonts w:ascii="Courier New" w:cs="Courier New" w:eastAsia="Courier New" w:hAnsi="Courier New"/>
          <w:b w:val="1"/>
          <w:color w:val="313131"/>
          <w:sz w:val="20"/>
          <w:szCs w:val="20"/>
          <w:shd w:fill="eeeeee" w:val="clear"/>
        </w:rPr>
      </w:pPr>
      <w:r w:rsidDel="00000000" w:rsidR="00000000" w:rsidRPr="00000000">
        <w:rPr>
          <w:rtl w:val="0"/>
        </w:rPr>
      </w:r>
    </w:p>
    <w:p w:rsidR="00000000" w:rsidDel="00000000" w:rsidP="00000000" w:rsidRDefault="00000000" w:rsidRPr="00000000" w14:paraId="00000045">
      <w:pPr>
        <w:spacing w:line="259.20000000000005" w:lineRule="auto"/>
        <w:jc w:val="both"/>
        <w:rPr>
          <w:rFonts w:ascii="Courier New" w:cs="Courier New" w:eastAsia="Courier New" w:hAnsi="Courier New"/>
          <w:b w:val="1"/>
          <w:color w:val="666600"/>
          <w:sz w:val="20"/>
          <w:szCs w:val="20"/>
          <w:shd w:fill="eeeeee" w:val="clear"/>
        </w:rPr>
      </w:pPr>
      <w:r w:rsidDel="00000000" w:rsidR="00000000" w:rsidRPr="00000000">
        <w:rPr>
          <w:rFonts w:ascii="Courier New" w:cs="Courier New" w:eastAsia="Courier New" w:hAnsi="Courier New"/>
          <w:b w:val="1"/>
          <w:color w:val="000088"/>
          <w:sz w:val="20"/>
          <w:szCs w:val="20"/>
          <w:shd w:fill="eeeeee" w:val="clear"/>
          <w:rtl w:val="0"/>
        </w:rPr>
        <w:t xml:space="preserve">public</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7f0055"/>
          <w:sz w:val="20"/>
          <w:szCs w:val="20"/>
          <w:shd w:fill="eeeeee" w:val="clear"/>
          <w:rtl w:val="0"/>
        </w:rPr>
        <w:t xml:space="preserve">TextEditor</w:t>
      </w:r>
      <w:r w:rsidDel="00000000" w:rsidR="00000000" w:rsidRPr="00000000">
        <w:rPr>
          <w:rFonts w:ascii="Courier New" w:cs="Courier New" w:eastAsia="Courier New" w:hAnsi="Courier New"/>
          <w:b w:val="1"/>
          <w:color w:val="666600"/>
          <w:sz w:val="20"/>
          <w:szCs w:val="20"/>
          <w:shd w:fill="eeeeee" w:val="clear"/>
          <w:rtl w:val="0"/>
        </w:rPr>
        <w:t xml:space="preserve">(</w:t>
      </w:r>
      <w:r w:rsidDel="00000000" w:rsidR="00000000" w:rsidRPr="00000000">
        <w:rPr>
          <w:rFonts w:ascii="Courier New" w:cs="Courier New" w:eastAsia="Courier New" w:hAnsi="Courier New"/>
          <w:b w:val="1"/>
          <w:color w:val="7f0055"/>
          <w:sz w:val="20"/>
          <w:szCs w:val="20"/>
          <w:shd w:fill="eeeeee" w:val="clear"/>
          <w:rtl w:val="0"/>
        </w:rPr>
        <w:t xml:space="preserve">SpellChecker</w:t>
      </w:r>
      <w:r w:rsidDel="00000000" w:rsidR="00000000" w:rsidRPr="00000000">
        <w:rPr>
          <w:rFonts w:ascii="Courier New" w:cs="Courier New" w:eastAsia="Courier New" w:hAnsi="Courier New"/>
          <w:b w:val="1"/>
          <w:color w:val="313131"/>
          <w:sz w:val="20"/>
          <w:szCs w:val="20"/>
          <w:shd w:fill="eeeeee" w:val="clear"/>
          <w:rtl w:val="0"/>
        </w:rPr>
        <w:t xml:space="preserve"> spellChecker</w:t>
      </w:r>
      <w:r w:rsidDel="00000000" w:rsidR="00000000" w:rsidRPr="00000000">
        <w:rPr>
          <w:rFonts w:ascii="Courier New" w:cs="Courier New" w:eastAsia="Courier New" w:hAnsi="Courier New"/>
          <w:b w:val="1"/>
          <w:color w:val="666600"/>
          <w:sz w:val="20"/>
          <w:szCs w:val="20"/>
          <w:shd w:fill="eeeeee" w:val="clear"/>
          <w:rtl w:val="0"/>
        </w:rPr>
        <w:t xml:space="preserve">)</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666600"/>
          <w:sz w:val="20"/>
          <w:szCs w:val="20"/>
          <w:shd w:fill="eeeeee" w:val="clear"/>
          <w:rtl w:val="0"/>
        </w:rPr>
        <w:t xml:space="preserve">{</w:t>
      </w:r>
    </w:p>
    <w:p w:rsidR="00000000" w:rsidDel="00000000" w:rsidP="00000000" w:rsidRDefault="00000000" w:rsidRPr="00000000" w14:paraId="00000046">
      <w:pPr>
        <w:spacing w:line="259.20000000000005" w:lineRule="auto"/>
        <w:jc w:val="both"/>
        <w:rPr>
          <w:rFonts w:ascii="Courier New" w:cs="Courier New" w:eastAsia="Courier New" w:hAnsi="Courier New"/>
          <w:b w:val="1"/>
          <w:color w:val="666600"/>
          <w:sz w:val="20"/>
          <w:szCs w:val="20"/>
          <w:shd w:fill="eeeeee" w:val="clear"/>
        </w:rPr>
      </w:pPr>
      <w:r w:rsidDel="00000000" w:rsidR="00000000" w:rsidRPr="00000000">
        <w:rPr>
          <w:rFonts w:ascii="Courier New" w:cs="Courier New" w:eastAsia="Courier New" w:hAnsi="Courier New"/>
          <w:b w:val="1"/>
          <w:color w:val="000088"/>
          <w:sz w:val="20"/>
          <w:szCs w:val="20"/>
          <w:shd w:fill="eeeeee" w:val="clear"/>
          <w:rtl w:val="0"/>
        </w:rPr>
        <w:t xml:space="preserve">this</w:t>
      </w:r>
      <w:r w:rsidDel="00000000" w:rsidR="00000000" w:rsidRPr="00000000">
        <w:rPr>
          <w:rFonts w:ascii="Courier New" w:cs="Courier New" w:eastAsia="Courier New" w:hAnsi="Courier New"/>
          <w:b w:val="1"/>
          <w:color w:val="666600"/>
          <w:sz w:val="20"/>
          <w:szCs w:val="20"/>
          <w:shd w:fill="eeeeee" w:val="clear"/>
          <w:rtl w:val="0"/>
        </w:rPr>
        <w:t xml:space="preserve">.</w:t>
      </w:r>
      <w:r w:rsidDel="00000000" w:rsidR="00000000" w:rsidRPr="00000000">
        <w:rPr>
          <w:rFonts w:ascii="Courier New" w:cs="Courier New" w:eastAsia="Courier New" w:hAnsi="Courier New"/>
          <w:b w:val="1"/>
          <w:color w:val="313131"/>
          <w:sz w:val="20"/>
          <w:szCs w:val="20"/>
          <w:shd w:fill="eeeeee" w:val="clear"/>
          <w:rtl w:val="0"/>
        </w:rPr>
        <w:t xml:space="preserve">spellChecker </w:t>
      </w:r>
      <w:r w:rsidDel="00000000" w:rsidR="00000000" w:rsidRPr="00000000">
        <w:rPr>
          <w:rFonts w:ascii="Courier New" w:cs="Courier New" w:eastAsia="Courier New" w:hAnsi="Courier New"/>
          <w:b w:val="1"/>
          <w:color w:val="666600"/>
          <w:sz w:val="20"/>
          <w:szCs w:val="20"/>
          <w:shd w:fill="eeeeee" w:val="clear"/>
          <w:rtl w:val="0"/>
        </w:rPr>
        <w:t xml:space="preserve">=</w:t>
      </w:r>
      <w:r w:rsidDel="00000000" w:rsidR="00000000" w:rsidRPr="00000000">
        <w:rPr>
          <w:rFonts w:ascii="Courier New" w:cs="Courier New" w:eastAsia="Courier New" w:hAnsi="Courier New"/>
          <w:b w:val="1"/>
          <w:color w:val="313131"/>
          <w:sz w:val="20"/>
          <w:szCs w:val="20"/>
          <w:shd w:fill="eeeeee" w:val="clear"/>
          <w:rtl w:val="0"/>
        </w:rPr>
        <w:t xml:space="preserve"> spellChecker</w:t>
      </w:r>
      <w:r w:rsidDel="00000000" w:rsidR="00000000" w:rsidRPr="00000000">
        <w:rPr>
          <w:rFonts w:ascii="Courier New" w:cs="Courier New" w:eastAsia="Courier New" w:hAnsi="Courier New"/>
          <w:b w:val="1"/>
          <w:color w:val="666600"/>
          <w:sz w:val="20"/>
          <w:szCs w:val="20"/>
          <w:shd w:fill="eeeeee" w:val="clear"/>
          <w:rtl w:val="0"/>
        </w:rPr>
        <w:t xml:space="preserve">;</w:t>
      </w:r>
    </w:p>
    <w:p w:rsidR="00000000" w:rsidDel="00000000" w:rsidP="00000000" w:rsidRDefault="00000000" w:rsidRPr="00000000" w14:paraId="00000047">
      <w:pPr>
        <w:spacing w:line="259.20000000000005" w:lineRule="auto"/>
        <w:jc w:val="both"/>
        <w:rPr>
          <w:rFonts w:ascii="Courier New" w:cs="Courier New" w:eastAsia="Courier New" w:hAnsi="Courier New"/>
          <w:b w:val="1"/>
          <w:color w:val="666600"/>
          <w:sz w:val="20"/>
          <w:szCs w:val="20"/>
          <w:shd w:fill="eeeeee" w:val="clear"/>
        </w:rPr>
      </w:pPr>
      <w:r w:rsidDel="00000000" w:rsidR="00000000" w:rsidRPr="00000000">
        <w:rPr>
          <w:rFonts w:ascii="Courier New" w:cs="Courier New" w:eastAsia="Courier New" w:hAnsi="Courier New"/>
          <w:b w:val="1"/>
          <w:color w:val="666600"/>
          <w:sz w:val="20"/>
          <w:szCs w:val="20"/>
          <w:shd w:fill="eeeeee" w:val="clear"/>
          <w:rtl w:val="0"/>
        </w:rPr>
        <w:t xml:space="preserve">}</w:t>
      </w:r>
    </w:p>
    <w:p w:rsidR="00000000" w:rsidDel="00000000" w:rsidP="00000000" w:rsidRDefault="00000000" w:rsidRPr="00000000" w14:paraId="00000048">
      <w:pPr>
        <w:spacing w:line="259.20000000000005" w:lineRule="auto"/>
        <w:jc w:val="both"/>
        <w:rPr>
          <w:rFonts w:ascii="Courier New" w:cs="Courier New" w:eastAsia="Courier New" w:hAnsi="Courier New"/>
          <w:b w:val="1"/>
          <w:color w:val="666600"/>
          <w:sz w:val="20"/>
          <w:szCs w:val="20"/>
          <w:shd w:fill="eeeeee" w:val="clear"/>
        </w:rPr>
      </w:pPr>
      <w:r w:rsidDel="00000000" w:rsidR="00000000" w:rsidRPr="00000000">
        <w:rPr>
          <w:rFonts w:ascii="Courier New" w:cs="Courier New" w:eastAsia="Courier New" w:hAnsi="Courier New"/>
          <w:b w:val="1"/>
          <w:color w:val="666600"/>
          <w:sz w:val="20"/>
          <w:szCs w:val="20"/>
          <w:shd w:fill="eeeeee" w:val="clear"/>
          <w:rtl w:val="0"/>
        </w:rPr>
        <w:t xml:space="preserve">}</w:t>
      </w:r>
    </w:p>
    <w:p w:rsidR="00000000" w:rsidDel="00000000" w:rsidP="00000000" w:rsidRDefault="00000000" w:rsidRPr="00000000" w14:paraId="00000049">
      <w:pPr>
        <w:spacing w:line="259.20000000000005" w:lineRule="auto"/>
        <w:jc w:val="both"/>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4A">
      <w:pPr>
        <w:spacing w:line="259.20000000000005" w:lineRule="auto"/>
        <w:jc w:val="both"/>
        <w:rPr>
          <w:rFonts w:ascii="Verdana" w:cs="Verdana" w:eastAsia="Verdana" w:hAnsi="Verdana"/>
          <w:highlight w:val="white"/>
        </w:rPr>
      </w:pPr>
      <w:r w:rsidDel="00000000" w:rsidR="00000000" w:rsidRPr="00000000">
        <w:rPr>
          <w:rFonts w:ascii="Verdana" w:cs="Verdana" w:eastAsia="Verdana" w:hAnsi="Verdana"/>
          <w:highlight w:val="white"/>
          <w:rtl w:val="0"/>
        </w:rPr>
        <w:t xml:space="preserve">By inversion of control, the dependency between TextEditor and SpellChecker is minimised.</w:t>
      </w:r>
    </w:p>
    <w:p w:rsidR="00000000" w:rsidDel="00000000" w:rsidP="00000000" w:rsidRDefault="00000000" w:rsidRPr="00000000" w14:paraId="0000004B">
      <w:pPr>
        <w:spacing w:line="391.2" w:lineRule="auto"/>
        <w:jc w:val="both"/>
        <w:rPr>
          <w:rFonts w:ascii="Verdana" w:cs="Verdana" w:eastAsia="Verdana" w:hAnsi="Verdana"/>
          <w:highlight w:val="white"/>
        </w:rPr>
      </w:pPr>
      <w:r w:rsidDel="00000000" w:rsidR="00000000" w:rsidRPr="00000000">
        <w:rPr>
          <w:rFonts w:ascii="Verdana" w:cs="Verdana" w:eastAsia="Verdana" w:hAnsi="Verdana"/>
          <w:highlight w:val="white"/>
          <w:rtl w:val="0"/>
        </w:rPr>
        <w:t xml:space="preserve">We have removed total control from the TextEditor and kept it somewhere else (i.e. XML configuration file) and the dependency (i.e. class SpellChecker) is being injected into the class TextEditor through a </w:t>
      </w:r>
      <w:r w:rsidDel="00000000" w:rsidR="00000000" w:rsidRPr="00000000">
        <w:rPr>
          <w:rFonts w:ascii="Verdana" w:cs="Verdana" w:eastAsia="Verdana" w:hAnsi="Verdana"/>
          <w:color w:val="ff0000"/>
          <w:highlight w:val="white"/>
          <w:rtl w:val="0"/>
        </w:rPr>
        <w:t xml:space="preserve">Class Constructor.</w:t>
      </w:r>
      <w:r w:rsidDel="00000000" w:rsidR="00000000" w:rsidRPr="00000000">
        <w:rPr>
          <w:rFonts w:ascii="Verdana" w:cs="Verdana" w:eastAsia="Verdana" w:hAnsi="Verdana"/>
          <w:highlight w:val="white"/>
          <w:rtl w:val="0"/>
        </w:rPr>
        <w:t xml:space="preserve"> Thus the flow of control has been "inverted" by Dependency Injection (DI) because you have effectively delegated dependances to some external system.</w:t>
      </w:r>
    </w:p>
    <w:p w:rsidR="00000000" w:rsidDel="00000000" w:rsidP="00000000" w:rsidRDefault="00000000" w:rsidRPr="00000000" w14:paraId="0000004C">
      <w:pPr>
        <w:spacing w:line="391.2" w:lineRule="auto"/>
        <w:jc w:val="both"/>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4D">
      <w:pPr>
        <w:spacing w:line="391.2" w:lineRule="auto"/>
        <w:jc w:val="both"/>
        <w:rPr>
          <w:rFonts w:ascii="Verdana" w:cs="Verdana" w:eastAsia="Verdana" w:hAnsi="Verdana"/>
          <w:highlight w:val="white"/>
        </w:rPr>
      </w:pPr>
      <w:r w:rsidDel="00000000" w:rsidR="00000000" w:rsidRPr="00000000">
        <w:rPr>
          <w:rFonts w:ascii="Verdana" w:cs="Verdana" w:eastAsia="Verdana" w:hAnsi="Verdana"/>
          <w:highlight w:val="white"/>
          <w:rtl w:val="0"/>
        </w:rPr>
        <w:t xml:space="preserve">The second method of injecting dependency is through </w:t>
      </w:r>
      <w:r w:rsidDel="00000000" w:rsidR="00000000" w:rsidRPr="00000000">
        <w:rPr>
          <w:rFonts w:ascii="Verdana" w:cs="Verdana" w:eastAsia="Verdana" w:hAnsi="Verdana"/>
          <w:color w:val="ff0000"/>
          <w:highlight w:val="white"/>
          <w:rtl w:val="0"/>
        </w:rPr>
        <w:t xml:space="preserve">Setter Methods </w:t>
      </w:r>
      <w:r w:rsidDel="00000000" w:rsidR="00000000" w:rsidRPr="00000000">
        <w:rPr>
          <w:rFonts w:ascii="Verdana" w:cs="Verdana" w:eastAsia="Verdana" w:hAnsi="Verdana"/>
          <w:highlight w:val="white"/>
          <w:rtl w:val="0"/>
        </w:rPr>
        <w:t xml:space="preserve">of the TextEditor class where we will create a SpellChecker instance. This instance will be used to call setter methods to initialize TextEditor's properties.</w:t>
      </w:r>
    </w:p>
    <w:p w:rsidR="00000000" w:rsidDel="00000000" w:rsidP="00000000" w:rsidRDefault="00000000" w:rsidRPr="00000000" w14:paraId="0000004E">
      <w:pPr>
        <w:spacing w:line="259.20000000000005" w:lineRule="auto"/>
        <w:jc w:val="both"/>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4F">
      <w:pPr>
        <w:spacing w:line="259.20000000000005" w:lineRule="auto"/>
        <w:jc w:val="both"/>
        <w:rPr>
          <w:rFonts w:ascii="Verdana" w:cs="Verdana" w:eastAsia="Verdana" w:hAnsi="Verdana"/>
          <w:highlight w:val="white"/>
        </w:rPr>
      </w:pPr>
      <w:r w:rsidDel="00000000" w:rsidR="00000000" w:rsidRPr="00000000">
        <w:rPr>
          <w:rFonts w:ascii="Verdana" w:cs="Verdana" w:eastAsia="Verdana" w:hAnsi="Verdana"/>
          <w:highlight w:val="white"/>
          <w:rtl w:val="0"/>
        </w:rPr>
        <w:t xml:space="preserve">DI exists in two major variants:</w:t>
      </w:r>
    </w:p>
    <w:p w:rsidR="00000000" w:rsidDel="00000000" w:rsidP="00000000" w:rsidRDefault="00000000" w:rsidRPr="00000000" w14:paraId="00000050">
      <w:pPr>
        <w:pStyle w:val="Heading4"/>
        <w:keepNext w:val="0"/>
        <w:keepLines w:val="0"/>
        <w:spacing w:after="40" w:before="240" w:line="259.20000000000005" w:lineRule="auto"/>
        <w:jc w:val="both"/>
        <w:rPr>
          <w:rFonts w:ascii="Verdana" w:cs="Verdana" w:eastAsia="Verdana" w:hAnsi="Verdana"/>
          <w:b w:val="1"/>
          <w:color w:val="000000"/>
          <w:sz w:val="22"/>
          <w:szCs w:val="22"/>
          <w:highlight w:val="white"/>
          <w:u w:val="single"/>
        </w:rPr>
      </w:pPr>
      <w:bookmarkStart w:colFirst="0" w:colLast="0" w:name="_3jmy6kmzo052" w:id="1"/>
      <w:bookmarkEnd w:id="1"/>
      <w:r w:rsidDel="00000000" w:rsidR="00000000" w:rsidRPr="00000000">
        <w:rPr>
          <w:rFonts w:ascii="Verdana" w:cs="Verdana" w:eastAsia="Verdana" w:hAnsi="Verdana"/>
          <w:b w:val="1"/>
          <w:color w:val="000000"/>
          <w:sz w:val="22"/>
          <w:szCs w:val="22"/>
          <w:highlight w:val="white"/>
          <w:u w:val="single"/>
          <w:rtl w:val="0"/>
        </w:rPr>
        <w:t xml:space="preserve">Constructor-based DI</w:t>
      </w:r>
    </w:p>
    <w:p w:rsidR="00000000" w:rsidDel="00000000" w:rsidP="00000000" w:rsidRDefault="00000000" w:rsidRPr="00000000" w14:paraId="00000051">
      <w:pPr>
        <w:spacing w:line="259.20000000000005" w:lineRule="auto"/>
        <w:jc w:val="both"/>
        <w:rPr>
          <w:rFonts w:ascii="Verdana" w:cs="Verdana" w:eastAsia="Verdana" w:hAnsi="Verdana"/>
          <w:highlight w:val="white"/>
        </w:rPr>
      </w:pPr>
      <w:r w:rsidDel="00000000" w:rsidR="00000000" w:rsidRPr="00000000">
        <w:rPr>
          <w:rFonts w:ascii="Verdana" w:cs="Verdana" w:eastAsia="Verdana" w:hAnsi="Verdana"/>
          <w:highlight w:val="white"/>
          <w:rtl w:val="0"/>
        </w:rPr>
        <w:t xml:space="preserve">Constructor-based DI is accomplished when the container invokes a class constructor with a number of arguments, each representing a dependency on the other class.</w:t>
      </w:r>
    </w:p>
    <w:p w:rsidR="00000000" w:rsidDel="00000000" w:rsidP="00000000" w:rsidRDefault="00000000" w:rsidRPr="00000000" w14:paraId="00000052">
      <w:pPr>
        <w:spacing w:line="259.20000000000005" w:lineRule="auto"/>
        <w:jc w:val="both"/>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53">
      <w:pPr>
        <w:spacing w:line="259.20000000000005" w:lineRule="auto"/>
        <w:jc w:val="both"/>
        <w:rPr>
          <w:rFonts w:ascii="Verdana" w:cs="Verdana" w:eastAsia="Verdana" w:hAnsi="Verdana"/>
          <w:highlight w:val="white"/>
        </w:rPr>
      </w:pPr>
      <w:r w:rsidDel="00000000" w:rsidR="00000000" w:rsidRPr="00000000">
        <w:rPr>
          <w:rFonts w:ascii="Verdana" w:cs="Verdana" w:eastAsia="Verdana" w:hAnsi="Verdana"/>
          <w:highlight w:val="white"/>
          <w:rtl w:val="0"/>
        </w:rPr>
        <w:t xml:space="preserve">If you are passing a value directly then you should use value attribute.</w:t>
      </w:r>
    </w:p>
    <w:p w:rsidR="00000000" w:rsidDel="00000000" w:rsidP="00000000" w:rsidRDefault="00000000" w:rsidRPr="00000000" w14:paraId="00000054">
      <w:pPr>
        <w:spacing w:line="259.20000000000005" w:lineRule="auto"/>
        <w:jc w:val="both"/>
        <w:rPr>
          <w:rFonts w:ascii="Courier New" w:cs="Courier New" w:eastAsia="Courier New" w:hAnsi="Courier New"/>
          <w:b w:val="1"/>
          <w:color w:val="000088"/>
          <w:sz w:val="20"/>
          <w:szCs w:val="20"/>
          <w:shd w:fill="eeeeee" w:val="clear"/>
        </w:rPr>
      </w:pPr>
      <w:r w:rsidDel="00000000" w:rsidR="00000000" w:rsidRPr="00000000">
        <w:rPr>
          <w:rFonts w:ascii="Courier New" w:cs="Courier New" w:eastAsia="Courier New" w:hAnsi="Courier New"/>
          <w:b w:val="1"/>
          <w:color w:val="000088"/>
          <w:sz w:val="20"/>
          <w:szCs w:val="20"/>
          <w:shd w:fill="eeeeee" w:val="clear"/>
          <w:rtl w:val="0"/>
        </w:rPr>
        <w:t xml:space="preserve">&lt;beans&gt;</w:t>
      </w:r>
    </w:p>
    <w:p w:rsidR="00000000" w:rsidDel="00000000" w:rsidP="00000000" w:rsidRDefault="00000000" w:rsidRPr="00000000" w14:paraId="00000055">
      <w:pPr>
        <w:spacing w:line="259.20000000000005" w:lineRule="auto"/>
        <w:jc w:val="both"/>
        <w:rPr>
          <w:rFonts w:ascii="Courier New" w:cs="Courier New" w:eastAsia="Courier New" w:hAnsi="Courier New"/>
          <w:b w:val="1"/>
          <w:color w:val="000088"/>
          <w:sz w:val="20"/>
          <w:szCs w:val="20"/>
          <w:shd w:fill="eeeeee" w:val="clear"/>
        </w:rPr>
      </w:pPr>
      <w:r w:rsidDel="00000000" w:rsidR="00000000" w:rsidRPr="00000000">
        <w:rPr>
          <w:rFonts w:ascii="Courier New" w:cs="Courier New" w:eastAsia="Courier New" w:hAnsi="Courier New"/>
          <w:b w:val="1"/>
          <w:color w:val="000088"/>
          <w:sz w:val="20"/>
          <w:szCs w:val="20"/>
          <w:shd w:fill="eeeeee" w:val="clear"/>
          <w:rtl w:val="0"/>
        </w:rPr>
        <w:t xml:space="preserve">&lt;bean</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7f0055"/>
          <w:sz w:val="20"/>
          <w:szCs w:val="20"/>
          <w:shd w:fill="eeeeee" w:val="clear"/>
          <w:rtl w:val="0"/>
        </w:rPr>
        <w:t xml:space="preserve">id</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666600"/>
          <w:sz w:val="20"/>
          <w:szCs w:val="20"/>
          <w:shd w:fill="eeeeee" w:val="clear"/>
          <w:rtl w:val="0"/>
        </w:rPr>
        <w:t xml:space="preserve">=</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008800"/>
          <w:sz w:val="20"/>
          <w:szCs w:val="20"/>
          <w:shd w:fill="eeeeee" w:val="clear"/>
          <w:rtl w:val="0"/>
        </w:rPr>
        <w:t xml:space="preserve">"exampleBean"</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7f0055"/>
          <w:sz w:val="20"/>
          <w:szCs w:val="20"/>
          <w:shd w:fill="eeeeee" w:val="clear"/>
          <w:rtl w:val="0"/>
        </w:rPr>
        <w:t xml:space="preserve">class</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666600"/>
          <w:sz w:val="20"/>
          <w:szCs w:val="20"/>
          <w:shd w:fill="eeeeee" w:val="clear"/>
          <w:rtl w:val="0"/>
        </w:rPr>
        <w:t xml:space="preserve">=</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008800"/>
          <w:sz w:val="20"/>
          <w:szCs w:val="20"/>
          <w:shd w:fill="eeeeee" w:val="clear"/>
          <w:rtl w:val="0"/>
        </w:rPr>
        <w:t xml:space="preserve">"examples.ExampleBean"</w:t>
      </w:r>
      <w:r w:rsidDel="00000000" w:rsidR="00000000" w:rsidRPr="00000000">
        <w:rPr>
          <w:rFonts w:ascii="Courier New" w:cs="Courier New" w:eastAsia="Courier New" w:hAnsi="Courier New"/>
          <w:b w:val="1"/>
          <w:color w:val="000088"/>
          <w:sz w:val="20"/>
          <w:szCs w:val="20"/>
          <w:shd w:fill="eeeeee" w:val="clear"/>
          <w:rtl w:val="0"/>
        </w:rPr>
        <w:t xml:space="preserve">&gt;</w:t>
      </w:r>
    </w:p>
    <w:p w:rsidR="00000000" w:rsidDel="00000000" w:rsidP="00000000" w:rsidRDefault="00000000" w:rsidRPr="00000000" w14:paraId="00000056">
      <w:pPr>
        <w:spacing w:line="259.20000000000005" w:lineRule="auto"/>
        <w:jc w:val="both"/>
        <w:rPr>
          <w:rFonts w:ascii="Courier New" w:cs="Courier New" w:eastAsia="Courier New" w:hAnsi="Courier New"/>
          <w:b w:val="1"/>
          <w:color w:val="000088"/>
          <w:sz w:val="20"/>
          <w:szCs w:val="20"/>
          <w:shd w:fill="eeeeee" w:val="clear"/>
        </w:rPr>
      </w:pPr>
      <w:r w:rsidDel="00000000" w:rsidR="00000000" w:rsidRPr="00000000">
        <w:rPr>
          <w:rFonts w:ascii="Courier New" w:cs="Courier New" w:eastAsia="Courier New" w:hAnsi="Courier New"/>
          <w:b w:val="1"/>
          <w:color w:val="000088"/>
          <w:sz w:val="20"/>
          <w:szCs w:val="20"/>
          <w:shd w:fill="eeeeee" w:val="clear"/>
          <w:rtl w:val="0"/>
        </w:rPr>
        <w:t xml:space="preserve">&lt;constructor-arg</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7f0055"/>
          <w:sz w:val="20"/>
          <w:szCs w:val="20"/>
          <w:shd w:fill="eeeeee" w:val="clear"/>
          <w:rtl w:val="0"/>
        </w:rPr>
        <w:t xml:space="preserve">type</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666600"/>
          <w:sz w:val="20"/>
          <w:szCs w:val="20"/>
          <w:shd w:fill="eeeeee" w:val="clear"/>
          <w:rtl w:val="0"/>
        </w:rPr>
        <w:t xml:space="preserve">=</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008800"/>
          <w:sz w:val="20"/>
          <w:szCs w:val="20"/>
          <w:shd w:fill="eeeeee" w:val="clear"/>
          <w:rtl w:val="0"/>
        </w:rPr>
        <w:t xml:space="preserve">"int"</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7f0055"/>
          <w:sz w:val="20"/>
          <w:szCs w:val="20"/>
          <w:shd w:fill="eeeeee" w:val="clear"/>
          <w:rtl w:val="0"/>
        </w:rPr>
        <w:t xml:space="preserve">value</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666600"/>
          <w:sz w:val="20"/>
          <w:szCs w:val="20"/>
          <w:shd w:fill="eeeeee" w:val="clear"/>
          <w:rtl w:val="0"/>
        </w:rPr>
        <w:t xml:space="preserve">=</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008800"/>
          <w:sz w:val="20"/>
          <w:szCs w:val="20"/>
          <w:shd w:fill="eeeeee" w:val="clear"/>
          <w:rtl w:val="0"/>
        </w:rPr>
        <w:t xml:space="preserve">"2001"</w:t>
      </w:r>
      <w:r w:rsidDel="00000000" w:rsidR="00000000" w:rsidRPr="00000000">
        <w:rPr>
          <w:rFonts w:ascii="Courier New" w:cs="Courier New" w:eastAsia="Courier New" w:hAnsi="Courier New"/>
          <w:b w:val="1"/>
          <w:color w:val="000088"/>
          <w:sz w:val="20"/>
          <w:szCs w:val="20"/>
          <w:shd w:fill="eeeeee" w:val="clear"/>
          <w:rtl w:val="0"/>
        </w:rPr>
        <w:t xml:space="preserve">/&gt;</w:t>
      </w:r>
    </w:p>
    <w:p w:rsidR="00000000" w:rsidDel="00000000" w:rsidP="00000000" w:rsidRDefault="00000000" w:rsidRPr="00000000" w14:paraId="00000057">
      <w:pPr>
        <w:spacing w:line="259.20000000000005" w:lineRule="auto"/>
        <w:jc w:val="both"/>
        <w:rPr>
          <w:rFonts w:ascii="Courier New" w:cs="Courier New" w:eastAsia="Courier New" w:hAnsi="Courier New"/>
          <w:b w:val="1"/>
          <w:color w:val="000088"/>
          <w:sz w:val="20"/>
          <w:szCs w:val="20"/>
          <w:shd w:fill="eeeeee" w:val="clear"/>
        </w:rPr>
      </w:pPr>
      <w:r w:rsidDel="00000000" w:rsidR="00000000" w:rsidRPr="00000000">
        <w:rPr>
          <w:rFonts w:ascii="Courier New" w:cs="Courier New" w:eastAsia="Courier New" w:hAnsi="Courier New"/>
          <w:b w:val="1"/>
          <w:color w:val="000088"/>
          <w:sz w:val="20"/>
          <w:szCs w:val="20"/>
          <w:shd w:fill="eeeeee" w:val="clear"/>
          <w:rtl w:val="0"/>
        </w:rPr>
        <w:t xml:space="preserve">&lt;constructor-arg</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7f0055"/>
          <w:sz w:val="20"/>
          <w:szCs w:val="20"/>
          <w:shd w:fill="eeeeee" w:val="clear"/>
          <w:rtl w:val="0"/>
        </w:rPr>
        <w:t xml:space="preserve">type</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666600"/>
          <w:sz w:val="20"/>
          <w:szCs w:val="20"/>
          <w:shd w:fill="eeeeee" w:val="clear"/>
          <w:rtl w:val="0"/>
        </w:rPr>
        <w:t xml:space="preserve">=</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008800"/>
          <w:sz w:val="20"/>
          <w:szCs w:val="20"/>
          <w:shd w:fill="eeeeee" w:val="clear"/>
          <w:rtl w:val="0"/>
        </w:rPr>
        <w:t xml:space="preserve">"java.lang.String"</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7f0055"/>
          <w:sz w:val="20"/>
          <w:szCs w:val="20"/>
          <w:shd w:fill="eeeeee" w:val="clear"/>
          <w:rtl w:val="0"/>
        </w:rPr>
        <w:t xml:space="preserve">value</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666600"/>
          <w:sz w:val="20"/>
          <w:szCs w:val="20"/>
          <w:shd w:fill="eeeeee" w:val="clear"/>
          <w:rtl w:val="0"/>
        </w:rPr>
        <w:t xml:space="preserve">=</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008800"/>
          <w:sz w:val="20"/>
          <w:szCs w:val="20"/>
          <w:shd w:fill="eeeeee" w:val="clear"/>
          <w:rtl w:val="0"/>
        </w:rPr>
        <w:t xml:space="preserve">"Zara"</w:t>
      </w:r>
      <w:r w:rsidDel="00000000" w:rsidR="00000000" w:rsidRPr="00000000">
        <w:rPr>
          <w:rFonts w:ascii="Courier New" w:cs="Courier New" w:eastAsia="Courier New" w:hAnsi="Courier New"/>
          <w:b w:val="1"/>
          <w:color w:val="000088"/>
          <w:sz w:val="20"/>
          <w:szCs w:val="20"/>
          <w:shd w:fill="eeeeee" w:val="clear"/>
          <w:rtl w:val="0"/>
        </w:rPr>
        <w:t xml:space="preserve">/&gt;</w:t>
      </w:r>
    </w:p>
    <w:p w:rsidR="00000000" w:rsidDel="00000000" w:rsidP="00000000" w:rsidRDefault="00000000" w:rsidRPr="00000000" w14:paraId="00000058">
      <w:pPr>
        <w:spacing w:line="259.20000000000005" w:lineRule="auto"/>
        <w:jc w:val="both"/>
        <w:rPr>
          <w:rFonts w:ascii="Courier New" w:cs="Courier New" w:eastAsia="Courier New" w:hAnsi="Courier New"/>
          <w:b w:val="1"/>
          <w:color w:val="000088"/>
          <w:sz w:val="20"/>
          <w:szCs w:val="20"/>
          <w:shd w:fill="eeeeee" w:val="clear"/>
        </w:rPr>
      </w:pPr>
      <w:r w:rsidDel="00000000" w:rsidR="00000000" w:rsidRPr="00000000">
        <w:rPr>
          <w:rFonts w:ascii="Courier New" w:cs="Courier New" w:eastAsia="Courier New" w:hAnsi="Courier New"/>
          <w:b w:val="1"/>
          <w:color w:val="000088"/>
          <w:sz w:val="20"/>
          <w:szCs w:val="20"/>
          <w:shd w:fill="eeeeee" w:val="clear"/>
          <w:rtl w:val="0"/>
        </w:rPr>
        <w:t xml:space="preserve">&lt;/bean&gt;</w:t>
      </w:r>
    </w:p>
    <w:p w:rsidR="00000000" w:rsidDel="00000000" w:rsidP="00000000" w:rsidRDefault="00000000" w:rsidRPr="00000000" w14:paraId="00000059">
      <w:pPr>
        <w:spacing w:line="259.20000000000005" w:lineRule="auto"/>
        <w:jc w:val="both"/>
        <w:rPr>
          <w:rFonts w:ascii="Courier New" w:cs="Courier New" w:eastAsia="Courier New" w:hAnsi="Courier New"/>
          <w:b w:val="1"/>
          <w:color w:val="000088"/>
          <w:sz w:val="20"/>
          <w:szCs w:val="20"/>
          <w:shd w:fill="eeeeee" w:val="clear"/>
        </w:rPr>
      </w:pPr>
      <w:r w:rsidDel="00000000" w:rsidR="00000000" w:rsidRPr="00000000">
        <w:rPr>
          <w:rFonts w:ascii="Courier New" w:cs="Courier New" w:eastAsia="Courier New" w:hAnsi="Courier New"/>
          <w:b w:val="1"/>
          <w:color w:val="000088"/>
          <w:sz w:val="20"/>
          <w:szCs w:val="20"/>
          <w:shd w:fill="eeeeee" w:val="clear"/>
          <w:rtl w:val="0"/>
        </w:rPr>
        <w:t xml:space="preserve">&lt;/beans&gt;</w:t>
      </w:r>
    </w:p>
    <w:p w:rsidR="00000000" w:rsidDel="00000000" w:rsidP="00000000" w:rsidRDefault="00000000" w:rsidRPr="00000000" w14:paraId="0000005A">
      <w:pPr>
        <w:spacing w:line="259.20000000000005" w:lineRule="auto"/>
        <w:jc w:val="both"/>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14:paraId="0000005B">
      <w:pPr>
        <w:spacing w:line="259.20000000000005" w:lineRule="auto"/>
        <w:jc w:val="both"/>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14:paraId="0000005C">
      <w:pPr>
        <w:spacing w:line="259.20000000000005" w:lineRule="auto"/>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Another way to pass values to constructor is:</w:t>
      </w:r>
    </w:p>
    <w:p w:rsidR="00000000" w:rsidDel="00000000" w:rsidP="00000000" w:rsidRDefault="00000000" w:rsidRPr="00000000" w14:paraId="0000005D">
      <w:pPr>
        <w:spacing w:line="259.20000000000005" w:lineRule="auto"/>
        <w:jc w:val="both"/>
        <w:rPr>
          <w:rFonts w:ascii="Courier New" w:cs="Courier New" w:eastAsia="Courier New" w:hAnsi="Courier New"/>
          <w:b w:val="1"/>
          <w:color w:val="000088"/>
          <w:sz w:val="20"/>
          <w:szCs w:val="20"/>
          <w:shd w:fill="eeeeee" w:val="clear"/>
        </w:rPr>
      </w:pPr>
      <w:r w:rsidDel="00000000" w:rsidR="00000000" w:rsidRPr="00000000">
        <w:rPr>
          <w:rFonts w:ascii="Courier New" w:cs="Courier New" w:eastAsia="Courier New" w:hAnsi="Courier New"/>
          <w:b w:val="1"/>
          <w:color w:val="000088"/>
          <w:sz w:val="20"/>
          <w:szCs w:val="20"/>
          <w:shd w:fill="eeeeee" w:val="clear"/>
          <w:rtl w:val="0"/>
        </w:rPr>
        <w:t xml:space="preserve">&lt;beans&gt;</w:t>
      </w:r>
    </w:p>
    <w:p w:rsidR="00000000" w:rsidDel="00000000" w:rsidP="00000000" w:rsidRDefault="00000000" w:rsidRPr="00000000" w14:paraId="0000005E">
      <w:pPr>
        <w:spacing w:line="259.20000000000005" w:lineRule="auto"/>
        <w:jc w:val="both"/>
        <w:rPr>
          <w:rFonts w:ascii="Courier New" w:cs="Courier New" w:eastAsia="Courier New" w:hAnsi="Courier New"/>
          <w:b w:val="1"/>
          <w:color w:val="313131"/>
          <w:sz w:val="20"/>
          <w:szCs w:val="20"/>
          <w:shd w:fill="eeeeee" w:val="clear"/>
        </w:rPr>
      </w:pPr>
      <w:r w:rsidDel="00000000" w:rsidR="00000000" w:rsidRPr="00000000">
        <w:rPr>
          <w:rtl w:val="0"/>
        </w:rPr>
      </w:r>
    </w:p>
    <w:p w:rsidR="00000000" w:rsidDel="00000000" w:rsidP="00000000" w:rsidRDefault="00000000" w:rsidRPr="00000000" w14:paraId="0000005F">
      <w:pPr>
        <w:spacing w:line="259.20000000000005" w:lineRule="auto"/>
        <w:jc w:val="both"/>
        <w:rPr>
          <w:rFonts w:ascii="Courier New" w:cs="Courier New" w:eastAsia="Courier New" w:hAnsi="Courier New"/>
          <w:b w:val="1"/>
          <w:color w:val="000088"/>
          <w:sz w:val="20"/>
          <w:szCs w:val="20"/>
          <w:shd w:fill="eeeeee" w:val="clear"/>
        </w:rPr>
      </w:pPr>
      <w:r w:rsidDel="00000000" w:rsidR="00000000" w:rsidRPr="00000000">
        <w:rPr>
          <w:rFonts w:ascii="Courier New" w:cs="Courier New" w:eastAsia="Courier New" w:hAnsi="Courier New"/>
          <w:b w:val="1"/>
          <w:color w:val="000088"/>
          <w:sz w:val="20"/>
          <w:szCs w:val="20"/>
          <w:shd w:fill="eeeeee" w:val="clear"/>
          <w:rtl w:val="0"/>
        </w:rPr>
        <w:t xml:space="preserve">&lt;bean</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7f0055"/>
          <w:sz w:val="20"/>
          <w:szCs w:val="20"/>
          <w:shd w:fill="eeeeee" w:val="clear"/>
          <w:rtl w:val="0"/>
        </w:rPr>
        <w:t xml:space="preserve">id</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666600"/>
          <w:sz w:val="20"/>
          <w:szCs w:val="20"/>
          <w:shd w:fill="eeeeee" w:val="clear"/>
          <w:rtl w:val="0"/>
        </w:rPr>
        <w:t xml:space="preserve">=</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008800"/>
          <w:sz w:val="20"/>
          <w:szCs w:val="20"/>
          <w:shd w:fill="eeeeee" w:val="clear"/>
          <w:rtl w:val="0"/>
        </w:rPr>
        <w:t xml:space="preserve">"exampleBean"</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7f0055"/>
          <w:sz w:val="20"/>
          <w:szCs w:val="20"/>
          <w:shd w:fill="eeeeee" w:val="clear"/>
          <w:rtl w:val="0"/>
        </w:rPr>
        <w:t xml:space="preserve">class</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666600"/>
          <w:sz w:val="20"/>
          <w:szCs w:val="20"/>
          <w:shd w:fill="eeeeee" w:val="clear"/>
          <w:rtl w:val="0"/>
        </w:rPr>
        <w:t xml:space="preserve">=</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008800"/>
          <w:sz w:val="20"/>
          <w:szCs w:val="20"/>
          <w:shd w:fill="eeeeee" w:val="clear"/>
          <w:rtl w:val="0"/>
        </w:rPr>
        <w:t xml:space="preserve">"examples.ExampleBean"</w:t>
      </w:r>
      <w:r w:rsidDel="00000000" w:rsidR="00000000" w:rsidRPr="00000000">
        <w:rPr>
          <w:rFonts w:ascii="Courier New" w:cs="Courier New" w:eastAsia="Courier New" w:hAnsi="Courier New"/>
          <w:b w:val="1"/>
          <w:color w:val="000088"/>
          <w:sz w:val="20"/>
          <w:szCs w:val="20"/>
          <w:shd w:fill="eeeeee" w:val="clear"/>
          <w:rtl w:val="0"/>
        </w:rPr>
        <w:t xml:space="preserve">&gt;</w:t>
      </w:r>
    </w:p>
    <w:p w:rsidR="00000000" w:rsidDel="00000000" w:rsidP="00000000" w:rsidRDefault="00000000" w:rsidRPr="00000000" w14:paraId="00000060">
      <w:pPr>
        <w:spacing w:line="259.20000000000005" w:lineRule="auto"/>
        <w:jc w:val="both"/>
        <w:rPr>
          <w:rFonts w:ascii="Courier New" w:cs="Courier New" w:eastAsia="Courier New" w:hAnsi="Courier New"/>
          <w:b w:val="1"/>
          <w:color w:val="000088"/>
          <w:sz w:val="20"/>
          <w:szCs w:val="20"/>
          <w:shd w:fill="eeeeee" w:val="clear"/>
        </w:rPr>
      </w:pPr>
      <w:r w:rsidDel="00000000" w:rsidR="00000000" w:rsidRPr="00000000">
        <w:rPr>
          <w:rFonts w:ascii="Courier New" w:cs="Courier New" w:eastAsia="Courier New" w:hAnsi="Courier New"/>
          <w:b w:val="1"/>
          <w:color w:val="000088"/>
          <w:sz w:val="20"/>
          <w:szCs w:val="20"/>
          <w:shd w:fill="eeeeee" w:val="clear"/>
          <w:rtl w:val="0"/>
        </w:rPr>
        <w:t xml:space="preserve">&lt;constructor-arg</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7f0055"/>
          <w:sz w:val="20"/>
          <w:szCs w:val="20"/>
          <w:shd w:fill="eeeeee" w:val="clear"/>
          <w:rtl w:val="0"/>
        </w:rPr>
        <w:t xml:space="preserve">index</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666600"/>
          <w:sz w:val="20"/>
          <w:szCs w:val="20"/>
          <w:shd w:fill="eeeeee" w:val="clear"/>
          <w:rtl w:val="0"/>
        </w:rPr>
        <w:t xml:space="preserve">=</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008800"/>
          <w:sz w:val="20"/>
          <w:szCs w:val="20"/>
          <w:shd w:fill="eeeeee" w:val="clear"/>
          <w:rtl w:val="0"/>
        </w:rPr>
        <w:t xml:space="preserve">"0"</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7f0055"/>
          <w:sz w:val="20"/>
          <w:szCs w:val="20"/>
          <w:shd w:fill="eeeeee" w:val="clear"/>
          <w:rtl w:val="0"/>
        </w:rPr>
        <w:t xml:space="preserve">value</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666600"/>
          <w:sz w:val="20"/>
          <w:szCs w:val="20"/>
          <w:shd w:fill="eeeeee" w:val="clear"/>
          <w:rtl w:val="0"/>
        </w:rPr>
        <w:t xml:space="preserve">=</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008800"/>
          <w:sz w:val="20"/>
          <w:szCs w:val="20"/>
          <w:shd w:fill="eeeeee" w:val="clear"/>
          <w:rtl w:val="0"/>
        </w:rPr>
        <w:t xml:space="preserve">"2001"</w:t>
      </w:r>
      <w:r w:rsidDel="00000000" w:rsidR="00000000" w:rsidRPr="00000000">
        <w:rPr>
          <w:rFonts w:ascii="Courier New" w:cs="Courier New" w:eastAsia="Courier New" w:hAnsi="Courier New"/>
          <w:b w:val="1"/>
          <w:color w:val="000088"/>
          <w:sz w:val="20"/>
          <w:szCs w:val="20"/>
          <w:shd w:fill="eeeeee" w:val="clear"/>
          <w:rtl w:val="0"/>
        </w:rPr>
        <w:t xml:space="preserve">/&gt;</w:t>
      </w:r>
    </w:p>
    <w:p w:rsidR="00000000" w:rsidDel="00000000" w:rsidP="00000000" w:rsidRDefault="00000000" w:rsidRPr="00000000" w14:paraId="00000061">
      <w:pPr>
        <w:spacing w:line="259.20000000000005" w:lineRule="auto"/>
        <w:jc w:val="both"/>
        <w:rPr>
          <w:rFonts w:ascii="Courier New" w:cs="Courier New" w:eastAsia="Courier New" w:hAnsi="Courier New"/>
          <w:b w:val="1"/>
          <w:color w:val="000088"/>
          <w:sz w:val="20"/>
          <w:szCs w:val="20"/>
          <w:shd w:fill="eeeeee" w:val="clear"/>
        </w:rPr>
      </w:pPr>
      <w:r w:rsidDel="00000000" w:rsidR="00000000" w:rsidRPr="00000000">
        <w:rPr>
          <w:rFonts w:ascii="Courier New" w:cs="Courier New" w:eastAsia="Courier New" w:hAnsi="Courier New"/>
          <w:b w:val="1"/>
          <w:color w:val="000088"/>
          <w:sz w:val="20"/>
          <w:szCs w:val="20"/>
          <w:shd w:fill="eeeeee" w:val="clear"/>
          <w:rtl w:val="0"/>
        </w:rPr>
        <w:t xml:space="preserve">&lt;constructor-arg</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7f0055"/>
          <w:sz w:val="20"/>
          <w:szCs w:val="20"/>
          <w:shd w:fill="eeeeee" w:val="clear"/>
          <w:rtl w:val="0"/>
        </w:rPr>
        <w:t xml:space="preserve">index</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666600"/>
          <w:sz w:val="20"/>
          <w:szCs w:val="20"/>
          <w:shd w:fill="eeeeee" w:val="clear"/>
          <w:rtl w:val="0"/>
        </w:rPr>
        <w:t xml:space="preserve">=</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008800"/>
          <w:sz w:val="20"/>
          <w:szCs w:val="20"/>
          <w:shd w:fill="eeeeee" w:val="clear"/>
          <w:rtl w:val="0"/>
        </w:rPr>
        <w:t xml:space="preserve">"1"</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7f0055"/>
          <w:sz w:val="20"/>
          <w:szCs w:val="20"/>
          <w:shd w:fill="eeeeee" w:val="clear"/>
          <w:rtl w:val="0"/>
        </w:rPr>
        <w:t xml:space="preserve">value</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666600"/>
          <w:sz w:val="20"/>
          <w:szCs w:val="20"/>
          <w:shd w:fill="eeeeee" w:val="clear"/>
          <w:rtl w:val="0"/>
        </w:rPr>
        <w:t xml:space="preserve">=</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008800"/>
          <w:sz w:val="20"/>
          <w:szCs w:val="20"/>
          <w:shd w:fill="eeeeee" w:val="clear"/>
          <w:rtl w:val="0"/>
        </w:rPr>
        <w:t xml:space="preserve">"Zara"</w:t>
      </w:r>
      <w:r w:rsidDel="00000000" w:rsidR="00000000" w:rsidRPr="00000000">
        <w:rPr>
          <w:rFonts w:ascii="Courier New" w:cs="Courier New" w:eastAsia="Courier New" w:hAnsi="Courier New"/>
          <w:b w:val="1"/>
          <w:color w:val="000088"/>
          <w:sz w:val="20"/>
          <w:szCs w:val="20"/>
          <w:shd w:fill="eeeeee" w:val="clear"/>
          <w:rtl w:val="0"/>
        </w:rPr>
        <w:t xml:space="preserve">/&gt;</w:t>
      </w:r>
    </w:p>
    <w:p w:rsidR="00000000" w:rsidDel="00000000" w:rsidP="00000000" w:rsidRDefault="00000000" w:rsidRPr="00000000" w14:paraId="00000062">
      <w:pPr>
        <w:spacing w:line="259.20000000000005" w:lineRule="auto"/>
        <w:jc w:val="both"/>
        <w:rPr>
          <w:rFonts w:ascii="Courier New" w:cs="Courier New" w:eastAsia="Courier New" w:hAnsi="Courier New"/>
          <w:b w:val="1"/>
          <w:color w:val="000088"/>
          <w:sz w:val="20"/>
          <w:szCs w:val="20"/>
          <w:shd w:fill="eeeeee" w:val="clear"/>
        </w:rPr>
      </w:pPr>
      <w:r w:rsidDel="00000000" w:rsidR="00000000" w:rsidRPr="00000000">
        <w:rPr>
          <w:rFonts w:ascii="Courier New" w:cs="Courier New" w:eastAsia="Courier New" w:hAnsi="Courier New"/>
          <w:b w:val="1"/>
          <w:color w:val="000088"/>
          <w:sz w:val="20"/>
          <w:szCs w:val="20"/>
          <w:shd w:fill="eeeeee" w:val="clear"/>
          <w:rtl w:val="0"/>
        </w:rPr>
        <w:t xml:space="preserve">&lt;/bean&gt;</w:t>
      </w:r>
    </w:p>
    <w:p w:rsidR="00000000" w:rsidDel="00000000" w:rsidP="00000000" w:rsidRDefault="00000000" w:rsidRPr="00000000" w14:paraId="00000063">
      <w:pPr>
        <w:spacing w:line="259.20000000000005" w:lineRule="auto"/>
        <w:jc w:val="both"/>
        <w:rPr>
          <w:rFonts w:ascii="Courier New" w:cs="Courier New" w:eastAsia="Courier New" w:hAnsi="Courier New"/>
          <w:b w:val="1"/>
          <w:color w:val="313131"/>
          <w:sz w:val="20"/>
          <w:szCs w:val="20"/>
          <w:shd w:fill="eeeeee" w:val="clear"/>
        </w:rPr>
      </w:pPr>
      <w:r w:rsidDel="00000000" w:rsidR="00000000" w:rsidRPr="00000000">
        <w:rPr>
          <w:rtl w:val="0"/>
        </w:rPr>
      </w:r>
    </w:p>
    <w:p w:rsidR="00000000" w:rsidDel="00000000" w:rsidP="00000000" w:rsidRDefault="00000000" w:rsidRPr="00000000" w14:paraId="00000064">
      <w:pPr>
        <w:spacing w:line="259.20000000000005" w:lineRule="auto"/>
        <w:jc w:val="both"/>
        <w:rPr>
          <w:rFonts w:ascii="Courier New" w:cs="Courier New" w:eastAsia="Courier New" w:hAnsi="Courier New"/>
          <w:b w:val="1"/>
          <w:color w:val="000088"/>
          <w:sz w:val="20"/>
          <w:szCs w:val="20"/>
          <w:shd w:fill="eeeeee" w:val="clear"/>
        </w:rPr>
      </w:pPr>
      <w:r w:rsidDel="00000000" w:rsidR="00000000" w:rsidRPr="00000000">
        <w:rPr>
          <w:rFonts w:ascii="Courier New" w:cs="Courier New" w:eastAsia="Courier New" w:hAnsi="Courier New"/>
          <w:b w:val="1"/>
          <w:color w:val="000088"/>
          <w:sz w:val="20"/>
          <w:szCs w:val="20"/>
          <w:shd w:fill="eeeeee" w:val="clear"/>
          <w:rtl w:val="0"/>
        </w:rPr>
        <w:t xml:space="preserve">&lt;/beans&gt;</w:t>
      </w:r>
    </w:p>
    <w:p w:rsidR="00000000" w:rsidDel="00000000" w:rsidP="00000000" w:rsidRDefault="00000000" w:rsidRPr="00000000" w14:paraId="00000065">
      <w:pPr>
        <w:spacing w:line="259.20000000000005" w:lineRule="auto"/>
        <w:jc w:val="both"/>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66">
      <w:pPr>
        <w:spacing w:line="259.20000000000005" w:lineRule="auto"/>
        <w:jc w:val="both"/>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67">
      <w:pPr>
        <w:spacing w:line="259.20000000000005" w:lineRule="auto"/>
        <w:jc w:val="both"/>
        <w:rPr>
          <w:rFonts w:ascii="Verdana" w:cs="Verdana" w:eastAsia="Verdana" w:hAnsi="Verdana"/>
          <w:highlight w:val="white"/>
        </w:rPr>
      </w:pPr>
      <w:r w:rsidDel="00000000" w:rsidR="00000000" w:rsidRPr="00000000">
        <w:rPr>
          <w:rFonts w:ascii="Verdana" w:cs="Verdana" w:eastAsia="Verdana" w:hAnsi="Verdana"/>
          <w:highlight w:val="white"/>
          <w:rtl w:val="0"/>
        </w:rPr>
        <w:t xml:space="preserve">In case you are passing a reference to an object, you need to use ref attribute of &lt;constructor-arg&gt; tag</w:t>
      </w:r>
    </w:p>
    <w:p w:rsidR="00000000" w:rsidDel="00000000" w:rsidP="00000000" w:rsidRDefault="00000000" w:rsidRPr="00000000" w14:paraId="00000068">
      <w:pPr>
        <w:spacing w:line="259.20000000000005" w:lineRule="auto"/>
        <w:jc w:val="both"/>
        <w:rPr>
          <w:rFonts w:ascii="Courier New" w:cs="Courier New" w:eastAsia="Courier New" w:hAnsi="Courier New"/>
          <w:b w:val="1"/>
          <w:color w:val="000088"/>
          <w:sz w:val="20"/>
          <w:szCs w:val="20"/>
          <w:shd w:fill="eeeeee" w:val="clear"/>
        </w:rPr>
      </w:pPr>
      <w:r w:rsidDel="00000000" w:rsidR="00000000" w:rsidRPr="00000000">
        <w:rPr>
          <w:rFonts w:ascii="Courier New" w:cs="Courier New" w:eastAsia="Courier New" w:hAnsi="Courier New"/>
          <w:b w:val="1"/>
          <w:color w:val="000088"/>
          <w:sz w:val="20"/>
          <w:szCs w:val="20"/>
          <w:shd w:fill="eeeeee" w:val="clear"/>
          <w:rtl w:val="0"/>
        </w:rPr>
        <w:t xml:space="preserve">&lt;bean</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7f0055"/>
          <w:sz w:val="20"/>
          <w:szCs w:val="20"/>
          <w:shd w:fill="eeeeee" w:val="clear"/>
          <w:rtl w:val="0"/>
        </w:rPr>
        <w:t xml:space="preserve">id</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666600"/>
          <w:sz w:val="20"/>
          <w:szCs w:val="20"/>
          <w:shd w:fill="eeeeee" w:val="clear"/>
          <w:rtl w:val="0"/>
        </w:rPr>
        <w:t xml:space="preserve">=</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008800"/>
          <w:sz w:val="20"/>
          <w:szCs w:val="20"/>
          <w:shd w:fill="eeeeee" w:val="clear"/>
          <w:rtl w:val="0"/>
        </w:rPr>
        <w:t xml:space="preserve">"textEditor"</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7f0055"/>
          <w:sz w:val="20"/>
          <w:szCs w:val="20"/>
          <w:shd w:fill="eeeeee" w:val="clear"/>
          <w:rtl w:val="0"/>
        </w:rPr>
        <w:t xml:space="preserve">class</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666600"/>
          <w:sz w:val="20"/>
          <w:szCs w:val="20"/>
          <w:shd w:fill="eeeeee" w:val="clear"/>
          <w:rtl w:val="0"/>
        </w:rPr>
        <w:t xml:space="preserve">=</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008800"/>
          <w:sz w:val="20"/>
          <w:szCs w:val="20"/>
          <w:shd w:fill="eeeeee" w:val="clear"/>
          <w:rtl w:val="0"/>
        </w:rPr>
        <w:t xml:space="preserve">"com.tutorialspoint.TextEditor"</w:t>
      </w:r>
      <w:r w:rsidDel="00000000" w:rsidR="00000000" w:rsidRPr="00000000">
        <w:rPr>
          <w:rFonts w:ascii="Courier New" w:cs="Courier New" w:eastAsia="Courier New" w:hAnsi="Courier New"/>
          <w:b w:val="1"/>
          <w:color w:val="000088"/>
          <w:sz w:val="20"/>
          <w:szCs w:val="20"/>
          <w:shd w:fill="eeeeee" w:val="clear"/>
          <w:rtl w:val="0"/>
        </w:rPr>
        <w:t xml:space="preserve">&gt;</w:t>
      </w:r>
    </w:p>
    <w:p w:rsidR="00000000" w:rsidDel="00000000" w:rsidP="00000000" w:rsidRDefault="00000000" w:rsidRPr="00000000" w14:paraId="00000069">
      <w:pPr>
        <w:spacing w:line="259.20000000000005" w:lineRule="auto"/>
        <w:jc w:val="both"/>
        <w:rPr>
          <w:rFonts w:ascii="Courier New" w:cs="Courier New" w:eastAsia="Courier New" w:hAnsi="Courier New"/>
          <w:b w:val="1"/>
          <w:color w:val="000088"/>
          <w:sz w:val="20"/>
          <w:szCs w:val="20"/>
          <w:shd w:fill="eeeeee" w:val="clear"/>
        </w:rPr>
      </w:pPr>
      <w:r w:rsidDel="00000000" w:rsidR="00000000" w:rsidRPr="00000000">
        <w:rPr>
          <w:rFonts w:ascii="Courier New" w:cs="Courier New" w:eastAsia="Courier New" w:hAnsi="Courier New"/>
          <w:b w:val="1"/>
          <w:color w:val="000088"/>
          <w:sz w:val="20"/>
          <w:szCs w:val="20"/>
          <w:shd w:fill="eeeeee" w:val="clear"/>
          <w:rtl w:val="0"/>
        </w:rPr>
        <w:t xml:space="preserve">&lt;constructor-arg</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7f0055"/>
          <w:sz w:val="20"/>
          <w:szCs w:val="20"/>
          <w:shd w:fill="eeeeee" w:val="clear"/>
          <w:rtl w:val="0"/>
        </w:rPr>
        <w:t xml:space="preserve">ref</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666600"/>
          <w:sz w:val="20"/>
          <w:szCs w:val="20"/>
          <w:shd w:fill="eeeeee" w:val="clear"/>
          <w:rtl w:val="0"/>
        </w:rPr>
        <w:t xml:space="preserve">=</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008800"/>
          <w:sz w:val="20"/>
          <w:szCs w:val="20"/>
          <w:shd w:fill="eeeeee" w:val="clear"/>
          <w:rtl w:val="0"/>
        </w:rPr>
        <w:t xml:space="preserve">"spellChecker"</w:t>
      </w:r>
      <w:r w:rsidDel="00000000" w:rsidR="00000000" w:rsidRPr="00000000">
        <w:rPr>
          <w:rFonts w:ascii="Courier New" w:cs="Courier New" w:eastAsia="Courier New" w:hAnsi="Courier New"/>
          <w:b w:val="1"/>
          <w:color w:val="000088"/>
          <w:sz w:val="20"/>
          <w:szCs w:val="20"/>
          <w:shd w:fill="eeeeee" w:val="clear"/>
          <w:rtl w:val="0"/>
        </w:rPr>
        <w:t xml:space="preserve">/&gt;</w:t>
      </w:r>
    </w:p>
    <w:p w:rsidR="00000000" w:rsidDel="00000000" w:rsidP="00000000" w:rsidRDefault="00000000" w:rsidRPr="00000000" w14:paraId="0000006A">
      <w:pPr>
        <w:spacing w:line="259.20000000000005" w:lineRule="auto"/>
        <w:jc w:val="both"/>
        <w:rPr>
          <w:rFonts w:ascii="Courier New" w:cs="Courier New" w:eastAsia="Courier New" w:hAnsi="Courier New"/>
          <w:b w:val="1"/>
          <w:color w:val="000088"/>
          <w:sz w:val="20"/>
          <w:szCs w:val="20"/>
          <w:shd w:fill="eeeeee" w:val="clear"/>
        </w:rPr>
      </w:pPr>
      <w:r w:rsidDel="00000000" w:rsidR="00000000" w:rsidRPr="00000000">
        <w:rPr>
          <w:rFonts w:ascii="Courier New" w:cs="Courier New" w:eastAsia="Courier New" w:hAnsi="Courier New"/>
          <w:b w:val="1"/>
          <w:color w:val="000088"/>
          <w:sz w:val="20"/>
          <w:szCs w:val="20"/>
          <w:shd w:fill="eeeeee" w:val="clear"/>
          <w:rtl w:val="0"/>
        </w:rPr>
        <w:t xml:space="preserve">&lt;/bean&gt;</w:t>
      </w:r>
    </w:p>
    <w:p w:rsidR="00000000" w:rsidDel="00000000" w:rsidP="00000000" w:rsidRDefault="00000000" w:rsidRPr="00000000" w14:paraId="0000006B">
      <w:pPr>
        <w:pStyle w:val="Heading4"/>
        <w:keepNext w:val="0"/>
        <w:keepLines w:val="0"/>
        <w:spacing w:after="40" w:before="240" w:line="259.20000000000005" w:lineRule="auto"/>
        <w:jc w:val="both"/>
        <w:rPr>
          <w:rFonts w:ascii="Verdana" w:cs="Verdana" w:eastAsia="Verdana" w:hAnsi="Verdana"/>
          <w:b w:val="1"/>
          <w:color w:val="000000"/>
          <w:sz w:val="22"/>
          <w:szCs w:val="22"/>
          <w:highlight w:val="white"/>
          <w:u w:val="single"/>
        </w:rPr>
      </w:pPr>
      <w:bookmarkStart w:colFirst="0" w:colLast="0" w:name="_w3gsyslhc55z" w:id="2"/>
      <w:bookmarkEnd w:id="2"/>
      <w:r w:rsidDel="00000000" w:rsidR="00000000" w:rsidRPr="00000000">
        <w:rPr>
          <w:rFonts w:ascii="Verdana" w:cs="Verdana" w:eastAsia="Verdana" w:hAnsi="Verdana"/>
          <w:b w:val="1"/>
          <w:color w:val="000000"/>
          <w:sz w:val="22"/>
          <w:szCs w:val="22"/>
          <w:highlight w:val="white"/>
          <w:u w:val="single"/>
          <w:rtl w:val="0"/>
        </w:rPr>
        <w:t xml:space="preserve">Setter-based DI</w:t>
      </w:r>
    </w:p>
    <w:p w:rsidR="00000000" w:rsidDel="00000000" w:rsidP="00000000" w:rsidRDefault="00000000" w:rsidRPr="00000000" w14:paraId="0000006C">
      <w:pPr>
        <w:spacing w:line="259.20000000000005" w:lineRule="auto"/>
        <w:jc w:val="both"/>
        <w:rPr>
          <w:rFonts w:ascii="Verdana" w:cs="Verdana" w:eastAsia="Verdana" w:hAnsi="Verdana"/>
          <w:highlight w:val="white"/>
        </w:rPr>
      </w:pPr>
      <w:r w:rsidDel="00000000" w:rsidR="00000000" w:rsidRPr="00000000">
        <w:rPr>
          <w:rFonts w:ascii="Verdana" w:cs="Verdana" w:eastAsia="Verdana" w:hAnsi="Verdana"/>
          <w:highlight w:val="white"/>
          <w:rtl w:val="0"/>
        </w:rPr>
        <w:t xml:space="preserve">Setter-based DI is accomplished by the container calling setter methods on your beans after invoking a no-argument constructor or no-argument static factory method to instantiate your bean.</w:t>
      </w:r>
    </w:p>
    <w:p w:rsidR="00000000" w:rsidDel="00000000" w:rsidP="00000000" w:rsidRDefault="00000000" w:rsidRPr="00000000" w14:paraId="0000006D">
      <w:pPr>
        <w:spacing w:line="259.20000000000005" w:lineRule="auto"/>
        <w:jc w:val="both"/>
        <w:rPr>
          <w:rFonts w:ascii="Courier New" w:cs="Courier New" w:eastAsia="Courier New" w:hAnsi="Courier New"/>
          <w:b w:val="1"/>
          <w:color w:val="000088"/>
          <w:sz w:val="20"/>
          <w:szCs w:val="20"/>
          <w:shd w:fill="eeeeee" w:val="clear"/>
        </w:rPr>
      </w:pPr>
      <w:r w:rsidDel="00000000" w:rsidR="00000000" w:rsidRPr="00000000">
        <w:rPr>
          <w:rFonts w:ascii="Courier New" w:cs="Courier New" w:eastAsia="Courier New" w:hAnsi="Courier New"/>
          <w:b w:val="1"/>
          <w:color w:val="000088"/>
          <w:sz w:val="20"/>
          <w:szCs w:val="20"/>
          <w:shd w:fill="eeeeee" w:val="clear"/>
          <w:rtl w:val="0"/>
        </w:rPr>
        <w:t xml:space="preserve">&lt;bean</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7f0055"/>
          <w:sz w:val="20"/>
          <w:szCs w:val="20"/>
          <w:shd w:fill="eeeeee" w:val="clear"/>
          <w:rtl w:val="0"/>
        </w:rPr>
        <w:t xml:space="preserve">id</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666600"/>
          <w:sz w:val="20"/>
          <w:szCs w:val="20"/>
          <w:shd w:fill="eeeeee" w:val="clear"/>
          <w:rtl w:val="0"/>
        </w:rPr>
        <w:t xml:space="preserve">=</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008800"/>
          <w:sz w:val="20"/>
          <w:szCs w:val="20"/>
          <w:shd w:fill="eeeeee" w:val="clear"/>
          <w:rtl w:val="0"/>
        </w:rPr>
        <w:t xml:space="preserve">"textEditor"</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7f0055"/>
          <w:sz w:val="20"/>
          <w:szCs w:val="20"/>
          <w:shd w:fill="eeeeee" w:val="clear"/>
          <w:rtl w:val="0"/>
        </w:rPr>
        <w:t xml:space="preserve">class</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666600"/>
          <w:sz w:val="20"/>
          <w:szCs w:val="20"/>
          <w:shd w:fill="eeeeee" w:val="clear"/>
          <w:rtl w:val="0"/>
        </w:rPr>
        <w:t xml:space="preserve">=</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008800"/>
          <w:sz w:val="20"/>
          <w:szCs w:val="20"/>
          <w:shd w:fill="eeeeee" w:val="clear"/>
          <w:rtl w:val="0"/>
        </w:rPr>
        <w:t xml:space="preserve">"com.tutorialspoint.TextEditor"</w:t>
      </w:r>
      <w:r w:rsidDel="00000000" w:rsidR="00000000" w:rsidRPr="00000000">
        <w:rPr>
          <w:rFonts w:ascii="Courier New" w:cs="Courier New" w:eastAsia="Courier New" w:hAnsi="Courier New"/>
          <w:b w:val="1"/>
          <w:color w:val="000088"/>
          <w:sz w:val="20"/>
          <w:szCs w:val="20"/>
          <w:shd w:fill="eeeeee" w:val="clear"/>
          <w:rtl w:val="0"/>
        </w:rPr>
        <w:t xml:space="preserve">&gt;</w:t>
      </w:r>
    </w:p>
    <w:p w:rsidR="00000000" w:rsidDel="00000000" w:rsidP="00000000" w:rsidRDefault="00000000" w:rsidRPr="00000000" w14:paraId="0000006E">
      <w:pPr>
        <w:spacing w:line="259.20000000000005" w:lineRule="auto"/>
        <w:jc w:val="both"/>
        <w:rPr>
          <w:rFonts w:ascii="Courier New" w:cs="Courier New" w:eastAsia="Courier New" w:hAnsi="Courier New"/>
          <w:b w:val="1"/>
          <w:color w:val="000088"/>
          <w:sz w:val="20"/>
          <w:szCs w:val="20"/>
          <w:shd w:fill="eeeeee" w:val="clear"/>
        </w:rPr>
      </w:pPr>
      <w:r w:rsidDel="00000000" w:rsidR="00000000" w:rsidRPr="00000000">
        <w:rPr>
          <w:rFonts w:ascii="Courier New" w:cs="Courier New" w:eastAsia="Courier New" w:hAnsi="Courier New"/>
          <w:b w:val="1"/>
          <w:color w:val="000088"/>
          <w:sz w:val="20"/>
          <w:szCs w:val="20"/>
          <w:shd w:fill="eeeeee" w:val="clear"/>
          <w:rtl w:val="0"/>
        </w:rPr>
        <w:t xml:space="preserve">&lt;property</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7f0055"/>
          <w:sz w:val="20"/>
          <w:szCs w:val="20"/>
          <w:shd w:fill="eeeeee" w:val="clear"/>
          <w:rtl w:val="0"/>
        </w:rPr>
        <w:t xml:space="preserve">name</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666600"/>
          <w:sz w:val="20"/>
          <w:szCs w:val="20"/>
          <w:shd w:fill="eeeeee" w:val="clear"/>
          <w:rtl w:val="0"/>
        </w:rPr>
        <w:t xml:space="preserve">=</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008800"/>
          <w:sz w:val="20"/>
          <w:szCs w:val="20"/>
          <w:shd w:fill="eeeeee" w:val="clear"/>
          <w:rtl w:val="0"/>
        </w:rPr>
        <w:t xml:space="preserve">"spellChecker"</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7f0055"/>
          <w:sz w:val="20"/>
          <w:szCs w:val="20"/>
          <w:shd w:fill="eeeeee" w:val="clear"/>
          <w:rtl w:val="0"/>
        </w:rPr>
        <w:t xml:space="preserve">ref</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666600"/>
          <w:sz w:val="20"/>
          <w:szCs w:val="20"/>
          <w:shd w:fill="eeeeee" w:val="clear"/>
          <w:rtl w:val="0"/>
        </w:rPr>
        <w:t xml:space="preserve">=</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008800"/>
          <w:sz w:val="20"/>
          <w:szCs w:val="20"/>
          <w:shd w:fill="eeeeee" w:val="clear"/>
          <w:rtl w:val="0"/>
        </w:rPr>
        <w:t xml:space="preserve">"spellChecker"</w:t>
      </w:r>
      <w:r w:rsidDel="00000000" w:rsidR="00000000" w:rsidRPr="00000000">
        <w:rPr>
          <w:rFonts w:ascii="Courier New" w:cs="Courier New" w:eastAsia="Courier New" w:hAnsi="Courier New"/>
          <w:b w:val="1"/>
          <w:color w:val="000088"/>
          <w:sz w:val="20"/>
          <w:szCs w:val="20"/>
          <w:shd w:fill="eeeeee" w:val="clear"/>
          <w:rtl w:val="0"/>
        </w:rPr>
        <w:t xml:space="preserve">/&gt;</w:t>
      </w:r>
    </w:p>
    <w:p w:rsidR="00000000" w:rsidDel="00000000" w:rsidP="00000000" w:rsidRDefault="00000000" w:rsidRPr="00000000" w14:paraId="0000006F">
      <w:pPr>
        <w:spacing w:line="259.20000000000005" w:lineRule="auto"/>
        <w:jc w:val="both"/>
        <w:rPr>
          <w:rFonts w:ascii="Courier New" w:cs="Courier New" w:eastAsia="Courier New" w:hAnsi="Courier New"/>
          <w:b w:val="1"/>
          <w:color w:val="313131"/>
          <w:sz w:val="20"/>
          <w:szCs w:val="20"/>
          <w:shd w:fill="eeeeee" w:val="clear"/>
        </w:rPr>
      </w:pPr>
      <w:r w:rsidDel="00000000" w:rsidR="00000000" w:rsidRPr="00000000">
        <w:rPr>
          <w:rFonts w:ascii="Courier New" w:cs="Courier New" w:eastAsia="Courier New" w:hAnsi="Courier New"/>
          <w:b w:val="1"/>
          <w:color w:val="000088"/>
          <w:sz w:val="20"/>
          <w:szCs w:val="20"/>
          <w:shd w:fill="eeeeee" w:val="clear"/>
          <w:rtl w:val="0"/>
        </w:rPr>
        <w:t xml:space="preserve">&lt;/bean&gt;</w:t>
      </w:r>
      <w:r w:rsidDel="00000000" w:rsidR="00000000" w:rsidRPr="00000000">
        <w:rPr>
          <w:rtl w:val="0"/>
        </w:rPr>
      </w:r>
    </w:p>
    <w:p w:rsidR="00000000" w:rsidDel="00000000" w:rsidP="00000000" w:rsidRDefault="00000000" w:rsidRPr="00000000" w14:paraId="00000070">
      <w:pPr>
        <w:spacing w:line="259.20000000000005" w:lineRule="auto"/>
        <w:jc w:val="both"/>
        <w:rPr>
          <w:rFonts w:ascii="Courier New" w:cs="Courier New" w:eastAsia="Courier New" w:hAnsi="Courier New"/>
          <w:b w:val="1"/>
          <w:color w:val="000088"/>
          <w:sz w:val="20"/>
          <w:szCs w:val="20"/>
          <w:shd w:fill="eeeeee" w:val="clear"/>
        </w:rPr>
      </w:pPr>
      <w:r w:rsidDel="00000000" w:rsidR="00000000" w:rsidRPr="00000000">
        <w:rPr>
          <w:rFonts w:ascii="Courier New" w:cs="Courier New" w:eastAsia="Courier New" w:hAnsi="Courier New"/>
          <w:b w:val="1"/>
          <w:color w:val="000088"/>
          <w:sz w:val="20"/>
          <w:szCs w:val="20"/>
          <w:shd w:fill="eeeeee" w:val="clear"/>
          <w:rtl w:val="0"/>
        </w:rPr>
        <w:t xml:space="preserve">&lt;bean</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7f0055"/>
          <w:sz w:val="20"/>
          <w:szCs w:val="20"/>
          <w:shd w:fill="eeeeee" w:val="clear"/>
          <w:rtl w:val="0"/>
        </w:rPr>
        <w:t xml:space="preserve">id</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666600"/>
          <w:sz w:val="20"/>
          <w:szCs w:val="20"/>
          <w:shd w:fill="eeeeee" w:val="clear"/>
          <w:rtl w:val="0"/>
        </w:rPr>
        <w:t xml:space="preserve">=</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008800"/>
          <w:sz w:val="20"/>
          <w:szCs w:val="20"/>
          <w:shd w:fill="eeeeee" w:val="clear"/>
          <w:rtl w:val="0"/>
        </w:rPr>
        <w:t xml:space="preserve">"spellChecker"</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7f0055"/>
          <w:sz w:val="20"/>
          <w:szCs w:val="20"/>
          <w:shd w:fill="eeeeee" w:val="clear"/>
          <w:rtl w:val="0"/>
        </w:rPr>
        <w:t xml:space="preserve">class</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666600"/>
          <w:sz w:val="20"/>
          <w:szCs w:val="20"/>
          <w:shd w:fill="eeeeee" w:val="clear"/>
          <w:rtl w:val="0"/>
        </w:rPr>
        <w:t xml:space="preserve">=</w:t>
      </w:r>
      <w:r w:rsidDel="00000000" w:rsidR="00000000" w:rsidRPr="00000000">
        <w:rPr>
          <w:rFonts w:ascii="Courier New" w:cs="Courier New" w:eastAsia="Courier New" w:hAnsi="Courier New"/>
          <w:b w:val="1"/>
          <w:color w:val="313131"/>
          <w:sz w:val="20"/>
          <w:szCs w:val="20"/>
          <w:shd w:fill="eeeeee" w:val="clear"/>
          <w:rtl w:val="0"/>
        </w:rPr>
        <w:t xml:space="preserve"> </w:t>
      </w:r>
      <w:r w:rsidDel="00000000" w:rsidR="00000000" w:rsidRPr="00000000">
        <w:rPr>
          <w:rFonts w:ascii="Courier New" w:cs="Courier New" w:eastAsia="Courier New" w:hAnsi="Courier New"/>
          <w:b w:val="1"/>
          <w:color w:val="008800"/>
          <w:sz w:val="20"/>
          <w:szCs w:val="20"/>
          <w:shd w:fill="eeeeee" w:val="clear"/>
          <w:rtl w:val="0"/>
        </w:rPr>
        <w:t xml:space="preserve">"com.tutorialspoint.SpellChecker"</w:t>
      </w:r>
      <w:r w:rsidDel="00000000" w:rsidR="00000000" w:rsidRPr="00000000">
        <w:rPr>
          <w:rFonts w:ascii="Courier New" w:cs="Courier New" w:eastAsia="Courier New" w:hAnsi="Courier New"/>
          <w:b w:val="1"/>
          <w:color w:val="000088"/>
          <w:sz w:val="20"/>
          <w:szCs w:val="20"/>
          <w:shd w:fill="eeeeee" w:val="clear"/>
          <w:rtl w:val="0"/>
        </w:rPr>
        <w:t xml:space="preserve">&gt;&lt;/bean&gt;</w:t>
      </w:r>
    </w:p>
    <w:p w:rsidR="00000000" w:rsidDel="00000000" w:rsidP="00000000" w:rsidRDefault="00000000" w:rsidRPr="00000000" w14:paraId="00000071">
      <w:pPr>
        <w:spacing w:line="259.20000000000005" w:lineRule="auto"/>
        <w:jc w:val="both"/>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72">
      <w:pPr>
        <w:spacing w:line="259.20000000000005" w:lineRule="auto"/>
        <w:jc w:val="both"/>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73">
      <w:pPr>
        <w:rPr>
          <w:b w:val="1"/>
          <w:sz w:val="26"/>
          <w:szCs w:val="26"/>
          <w:highlight w:val="white"/>
          <w:u w:val="single"/>
        </w:rPr>
      </w:pPr>
      <w:r w:rsidDel="00000000" w:rsidR="00000000" w:rsidRPr="00000000">
        <w:rPr>
          <w:b w:val="1"/>
          <w:sz w:val="26"/>
          <w:szCs w:val="26"/>
          <w:highlight w:val="white"/>
          <w:u w:val="single"/>
          <w:rtl w:val="0"/>
        </w:rPr>
        <w:t xml:space="preserve">EXERCISE:</w:t>
      </w:r>
    </w:p>
    <w:p w:rsidR="00000000" w:rsidDel="00000000" w:rsidP="00000000" w:rsidRDefault="00000000" w:rsidRPr="00000000" w14:paraId="00000074">
      <w:pPr>
        <w:numPr>
          <w:ilvl w:val="0"/>
          <w:numId w:val="1"/>
        </w:numPr>
        <w:spacing w:line="259.20000000000005" w:lineRule="auto"/>
        <w:ind w:left="720" w:hanging="360"/>
        <w:jc w:val="both"/>
        <w:rPr>
          <w:sz w:val="20"/>
          <w:szCs w:val="20"/>
          <w:highlight w:val="white"/>
          <w:u w:val="none"/>
        </w:rPr>
      </w:pPr>
      <w:r w:rsidDel="00000000" w:rsidR="00000000" w:rsidRPr="00000000">
        <w:rPr>
          <w:sz w:val="20"/>
          <w:szCs w:val="20"/>
          <w:highlight w:val="white"/>
          <w:rtl w:val="0"/>
        </w:rPr>
        <w:t xml:space="preserve">Implement dependency injection and IoC in a basic Spring application and explore the bean lifecycle ( Create a Maven project ).</w:t>
      </w:r>
    </w:p>
    <w:p w:rsidR="00000000" w:rsidDel="00000000" w:rsidP="00000000" w:rsidRDefault="00000000" w:rsidRPr="00000000" w14:paraId="00000075">
      <w:pPr>
        <w:numPr>
          <w:ilvl w:val="0"/>
          <w:numId w:val="1"/>
        </w:numPr>
        <w:spacing w:line="259.20000000000005" w:lineRule="auto"/>
        <w:ind w:left="720" w:hanging="360"/>
        <w:jc w:val="both"/>
        <w:rPr>
          <w:sz w:val="20"/>
          <w:szCs w:val="20"/>
          <w:highlight w:val="white"/>
          <w:u w:val="none"/>
        </w:rPr>
      </w:pPr>
      <w:r w:rsidDel="00000000" w:rsidR="00000000" w:rsidRPr="00000000">
        <w:rPr>
          <w:sz w:val="20"/>
          <w:szCs w:val="20"/>
          <w:highlight w:val="white"/>
          <w:rtl w:val="0"/>
        </w:rPr>
        <w:t xml:space="preserve">Implement register and login flow using spring MVC.</w:t>
      </w:r>
    </w:p>
    <w:p w:rsidR="00000000" w:rsidDel="00000000" w:rsidP="00000000" w:rsidRDefault="00000000" w:rsidRPr="00000000" w14:paraId="00000076">
      <w:pPr>
        <w:spacing w:line="259.20000000000005"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77">
      <w:pPr>
        <w:pStyle w:val="Heading3"/>
        <w:keepNext w:val="0"/>
        <w:keepLines w:val="0"/>
        <w:spacing w:before="280" w:line="259.20000000000005" w:lineRule="auto"/>
        <w:jc w:val="both"/>
        <w:rPr>
          <w:b w:val="1"/>
          <w:color w:val="000000"/>
          <w:sz w:val="26"/>
          <w:szCs w:val="26"/>
          <w:highlight w:val="white"/>
          <w:u w:val="single"/>
        </w:rPr>
      </w:pPr>
      <w:bookmarkStart w:colFirst="0" w:colLast="0" w:name="_yuzb35ixlc3e" w:id="3"/>
      <w:bookmarkEnd w:id="3"/>
      <w:r w:rsidDel="00000000" w:rsidR="00000000" w:rsidRPr="00000000">
        <w:rPr>
          <w:b w:val="1"/>
          <w:color w:val="000000"/>
          <w:sz w:val="26"/>
          <w:szCs w:val="26"/>
          <w:highlight w:val="white"/>
          <w:u w:val="single"/>
          <w:rtl w:val="0"/>
        </w:rPr>
        <w:t xml:space="preserve">CODE LINK:</w:t>
      </w:r>
    </w:p>
    <w:p w:rsidR="00000000" w:rsidDel="00000000" w:rsidP="00000000" w:rsidRDefault="00000000" w:rsidRPr="00000000" w14:paraId="00000078">
      <w:pPr>
        <w:spacing w:line="259.20000000000005"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79">
      <w:pPr>
        <w:spacing w:line="259.20000000000005" w:lineRule="auto"/>
        <w:ind w:left="720" w:firstLine="0"/>
        <w:jc w:val="both"/>
        <w:rPr>
          <w:sz w:val="24"/>
          <w:szCs w:val="24"/>
          <w:highlight w:val="white"/>
        </w:rPr>
      </w:pPr>
      <w:hyperlink r:id="rId8">
        <w:r w:rsidDel="00000000" w:rsidR="00000000" w:rsidRPr="00000000">
          <w:rPr>
            <w:color w:val="1155cc"/>
            <w:sz w:val="24"/>
            <w:szCs w:val="24"/>
            <w:highlight w:val="white"/>
            <w:u w:val="single"/>
            <w:rtl w:val="0"/>
          </w:rPr>
          <w:t xml:space="preserve">https://github.com/M-Abishaik/Zterns/tree/master/Spring%20MVC</w:t>
        </w:r>
      </w:hyperlink>
      <w:r w:rsidDel="00000000" w:rsidR="00000000" w:rsidRPr="00000000">
        <w:rPr>
          <w:rtl w:val="0"/>
        </w:rPr>
      </w:r>
    </w:p>
    <w:p w:rsidR="00000000" w:rsidDel="00000000" w:rsidP="00000000" w:rsidRDefault="00000000" w:rsidRPr="00000000" w14:paraId="0000007A">
      <w:pPr>
        <w:spacing w:line="259.20000000000005"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7B">
      <w:pPr>
        <w:rPr>
          <w:rFonts w:ascii="Verdana" w:cs="Verdana" w:eastAsia="Verdana" w:hAnsi="Verdana"/>
          <w:b w:val="1"/>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 w:name="Gungsuh"/>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github.com/M-Abishaik/Zterns/tree/master/Spring%20MV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