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bidi w:val="0"/>
        <w:rPr>
          <w:rFonts w:hint="default"/>
          <w:lang w:val="en-US"/>
        </w:rPr>
      </w:pPr>
      <w:r>
        <w:rPr>
          <w:rFonts w:hint="default"/>
          <w:lang w:val="en-US"/>
        </w:rPr>
        <w:t>Overview</w:t>
      </w:r>
    </w:p>
    <w:p>
      <w:pPr>
        <w:numPr>
          <w:ilvl w:val="0"/>
          <w:numId w:val="0"/>
        </w:numPr>
        <w:ind w:firstLine="210" w:firstLineChars="100"/>
        <w:rPr>
          <w:rFonts w:hint="default"/>
          <w:lang w:val="en-US"/>
        </w:rPr>
      </w:pPr>
      <w:r>
        <w:rPr>
          <w:rFonts w:hint="default"/>
          <w:lang w:val="en-US"/>
        </w:rPr>
        <w:t>The objective of algorithms is to use smartphone sensors data to detect severity of movement disorder symptom, mainly focus on Pakinson disease(PD) symptoms.</w:t>
      </w:r>
    </w:p>
    <w:p>
      <w:pPr>
        <w:numPr>
          <w:ilvl w:val="0"/>
          <w:numId w:val="0"/>
        </w:numPr>
        <w:ind w:firstLine="210" w:firstLineChars="100"/>
        <w:rPr>
          <w:rFonts w:hint="default"/>
          <w:lang w:val="en-US"/>
        </w:rPr>
      </w:pPr>
      <w:r>
        <w:rPr>
          <w:rFonts w:hint="default"/>
          <w:lang w:val="en-US"/>
        </w:rPr>
        <w:t xml:space="preserve">Alpha Omega provides a set of smartphone data collected from PD patients and labeled with doctor assessments: </w:t>
      </w:r>
      <w:r>
        <w:rPr>
          <w:rFonts w:hint="default"/>
          <w:b/>
          <w:bCs/>
          <w:lang w:val="en-US"/>
        </w:rPr>
        <w:t>Unified Parkinson’s Disease Rating Scale(UPDRS)</w:t>
      </w:r>
      <w:r>
        <w:rPr>
          <w:rFonts w:hint="default"/>
          <w:lang w:val="en-US"/>
        </w:rPr>
        <w:t xml:space="preserve"> part III scores. The mission is to learn patterns from the provided data and build algorithms to simulate doctor assessments(UPDRS-III) in high accuracy. </w:t>
      </w:r>
    </w:p>
    <w:p>
      <w:pPr>
        <w:numPr>
          <w:ilvl w:val="0"/>
          <w:numId w:val="0"/>
        </w:numPr>
        <w:ind w:firstLine="210" w:firstLineChars="100"/>
        <w:rPr>
          <w:rFonts w:hint="default"/>
          <w:lang w:val="en-US"/>
        </w:rPr>
      </w:pPr>
      <w:r>
        <w:rPr>
          <w:rFonts w:hint="default"/>
          <w:lang w:val="en-US"/>
        </w:rPr>
        <w:t>There are three categories of data:</w:t>
      </w:r>
    </w:p>
    <w:p>
      <w:pPr>
        <w:numPr>
          <w:ilvl w:val="0"/>
          <w:numId w:val="2"/>
        </w:numPr>
        <w:ind w:firstLine="210" w:firstLineChars="100"/>
        <w:rPr>
          <w:rFonts w:hint="default"/>
          <w:lang w:val="en-US"/>
        </w:rPr>
      </w:pPr>
      <w:r>
        <w:rPr>
          <w:rFonts w:hint="default"/>
          <w:lang w:val="en-US"/>
        </w:rPr>
        <w:t>Audio files.</w:t>
      </w:r>
    </w:p>
    <w:p>
      <w:pPr>
        <w:numPr>
          <w:ilvl w:val="0"/>
          <w:numId w:val="2"/>
        </w:numPr>
        <w:ind w:firstLine="210" w:firstLineChars="100"/>
        <w:rPr>
          <w:rFonts w:hint="default"/>
          <w:lang w:val="en-US"/>
        </w:rPr>
      </w:pPr>
      <w:r>
        <w:rPr>
          <w:rFonts w:hint="default"/>
          <w:lang w:val="en-US"/>
        </w:rPr>
        <w:t>IMU records.</w:t>
      </w:r>
    </w:p>
    <w:p>
      <w:pPr>
        <w:numPr>
          <w:ilvl w:val="0"/>
          <w:numId w:val="2"/>
        </w:numPr>
        <w:ind w:firstLine="210" w:firstLineChars="100"/>
        <w:rPr>
          <w:rFonts w:hint="default"/>
          <w:lang w:val="en-US"/>
        </w:rPr>
      </w:pPr>
      <w:r>
        <w:rPr>
          <w:rFonts w:hint="default"/>
          <w:lang w:val="en-US"/>
        </w:rPr>
        <w:t>Finger tapping tracking.</w:t>
      </w:r>
    </w:p>
    <w:p>
      <w:pPr>
        <w:numPr>
          <w:ilvl w:val="0"/>
          <w:numId w:val="0"/>
        </w:numPr>
        <w:rPr>
          <w:rFonts w:hint="default"/>
          <w:lang w:val="en-US"/>
        </w:rPr>
      </w:pPr>
      <w:r>
        <w:rPr>
          <w:rFonts w:hint="default"/>
          <w:lang w:val="en-US"/>
        </w:rPr>
        <w:t xml:space="preserve">  Patients are asked to perform some motion tasks with smartphone mounted/held, a smartphone app is recording data from smartphone sensors during tasks and store them into files in categories above. There are built-in UPDRS questionnaires in app, doctors fill the questionnaires according to the patients’ performance in the same clinical session.</w:t>
      </w:r>
    </w:p>
    <w:p>
      <w:pPr>
        <w:numPr>
          <w:ilvl w:val="0"/>
          <w:numId w:val="0"/>
        </w:numPr>
        <w:rPr>
          <w:rFonts w:hint="default"/>
          <w:lang w:val="en-US"/>
        </w:rPr>
      </w:pPr>
    </w:p>
    <w:p>
      <w:pPr>
        <w:pStyle w:val="2"/>
        <w:numPr>
          <w:ilvl w:val="0"/>
          <w:numId w:val="1"/>
        </w:numPr>
        <w:bidi w:val="0"/>
        <w:rPr>
          <w:rFonts w:hint="default"/>
          <w:lang w:val="en-US"/>
        </w:rPr>
      </w:pPr>
      <w:r>
        <w:rPr>
          <w:rFonts w:hint="default"/>
          <w:lang w:val="en-US"/>
        </w:rPr>
        <w:t>Correlation between tasks a</w:t>
      </w:r>
      <w:bookmarkStart w:id="0" w:name="_GoBack"/>
      <w:bookmarkEnd w:id="0"/>
      <w:r>
        <w:rPr>
          <w:rFonts w:hint="default"/>
          <w:lang w:val="en-US"/>
        </w:rPr>
        <w:t>nd UPDRS-III</w:t>
      </w:r>
    </w:p>
    <w:p>
      <w:pPr>
        <w:ind w:firstLine="210" w:firstLineChars="100"/>
        <w:rPr>
          <w:rFonts w:hint="default"/>
          <w:lang w:val="en-US"/>
        </w:rPr>
      </w:pPr>
      <w:r>
        <w:rPr>
          <w:rFonts w:hint="default"/>
          <w:lang w:val="en-US"/>
        </w:rPr>
        <w:t>In the path “Sample data\Task videos”, there are videos to demonstrate task instructions. All task videos are named with related symptoms and theirs indexes in UPDRS-III.</w:t>
      </w:r>
    </w:p>
    <w:p>
      <w:pPr>
        <w:numPr>
          <w:ilvl w:val="0"/>
          <w:numId w:val="0"/>
        </w:numPr>
        <w:ind w:firstLine="210" w:firstLineChars="100"/>
        <w:rPr>
          <w:rFonts w:hint="default"/>
          <w:lang w:val="en-US"/>
        </w:rPr>
      </w:pPr>
      <w:r>
        <w:rPr>
          <w:rFonts w:hint="default"/>
          <w:lang w:val="en-US"/>
        </w:rPr>
        <w:t>The irrelevant symptoms in this mission are:</w:t>
      </w:r>
    </w:p>
    <w:p>
      <w:pPr>
        <w:numPr>
          <w:ilvl w:val="0"/>
          <w:numId w:val="0"/>
        </w:numPr>
        <w:rPr>
          <w:rFonts w:hint="default"/>
          <w:lang w:val="en-US"/>
        </w:rPr>
      </w:pPr>
      <w:r>
        <w:rPr>
          <w:rFonts w:hint="default"/>
          <w:lang w:val="en-US"/>
        </w:rPr>
        <w:t>3.2 FACIAL EXPRESSION</w:t>
      </w:r>
    </w:p>
    <w:p>
      <w:pPr>
        <w:numPr>
          <w:ilvl w:val="0"/>
          <w:numId w:val="0"/>
        </w:numPr>
        <w:rPr>
          <w:rFonts w:hint="default"/>
          <w:lang w:val="en-US"/>
        </w:rPr>
      </w:pPr>
      <w:r>
        <w:rPr>
          <w:rFonts w:hint="default"/>
          <w:lang w:val="en-US"/>
        </w:rPr>
        <w:t>3.3 RIGIDITY</w:t>
      </w:r>
    </w:p>
    <w:p>
      <w:pPr>
        <w:numPr>
          <w:ilvl w:val="0"/>
          <w:numId w:val="0"/>
        </w:numPr>
        <w:rPr>
          <w:rFonts w:hint="default"/>
          <w:lang w:val="en-US"/>
        </w:rPr>
      </w:pPr>
      <w:r>
        <w:rPr>
          <w:rFonts w:hint="default"/>
          <w:lang w:val="en-US"/>
        </w:rPr>
        <w:t>3.5 HAND MOVEMENTS</w:t>
      </w:r>
    </w:p>
    <w:p>
      <w:pPr>
        <w:numPr>
          <w:ilvl w:val="0"/>
          <w:numId w:val="0"/>
        </w:numPr>
        <w:rPr>
          <w:rFonts w:hint="default"/>
          <w:lang w:val="en-US"/>
        </w:rPr>
      </w:pPr>
      <w:r>
        <w:rPr>
          <w:rFonts w:hint="default"/>
          <w:lang w:val="en-US"/>
        </w:rPr>
        <w:t>3.7 TOE TAPPING</w:t>
      </w:r>
    </w:p>
    <w:p>
      <w:pPr>
        <w:numPr>
          <w:ilvl w:val="0"/>
          <w:numId w:val="0"/>
        </w:numPr>
        <w:rPr>
          <w:rFonts w:hint="default"/>
          <w:lang w:val="en-US"/>
        </w:rPr>
      </w:pPr>
      <w:r>
        <w:rPr>
          <w:rFonts w:hint="default"/>
          <w:lang w:val="en-US"/>
        </w:rPr>
        <w:t>3.18 CONSTANCY OF REST TREMOR</w:t>
      </w:r>
    </w:p>
    <w:p>
      <w:pPr>
        <w:numPr>
          <w:ilvl w:val="0"/>
          <w:numId w:val="0"/>
        </w:numPr>
        <w:rPr>
          <w:rFonts w:hint="default"/>
          <w:lang w:val="en-US"/>
        </w:rPr>
      </w:pPr>
    </w:p>
    <w:p>
      <w:pPr>
        <w:pStyle w:val="2"/>
        <w:numPr>
          <w:ilvl w:val="0"/>
          <w:numId w:val="1"/>
        </w:numPr>
        <w:bidi w:val="0"/>
        <w:rPr>
          <w:rFonts w:hint="default"/>
          <w:lang w:val="en-US"/>
        </w:rPr>
      </w:pPr>
      <w:r>
        <w:rPr>
          <w:rFonts w:hint="default"/>
          <w:lang w:val="en-US"/>
        </w:rPr>
        <w:t>Tasks description</w:t>
      </w:r>
    </w:p>
    <w:p>
      <w:pPr>
        <w:numPr>
          <w:ilvl w:val="0"/>
          <w:numId w:val="0"/>
        </w:numPr>
        <w:rPr>
          <w:rFonts w:hint="default"/>
          <w:lang w:val="en-US"/>
        </w:rPr>
      </w:pPr>
      <w:r>
        <w:rPr>
          <w:rFonts w:hint="default"/>
          <w:b/>
          <w:bCs/>
          <w:lang w:val="en-US"/>
        </w:rPr>
        <w:t>3.4 Finger tapping–.mp4</w:t>
      </w:r>
    </w:p>
    <w:p>
      <w:pPr>
        <w:numPr>
          <w:ilvl w:val="0"/>
          <w:numId w:val="0"/>
        </w:numPr>
        <w:rPr>
          <w:rFonts w:hint="default"/>
          <w:lang w:val="en-US"/>
        </w:rPr>
      </w:pPr>
      <w:r>
        <w:rPr>
          <w:rFonts w:hint="default"/>
          <w:lang w:val="en-US"/>
        </w:rPr>
        <w:t>Attach index finger and thumb on smartphone screen and perform tapping. The touch screen tracks finger movement(sequence of coordinates) during task and smartphone app records them. Recording last for 15 seconds.</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b/>
          <w:bCs/>
          <w:lang w:val="en-US"/>
        </w:rPr>
        <w:t>3.6 Pronation- supination movements.mp4</w:t>
      </w:r>
    </w:p>
    <w:p>
      <w:pPr>
        <w:numPr>
          <w:ilvl w:val="0"/>
          <w:numId w:val="0"/>
        </w:numPr>
        <w:rPr>
          <w:rFonts w:hint="default"/>
          <w:lang w:val="en-US"/>
        </w:rPr>
      </w:pPr>
      <w:r>
        <w:rPr>
          <w:rFonts w:hint="default"/>
          <w:lang w:val="en-US"/>
        </w:rPr>
        <w:t>Hold smartphone, flip the hand and smartphone quickly. Smartphone app records IMU data during task. Recording lasts for 15 seconds.</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b/>
          <w:bCs/>
          <w:lang w:val="en-US"/>
        </w:rPr>
        <w:t>3.8 Leg agility.mp4</w:t>
      </w:r>
    </w:p>
    <w:p>
      <w:pPr>
        <w:numPr>
          <w:ilvl w:val="0"/>
          <w:numId w:val="0"/>
        </w:numPr>
        <w:rPr>
          <w:rFonts w:hint="default" w:ascii="Arial" w:hAnsi="Arial" w:eastAsia="宋体" w:cs="Arial"/>
          <w:i w:val="0"/>
          <w:caps w:val="0"/>
          <w:color w:val="333333"/>
          <w:spacing w:val="0"/>
          <w:sz w:val="19"/>
          <w:szCs w:val="19"/>
          <w:shd w:val="clear" w:fill="FFFFFF"/>
          <w:lang w:val="en-US"/>
        </w:rPr>
      </w:pPr>
      <w:r>
        <w:rPr>
          <w:rFonts w:hint="default"/>
          <w:lang w:val="en-US"/>
        </w:rPr>
        <w:t xml:space="preserve">Attach smartphone on </w:t>
      </w:r>
      <w:r>
        <w:rPr>
          <w:rFonts w:ascii="Arial" w:hAnsi="Arial" w:eastAsia="宋体" w:cs="Arial"/>
          <w:i w:val="0"/>
          <w:caps w:val="0"/>
          <w:color w:val="333333"/>
          <w:spacing w:val="0"/>
          <w:sz w:val="19"/>
          <w:szCs w:val="19"/>
          <w:shd w:val="clear" w:fill="FFFFFF"/>
        </w:rPr>
        <w:t>thigh</w:t>
      </w:r>
      <w:r>
        <w:rPr>
          <w:rFonts w:hint="default" w:ascii="Arial" w:hAnsi="Arial" w:eastAsia="宋体" w:cs="Arial"/>
          <w:i w:val="0"/>
          <w:caps w:val="0"/>
          <w:color w:val="333333"/>
          <w:spacing w:val="0"/>
          <w:sz w:val="19"/>
          <w:szCs w:val="19"/>
          <w:shd w:val="clear" w:fill="FFFFFF"/>
          <w:lang w:val="en-US"/>
        </w:rPr>
        <w:t xml:space="preserve">(upper leg), smartphone screen is touching trouser. Stomp leg as fast/high as possible. </w:t>
      </w:r>
      <w:r>
        <w:rPr>
          <w:rFonts w:hint="default"/>
          <w:lang w:val="en-US"/>
        </w:rPr>
        <w:t>Smartphone app records IMU data during task. Recording lasts for 15 seconds.</w:t>
      </w:r>
    </w:p>
    <w:p>
      <w:pPr>
        <w:numPr>
          <w:ilvl w:val="0"/>
          <w:numId w:val="0"/>
        </w:numPr>
        <w:rPr>
          <w:rFonts w:hint="default" w:ascii="Arial" w:hAnsi="Arial" w:eastAsia="宋体" w:cs="Arial"/>
          <w:i w:val="0"/>
          <w:caps w:val="0"/>
          <w:color w:val="333333"/>
          <w:spacing w:val="0"/>
          <w:sz w:val="19"/>
          <w:szCs w:val="19"/>
          <w:shd w:val="clear" w:fill="FFFFFF"/>
          <w:lang w:val="en-US"/>
        </w:rPr>
      </w:pPr>
    </w:p>
    <w:p>
      <w:pPr>
        <w:numPr>
          <w:ilvl w:val="0"/>
          <w:numId w:val="0"/>
        </w:numPr>
        <w:rPr>
          <w:rFonts w:hint="default" w:ascii="Arial" w:hAnsi="Arial" w:eastAsia="宋体" w:cs="Arial"/>
          <w:i w:val="0"/>
          <w:caps w:val="0"/>
          <w:color w:val="333333"/>
          <w:spacing w:val="0"/>
          <w:sz w:val="19"/>
          <w:szCs w:val="19"/>
          <w:shd w:val="clear" w:fill="FFFFFF"/>
          <w:lang w:val="en-US"/>
        </w:rPr>
      </w:pPr>
    </w:p>
    <w:p>
      <w:pPr>
        <w:numPr>
          <w:ilvl w:val="0"/>
          <w:numId w:val="0"/>
        </w:numPr>
        <w:rPr>
          <w:rFonts w:hint="default"/>
          <w:lang w:val="en-US"/>
        </w:rPr>
      </w:pPr>
      <w:r>
        <w:rPr>
          <w:rFonts w:hint="default"/>
          <w:b/>
          <w:bCs/>
          <w:lang w:val="en-US"/>
        </w:rPr>
        <w:t>3.9 Arising from chair.mp4</w:t>
      </w:r>
    </w:p>
    <w:p>
      <w:pPr>
        <w:numPr>
          <w:ilvl w:val="0"/>
          <w:numId w:val="0"/>
        </w:numPr>
        <w:rPr>
          <w:rFonts w:hint="default" w:ascii="Arial" w:hAnsi="Arial" w:eastAsia="宋体" w:cs="Arial"/>
          <w:i w:val="0"/>
          <w:caps w:val="0"/>
          <w:color w:val="333333"/>
          <w:spacing w:val="0"/>
          <w:sz w:val="19"/>
          <w:szCs w:val="19"/>
          <w:shd w:val="clear" w:fill="FFFFFF"/>
          <w:lang w:val="en-US"/>
        </w:rPr>
      </w:pPr>
      <w:r>
        <w:rPr>
          <w:rFonts w:hint="default"/>
          <w:lang w:val="en-US"/>
        </w:rPr>
        <w:t>Sitting on the chair, put smartphone in the right pocket. Attach hands on chest. Then arise from chair and stand for 3 seconds. Smartphone app records IMU data during task. Stop recording manually.</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b/>
          <w:bCs/>
          <w:lang w:val="en-US"/>
        </w:rPr>
        <w:t>3.12 Postural stability (Pulling).mp4</w:t>
      </w:r>
    </w:p>
    <w:p>
      <w:pPr>
        <w:numPr>
          <w:ilvl w:val="0"/>
          <w:numId w:val="0"/>
        </w:numPr>
        <w:rPr>
          <w:rFonts w:hint="default" w:ascii="Arial" w:hAnsi="Arial" w:eastAsia="宋体" w:cs="Arial"/>
          <w:i w:val="0"/>
          <w:caps w:val="0"/>
          <w:color w:val="333333"/>
          <w:spacing w:val="0"/>
          <w:sz w:val="19"/>
          <w:szCs w:val="19"/>
          <w:shd w:val="clear" w:fill="FFFFFF"/>
          <w:lang w:val="en-US"/>
        </w:rPr>
      </w:pPr>
      <w:r>
        <w:rPr>
          <w:rFonts w:hint="default"/>
          <w:lang w:val="en-US"/>
        </w:rPr>
        <w:t>Patients put smartphone in the right pocket. Stand firmly. Doctor pull patient from behind and patients try to stabilize themselves. Smartphone app records IMU data during task. Stop recording manually.</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b/>
          <w:bCs/>
          <w:lang w:val="en-US"/>
        </w:rPr>
        <w:t>3.13 Posture.mp4</w:t>
      </w:r>
    </w:p>
    <w:p>
      <w:pPr>
        <w:numPr>
          <w:ilvl w:val="0"/>
          <w:numId w:val="0"/>
        </w:numPr>
        <w:rPr>
          <w:rFonts w:hint="default"/>
          <w:lang w:val="en-US"/>
        </w:rPr>
      </w:pPr>
      <w:r>
        <w:rPr>
          <w:rFonts w:hint="default"/>
          <w:lang w:val="en-US"/>
        </w:rPr>
        <w:t>Put smartphone in the right pocket. Close eye, stand naturally. Smartphone app records IMU during standing. Recording last for 15 seconds.</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b/>
          <w:bCs/>
          <w:lang w:val="en-US"/>
        </w:rPr>
        <w:t>3.15 Postural tremor– hands.mp4</w:t>
      </w:r>
    </w:p>
    <w:p>
      <w:pPr>
        <w:numPr>
          <w:ilvl w:val="0"/>
          <w:numId w:val="0"/>
        </w:numPr>
        <w:rPr>
          <w:rFonts w:hint="default"/>
          <w:lang w:val="en-US"/>
        </w:rPr>
      </w:pPr>
      <w:r>
        <w:rPr>
          <w:rFonts w:hint="default"/>
          <w:lang w:val="en-US"/>
        </w:rPr>
        <w:t>Hold smartphone on hand and stretch out the arm. Keep this posture, smartphone app records IMU during task. Recording last for 15 seconds.</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b/>
          <w:bCs/>
          <w:lang w:val="en-US"/>
        </w:rPr>
        <w:t>3.16 Kinetic tremor.mp4</w:t>
      </w:r>
    </w:p>
    <w:p>
      <w:pPr>
        <w:numPr>
          <w:ilvl w:val="0"/>
          <w:numId w:val="0"/>
        </w:numPr>
        <w:rPr>
          <w:rFonts w:hint="default"/>
          <w:lang w:val="en-US"/>
        </w:rPr>
      </w:pPr>
      <w:r>
        <w:rPr>
          <w:rFonts w:hint="default"/>
          <w:lang w:val="en-US"/>
        </w:rPr>
        <w:t>Hold smartphone on hand and stretch out the arm. Use smartphone to touch the nose as fast/accurate as possible, recover to stretch out and repeat. Smartphone app records IMU during task. Recording last for 15 seconds.</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b/>
          <w:bCs/>
          <w:lang w:val="en-US"/>
        </w:rPr>
        <w:t>3.17 Rest tremor amplitude–.mp4</w:t>
      </w:r>
    </w:p>
    <w:p>
      <w:pPr>
        <w:numPr>
          <w:ilvl w:val="0"/>
          <w:numId w:val="0"/>
        </w:numPr>
        <w:rPr>
          <w:rFonts w:hint="default"/>
          <w:lang w:val="en-US"/>
        </w:rPr>
      </w:pPr>
      <w:r>
        <w:rPr>
          <w:rFonts w:hint="default"/>
          <w:lang w:val="en-US"/>
        </w:rPr>
        <w:t xml:space="preserve">Attach smartphone on </w:t>
      </w:r>
      <w:r>
        <w:rPr>
          <w:rFonts w:ascii="Arial" w:hAnsi="Arial" w:eastAsia="宋体" w:cs="Arial"/>
          <w:i w:val="0"/>
          <w:caps w:val="0"/>
          <w:color w:val="333333"/>
          <w:spacing w:val="0"/>
          <w:sz w:val="19"/>
          <w:szCs w:val="19"/>
          <w:shd w:val="clear" w:fill="FFFFFF"/>
        </w:rPr>
        <w:t>thigh</w:t>
      </w:r>
      <w:r>
        <w:rPr>
          <w:rFonts w:hint="default" w:ascii="Arial" w:hAnsi="Arial" w:eastAsia="宋体" w:cs="Arial"/>
          <w:i w:val="0"/>
          <w:caps w:val="0"/>
          <w:color w:val="333333"/>
          <w:spacing w:val="0"/>
          <w:sz w:val="19"/>
          <w:szCs w:val="19"/>
          <w:shd w:val="clear" w:fill="FFFFFF"/>
          <w:lang w:val="en-US"/>
        </w:rPr>
        <w:t>(upper leg), smartphone screen is touching trouser. Keep this posture. Smartphone a</w:t>
      </w:r>
      <w:r>
        <w:rPr>
          <w:rFonts w:hint="default"/>
          <w:lang w:val="en-US"/>
        </w:rPr>
        <w:t>pp records IMU during task. Recording last for 15 seconds.</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b/>
          <w:bCs/>
          <w:lang w:val="en-US"/>
        </w:rPr>
        <w:t>[holding]3.10&amp;3.11&amp;3.13&amp;3.14 Gait&amp;Freezing of gait&amp;Posture&amp;Global spontaneity of movement.mp4</w:t>
      </w:r>
    </w:p>
    <w:p>
      <w:pPr>
        <w:numPr>
          <w:ilvl w:val="0"/>
          <w:numId w:val="0"/>
        </w:numPr>
        <w:rPr>
          <w:rFonts w:hint="default" w:ascii="Arial" w:hAnsi="Arial" w:eastAsia="宋体" w:cs="Arial"/>
          <w:i w:val="0"/>
          <w:caps w:val="0"/>
          <w:color w:val="333333"/>
          <w:spacing w:val="0"/>
          <w:sz w:val="19"/>
          <w:szCs w:val="19"/>
          <w:shd w:val="clear" w:fill="FFFFFF"/>
          <w:lang w:val="en-US"/>
        </w:rPr>
      </w:pPr>
      <w:r>
        <w:rPr>
          <w:rFonts w:hint="default"/>
          <w:lang w:val="en-US"/>
        </w:rPr>
        <w:t>Hold smartphone on left hand, walk around for 5 meters, then stand for 3 seconds. Smartphone app records IMU during task. Stop recording manually.</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b/>
          <w:bCs/>
          <w:lang w:val="en-US"/>
        </w:rPr>
        <w:t>[pocket]3.10&amp;3.11&amp;3.13&amp;3.14 Gait&amp;Freezing of gait&amp;Posture&amp;Global spontaneity of movement.mp4</w:t>
      </w:r>
    </w:p>
    <w:p>
      <w:pPr>
        <w:numPr>
          <w:ilvl w:val="0"/>
          <w:numId w:val="0"/>
        </w:numPr>
        <w:rPr>
          <w:rFonts w:hint="default" w:ascii="Arial" w:hAnsi="Arial" w:eastAsia="宋体" w:cs="Arial"/>
          <w:i w:val="0"/>
          <w:caps w:val="0"/>
          <w:color w:val="333333"/>
          <w:spacing w:val="0"/>
          <w:sz w:val="19"/>
          <w:szCs w:val="19"/>
          <w:shd w:val="clear" w:fill="FFFFFF"/>
          <w:lang w:val="en-US"/>
        </w:rPr>
      </w:pPr>
      <w:r>
        <w:rPr>
          <w:rFonts w:hint="default"/>
          <w:lang w:val="en-US"/>
        </w:rPr>
        <w:t>Put smartphone in left pocket, walk around for 5 meters, then stand for 3 seconds. Smartphone app records IMU during task. Stop recording manually.</w:t>
      </w:r>
    </w:p>
    <w:p>
      <w:pPr>
        <w:numPr>
          <w:ilvl w:val="0"/>
          <w:numId w:val="0"/>
        </w:numPr>
        <w:rPr>
          <w:rFonts w:hint="default"/>
          <w:lang w:val="en-US"/>
        </w:rPr>
      </w:pPr>
    </w:p>
    <w:p>
      <w:pPr>
        <w:pStyle w:val="2"/>
        <w:numPr>
          <w:ilvl w:val="0"/>
          <w:numId w:val="1"/>
        </w:numPr>
        <w:bidi w:val="0"/>
        <w:rPr>
          <w:rFonts w:hint="default"/>
          <w:lang w:val="en-US"/>
        </w:rPr>
      </w:pPr>
      <w:r>
        <w:rPr>
          <w:rFonts w:hint="default"/>
          <w:lang w:val="en-US"/>
        </w:rPr>
        <w:t>Data organization</w:t>
      </w:r>
    </w:p>
    <w:p>
      <w:pPr>
        <w:numPr>
          <w:ilvl w:val="0"/>
          <w:numId w:val="0"/>
        </w:numPr>
        <w:ind w:firstLine="210" w:firstLineChars="100"/>
        <w:rPr>
          <w:rFonts w:hint="default"/>
          <w:lang w:val="en-US"/>
        </w:rPr>
      </w:pPr>
      <w:r>
        <w:rPr>
          <w:rFonts w:hint="default"/>
          <w:lang w:val="en-US"/>
        </w:rPr>
        <w:t>All cases data are stored in path “Sample data\Data set”. Each folder under this path is a complete case data. There are some files for each case:</w:t>
      </w:r>
    </w:p>
    <w:p>
      <w:pPr>
        <w:numPr>
          <w:ilvl w:val="0"/>
          <w:numId w:val="0"/>
        </w:numPr>
        <w:ind w:firstLine="210" w:firstLineChars="100"/>
        <w:rPr>
          <w:rFonts w:hint="default"/>
          <w:lang w:val="en-US"/>
        </w:rPr>
      </w:pPr>
      <w:r>
        <w:rPr>
          <w:rFonts w:hint="default"/>
          <w:lang w:val="en-US"/>
        </w:rPr>
        <w:t>For audio file, use microphone in smartphone to record different pronunciations and store them in “.mp4” audio file.</w:t>
      </w:r>
    </w:p>
    <w:p>
      <w:pPr>
        <w:numPr>
          <w:ilvl w:val="0"/>
          <w:numId w:val="0"/>
        </w:numPr>
        <w:ind w:firstLine="210" w:firstLineChars="100"/>
        <w:rPr>
          <w:rFonts w:hint="default"/>
          <w:lang w:val="en-US" w:eastAsia="zh-CN"/>
        </w:rPr>
      </w:pPr>
      <w:r>
        <w:rPr>
          <w:rFonts w:hint="default"/>
          <w:lang w:val="en-US"/>
        </w:rPr>
        <w:t xml:space="preserve">For IMU data, each task has 3 files: 1) accelerometer data file, 2) gyroscope data file, 3) observation file. </w:t>
      </w:r>
      <w:r>
        <w:rPr>
          <w:rFonts w:hint="eastAsia"/>
          <w:lang w:val="en-US" w:eastAsia="zh-CN"/>
        </w:rPr>
        <w:t xml:space="preserve">Both </w:t>
      </w:r>
      <w:r>
        <w:rPr>
          <w:rFonts w:hint="default"/>
          <w:lang w:val="en-US"/>
        </w:rPr>
        <w:t>accelerometer data file</w:t>
      </w:r>
      <w:r>
        <w:rPr>
          <w:rFonts w:hint="eastAsia"/>
          <w:lang w:val="en-US" w:eastAsia="zh-CN"/>
        </w:rPr>
        <w:t xml:space="preserve"> and</w:t>
      </w:r>
      <w:r>
        <w:rPr>
          <w:rFonts w:hint="default"/>
          <w:lang w:val="en-US"/>
        </w:rPr>
        <w:t xml:space="preserve"> gyroscope data file</w:t>
      </w:r>
      <w:r>
        <w:rPr>
          <w:rFonts w:hint="eastAsia"/>
          <w:lang w:val="en-US" w:eastAsia="zh-CN"/>
        </w:rPr>
        <w:t xml:space="preserve"> are stored in CSV files. Columns of these 2 files are: time stamp in millisecond, X axis data, Y axis data, Z axis data. Each row in these 2 files except the first row(header) is a data sample. Observation file store notes of tremor or dyskinesia that doctor </w:t>
      </w:r>
      <w:r>
        <w:rPr>
          <w:rFonts w:hint="default"/>
          <w:lang w:val="en-US" w:eastAsia="zh-CN"/>
        </w:rPr>
        <w:t>observed from patients during performing tasks in JSON. The value in observation file has the following definition: LU=uppper left, LL=lower left, RU=upper right, RL=lower right, OTH=other part of body.</w:t>
      </w:r>
    </w:p>
    <w:p>
      <w:pPr>
        <w:numPr>
          <w:ilvl w:val="0"/>
          <w:numId w:val="0"/>
        </w:numPr>
        <w:ind w:firstLine="210" w:firstLineChars="100"/>
        <w:rPr>
          <w:rFonts w:hint="default"/>
          <w:lang w:val="en-US" w:eastAsia="zh-CN"/>
        </w:rPr>
      </w:pPr>
      <w:r>
        <w:rPr>
          <w:rFonts w:hint="default"/>
          <w:lang w:val="en-US" w:eastAsia="zh-CN"/>
        </w:rPr>
        <w:t xml:space="preserve">Finger tapping tracking has 2 files: 1) tracking data file, 2) observation data file. Observation data file has the exact same definition as IMU data observation data file. Tracking data file stored fingers touching screen coordinates during tapping task. Columns are: </w:t>
      </w:r>
      <w:r>
        <w:rPr>
          <w:rFonts w:hint="eastAsia"/>
          <w:lang w:val="en-US" w:eastAsia="zh-CN"/>
        </w:rPr>
        <w:t xml:space="preserve">time stamp in millisecond, </w:t>
      </w:r>
      <w:r>
        <w:rPr>
          <w:rFonts w:hint="default"/>
          <w:lang w:val="en-US" w:eastAsia="zh-CN"/>
        </w:rPr>
        <w:t>first finger X axis, first finger Y axis, second finger X axis, second finger Y axis. All coordinate units are physical pixel which has constant propotion(constant ratio for all phone type/model) to the real physical location.</w:t>
      </w:r>
    </w:p>
    <w:p>
      <w:pPr>
        <w:numPr>
          <w:ilvl w:val="0"/>
          <w:numId w:val="0"/>
        </w:numPr>
        <w:ind w:firstLine="210" w:firstLineChars="100"/>
        <w:rPr>
          <w:rFonts w:hint="default"/>
          <w:lang w:val="en-US" w:eastAsia="zh-CN"/>
        </w:rPr>
      </w:pPr>
      <w:r>
        <w:rPr>
          <w:rFonts w:hint="default"/>
          <w:lang w:val="en-US" w:eastAsia="zh-CN"/>
        </w:rPr>
        <w:t>“updrs.json” stores all doctor assessments into JSON file. Each sores is stored in the same field name as in UPDRS-III.</w:t>
      </w:r>
    </w:p>
    <w:p>
      <w:pPr>
        <w:numPr>
          <w:ilvl w:val="0"/>
          <w:numId w:val="0"/>
        </w:numPr>
        <w:ind w:firstLine="210" w:firstLineChars="100"/>
        <w:rPr>
          <w:rFonts w:hint="default"/>
          <w:lang w:val="en-US" w:eastAsia="zh-CN"/>
        </w:rPr>
      </w:pPr>
      <w:r>
        <w:rPr>
          <w:rFonts w:hint="default"/>
          <w:lang w:val="en-US" w:eastAsia="zh-CN"/>
        </w:rPr>
        <w:t>Below are correlation table for tasks and data files: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2"/>
        <w:gridCol w:w="4063"/>
        <w:gridCol w:w="17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shd w:val="clear" w:color="auto" w:fill="9CC2E5" w:themeFill="accent1" w:themeFillTint="99"/>
          </w:tcPr>
          <w:p>
            <w:pPr>
              <w:numPr>
                <w:ilvl w:val="0"/>
                <w:numId w:val="0"/>
              </w:numPr>
              <w:jc w:val="center"/>
              <w:rPr>
                <w:rFonts w:hint="default"/>
                <w:b/>
                <w:bCs/>
                <w:vertAlign w:val="baseline"/>
                <w:lang w:val="en-US" w:eastAsia="zh-CN"/>
              </w:rPr>
            </w:pPr>
            <w:r>
              <w:rPr>
                <w:rFonts w:hint="default"/>
                <w:b/>
                <w:bCs/>
                <w:vertAlign w:val="baseline"/>
                <w:lang w:val="en-US" w:eastAsia="zh-CN"/>
              </w:rPr>
              <w:t>Task (video)</w:t>
            </w:r>
          </w:p>
        </w:tc>
        <w:tc>
          <w:tcPr>
            <w:tcW w:w="4063" w:type="dxa"/>
            <w:shd w:val="clear" w:color="auto" w:fill="9CC2E5" w:themeFill="accent1" w:themeFillTint="99"/>
          </w:tcPr>
          <w:p>
            <w:pPr>
              <w:numPr>
                <w:ilvl w:val="0"/>
                <w:numId w:val="0"/>
              </w:numPr>
              <w:jc w:val="center"/>
              <w:rPr>
                <w:rFonts w:hint="default"/>
                <w:b/>
                <w:bCs/>
                <w:vertAlign w:val="baseline"/>
                <w:lang w:val="en-US" w:eastAsia="zh-CN"/>
              </w:rPr>
            </w:pPr>
            <w:r>
              <w:rPr>
                <w:rFonts w:hint="default"/>
                <w:b/>
                <w:bCs/>
                <w:vertAlign w:val="baseline"/>
                <w:lang w:val="en-US" w:eastAsia="zh-CN"/>
              </w:rPr>
              <w:t>Data file</w:t>
            </w:r>
          </w:p>
        </w:tc>
        <w:tc>
          <w:tcPr>
            <w:tcW w:w="1717" w:type="dxa"/>
            <w:shd w:val="clear" w:color="auto" w:fill="9CC2E5" w:themeFill="accent1" w:themeFillTint="99"/>
          </w:tcPr>
          <w:p>
            <w:pPr>
              <w:numPr>
                <w:ilvl w:val="0"/>
                <w:numId w:val="0"/>
              </w:numPr>
              <w:jc w:val="center"/>
              <w:rPr>
                <w:rFonts w:hint="default"/>
                <w:b/>
                <w:bCs/>
                <w:vertAlign w:val="baseline"/>
                <w:lang w:val="en-US" w:eastAsia="zh-CN"/>
              </w:rPr>
            </w:pPr>
            <w:r>
              <w:rPr>
                <w:rFonts w:hint="default"/>
                <w:b/>
                <w:bCs/>
                <w:vertAlign w:val="baseline"/>
                <w:lang w:val="en-US" w:eastAsia="zh-CN"/>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Align w:val="center"/>
          </w:tcPr>
          <w:p>
            <w:pPr>
              <w:numPr>
                <w:ilvl w:val="0"/>
                <w:numId w:val="0"/>
              </w:numPr>
              <w:jc w:val="center"/>
              <w:rPr>
                <w:rFonts w:hint="default"/>
                <w:vertAlign w:val="baseline"/>
                <w:lang w:val="en-US" w:eastAsia="zh-CN"/>
              </w:rPr>
            </w:pPr>
            <w:r>
              <w:rPr>
                <w:rFonts w:hint="default"/>
                <w:vertAlign w:val="baseline"/>
                <w:lang w:val="en-US" w:eastAsia="zh-CN"/>
              </w:rPr>
              <w:t>NA</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updrs.json</w:t>
            </w:r>
          </w:p>
        </w:tc>
        <w:tc>
          <w:tcPr>
            <w:tcW w:w="1717" w:type="dxa"/>
          </w:tcPr>
          <w:p>
            <w:pPr>
              <w:numPr>
                <w:ilvl w:val="0"/>
                <w:numId w:val="0"/>
              </w:numPr>
              <w:rPr>
                <w:rFonts w:hint="default"/>
                <w:vertAlign w:val="baseline"/>
                <w:lang w:val="en-US" w:eastAsia="zh-CN"/>
              </w:rPr>
            </w:pPr>
            <w:r>
              <w:rPr>
                <w:rFonts w:hint="default"/>
                <w:vertAlign w:val="baseline"/>
                <w:lang w:val="en-US" w:eastAsia="zh-CN"/>
              </w:rPr>
              <w:t>UPDRS-III scores.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3.9 Arising from chair.mp4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arising_acc_20ms_t0=*ms.csv</w:t>
            </w:r>
          </w:p>
        </w:tc>
        <w:tc>
          <w:tcPr>
            <w:tcW w:w="1717" w:type="dxa"/>
          </w:tcPr>
          <w:p>
            <w:pPr>
              <w:numPr>
                <w:ilvl w:val="0"/>
                <w:numId w:val="0"/>
              </w:numPr>
              <w:rPr>
                <w:rFonts w:hint="default"/>
                <w:vertAlign w:val="baseline"/>
                <w:lang w:val="en-US" w:eastAsia="zh-CN"/>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arising_gyro_20ms_t0=*ms.csv</w:t>
            </w:r>
          </w:p>
        </w:tc>
        <w:tc>
          <w:tcPr>
            <w:tcW w:w="1717" w:type="dxa"/>
          </w:tcPr>
          <w:p>
            <w:pPr>
              <w:numPr>
                <w:ilvl w:val="0"/>
                <w:numId w:val="0"/>
              </w:numPr>
              <w:rPr>
                <w:rFonts w:hint="default"/>
                <w:vertAlign w:val="baseline"/>
                <w:lang w:val="en-US" w:eastAsia="zh-CN"/>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arising_obs.txt</w:t>
            </w:r>
          </w:p>
        </w:tc>
        <w:tc>
          <w:tcPr>
            <w:tcW w:w="1717" w:type="dxa"/>
          </w:tcPr>
          <w:p>
            <w:pPr>
              <w:numPr>
                <w:ilvl w:val="0"/>
                <w:numId w:val="0"/>
              </w:numPr>
              <w:rPr>
                <w:rFonts w:hint="default"/>
                <w:vertAlign w:val="baseline"/>
                <w:lang w:val="en-US" w:eastAsia="zh-CN"/>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3.4 Finger tapping–.mp4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finger_tapping_left_obs.txt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finger_tapping_left_track.csv</w:t>
            </w:r>
          </w:p>
        </w:tc>
        <w:tc>
          <w:tcPr>
            <w:tcW w:w="1717" w:type="dxa"/>
          </w:tcPr>
          <w:p>
            <w:pPr>
              <w:numPr>
                <w:ilvl w:val="0"/>
                <w:numId w:val="0"/>
              </w:numPr>
              <w:rPr>
                <w:rFonts w:hint="default"/>
                <w:vertAlign w:val="baseline"/>
                <w:lang w:val="en-US" w:eastAsia="zh-CN"/>
              </w:rPr>
            </w:pPr>
            <w:r>
              <w:rPr>
                <w:rFonts w:hint="default"/>
                <w:vertAlign w:val="baseline"/>
                <w:lang w:val="en-US" w:eastAsia="zh-CN"/>
              </w:rPr>
              <w:t>Finger tapping coordinate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finger_tapping_right_obs.txt</w:t>
            </w:r>
          </w:p>
        </w:tc>
        <w:tc>
          <w:tcPr>
            <w:tcW w:w="1717" w:type="dxa"/>
          </w:tcPr>
          <w:p>
            <w:pPr>
              <w:numPr>
                <w:ilvl w:val="0"/>
                <w:numId w:val="0"/>
              </w:numPr>
              <w:rPr>
                <w:rFonts w:hint="default"/>
                <w:vertAlign w:val="baseline"/>
                <w:lang w:val="en-US" w:eastAsia="zh-CN"/>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finger_tapping_right_track.csv</w:t>
            </w:r>
          </w:p>
        </w:tc>
        <w:tc>
          <w:tcPr>
            <w:tcW w:w="1717" w:type="dxa"/>
          </w:tcPr>
          <w:p>
            <w:pPr>
              <w:numPr>
                <w:ilvl w:val="0"/>
                <w:numId w:val="0"/>
              </w:numPr>
              <w:rPr>
                <w:rFonts w:hint="default"/>
                <w:vertAlign w:val="baseline"/>
                <w:lang w:val="en-US" w:eastAsia="zh-CN"/>
              </w:rPr>
            </w:pPr>
            <w:r>
              <w:rPr>
                <w:rFonts w:hint="default"/>
                <w:vertAlign w:val="baseline"/>
                <w:lang w:val="en-US" w:eastAsia="zh-CN"/>
              </w:rPr>
              <w:t>Finger tapping coordinate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3.16 Kinetic tremor.mp4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kinetic_tremor_left_acc_20ms_t0=*ms.csv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kinetic_tremor_left_gyro_20ms_t0=*ms.csv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kinetic_tremor_left_obs.txt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kinetic_tremor_right_acc_20ms_t0=*ms.csv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kinetic_tremor_right_gyro_20ms_t0=*ms.csv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kinetic_tremor_right_obs.txt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3.8 Leg agility.mp4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leg_agility_left_acc_20ms_t0=*ms.csv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leg_agility_left_gyro_20ms_t0=*ms.csv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leg_agility_left_obs.txt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leg_agility_right_acc_20ms_t0=*ms.csv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leg_agility_right_gyro_20ms_t0=*ms.csv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leg_agility_right_obs.txt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3.12 Postural stability (Pulling).mp4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postural_stability_acc_20ms_t0=*ms.csv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postural_stability_gyro_20ms_t0=*ms.csv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postural_stability_obs.txt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3.15 Postural tremor– hands.mp4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postural_tremor_left_acc_20ms_t0=*ms.csv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postural_tremor_left_gyro_20ms_t0=*ms.csv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postural_tremor_left_obs.txt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postural_tremor_right_acc_20ms_t0=*ms.csv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postural_tremor_right_gyro_20ms_t0=*ms.csv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postural_tremor_right_obs.txt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3.13 Posture.mp4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posture_acc_20ms_t0=*ms.csv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posture_gyro_20ms_t0=*ms.csv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posture_obs.txt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3.6 Pronation- supination movements.mp4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pronation_supination_left_acc_20ms_t0=*ms.csv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pronation_supination_left_gyro_20ms_t0=*ms.csv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pronation_supination_left_obs.txt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pronation_supination_right_acc_20ms_t0=*ms.csv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pronation_supination_right_gyro_20ms_t0=*ms.csv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pronation_supination_right_obs.txt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3.17 Rest tremor amplitude–.mp4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rest_tremor_left_acc_20ms_t0=*ms.csv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rest_tremor_left_gyro_20ms_t0=*ms.csv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rest_tremor_left_obs.txt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rest_tremor_right_acc_20ms_t0=*ms.csv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rest_tremor_right_gyro_20ms_t0=*ms.csv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rest_tremor_right_obs.txt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[holding]3.10&amp;3.11&amp;3.13&amp;3.14 Gait&amp;Freezing of gait&amp;Posture&amp;Global spontaneity of movement.mp4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walk_hold_left_acc_20ms_t0=*ms.csv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walk_hold_left_gyro_20ms_t0=*ms.csv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walk_hold_left_obs.txt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walk_hold_right_acc_20ms_t0=*ms.csv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walk_hold_right_gyro_20ms_t0=*ms.csv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walk_hold_right_obs.txt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[pocket]3.10&amp;3.11&amp;3.13&amp;3.14 Gait&amp;Freezing of gait&amp;Posture&amp;Global spontaneity of movement.mp4</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walk_pocket_left_acc_20ms_t0=*ms.csv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walk_pocket_left_gyro_20ms_t0=*ms.csv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walk_pocket_left_obs.txt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walk_pocket_right_acc_20ms_t0=*ms.csv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accelerometer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walk_pocket_right_gyro_20ms_t0=*ms.csv</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IMU gyroscope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continue"/>
            <w:vAlign w:val="center"/>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walk_pocket_right_obs.txt</w:t>
            </w:r>
          </w:p>
        </w:tc>
        <w:tc>
          <w:tcPr>
            <w:tcW w:w="1717" w:type="dxa"/>
            <w:vAlign w:val="top"/>
          </w:tcPr>
          <w:p>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default"/>
                <w:vertAlign w:val="baseline"/>
                <w:lang w:val="en-US" w:eastAsia="zh-CN"/>
              </w:rPr>
              <w:t>Observation data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restart"/>
            <w:vAlign w:val="center"/>
          </w:tcPr>
          <w:p>
            <w:pPr>
              <w:numPr>
                <w:ilvl w:val="0"/>
                <w:numId w:val="0"/>
              </w:numPr>
              <w:jc w:val="center"/>
              <w:rPr>
                <w:rFonts w:hint="default"/>
                <w:vertAlign w:val="baseline"/>
                <w:lang w:val="en-US" w:eastAsia="zh-CN"/>
              </w:rPr>
            </w:pPr>
            <w:r>
              <w:rPr>
                <w:rFonts w:hint="default"/>
                <w:vertAlign w:val="baseline"/>
                <w:lang w:val="en-US" w:eastAsia="zh-CN"/>
              </w:rPr>
              <w:t>NA</w:t>
            </w: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voice_a.mp4</w:t>
            </w:r>
          </w:p>
        </w:tc>
        <w:tc>
          <w:tcPr>
            <w:tcW w:w="1717" w:type="dxa"/>
            <w:vAlign w:val="top"/>
          </w:tcPr>
          <w:p>
            <w:pPr>
              <w:numPr>
                <w:ilvl w:val="0"/>
                <w:numId w:val="0"/>
              </w:numPr>
              <w:ind w:left="0" w:leftChars="0" w:firstLine="0" w:firstLineChars="0"/>
              <w:rPr>
                <w:rFonts w:hint="default"/>
                <w:vertAlign w:val="baseline"/>
                <w:lang w:val="en-US" w:eastAsia="zh-CN"/>
              </w:rPr>
            </w:pPr>
            <w:r>
              <w:rPr>
                <w:rFonts w:hint="default"/>
                <w:vertAlign w:val="baseline"/>
                <w:lang w:val="en-US" w:eastAsia="zh-CN"/>
              </w:rPr>
              <w:t xml:space="preserve">Voice record for </w:t>
            </w:r>
            <w:r>
              <w:rPr>
                <w:rFonts w:hint="default"/>
                <w:lang w:val="en-US"/>
              </w:rPr>
              <w:t xml:space="preserve">pronunciation </w:t>
            </w:r>
            <w:r>
              <w:rPr>
                <w:rFonts w:hint="default"/>
                <w:vertAlign w:val="baseline"/>
                <w:lang w:val="en-US" w:eastAsia="zh-CN"/>
              </w:rPr>
              <w:t>“Ah----”</w:t>
            </w:r>
          </w:p>
        </w:tc>
      </w:tr>
      <w:tr>
        <w:tblPrEx>
          <w:tblCellMar>
            <w:top w:w="0" w:type="dxa"/>
            <w:left w:w="108" w:type="dxa"/>
            <w:bottom w:w="0" w:type="dxa"/>
            <w:right w:w="108" w:type="dxa"/>
          </w:tblCellMar>
        </w:tblPrEx>
        <w:trPr>
          <w:trHeight w:val="353" w:hRule="atLeast"/>
        </w:trPr>
        <w:tc>
          <w:tcPr>
            <w:tcW w:w="2742" w:type="dxa"/>
            <w:vMerge w:val="continue"/>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voice_i.mp4</w:t>
            </w:r>
          </w:p>
        </w:tc>
        <w:tc>
          <w:tcPr>
            <w:tcW w:w="1717" w:type="dxa"/>
            <w:vAlign w:val="top"/>
          </w:tcPr>
          <w:p>
            <w:pPr>
              <w:numPr>
                <w:ilvl w:val="0"/>
                <w:numId w:val="0"/>
              </w:numPr>
              <w:ind w:left="0" w:leftChars="0" w:firstLine="0" w:firstLineChars="0"/>
              <w:rPr>
                <w:rFonts w:hint="default"/>
                <w:vertAlign w:val="baseline"/>
                <w:lang w:val="en-US" w:eastAsia="zh-CN"/>
              </w:rPr>
            </w:pPr>
            <w:r>
              <w:rPr>
                <w:rFonts w:hint="default"/>
                <w:vertAlign w:val="baseline"/>
                <w:lang w:val="en-US" w:eastAsia="zh-CN"/>
              </w:rPr>
              <w:t xml:space="preserve">Voice record for </w:t>
            </w:r>
            <w:r>
              <w:rPr>
                <w:rFonts w:hint="default"/>
                <w:lang w:val="en-US"/>
              </w:rPr>
              <w:t>pronunciation “Yee---”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continue"/>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voice_u.mp4</w:t>
            </w:r>
          </w:p>
        </w:tc>
        <w:tc>
          <w:tcPr>
            <w:tcW w:w="1717" w:type="dxa"/>
            <w:vAlign w:val="top"/>
          </w:tcPr>
          <w:p>
            <w:pPr>
              <w:numPr>
                <w:ilvl w:val="0"/>
                <w:numId w:val="0"/>
              </w:numPr>
              <w:ind w:left="0" w:leftChars="0" w:firstLine="0" w:firstLineChars="0"/>
              <w:rPr>
                <w:rFonts w:hint="default"/>
                <w:vertAlign w:val="baseline"/>
                <w:lang w:val="en-US" w:eastAsia="zh-CN"/>
              </w:rPr>
            </w:pPr>
            <w:r>
              <w:rPr>
                <w:rFonts w:hint="default"/>
                <w:vertAlign w:val="baseline"/>
                <w:lang w:val="en-US" w:eastAsia="zh-CN"/>
              </w:rPr>
              <w:t xml:space="preserve">Voice record for </w:t>
            </w:r>
            <w:r>
              <w:rPr>
                <w:rFonts w:hint="default"/>
                <w:lang w:val="en-US"/>
              </w:rPr>
              <w:t>pronunciation “Woo---”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continue"/>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voice_ka.mp4</w:t>
            </w:r>
          </w:p>
        </w:tc>
        <w:tc>
          <w:tcPr>
            <w:tcW w:w="1717" w:type="dxa"/>
            <w:vAlign w:val="top"/>
          </w:tcPr>
          <w:p>
            <w:pPr>
              <w:numPr>
                <w:ilvl w:val="0"/>
                <w:numId w:val="0"/>
              </w:numPr>
              <w:ind w:left="0" w:leftChars="0" w:firstLine="0" w:firstLineChars="0"/>
              <w:rPr>
                <w:rFonts w:hint="default"/>
                <w:lang w:val="en-US"/>
              </w:rPr>
            </w:pPr>
            <w:r>
              <w:rPr>
                <w:rFonts w:hint="default"/>
                <w:vertAlign w:val="baseline"/>
                <w:lang w:val="en-US" w:eastAsia="zh-CN"/>
              </w:rPr>
              <w:t xml:space="preserve">Voice record for </w:t>
            </w:r>
            <w:r>
              <w:rPr>
                <w:rFonts w:hint="default"/>
                <w:lang w:val="en-US"/>
              </w:rPr>
              <w:t xml:space="preserve">pronunciation </w:t>
            </w:r>
          </w:p>
          <w:p>
            <w:pPr>
              <w:numPr>
                <w:ilvl w:val="0"/>
                <w:numId w:val="0"/>
              </w:numPr>
              <w:ind w:left="0" w:leftChars="0" w:firstLine="0" w:firstLineChars="0"/>
              <w:rPr>
                <w:rFonts w:hint="default"/>
                <w:lang w:val="en-US" w:eastAsia="zh-CN"/>
              </w:rPr>
            </w:pPr>
            <w:r>
              <w:rPr>
                <w:rFonts w:hint="default"/>
                <w:lang w:val="en-US"/>
              </w:rPr>
              <w:t>“Kar---”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continue"/>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voice_la.mp4</w:t>
            </w:r>
          </w:p>
        </w:tc>
        <w:tc>
          <w:tcPr>
            <w:tcW w:w="1717" w:type="dxa"/>
            <w:vAlign w:val="top"/>
          </w:tcPr>
          <w:p>
            <w:pPr>
              <w:numPr>
                <w:ilvl w:val="0"/>
                <w:numId w:val="0"/>
              </w:numPr>
              <w:ind w:left="0" w:leftChars="0" w:firstLine="0" w:firstLineChars="0"/>
              <w:rPr>
                <w:rFonts w:hint="default"/>
                <w:lang w:val="en-US" w:eastAsia="zh-CN"/>
              </w:rPr>
            </w:pPr>
            <w:r>
              <w:rPr>
                <w:rFonts w:hint="default"/>
                <w:vertAlign w:val="baseline"/>
                <w:lang w:val="en-US" w:eastAsia="zh-CN"/>
              </w:rPr>
              <w:t xml:space="preserve">Voice record for </w:t>
            </w:r>
            <w:r>
              <w:rPr>
                <w:rFonts w:hint="default"/>
                <w:lang w:val="en-US"/>
              </w:rPr>
              <w:t>pronunciation “Lar---”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continue"/>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voice_mi.mp4</w:t>
            </w:r>
          </w:p>
        </w:tc>
        <w:tc>
          <w:tcPr>
            <w:tcW w:w="1717" w:type="dxa"/>
            <w:vAlign w:val="top"/>
          </w:tcPr>
          <w:p>
            <w:pPr>
              <w:numPr>
                <w:ilvl w:val="0"/>
                <w:numId w:val="0"/>
              </w:numPr>
              <w:ind w:left="0" w:leftChars="0" w:firstLine="0" w:firstLineChars="0"/>
              <w:rPr>
                <w:rFonts w:hint="default"/>
                <w:vertAlign w:val="baseline"/>
                <w:lang w:val="en-US" w:eastAsia="zh-CN"/>
              </w:rPr>
            </w:pPr>
            <w:r>
              <w:rPr>
                <w:rFonts w:hint="default"/>
                <w:vertAlign w:val="baseline"/>
                <w:lang w:val="en-US" w:eastAsia="zh-CN"/>
              </w:rPr>
              <w:t xml:space="preserve">Voice record for </w:t>
            </w:r>
            <w:r>
              <w:rPr>
                <w:rFonts w:hint="default"/>
                <w:lang w:val="en-US"/>
              </w:rPr>
              <w:t>pronunciation “Mee---”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42" w:type="dxa"/>
            <w:vMerge w:val="continue"/>
          </w:tcPr>
          <w:p>
            <w:pPr>
              <w:numPr>
                <w:ilvl w:val="0"/>
                <w:numId w:val="0"/>
              </w:numPr>
              <w:jc w:val="center"/>
              <w:rPr>
                <w:rFonts w:hint="default"/>
                <w:vertAlign w:val="baseline"/>
                <w:lang w:val="en-US" w:eastAsia="zh-CN"/>
              </w:rPr>
            </w:pPr>
          </w:p>
        </w:tc>
        <w:tc>
          <w:tcPr>
            <w:tcW w:w="4063" w:type="dxa"/>
            <w:vAlign w:val="center"/>
          </w:tcPr>
          <w:p>
            <w:pPr>
              <w:numPr>
                <w:ilvl w:val="0"/>
                <w:numId w:val="0"/>
              </w:numPr>
              <w:jc w:val="both"/>
              <w:rPr>
                <w:rFonts w:hint="default"/>
                <w:vertAlign w:val="baseline"/>
                <w:lang w:val="en-US" w:eastAsia="zh-CN"/>
              </w:rPr>
            </w:pPr>
            <w:r>
              <w:rPr>
                <w:rFonts w:hint="default"/>
                <w:vertAlign w:val="baseline"/>
                <w:lang w:val="en-US" w:eastAsia="zh-CN"/>
              </w:rPr>
              <w:t>voice_speech.mp4</w:t>
            </w:r>
          </w:p>
        </w:tc>
        <w:tc>
          <w:tcPr>
            <w:tcW w:w="1717" w:type="dxa"/>
            <w:vAlign w:val="top"/>
          </w:tcPr>
          <w:p>
            <w:pPr>
              <w:numPr>
                <w:ilvl w:val="0"/>
                <w:numId w:val="0"/>
              </w:numPr>
              <w:ind w:left="0" w:leftChars="0" w:firstLine="0" w:firstLineChars="0"/>
              <w:rPr>
                <w:rFonts w:hint="default"/>
                <w:vertAlign w:val="baseline"/>
                <w:lang w:val="en-US" w:eastAsia="zh-CN"/>
              </w:rPr>
            </w:pPr>
            <w:r>
              <w:rPr>
                <w:rFonts w:hint="default"/>
                <w:vertAlign w:val="baseline"/>
                <w:lang w:val="en-US" w:eastAsia="zh-CN"/>
              </w:rPr>
              <w:t>Voice record for reading a text.</w:t>
            </w:r>
          </w:p>
        </w:tc>
      </w:tr>
    </w:tbl>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914A95"/>
    <w:multiLevelType w:val="singleLevel"/>
    <w:tmpl w:val="92914A95"/>
    <w:lvl w:ilvl="0" w:tentative="0">
      <w:start w:val="1"/>
      <w:numFmt w:val="decimal"/>
      <w:suff w:val="space"/>
      <w:lvlText w:val="%1)"/>
      <w:lvlJc w:val="left"/>
    </w:lvl>
  </w:abstractNum>
  <w:abstractNum w:abstractNumId="1">
    <w:nsid w:val="55B65906"/>
    <w:multiLevelType w:val="singleLevel"/>
    <w:tmpl w:val="55B6590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A209B"/>
    <w:rsid w:val="00D3505E"/>
    <w:rsid w:val="03107562"/>
    <w:rsid w:val="03CE7762"/>
    <w:rsid w:val="055016D7"/>
    <w:rsid w:val="06FB60DD"/>
    <w:rsid w:val="07CB3377"/>
    <w:rsid w:val="08185C9E"/>
    <w:rsid w:val="08324C32"/>
    <w:rsid w:val="0A375356"/>
    <w:rsid w:val="0B990B94"/>
    <w:rsid w:val="0C455DC2"/>
    <w:rsid w:val="0CED40D1"/>
    <w:rsid w:val="10D3088A"/>
    <w:rsid w:val="15366E0E"/>
    <w:rsid w:val="16776EAC"/>
    <w:rsid w:val="170470F1"/>
    <w:rsid w:val="31E81974"/>
    <w:rsid w:val="34A059AC"/>
    <w:rsid w:val="374E7F6A"/>
    <w:rsid w:val="378631AE"/>
    <w:rsid w:val="41385852"/>
    <w:rsid w:val="42814090"/>
    <w:rsid w:val="43CA39EF"/>
    <w:rsid w:val="4B58182B"/>
    <w:rsid w:val="4BDD59C2"/>
    <w:rsid w:val="4EFD60A1"/>
    <w:rsid w:val="4FEE0867"/>
    <w:rsid w:val="500430F1"/>
    <w:rsid w:val="503714D7"/>
    <w:rsid w:val="557D6688"/>
    <w:rsid w:val="569C385F"/>
    <w:rsid w:val="5CBE4D51"/>
    <w:rsid w:val="5E545063"/>
    <w:rsid w:val="5FCE182C"/>
    <w:rsid w:val="64056D17"/>
    <w:rsid w:val="69C21F91"/>
    <w:rsid w:val="729B0021"/>
    <w:rsid w:val="756B2FAE"/>
    <w:rsid w:val="7B205E62"/>
    <w:rsid w:val="7BB8338A"/>
    <w:rsid w:val="7E675043"/>
    <w:rsid w:val="7FDD3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ToroLee</dc:creator>
  <cp:lastModifiedBy>Cheng</cp:lastModifiedBy>
  <dcterms:modified xsi:type="dcterms:W3CDTF">2022-06-08T02:09:23Z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