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89ECF" w14:textId="46A26639" w:rsidR="00BD6993" w:rsidRPr="005F1043" w:rsidRDefault="002E2438" w:rsidP="00186851">
      <w:pPr>
        <w:jc w:val="center"/>
        <w:rPr>
          <w:rFonts w:ascii="Bahnschrift SemiBold" w:hAnsi="Bahnschrift SemiBold" w:cs="Times New Roman"/>
          <w:b/>
          <w:bCs/>
          <w:sz w:val="38"/>
          <w:szCs w:val="38"/>
        </w:rPr>
      </w:pPr>
      <w:r w:rsidRPr="005F1043">
        <w:rPr>
          <w:rFonts w:ascii="Bahnschrift SemiBold" w:hAnsi="Bahnschrift SemiBold" w:cs="Times New Roman"/>
          <w:b/>
          <w:bCs/>
          <w:sz w:val="38"/>
          <w:szCs w:val="38"/>
        </w:rPr>
        <w:t>Name: MohammedAmman Chopadiya</w:t>
      </w:r>
    </w:p>
    <w:p w14:paraId="5CE803FF" w14:textId="0404D383" w:rsidR="003938F6" w:rsidRDefault="005F1043" w:rsidP="00186851">
      <w:pPr>
        <w:jc w:val="both"/>
        <w:rPr>
          <w:rFonts w:ascii="Bahnschrift SemiBold" w:hAnsi="Bahnschrift SemiBold" w:cs="Times New Roman"/>
          <w:b/>
          <w:bCs/>
          <w:sz w:val="32"/>
          <w:szCs w:val="32"/>
          <w:u w:val="single"/>
        </w:rPr>
      </w:pPr>
      <w:r w:rsidRPr="005F1043">
        <w:rPr>
          <w:rFonts w:ascii="Bahnschrift SemiBold" w:hAnsi="Bahnschrift SemiBold" w:cs="Times New Roman"/>
          <w:b/>
          <w:bCs/>
          <w:sz w:val="32"/>
          <w:szCs w:val="32"/>
          <w:u w:val="single"/>
        </w:rPr>
        <w:t xml:space="preserve">Date: </w:t>
      </w:r>
      <w:r w:rsidR="00215830">
        <w:rPr>
          <w:rFonts w:ascii="Bahnschrift SemiBold" w:hAnsi="Bahnschrift SemiBold" w:cs="Times New Roman"/>
          <w:b/>
          <w:bCs/>
          <w:sz w:val="32"/>
          <w:szCs w:val="32"/>
          <w:u w:val="single"/>
        </w:rPr>
        <w:t>2</w:t>
      </w:r>
      <w:r w:rsidR="00607657">
        <w:rPr>
          <w:rFonts w:ascii="Bahnschrift SemiBold" w:hAnsi="Bahnschrift SemiBold" w:cs="Times New Roman"/>
          <w:b/>
          <w:bCs/>
          <w:sz w:val="32"/>
          <w:szCs w:val="32"/>
          <w:u w:val="single"/>
        </w:rPr>
        <w:t>6</w:t>
      </w:r>
      <w:r w:rsidRPr="005F1043">
        <w:rPr>
          <w:rFonts w:ascii="Bahnschrift SemiBold" w:hAnsi="Bahnschrift SemiBold" w:cs="Times New Roman"/>
          <w:b/>
          <w:bCs/>
          <w:sz w:val="32"/>
          <w:szCs w:val="32"/>
          <w:u w:val="single"/>
          <w:vertAlign w:val="superscript"/>
        </w:rPr>
        <w:t>th</w:t>
      </w:r>
      <w:r w:rsidRPr="005F1043">
        <w:rPr>
          <w:rFonts w:ascii="Bahnschrift SemiBold" w:hAnsi="Bahnschrift SemiBold" w:cs="Times New Roman"/>
          <w:b/>
          <w:bCs/>
          <w:sz w:val="32"/>
          <w:szCs w:val="32"/>
          <w:u w:val="single"/>
        </w:rPr>
        <w:t xml:space="preserve"> December 2023</w:t>
      </w:r>
    </w:p>
    <w:p w14:paraId="6F3DA51A" w14:textId="5350D299" w:rsidR="00172FFA" w:rsidRDefault="00172FFA" w:rsidP="00A25089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76E55905" w14:textId="5E15DDB0" w:rsidR="00740098" w:rsidRPr="00740098" w:rsidRDefault="00B402DB" w:rsidP="0074009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Regression in Machine Learning</w:t>
      </w:r>
    </w:p>
    <w:p w14:paraId="52CE25DF" w14:textId="257592CB" w:rsidR="00B402DB" w:rsidRPr="00B402DB" w:rsidRDefault="00B402DB" w:rsidP="00B402D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B402DB">
        <w:rPr>
          <w:rFonts w:ascii="Times New Roman" w:hAnsi="Times New Roman" w:cs="Times New Roman"/>
          <w:sz w:val="30"/>
          <w:szCs w:val="30"/>
        </w:rPr>
        <w:t>Finds correlations between dependent and independent variables.</w:t>
      </w:r>
    </w:p>
    <w:p w14:paraId="498FAB83" w14:textId="2A8D35E3" w:rsidR="00B402DB" w:rsidRPr="00B402DB" w:rsidRDefault="00B402DB" w:rsidP="00B402D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B402DB">
        <w:rPr>
          <w:rFonts w:ascii="Times New Roman" w:hAnsi="Times New Roman" w:cs="Times New Roman"/>
          <w:sz w:val="30"/>
          <w:szCs w:val="30"/>
        </w:rPr>
        <w:t xml:space="preserve">Helps predict continuous variables like house prices, market trends, weather patterns, </w:t>
      </w:r>
      <w:proofErr w:type="gramStart"/>
      <w:r w:rsidRPr="00B402DB">
        <w:rPr>
          <w:rFonts w:ascii="Times New Roman" w:hAnsi="Times New Roman" w:cs="Times New Roman"/>
          <w:sz w:val="30"/>
          <w:szCs w:val="30"/>
        </w:rPr>
        <w:t>oil</w:t>
      </w:r>
      <w:proofErr w:type="gramEnd"/>
      <w:r w:rsidRPr="00B402DB">
        <w:rPr>
          <w:rFonts w:ascii="Times New Roman" w:hAnsi="Times New Roman" w:cs="Times New Roman"/>
          <w:sz w:val="30"/>
          <w:szCs w:val="30"/>
        </w:rPr>
        <w:t xml:space="preserve"> and gas prices.</w:t>
      </w:r>
    </w:p>
    <w:p w14:paraId="310E7FA6" w14:textId="06590B87" w:rsidR="00B402DB" w:rsidRDefault="00B402DB" w:rsidP="00B402D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B402DB">
        <w:rPr>
          <w:rFonts w:ascii="Times New Roman" w:hAnsi="Times New Roman" w:cs="Times New Roman"/>
          <w:sz w:val="30"/>
          <w:szCs w:val="30"/>
        </w:rPr>
        <w:t>Finds mapping function to map input variable to output variable.</w:t>
      </w:r>
    </w:p>
    <w:p w14:paraId="5F98DCE0" w14:textId="77777777" w:rsidR="00B402DB" w:rsidRPr="00B402DB" w:rsidRDefault="00B402DB" w:rsidP="00B402DB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0524F176" w14:textId="260397D9" w:rsidR="00B402DB" w:rsidRPr="00B402DB" w:rsidRDefault="00B402DB" w:rsidP="00B402D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402DB">
        <w:rPr>
          <w:rFonts w:ascii="Times New Roman" w:hAnsi="Times New Roman" w:cs="Times New Roman"/>
          <w:b/>
          <w:bCs/>
          <w:sz w:val="36"/>
          <w:szCs w:val="36"/>
        </w:rPr>
        <w:t>Regression Analysis in Machine Learning</w:t>
      </w:r>
    </w:p>
    <w:p w14:paraId="754FFD94" w14:textId="211BE727" w:rsidR="00B402DB" w:rsidRPr="00B402DB" w:rsidRDefault="00B402DB" w:rsidP="00B402D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B402DB">
        <w:rPr>
          <w:rFonts w:ascii="Times New Roman" w:hAnsi="Times New Roman" w:cs="Times New Roman"/>
          <w:sz w:val="30"/>
          <w:szCs w:val="30"/>
        </w:rPr>
        <w:t>Fundamental concept in supervised learning.</w:t>
      </w:r>
    </w:p>
    <w:p w14:paraId="18BFFC12" w14:textId="467F83FB" w:rsidR="00B402DB" w:rsidRPr="00B402DB" w:rsidRDefault="00B402DB" w:rsidP="00B402D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B402DB">
        <w:rPr>
          <w:rFonts w:ascii="Times New Roman" w:hAnsi="Times New Roman" w:cs="Times New Roman"/>
          <w:sz w:val="30"/>
          <w:szCs w:val="30"/>
        </w:rPr>
        <w:t>Algorithm trained with input features and output labels.</w:t>
      </w:r>
    </w:p>
    <w:p w14:paraId="5C7C1C78" w14:textId="24F71298" w:rsidR="00740098" w:rsidRPr="00B402DB" w:rsidRDefault="00B402DB" w:rsidP="00B402D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B402DB">
        <w:rPr>
          <w:rFonts w:ascii="Times New Roman" w:hAnsi="Times New Roman" w:cs="Times New Roman"/>
          <w:sz w:val="30"/>
          <w:szCs w:val="30"/>
        </w:rPr>
        <w:t>Establishes variable relationships by estimating their impact.</w:t>
      </w:r>
    </w:p>
    <w:p w14:paraId="6854B212" w14:textId="77777777" w:rsidR="00740098" w:rsidRPr="00740098" w:rsidRDefault="00740098" w:rsidP="00740098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4882D1CB" w14:textId="0BE3A861" w:rsidR="00740098" w:rsidRPr="00740098" w:rsidRDefault="00B402DB" w:rsidP="0074009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Regression Metrics</w:t>
      </w:r>
    </w:p>
    <w:p w14:paraId="71E3B75D" w14:textId="77777777" w:rsidR="00B402DB" w:rsidRPr="00B402DB" w:rsidRDefault="00B402DB" w:rsidP="00B402D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B402DB">
        <w:rPr>
          <w:rFonts w:ascii="Times New Roman" w:hAnsi="Times New Roman" w:cs="Times New Roman"/>
          <w:sz w:val="30"/>
          <w:szCs w:val="30"/>
        </w:rPr>
        <w:t>Variance:</w:t>
      </w:r>
    </w:p>
    <w:p w14:paraId="47FE642B" w14:textId="359125F7" w:rsidR="00B402DB" w:rsidRPr="00B402DB" w:rsidRDefault="00B402DB" w:rsidP="00B402DB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B402DB">
        <w:rPr>
          <w:rFonts w:ascii="Times New Roman" w:hAnsi="Times New Roman" w:cs="Times New Roman"/>
          <w:sz w:val="30"/>
          <w:szCs w:val="30"/>
        </w:rPr>
        <w:t>Defines the change in the target function's estimate based on different training data.</w:t>
      </w:r>
    </w:p>
    <w:p w14:paraId="0555A95B" w14:textId="3BC9642C" w:rsidR="00B402DB" w:rsidRPr="00B402DB" w:rsidRDefault="00B402DB" w:rsidP="00B402DB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B402DB">
        <w:rPr>
          <w:rFonts w:ascii="Times New Roman" w:hAnsi="Times New Roman" w:cs="Times New Roman"/>
          <w:sz w:val="30"/>
          <w:szCs w:val="30"/>
        </w:rPr>
        <w:t>The target function establishes the relationship between input and output variables.</w:t>
      </w:r>
    </w:p>
    <w:p w14:paraId="424EB278" w14:textId="32164E16" w:rsidR="00B402DB" w:rsidRPr="00B402DB" w:rsidRDefault="00B402DB" w:rsidP="00B402DB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B402DB">
        <w:rPr>
          <w:rFonts w:ascii="Times New Roman" w:hAnsi="Times New Roman" w:cs="Times New Roman"/>
          <w:sz w:val="30"/>
          <w:szCs w:val="30"/>
        </w:rPr>
        <w:t>To avoid false predictions, the variance should be low.</w:t>
      </w:r>
    </w:p>
    <w:p w14:paraId="326C6187" w14:textId="1CBE7D1C" w:rsidR="00B402DB" w:rsidRPr="00B402DB" w:rsidRDefault="00B402DB" w:rsidP="00B402DB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B402DB">
        <w:rPr>
          <w:rFonts w:ascii="Times New Roman" w:hAnsi="Times New Roman" w:cs="Times New Roman"/>
          <w:sz w:val="30"/>
          <w:szCs w:val="30"/>
        </w:rPr>
        <w:t>The model should be generalized to accept unseen features of temperature data.</w:t>
      </w:r>
    </w:p>
    <w:p w14:paraId="2E8F42B1" w14:textId="77777777" w:rsidR="00B402DB" w:rsidRPr="00B402DB" w:rsidRDefault="00B402DB" w:rsidP="00B402D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B402DB">
        <w:rPr>
          <w:rFonts w:ascii="Times New Roman" w:hAnsi="Times New Roman" w:cs="Times New Roman"/>
          <w:sz w:val="30"/>
          <w:szCs w:val="30"/>
        </w:rPr>
        <w:t>Bias:</w:t>
      </w:r>
    </w:p>
    <w:p w14:paraId="48FE4263" w14:textId="52D249DA" w:rsidR="00B402DB" w:rsidRPr="00B402DB" w:rsidRDefault="00B402DB" w:rsidP="00B402DB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B402DB">
        <w:rPr>
          <w:rFonts w:ascii="Times New Roman" w:hAnsi="Times New Roman" w:cs="Times New Roman"/>
          <w:sz w:val="30"/>
          <w:szCs w:val="30"/>
        </w:rPr>
        <w:t>Indicates the algorithm's tendency to consistently learn the wrong thing.</w:t>
      </w:r>
    </w:p>
    <w:p w14:paraId="5D45B1BF" w14:textId="68681040" w:rsidR="00B402DB" w:rsidRPr="00B402DB" w:rsidRDefault="00B402DB" w:rsidP="00B402DB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B402DB">
        <w:rPr>
          <w:rFonts w:ascii="Times New Roman" w:hAnsi="Times New Roman" w:cs="Times New Roman"/>
          <w:sz w:val="30"/>
          <w:szCs w:val="30"/>
        </w:rPr>
        <w:t>Low bias is necessary for model accuracy.</w:t>
      </w:r>
    </w:p>
    <w:p w14:paraId="5FBDCE06" w14:textId="7B446234" w:rsidR="00B402DB" w:rsidRPr="00B402DB" w:rsidRDefault="00B402DB" w:rsidP="00B402DB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B402DB">
        <w:rPr>
          <w:rFonts w:ascii="Times New Roman" w:hAnsi="Times New Roman" w:cs="Times New Roman"/>
          <w:sz w:val="30"/>
          <w:szCs w:val="30"/>
        </w:rPr>
        <w:t>High bias can lead to incorrect predictions.</w:t>
      </w:r>
    </w:p>
    <w:p w14:paraId="0F95B21F" w14:textId="77777777" w:rsidR="00B402DB" w:rsidRPr="00B402DB" w:rsidRDefault="00B402DB" w:rsidP="00B402D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B402DB">
        <w:rPr>
          <w:rFonts w:ascii="Times New Roman" w:hAnsi="Times New Roman" w:cs="Times New Roman"/>
          <w:sz w:val="30"/>
          <w:szCs w:val="30"/>
        </w:rPr>
        <w:t>Accuracy and Error:</w:t>
      </w:r>
    </w:p>
    <w:p w14:paraId="7CDEFEFD" w14:textId="097867DE" w:rsidR="00B402DB" w:rsidRPr="00B402DB" w:rsidRDefault="00B402DB" w:rsidP="00B402DB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B402DB">
        <w:rPr>
          <w:rFonts w:ascii="Times New Roman" w:hAnsi="Times New Roman" w:cs="Times New Roman"/>
          <w:sz w:val="30"/>
          <w:szCs w:val="30"/>
        </w:rPr>
        <w:t>Error is the difference between actual and predicted values.</w:t>
      </w:r>
    </w:p>
    <w:p w14:paraId="62A686AF" w14:textId="6B35769A" w:rsidR="00B402DB" w:rsidRDefault="00B402DB" w:rsidP="00B402DB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B402DB">
        <w:rPr>
          <w:rFonts w:ascii="Times New Roman" w:hAnsi="Times New Roman" w:cs="Times New Roman"/>
          <w:sz w:val="30"/>
          <w:szCs w:val="30"/>
        </w:rPr>
        <w:t>Accuracy is the fraction of predictions the model correctly made.</w:t>
      </w:r>
    </w:p>
    <w:p w14:paraId="131304BF" w14:textId="77777777" w:rsidR="00B402DB" w:rsidRPr="00B402DB" w:rsidRDefault="00B402DB" w:rsidP="00B402DB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783C1096" w14:textId="3262A954" w:rsidR="00740098" w:rsidRPr="00740098" w:rsidRDefault="00B402DB" w:rsidP="0074009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Types of Regression</w:t>
      </w:r>
    </w:p>
    <w:p w14:paraId="6791A433" w14:textId="77777777" w:rsidR="00C02BEC" w:rsidRDefault="00B402DB" w:rsidP="00B402D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B402DB">
        <w:rPr>
          <w:rFonts w:ascii="Times New Roman" w:hAnsi="Times New Roman" w:cs="Times New Roman"/>
          <w:sz w:val="30"/>
          <w:szCs w:val="30"/>
        </w:rPr>
        <w:t>Decision Tree Regression:</w:t>
      </w:r>
    </w:p>
    <w:p w14:paraId="7FC36701" w14:textId="109CB9D4" w:rsidR="00B402DB" w:rsidRPr="00B402DB" w:rsidRDefault="00B402DB" w:rsidP="00C02BEC">
      <w:pPr>
        <w:pStyle w:val="ListParagraph"/>
        <w:numPr>
          <w:ilvl w:val="1"/>
          <w:numId w:val="2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B402DB">
        <w:rPr>
          <w:rFonts w:ascii="Times New Roman" w:hAnsi="Times New Roman" w:cs="Times New Roman"/>
          <w:sz w:val="30"/>
          <w:szCs w:val="30"/>
        </w:rPr>
        <w:t>Divides dataset into smaller subsets for plotting data points.</w:t>
      </w:r>
    </w:p>
    <w:p w14:paraId="373512DD" w14:textId="77777777" w:rsidR="00C02BEC" w:rsidRDefault="00B402DB" w:rsidP="00B402D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B402DB">
        <w:rPr>
          <w:rFonts w:ascii="Times New Roman" w:hAnsi="Times New Roman" w:cs="Times New Roman"/>
          <w:sz w:val="30"/>
          <w:szCs w:val="30"/>
        </w:rPr>
        <w:t xml:space="preserve">Principal Components Regression: </w:t>
      </w:r>
    </w:p>
    <w:p w14:paraId="06538236" w14:textId="49EA2909" w:rsidR="00B402DB" w:rsidRPr="00B402DB" w:rsidRDefault="00B402DB" w:rsidP="00C02BEC">
      <w:pPr>
        <w:pStyle w:val="ListParagraph"/>
        <w:numPr>
          <w:ilvl w:val="1"/>
          <w:numId w:val="2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B402DB">
        <w:rPr>
          <w:rFonts w:ascii="Times New Roman" w:hAnsi="Times New Roman" w:cs="Times New Roman"/>
          <w:sz w:val="30"/>
          <w:szCs w:val="30"/>
        </w:rPr>
        <w:t>Widely used for multicollinear data.</w:t>
      </w:r>
    </w:p>
    <w:p w14:paraId="42F43283" w14:textId="77777777" w:rsidR="00C02BEC" w:rsidRDefault="00B402DB" w:rsidP="00B402D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B402DB">
        <w:rPr>
          <w:rFonts w:ascii="Times New Roman" w:hAnsi="Times New Roman" w:cs="Times New Roman"/>
          <w:sz w:val="30"/>
          <w:szCs w:val="30"/>
        </w:rPr>
        <w:t xml:space="preserve">Polynomial Regression: </w:t>
      </w:r>
    </w:p>
    <w:p w14:paraId="4CB6F402" w14:textId="0A2184E6" w:rsidR="00B402DB" w:rsidRPr="00B402DB" w:rsidRDefault="00B402DB" w:rsidP="00C02BEC">
      <w:pPr>
        <w:pStyle w:val="ListParagraph"/>
        <w:numPr>
          <w:ilvl w:val="1"/>
          <w:numId w:val="2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B402DB">
        <w:rPr>
          <w:rFonts w:ascii="Times New Roman" w:hAnsi="Times New Roman" w:cs="Times New Roman"/>
          <w:sz w:val="30"/>
          <w:szCs w:val="30"/>
        </w:rPr>
        <w:t>Fits non-linear equations using independent variable polynomial functions.</w:t>
      </w:r>
    </w:p>
    <w:p w14:paraId="70E55DBA" w14:textId="77777777" w:rsidR="00C02BEC" w:rsidRDefault="00B402DB" w:rsidP="00B402D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B402DB">
        <w:rPr>
          <w:rFonts w:ascii="Times New Roman" w:hAnsi="Times New Roman" w:cs="Times New Roman"/>
          <w:sz w:val="30"/>
          <w:szCs w:val="30"/>
        </w:rPr>
        <w:t xml:space="preserve">Random Forest Regression: </w:t>
      </w:r>
    </w:p>
    <w:p w14:paraId="21BBD8E1" w14:textId="2D42A5F4" w:rsidR="00B402DB" w:rsidRPr="00B402DB" w:rsidRDefault="00B402DB" w:rsidP="00C02BEC">
      <w:pPr>
        <w:pStyle w:val="ListParagraph"/>
        <w:numPr>
          <w:ilvl w:val="1"/>
          <w:numId w:val="2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B402DB">
        <w:rPr>
          <w:rFonts w:ascii="Times New Roman" w:hAnsi="Times New Roman" w:cs="Times New Roman"/>
          <w:sz w:val="30"/>
          <w:szCs w:val="30"/>
        </w:rPr>
        <w:t>Uses multiple decision trees to predict output.</w:t>
      </w:r>
    </w:p>
    <w:p w14:paraId="6278982B" w14:textId="77777777" w:rsidR="00C02BEC" w:rsidRDefault="00B402DB" w:rsidP="00B402D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B402DB">
        <w:rPr>
          <w:rFonts w:ascii="Times New Roman" w:hAnsi="Times New Roman" w:cs="Times New Roman"/>
          <w:sz w:val="30"/>
          <w:szCs w:val="30"/>
        </w:rPr>
        <w:t xml:space="preserve">Simple Linear Regression: </w:t>
      </w:r>
    </w:p>
    <w:p w14:paraId="3E7BF5A6" w14:textId="2A498B7A" w:rsidR="00B402DB" w:rsidRPr="00B402DB" w:rsidRDefault="00B402DB" w:rsidP="00C02BEC">
      <w:pPr>
        <w:pStyle w:val="ListParagraph"/>
        <w:numPr>
          <w:ilvl w:val="1"/>
          <w:numId w:val="2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B402DB">
        <w:rPr>
          <w:rFonts w:ascii="Times New Roman" w:hAnsi="Times New Roman" w:cs="Times New Roman"/>
          <w:sz w:val="30"/>
          <w:szCs w:val="30"/>
        </w:rPr>
        <w:t>The least complicated form with continuous dependent variable.</w:t>
      </w:r>
    </w:p>
    <w:p w14:paraId="0F1BB830" w14:textId="77777777" w:rsidR="00C02BEC" w:rsidRDefault="00B402DB" w:rsidP="00B402D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B402DB">
        <w:rPr>
          <w:rFonts w:ascii="Times New Roman" w:hAnsi="Times New Roman" w:cs="Times New Roman"/>
          <w:sz w:val="30"/>
          <w:szCs w:val="30"/>
        </w:rPr>
        <w:t xml:space="preserve">Support Vector Regression: </w:t>
      </w:r>
    </w:p>
    <w:p w14:paraId="3B6D4026" w14:textId="47728316" w:rsidR="00740098" w:rsidRPr="00740098" w:rsidRDefault="00B402DB" w:rsidP="00C02BEC">
      <w:pPr>
        <w:pStyle w:val="ListParagraph"/>
        <w:numPr>
          <w:ilvl w:val="1"/>
          <w:numId w:val="2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B402DB">
        <w:rPr>
          <w:rFonts w:ascii="Times New Roman" w:hAnsi="Times New Roman" w:cs="Times New Roman"/>
          <w:sz w:val="30"/>
          <w:szCs w:val="30"/>
        </w:rPr>
        <w:t>Solves both linear and non-linear models using non-linear kernel functions.</w:t>
      </w:r>
    </w:p>
    <w:p w14:paraId="7752FC9A" w14:textId="77777777" w:rsidR="0026727B" w:rsidRDefault="0026727B" w:rsidP="004F0262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6FFFAA96" w14:textId="5E83F5AE" w:rsidR="00BA0D14" w:rsidRPr="004F0262" w:rsidRDefault="004F0262" w:rsidP="004F0262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GitHub Repository Link:</w:t>
      </w:r>
      <w:r w:rsidR="00B402DB">
        <w:rPr>
          <w:rFonts w:ascii="Times New Roman" w:hAnsi="Times New Roman" w:cs="Times New Roman"/>
          <w:sz w:val="30"/>
          <w:szCs w:val="30"/>
        </w:rPr>
        <w:t xml:space="preserve"> </w:t>
      </w:r>
      <w:hyperlink r:id="rId5" w:history="1">
        <w:r w:rsidR="00B402DB" w:rsidRPr="00B402DB">
          <w:rPr>
            <w:rStyle w:val="Hyperlink"/>
            <w:rFonts w:ascii="Times New Roman" w:hAnsi="Times New Roman" w:cs="Times New Roman"/>
            <w:sz w:val="30"/>
            <w:szCs w:val="30"/>
          </w:rPr>
          <w:t>Real Estate Price Prediction Model</w:t>
        </w:r>
      </w:hyperlink>
    </w:p>
    <w:sectPr w:rsidR="00BA0D14" w:rsidRPr="004F0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46C6"/>
    <w:multiLevelType w:val="hybridMultilevel"/>
    <w:tmpl w:val="D9F2D9E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E77B50"/>
    <w:multiLevelType w:val="hybridMultilevel"/>
    <w:tmpl w:val="F56CDD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943249"/>
    <w:multiLevelType w:val="hybridMultilevel"/>
    <w:tmpl w:val="AFE42A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7B47FD"/>
    <w:multiLevelType w:val="hybridMultilevel"/>
    <w:tmpl w:val="F6A4B3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3165E0"/>
    <w:multiLevelType w:val="hybridMultilevel"/>
    <w:tmpl w:val="374264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FB4426"/>
    <w:multiLevelType w:val="multilevel"/>
    <w:tmpl w:val="5FE66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816A33"/>
    <w:multiLevelType w:val="hybridMultilevel"/>
    <w:tmpl w:val="00B8D8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3A40A4"/>
    <w:multiLevelType w:val="hybridMultilevel"/>
    <w:tmpl w:val="3E3AB9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B759B4"/>
    <w:multiLevelType w:val="hybridMultilevel"/>
    <w:tmpl w:val="2362D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8E0F43"/>
    <w:multiLevelType w:val="hybridMultilevel"/>
    <w:tmpl w:val="6CB25C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4F42E9"/>
    <w:multiLevelType w:val="hybridMultilevel"/>
    <w:tmpl w:val="6854FB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EB7125"/>
    <w:multiLevelType w:val="multilevel"/>
    <w:tmpl w:val="F13E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7E5CE6"/>
    <w:multiLevelType w:val="hybridMultilevel"/>
    <w:tmpl w:val="5DA4D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A61952"/>
    <w:multiLevelType w:val="hybridMultilevel"/>
    <w:tmpl w:val="3732E52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FE0D40"/>
    <w:multiLevelType w:val="hybridMultilevel"/>
    <w:tmpl w:val="0C3A4F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D40F37"/>
    <w:multiLevelType w:val="hybridMultilevel"/>
    <w:tmpl w:val="AE4E676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E7640C"/>
    <w:multiLevelType w:val="hybridMultilevel"/>
    <w:tmpl w:val="D44CE2F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0BF4818"/>
    <w:multiLevelType w:val="hybridMultilevel"/>
    <w:tmpl w:val="128CF5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3CF3D9F"/>
    <w:multiLevelType w:val="hybridMultilevel"/>
    <w:tmpl w:val="93F213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0147A9F"/>
    <w:multiLevelType w:val="hybridMultilevel"/>
    <w:tmpl w:val="F392E2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4E4805"/>
    <w:multiLevelType w:val="hybridMultilevel"/>
    <w:tmpl w:val="33CEF5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D2C5A52"/>
    <w:multiLevelType w:val="hybridMultilevel"/>
    <w:tmpl w:val="A370934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ED348B7"/>
    <w:multiLevelType w:val="hybridMultilevel"/>
    <w:tmpl w:val="9BFEEE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0608185">
    <w:abstractNumId w:val="19"/>
  </w:num>
  <w:num w:numId="2" w16cid:durableId="36131600">
    <w:abstractNumId w:val="16"/>
  </w:num>
  <w:num w:numId="3" w16cid:durableId="1360548212">
    <w:abstractNumId w:val="4"/>
  </w:num>
  <w:num w:numId="4" w16cid:durableId="1252200565">
    <w:abstractNumId w:val="21"/>
  </w:num>
  <w:num w:numId="5" w16cid:durableId="691805639">
    <w:abstractNumId w:val="0"/>
  </w:num>
  <w:num w:numId="6" w16cid:durableId="1955094993">
    <w:abstractNumId w:val="15"/>
  </w:num>
  <w:num w:numId="7" w16cid:durableId="1602375389">
    <w:abstractNumId w:val="12"/>
  </w:num>
  <w:num w:numId="8" w16cid:durableId="1852639245">
    <w:abstractNumId w:val="2"/>
  </w:num>
  <w:num w:numId="9" w16cid:durableId="1203862091">
    <w:abstractNumId w:val="18"/>
  </w:num>
  <w:num w:numId="10" w16cid:durableId="1021858065">
    <w:abstractNumId w:val="13"/>
  </w:num>
  <w:num w:numId="11" w16cid:durableId="1707758895">
    <w:abstractNumId w:val="10"/>
  </w:num>
  <w:num w:numId="12" w16cid:durableId="197864937">
    <w:abstractNumId w:val="3"/>
  </w:num>
  <w:num w:numId="13" w16cid:durableId="985015540">
    <w:abstractNumId w:val="17"/>
  </w:num>
  <w:num w:numId="14" w16cid:durableId="1351953361">
    <w:abstractNumId w:val="7"/>
  </w:num>
  <w:num w:numId="15" w16cid:durableId="1120103694">
    <w:abstractNumId w:val="1"/>
  </w:num>
  <w:num w:numId="16" w16cid:durableId="2074311547">
    <w:abstractNumId w:val="22"/>
  </w:num>
  <w:num w:numId="17" w16cid:durableId="536820654">
    <w:abstractNumId w:val="5"/>
  </w:num>
  <w:num w:numId="18" w16cid:durableId="561017225">
    <w:abstractNumId w:val="11"/>
  </w:num>
  <w:num w:numId="19" w16cid:durableId="324666715">
    <w:abstractNumId w:val="6"/>
  </w:num>
  <w:num w:numId="20" w16cid:durableId="428626068">
    <w:abstractNumId w:val="20"/>
  </w:num>
  <w:num w:numId="21" w16cid:durableId="1741639549">
    <w:abstractNumId w:val="9"/>
  </w:num>
  <w:num w:numId="22" w16cid:durableId="515656136">
    <w:abstractNumId w:val="14"/>
  </w:num>
  <w:num w:numId="23" w16cid:durableId="4512920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7C"/>
    <w:rsid w:val="00172FFA"/>
    <w:rsid w:val="00186851"/>
    <w:rsid w:val="00215830"/>
    <w:rsid w:val="002509CB"/>
    <w:rsid w:val="0026727B"/>
    <w:rsid w:val="0029091D"/>
    <w:rsid w:val="002E2438"/>
    <w:rsid w:val="00350F0F"/>
    <w:rsid w:val="003938F6"/>
    <w:rsid w:val="004F0262"/>
    <w:rsid w:val="005F1043"/>
    <w:rsid w:val="00607657"/>
    <w:rsid w:val="00701C7C"/>
    <w:rsid w:val="00740098"/>
    <w:rsid w:val="00766503"/>
    <w:rsid w:val="00861B66"/>
    <w:rsid w:val="00887D87"/>
    <w:rsid w:val="00987FF0"/>
    <w:rsid w:val="00A25089"/>
    <w:rsid w:val="00AA3B42"/>
    <w:rsid w:val="00AD0368"/>
    <w:rsid w:val="00B402DB"/>
    <w:rsid w:val="00B6044B"/>
    <w:rsid w:val="00B87E75"/>
    <w:rsid w:val="00BA0D14"/>
    <w:rsid w:val="00BD6993"/>
    <w:rsid w:val="00BF40EB"/>
    <w:rsid w:val="00C02BEC"/>
    <w:rsid w:val="00C06A92"/>
    <w:rsid w:val="00C94A99"/>
    <w:rsid w:val="00E27C50"/>
    <w:rsid w:val="00F21473"/>
    <w:rsid w:val="00F6649D"/>
    <w:rsid w:val="00FC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1C2E05"/>
  <w15:chartTrackingRefBased/>
  <w15:docId w15:val="{568B2025-5B8F-4611-87B6-14F830F3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8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7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D8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40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00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1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63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3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63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3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24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0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05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238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934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353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5939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963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646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196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101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2990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30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0004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3181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64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175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59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9216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9771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6117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211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067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251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988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092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31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037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6077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900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885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1707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3903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446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6068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639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727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2207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02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4785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4251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606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914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8127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8562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48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370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6277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2285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5506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244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762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0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-Amman-C/House-price-prediction-mod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Amman Chopadiya</dc:creator>
  <cp:keywords/>
  <dc:description/>
  <cp:lastModifiedBy>Amman Chopadiya</cp:lastModifiedBy>
  <cp:revision>5</cp:revision>
  <cp:lastPrinted>2023-12-21T12:16:00Z</cp:lastPrinted>
  <dcterms:created xsi:type="dcterms:W3CDTF">2023-12-26T15:49:00Z</dcterms:created>
  <dcterms:modified xsi:type="dcterms:W3CDTF">2023-12-26T15:58:00Z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6ffaa6a111097e6806e2e7e2a4d72187f5cc611ce878e9c0e1ce2195ab113736</vt:lpwstr>
  </property>
</Properties>
</file>