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9BECD" w14:textId="20C7D8AF" w:rsidR="00F9241E" w:rsidRPr="006E030B" w:rsidRDefault="00C1132B" w:rsidP="00C1132B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6E030B">
        <w:rPr>
          <w:rFonts w:ascii="Arial" w:hAnsi="Arial" w:cs="Arial"/>
          <w:b/>
          <w:bCs/>
          <w:sz w:val="28"/>
          <w:szCs w:val="28"/>
        </w:rPr>
        <w:t>Respostas das perguntas de consolidação semana 9 IA (registro)</w:t>
      </w:r>
    </w:p>
    <w:p w14:paraId="32704AFA" w14:textId="77777777" w:rsidR="00C1132B" w:rsidRDefault="00C1132B" w:rsidP="00C1132B">
      <w:pPr>
        <w:jc w:val="center"/>
        <w:rPr>
          <w:rFonts w:ascii="Arial" w:hAnsi="Arial" w:cs="Arial"/>
          <w:sz w:val="28"/>
          <w:szCs w:val="28"/>
        </w:rPr>
      </w:pPr>
    </w:p>
    <w:p w14:paraId="03515AFA" w14:textId="77777777" w:rsidR="00C1132B" w:rsidRPr="00C1132B" w:rsidRDefault="00C1132B" w:rsidP="00C1132B">
      <w:pPr>
        <w:rPr>
          <w:rFonts w:ascii="Arial" w:hAnsi="Arial" w:cs="Arial"/>
          <w:b/>
          <w:bCs/>
        </w:rPr>
      </w:pPr>
      <w:r w:rsidRPr="00C1132B">
        <w:rPr>
          <w:rFonts w:ascii="Arial" w:hAnsi="Arial" w:cs="Arial"/>
          <w:b/>
          <w:bCs/>
        </w:rPr>
        <w:t>Aula 1</w:t>
      </w:r>
    </w:p>
    <w:p w14:paraId="631BE177" w14:textId="77777777" w:rsidR="00C1132B" w:rsidRPr="00C1132B" w:rsidRDefault="00C1132B" w:rsidP="00C1132B">
      <w:pPr>
        <w:rPr>
          <w:rFonts w:ascii="Arial" w:hAnsi="Arial" w:cs="Arial"/>
        </w:rPr>
      </w:pPr>
      <w:r w:rsidRPr="00C1132B">
        <w:rPr>
          <w:rFonts w:ascii="Arial" w:hAnsi="Arial" w:cs="Arial"/>
          <w:b/>
          <w:bCs/>
        </w:rPr>
        <w:t>1. Por que o Inception-V3 é uma boa referência?</w:t>
      </w:r>
      <w:r w:rsidRPr="00C1132B">
        <w:rPr>
          <w:rFonts w:ascii="Arial" w:hAnsi="Arial" w:cs="Arial"/>
        </w:rPr>
        <w:br/>
        <w:t>Porque ele já foi treinado com muitas imagens reais e consegue analisar a qualidade das imagens geradas pela IA.</w:t>
      </w:r>
    </w:p>
    <w:p w14:paraId="3FA5785C" w14:textId="77777777" w:rsidR="00C1132B" w:rsidRPr="00C1132B" w:rsidRDefault="00C1132B" w:rsidP="00C1132B">
      <w:pPr>
        <w:rPr>
          <w:rFonts w:ascii="Arial" w:hAnsi="Arial" w:cs="Arial"/>
        </w:rPr>
      </w:pPr>
      <w:r w:rsidRPr="00C1132B">
        <w:rPr>
          <w:rFonts w:ascii="Arial" w:hAnsi="Arial" w:cs="Arial"/>
          <w:b/>
          <w:bCs/>
        </w:rPr>
        <w:t>2. Qual a diferença entre IS e FID?</w:t>
      </w:r>
      <w:r w:rsidRPr="00C1132B">
        <w:rPr>
          <w:rFonts w:ascii="Arial" w:hAnsi="Arial" w:cs="Arial"/>
        </w:rPr>
        <w:br/>
        <w:t xml:space="preserve">O </w:t>
      </w:r>
      <w:r w:rsidRPr="00C1132B">
        <w:rPr>
          <w:rFonts w:ascii="Arial" w:hAnsi="Arial" w:cs="Arial"/>
          <w:b/>
          <w:bCs/>
        </w:rPr>
        <w:t>IS</w:t>
      </w:r>
      <w:r w:rsidRPr="00C1132B">
        <w:rPr>
          <w:rFonts w:ascii="Arial" w:hAnsi="Arial" w:cs="Arial"/>
        </w:rPr>
        <w:t xml:space="preserve"> mede a qualidade e a variedade das imagens. Já o </w:t>
      </w:r>
      <w:r w:rsidRPr="00C1132B">
        <w:rPr>
          <w:rFonts w:ascii="Arial" w:hAnsi="Arial" w:cs="Arial"/>
          <w:b/>
          <w:bCs/>
        </w:rPr>
        <w:t>FID</w:t>
      </w:r>
      <w:r w:rsidRPr="00C1132B">
        <w:rPr>
          <w:rFonts w:ascii="Arial" w:hAnsi="Arial" w:cs="Arial"/>
        </w:rPr>
        <w:t xml:space="preserve"> compara as imagens da IA com imagens reais.</w:t>
      </w:r>
    </w:p>
    <w:p w14:paraId="4A074201" w14:textId="77777777" w:rsidR="00C1132B" w:rsidRPr="00C1132B" w:rsidRDefault="00C1132B" w:rsidP="00C1132B">
      <w:pPr>
        <w:rPr>
          <w:rFonts w:ascii="Arial" w:hAnsi="Arial" w:cs="Arial"/>
        </w:rPr>
      </w:pPr>
      <w:r w:rsidRPr="00C1132B">
        <w:rPr>
          <w:rFonts w:ascii="Arial" w:hAnsi="Arial" w:cs="Arial"/>
          <w:b/>
          <w:bCs/>
        </w:rPr>
        <w:t>3. Como os limiares ajudam?</w:t>
      </w:r>
      <w:r w:rsidRPr="00C1132B">
        <w:rPr>
          <w:rFonts w:ascii="Arial" w:hAnsi="Arial" w:cs="Arial"/>
        </w:rPr>
        <w:br/>
        <w:t xml:space="preserve">Eles funcionam como uma nota de qualidade, ajudando a saber se a IA </w:t>
      </w:r>
      <w:proofErr w:type="gramStart"/>
      <w:r w:rsidRPr="00C1132B">
        <w:rPr>
          <w:rFonts w:ascii="Arial" w:hAnsi="Arial" w:cs="Arial"/>
        </w:rPr>
        <w:t>está</w:t>
      </w:r>
      <w:proofErr w:type="gramEnd"/>
      <w:r w:rsidRPr="00C1132B">
        <w:rPr>
          <w:rFonts w:ascii="Arial" w:hAnsi="Arial" w:cs="Arial"/>
        </w:rPr>
        <w:t xml:space="preserve"> gerando imagens boas ou se ainda precisa melhorar.</w:t>
      </w:r>
    </w:p>
    <w:p w14:paraId="137BFF60" w14:textId="386391BF" w:rsidR="00C1132B" w:rsidRPr="00C1132B" w:rsidRDefault="00C1132B" w:rsidP="00C1132B">
      <w:pPr>
        <w:rPr>
          <w:rFonts w:ascii="Arial" w:hAnsi="Arial" w:cs="Arial"/>
        </w:rPr>
      </w:pPr>
    </w:p>
    <w:p w14:paraId="1700C5A4" w14:textId="77777777" w:rsidR="00C1132B" w:rsidRPr="00C1132B" w:rsidRDefault="00C1132B" w:rsidP="00C1132B">
      <w:pPr>
        <w:rPr>
          <w:rFonts w:ascii="Arial" w:hAnsi="Arial" w:cs="Arial"/>
          <w:b/>
          <w:bCs/>
        </w:rPr>
      </w:pPr>
      <w:r w:rsidRPr="00C1132B">
        <w:rPr>
          <w:rFonts w:ascii="Arial" w:hAnsi="Arial" w:cs="Arial"/>
          <w:b/>
          <w:bCs/>
        </w:rPr>
        <w:t>Aula 2</w:t>
      </w:r>
    </w:p>
    <w:p w14:paraId="13AAEE29" w14:textId="77777777" w:rsidR="00C1132B" w:rsidRPr="00C1132B" w:rsidRDefault="00C1132B" w:rsidP="00C1132B">
      <w:pPr>
        <w:rPr>
          <w:rFonts w:ascii="Arial" w:hAnsi="Arial" w:cs="Arial"/>
        </w:rPr>
      </w:pPr>
      <w:r w:rsidRPr="00C1132B">
        <w:rPr>
          <w:rFonts w:ascii="Arial" w:hAnsi="Arial" w:cs="Arial"/>
          <w:b/>
          <w:bCs/>
        </w:rPr>
        <w:t xml:space="preserve">1. Por que </w:t>
      </w:r>
      <w:proofErr w:type="spellStart"/>
      <w:r w:rsidRPr="00C1132B">
        <w:rPr>
          <w:rFonts w:ascii="Arial" w:hAnsi="Arial" w:cs="Arial"/>
          <w:b/>
          <w:bCs/>
        </w:rPr>
        <w:t>AdamW</w:t>
      </w:r>
      <w:proofErr w:type="spellEnd"/>
      <w:r w:rsidRPr="00C1132B">
        <w:rPr>
          <w:rFonts w:ascii="Arial" w:hAnsi="Arial" w:cs="Arial"/>
          <w:b/>
          <w:bCs/>
        </w:rPr>
        <w:t xml:space="preserve"> é melhor que SGD?</w:t>
      </w:r>
      <w:r w:rsidRPr="00C1132B">
        <w:rPr>
          <w:rFonts w:ascii="Arial" w:hAnsi="Arial" w:cs="Arial"/>
        </w:rPr>
        <w:br/>
        <w:t xml:space="preserve">Porque ele aprende de forma mais inteligente e ajuda a evitar erros como o </w:t>
      </w:r>
      <w:proofErr w:type="spellStart"/>
      <w:r w:rsidRPr="00C1132B">
        <w:rPr>
          <w:rFonts w:ascii="Arial" w:hAnsi="Arial" w:cs="Arial"/>
        </w:rPr>
        <w:t>overfitting</w:t>
      </w:r>
      <w:proofErr w:type="spellEnd"/>
      <w:r w:rsidRPr="00C1132B">
        <w:rPr>
          <w:rFonts w:ascii="Arial" w:hAnsi="Arial" w:cs="Arial"/>
        </w:rPr>
        <w:t>.</w:t>
      </w:r>
    </w:p>
    <w:p w14:paraId="1F7F5C9C" w14:textId="77777777" w:rsidR="00C1132B" w:rsidRPr="00C1132B" w:rsidRDefault="00C1132B" w:rsidP="00C1132B">
      <w:pPr>
        <w:rPr>
          <w:rFonts w:ascii="Arial" w:hAnsi="Arial" w:cs="Arial"/>
        </w:rPr>
      </w:pPr>
      <w:r w:rsidRPr="00C1132B">
        <w:rPr>
          <w:rFonts w:ascii="Arial" w:hAnsi="Arial" w:cs="Arial"/>
          <w:b/>
          <w:bCs/>
        </w:rPr>
        <w:t xml:space="preserve">2. Como o </w:t>
      </w:r>
      <w:proofErr w:type="spellStart"/>
      <w:r w:rsidRPr="00C1132B">
        <w:rPr>
          <w:rFonts w:ascii="Arial" w:hAnsi="Arial" w:cs="Arial"/>
          <w:b/>
          <w:bCs/>
        </w:rPr>
        <w:t>Cosine</w:t>
      </w:r>
      <w:proofErr w:type="spellEnd"/>
      <w:r w:rsidRPr="00C1132B">
        <w:rPr>
          <w:rFonts w:ascii="Arial" w:hAnsi="Arial" w:cs="Arial"/>
          <w:b/>
          <w:bCs/>
        </w:rPr>
        <w:t xml:space="preserve"> LR </w:t>
      </w:r>
      <w:proofErr w:type="spellStart"/>
      <w:r w:rsidRPr="00C1132B">
        <w:rPr>
          <w:rFonts w:ascii="Arial" w:hAnsi="Arial" w:cs="Arial"/>
          <w:b/>
          <w:bCs/>
        </w:rPr>
        <w:t>Scheduler</w:t>
      </w:r>
      <w:proofErr w:type="spellEnd"/>
      <w:r w:rsidRPr="00C1132B">
        <w:rPr>
          <w:rFonts w:ascii="Arial" w:hAnsi="Arial" w:cs="Arial"/>
          <w:b/>
          <w:bCs/>
        </w:rPr>
        <w:t xml:space="preserve"> imita um personal trainer?</w:t>
      </w:r>
      <w:r w:rsidRPr="00C1132B">
        <w:rPr>
          <w:rFonts w:ascii="Arial" w:hAnsi="Arial" w:cs="Arial"/>
        </w:rPr>
        <w:br/>
        <w:t>Ele ajusta a velocidade do aprendizado aos poucos, deixando o treinamento mais eficiente.</w:t>
      </w:r>
    </w:p>
    <w:p w14:paraId="74108B9C" w14:textId="77777777" w:rsidR="00C1132B" w:rsidRPr="00C1132B" w:rsidRDefault="00C1132B" w:rsidP="00C1132B">
      <w:pPr>
        <w:rPr>
          <w:rFonts w:ascii="Arial" w:hAnsi="Arial" w:cs="Arial"/>
        </w:rPr>
      </w:pPr>
      <w:r w:rsidRPr="00C1132B">
        <w:rPr>
          <w:rFonts w:ascii="Arial" w:hAnsi="Arial" w:cs="Arial"/>
          <w:b/>
          <w:bCs/>
        </w:rPr>
        <w:t>3. Qual a importância dos checkpoints?</w:t>
      </w:r>
      <w:r w:rsidRPr="00C1132B">
        <w:rPr>
          <w:rFonts w:ascii="Arial" w:hAnsi="Arial" w:cs="Arial"/>
        </w:rPr>
        <w:br/>
        <w:t>Eles salvam o progresso do treinamento para que ele possa continuar depois sem perder tudo o que já foi feito.</w:t>
      </w:r>
    </w:p>
    <w:p w14:paraId="29AF1F5D" w14:textId="77777777" w:rsidR="00C1132B" w:rsidRPr="00C1132B" w:rsidRDefault="00C1132B" w:rsidP="00C1132B">
      <w:pPr>
        <w:rPr>
          <w:rFonts w:ascii="Arial" w:hAnsi="Arial" w:cs="Arial"/>
        </w:rPr>
      </w:pPr>
    </w:p>
    <w:sectPr w:rsidR="00C1132B" w:rsidRPr="00C1132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32B"/>
    <w:rsid w:val="00185FD1"/>
    <w:rsid w:val="002F76E6"/>
    <w:rsid w:val="005E520B"/>
    <w:rsid w:val="006E030B"/>
    <w:rsid w:val="009710BE"/>
    <w:rsid w:val="00C1132B"/>
    <w:rsid w:val="00F9241E"/>
    <w:rsid w:val="00FA6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A941C"/>
  <w15:chartTrackingRefBased/>
  <w15:docId w15:val="{4BDE7494-EC6C-439C-868F-A0C999C7A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113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113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113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113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113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113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113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113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113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113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113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113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113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1132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113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1132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113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113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113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113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113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113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113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1132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1132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1132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113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1132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113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df026f3-f07d-4db2-9b60-f64c17138f6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8AF96A1DFA1B74CA244F2DA40E6AA96" ma:contentTypeVersion="5" ma:contentTypeDescription="Crie um novo documento." ma:contentTypeScope="" ma:versionID="3fabeaa8a5605b5c66e05b77b5120f8e">
  <xsd:schema xmlns:xsd="http://www.w3.org/2001/XMLSchema" xmlns:xs="http://www.w3.org/2001/XMLSchema" xmlns:p="http://schemas.microsoft.com/office/2006/metadata/properties" xmlns:ns3="3df026f3-f07d-4db2-9b60-f64c17138f66" targetNamespace="http://schemas.microsoft.com/office/2006/metadata/properties" ma:root="true" ma:fieldsID="ad1d30c8596fbf4c61177a9238675d65" ns3:_="">
    <xsd:import namespace="3df026f3-f07d-4db2-9b60-f64c17138f6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f026f3-f07d-4db2-9b60-f64c17138f6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03E758F-7E41-4A62-9DDA-178B7CA0ADA0}">
  <ds:schemaRefs>
    <ds:schemaRef ds:uri="http://schemas.microsoft.com/office/2006/metadata/properties"/>
    <ds:schemaRef ds:uri="http://schemas.microsoft.com/office/infopath/2007/PartnerControls"/>
    <ds:schemaRef ds:uri="3df026f3-f07d-4db2-9b60-f64c17138f66"/>
  </ds:schemaRefs>
</ds:datastoreItem>
</file>

<file path=customXml/itemProps2.xml><?xml version="1.0" encoding="utf-8"?>
<ds:datastoreItem xmlns:ds="http://schemas.openxmlformats.org/officeDocument/2006/customXml" ds:itemID="{10AF69FE-06CD-47F2-8D08-04668537EA5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B96EB1A-6003-4F4A-9A34-C4D2467E21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df026f3-f07d-4db2-9b60-f64c17138f6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</Words>
  <Characters>803</Characters>
  <Application>Microsoft Office Word</Application>
  <DocSecurity>0</DocSecurity>
  <Lines>6</Lines>
  <Paragraphs>1</Paragraphs>
  <ScaleCrop>false</ScaleCrop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Fellype Otto Nunes Lucena</dc:creator>
  <cp:keywords/>
  <dc:description/>
  <cp:lastModifiedBy>Fellype Otto Nunes Lucena</cp:lastModifiedBy>
  <cp:revision>2</cp:revision>
  <dcterms:created xsi:type="dcterms:W3CDTF">2026-06-03T10:32:00Z</dcterms:created>
  <dcterms:modified xsi:type="dcterms:W3CDTF">2026-06-03T10:32:00Z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0x010100C8AF96A1DFA1B74CA244F2DA40E6AA96</vt:lpwstr>
  </property>
</Properties>
</file>