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5245"/>
        <w:gridCol w:w="2418"/>
        <w:gridCol w:w="36"/>
        <w:gridCol w:w="59"/>
      </w:tblGrid>
      <w:tr w:rsidR="00944AFB" w:rsidRPr="00691A9A" w:rsidTr="0039319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200"/>
            </w:tblGrid>
            <w:tr w:rsidR="00944AFB" w:rsidRPr="00691A9A" w:rsidTr="00393192">
              <w:trPr>
                <w:tblCellSpacing w:w="15" w:type="dxa"/>
              </w:trPr>
              <w:tc>
                <w:tcPr>
                  <w:tcW w:w="0" w:type="auto"/>
                  <w:vAlign w:val="center"/>
                  <w:hideMark/>
                </w:tcPr>
                <w:p w:rsidR="00944AFB" w:rsidRPr="00691A9A" w:rsidRDefault="00944AFB" w:rsidP="00393192">
                  <w:pPr>
                    <w:rPr>
                      <w:rFonts w:ascii="Arial" w:eastAsia="Times New Roman" w:hAnsi="Arial" w:cs="Arial"/>
                      <w:sz w:val="24"/>
                      <w:szCs w:val="24"/>
                    </w:rPr>
                  </w:pPr>
                  <w:r w:rsidRPr="00691A9A">
                    <w:rPr>
                      <w:rFonts w:ascii="Arial" w:eastAsia="Times New Roman" w:hAnsi="Arial" w:cs="Arial"/>
                      <w:sz w:val="24"/>
                      <w:szCs w:val="24"/>
                    </w:rPr>
                    <w:t xml:space="preserve">Martin Hoffmann &lt;mrhoffmann101@gmail.com&gt; </w:t>
                  </w:r>
                </w:p>
              </w:tc>
            </w:tr>
          </w:tbl>
          <w:p w:rsidR="00944AFB" w:rsidRPr="00691A9A" w:rsidRDefault="00944AFB" w:rsidP="00393192">
            <w:pPr>
              <w:rPr>
                <w:rFonts w:ascii="Arial" w:eastAsia="Times New Roman" w:hAnsi="Arial" w:cs="Arial"/>
                <w:sz w:val="24"/>
                <w:szCs w:val="24"/>
              </w:rPr>
            </w:pPr>
          </w:p>
        </w:tc>
        <w:tc>
          <w:tcPr>
            <w:tcW w:w="0" w:type="auto"/>
            <w:vAlign w:val="center"/>
            <w:hideMark/>
          </w:tcPr>
          <w:p w:rsidR="00944AFB" w:rsidRPr="00691A9A" w:rsidRDefault="00944AFB" w:rsidP="00393192">
            <w:pPr>
              <w:rPr>
                <w:rFonts w:ascii="Arial" w:eastAsia="Times New Roman" w:hAnsi="Arial" w:cs="Arial"/>
                <w:sz w:val="24"/>
                <w:szCs w:val="24"/>
              </w:rPr>
            </w:pPr>
            <w:r w:rsidRPr="00691A9A">
              <w:rPr>
                <w:rFonts w:ascii="Arial" w:eastAsia="Times New Roman" w:hAnsi="Arial" w:cs="Arial"/>
                <w:sz w:val="24"/>
                <w:szCs w:val="24"/>
              </w:rPr>
              <w:t>4:12 PM (4 hours ago)</w:t>
            </w:r>
          </w:p>
          <w:p w:rsidR="00944AFB" w:rsidRPr="00691A9A" w:rsidRDefault="00944AFB" w:rsidP="00393192">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74B62673" wp14:editId="0AEDF3CE">
                  <wp:extent cx="8890" cy="889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rsidR="00944AFB" w:rsidRPr="00691A9A" w:rsidRDefault="00944AFB" w:rsidP="00393192">
            <w:pPr>
              <w:rPr>
                <w:rFonts w:ascii="Arial" w:eastAsia="Times New Roman" w:hAnsi="Arial" w:cs="Arial"/>
                <w:sz w:val="24"/>
                <w:szCs w:val="24"/>
              </w:rPr>
            </w:pPr>
          </w:p>
        </w:tc>
        <w:tc>
          <w:tcPr>
            <w:tcW w:w="0" w:type="auto"/>
            <w:vMerge w:val="restart"/>
            <w:vAlign w:val="center"/>
            <w:hideMark/>
          </w:tcPr>
          <w:p w:rsidR="00944AFB" w:rsidRPr="00691A9A" w:rsidRDefault="00944AFB" w:rsidP="00393192">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65AEDA35" wp14:editId="7FF6222E">
                  <wp:extent cx="8890" cy="889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Pr="00691A9A" w:rsidRDefault="00944AFB" w:rsidP="00393192">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208A3360" wp14:editId="70E1BCAB">
                  <wp:extent cx="8890" cy="889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44AFB" w:rsidRPr="00691A9A" w:rsidTr="0039319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2049"/>
            </w:tblGrid>
            <w:tr w:rsidR="00944AFB" w:rsidRPr="00691A9A" w:rsidTr="00393192">
              <w:trPr>
                <w:tblCellSpacing w:w="15" w:type="dxa"/>
              </w:trPr>
              <w:tc>
                <w:tcPr>
                  <w:tcW w:w="0" w:type="auto"/>
                  <w:vAlign w:val="center"/>
                  <w:hideMark/>
                </w:tcPr>
                <w:p w:rsidR="00944AFB" w:rsidRPr="00691A9A" w:rsidRDefault="00944AFB" w:rsidP="00393192">
                  <w:pPr>
                    <w:rPr>
                      <w:rFonts w:ascii="Arial" w:eastAsia="Times New Roman" w:hAnsi="Arial" w:cs="Arial"/>
                      <w:sz w:val="24"/>
                      <w:szCs w:val="24"/>
                    </w:rPr>
                  </w:pPr>
                  <w:r>
                    <w:rPr>
                      <w:rFonts w:ascii="Arial" w:eastAsia="Times New Roman" w:hAnsi="Arial" w:cs="Arial"/>
                      <w:sz w:val="24"/>
                      <w:szCs w:val="24"/>
                    </w:rPr>
                    <w:t xml:space="preserve">15 Jan 2014 </w:t>
                  </w:r>
                  <w:r w:rsidRPr="00691A9A">
                    <w:rPr>
                      <w:rFonts w:ascii="Arial" w:eastAsia="Times New Roman" w:hAnsi="Arial" w:cs="Arial"/>
                      <w:sz w:val="24"/>
                      <w:szCs w:val="24"/>
                    </w:rPr>
                    <w:t xml:space="preserve">to me </w:t>
                  </w:r>
                </w:p>
                <w:p w:rsidR="00944AFB" w:rsidRPr="00691A9A" w:rsidRDefault="00944AFB" w:rsidP="00393192">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1F0FE150" wp14:editId="3F4370D6">
                        <wp:extent cx="8890" cy="889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bl>
          <w:p w:rsidR="00944AFB" w:rsidRPr="00691A9A" w:rsidRDefault="00944AFB" w:rsidP="00393192">
            <w:pPr>
              <w:rPr>
                <w:rFonts w:ascii="Arial" w:eastAsia="Times New Roman" w:hAnsi="Arial" w:cs="Arial"/>
                <w:sz w:val="24"/>
                <w:szCs w:val="24"/>
              </w:rPr>
            </w:pPr>
          </w:p>
        </w:tc>
        <w:tc>
          <w:tcPr>
            <w:tcW w:w="0" w:type="auto"/>
            <w:vMerge/>
            <w:vAlign w:val="center"/>
            <w:hideMark/>
          </w:tcPr>
          <w:p w:rsidR="00944AFB" w:rsidRPr="00691A9A" w:rsidRDefault="00944AFB" w:rsidP="00393192">
            <w:pPr>
              <w:rPr>
                <w:rFonts w:ascii="Arial" w:eastAsia="Times New Roman" w:hAnsi="Arial" w:cs="Arial"/>
                <w:sz w:val="24"/>
                <w:szCs w:val="24"/>
              </w:rPr>
            </w:pPr>
          </w:p>
        </w:tc>
      </w:tr>
    </w:tbl>
    <w:p w:rsidR="00944AFB" w:rsidRPr="00691A9A" w:rsidRDefault="00944AFB" w:rsidP="00944AFB">
      <w:pPr>
        <w:rPr>
          <w:rFonts w:ascii="Arial" w:eastAsia="Times New Roman" w:hAnsi="Arial" w:cs="Arial"/>
          <w:sz w:val="24"/>
          <w:szCs w:val="24"/>
        </w:rPr>
      </w:pPr>
    </w:p>
    <w:p w:rsidR="00944AFB" w:rsidRPr="00691A9A" w:rsidRDefault="00944AFB" w:rsidP="00944AFB">
      <w:pPr>
        <w:spacing w:after="240"/>
        <w:rPr>
          <w:rFonts w:ascii="Arial" w:eastAsia="Times New Roman" w:hAnsi="Arial" w:cs="Arial"/>
          <w:sz w:val="24"/>
          <w:szCs w:val="24"/>
        </w:rPr>
      </w:pPr>
      <w:r w:rsidRPr="00691A9A">
        <w:rPr>
          <w:rFonts w:ascii="Arial" w:eastAsia="Times New Roman" w:hAnsi="Arial" w:cs="Arial"/>
          <w:sz w:val="24"/>
          <w:szCs w:val="24"/>
        </w:rPr>
        <w:t xml:space="preserve">Jacques, congratulation to you on a magnificent </w:t>
      </w:r>
      <w:proofErr w:type="gramStart"/>
      <w:r w:rsidRPr="00691A9A">
        <w:rPr>
          <w:rFonts w:ascii="Arial" w:eastAsia="Times New Roman" w:hAnsi="Arial" w:cs="Arial"/>
          <w:sz w:val="24"/>
          <w:szCs w:val="24"/>
        </w:rPr>
        <w:t>accomplishment !! </w:t>
      </w:r>
      <w:proofErr w:type="gramEnd"/>
      <w:r w:rsidRPr="00691A9A">
        <w:rPr>
          <w:rFonts w:ascii="Arial" w:eastAsia="Times New Roman" w:hAnsi="Arial" w:cs="Arial"/>
          <w:sz w:val="24"/>
          <w:szCs w:val="24"/>
        </w:rPr>
        <w:t xml:space="preserve"> One is simply staggered by the imagination and dedication behind this incredible </w:t>
      </w:r>
      <w:proofErr w:type="gramStart"/>
      <w:r w:rsidRPr="00691A9A">
        <w:rPr>
          <w:rFonts w:ascii="Arial" w:eastAsia="Times New Roman" w:hAnsi="Arial" w:cs="Arial"/>
          <w:sz w:val="24"/>
          <w:szCs w:val="24"/>
        </w:rPr>
        <w:t>structure !!</w:t>
      </w:r>
      <w:proofErr w:type="gramEnd"/>
    </w:p>
    <w:p w:rsidR="00944AFB" w:rsidRPr="00691A9A" w:rsidRDefault="00944AFB" w:rsidP="00944AFB">
      <w:pPr>
        <w:spacing w:after="240"/>
        <w:rPr>
          <w:rFonts w:ascii="Arial" w:eastAsia="Times New Roman" w:hAnsi="Arial" w:cs="Arial"/>
          <w:sz w:val="24"/>
          <w:szCs w:val="24"/>
        </w:rPr>
      </w:pPr>
      <w:r w:rsidRPr="00691A9A">
        <w:rPr>
          <w:rFonts w:ascii="Arial" w:eastAsia="Times New Roman" w:hAnsi="Arial" w:cs="Arial"/>
          <w:sz w:val="24"/>
          <w:szCs w:val="24"/>
        </w:rPr>
        <w:t xml:space="preserve">I regret that I cannot make the event. I am committed that weekend in California at an event to help Afghanistan/Iraq brain injured soldiers (the Army is classically failing to treat them with available means). </w:t>
      </w:r>
      <w:r w:rsidRPr="00691A9A">
        <w:rPr>
          <w:rFonts w:ascii="Arial" w:eastAsia="Times New Roman" w:hAnsi="Arial" w:cs="Arial"/>
          <w:sz w:val="24"/>
          <w:szCs w:val="24"/>
        </w:rPr>
        <w:br/>
      </w:r>
      <w:r w:rsidRPr="00691A9A">
        <w:rPr>
          <w:rFonts w:ascii="Arial" w:eastAsia="Times New Roman" w:hAnsi="Arial" w:cs="Arial"/>
          <w:sz w:val="24"/>
          <w:szCs w:val="24"/>
        </w:rPr>
        <w:br/>
        <w:t>I am determined to visit albeit at a less auspicious time</w:t>
      </w:r>
      <w:proofErr w:type="gramStart"/>
      <w:r w:rsidRPr="00691A9A">
        <w:rPr>
          <w:rFonts w:ascii="Arial" w:eastAsia="Times New Roman" w:hAnsi="Arial" w:cs="Arial"/>
          <w:sz w:val="24"/>
          <w:szCs w:val="24"/>
        </w:rPr>
        <w:t>  -</w:t>
      </w:r>
      <w:proofErr w:type="gramEnd"/>
      <w:r w:rsidRPr="00691A9A">
        <w:rPr>
          <w:rFonts w:ascii="Arial" w:eastAsia="Times New Roman" w:hAnsi="Arial" w:cs="Arial"/>
          <w:sz w:val="24"/>
          <w:szCs w:val="24"/>
        </w:rPr>
        <w:t xml:space="preserve"> I would love to catch up with you and see and hear about this </w:t>
      </w:r>
      <w:proofErr w:type="spellStart"/>
      <w:r w:rsidRPr="00691A9A">
        <w:rPr>
          <w:rFonts w:ascii="Arial" w:eastAsia="Times New Roman" w:hAnsi="Arial" w:cs="Arial"/>
          <w:sz w:val="24"/>
          <w:szCs w:val="24"/>
        </w:rPr>
        <w:t>superbe</w:t>
      </w:r>
      <w:proofErr w:type="spellEnd"/>
      <w:r w:rsidRPr="00691A9A">
        <w:rPr>
          <w:rFonts w:ascii="Arial" w:eastAsia="Times New Roman" w:hAnsi="Arial" w:cs="Arial"/>
          <w:sz w:val="24"/>
          <w:szCs w:val="24"/>
        </w:rPr>
        <w:t xml:space="preserve"> creation. </w:t>
      </w:r>
    </w:p>
    <w:p w:rsidR="00944AFB" w:rsidRPr="00691A9A" w:rsidRDefault="00944AFB" w:rsidP="00944AFB">
      <w:pPr>
        <w:spacing w:after="240"/>
        <w:rPr>
          <w:rFonts w:ascii="Arial" w:eastAsia="Times New Roman" w:hAnsi="Arial" w:cs="Arial"/>
          <w:sz w:val="24"/>
          <w:szCs w:val="24"/>
        </w:rPr>
      </w:pPr>
      <w:r w:rsidRPr="00691A9A">
        <w:rPr>
          <w:rFonts w:ascii="Arial" w:eastAsia="Times New Roman" w:hAnsi="Arial" w:cs="Arial"/>
          <w:sz w:val="24"/>
          <w:szCs w:val="24"/>
        </w:rPr>
        <w:t xml:space="preserve">I wish you the best for your event on the 21st, and deeply regret I cannot be with you. </w:t>
      </w:r>
    </w:p>
    <w:p w:rsidR="00944AFB" w:rsidRPr="00691A9A" w:rsidRDefault="00944AFB" w:rsidP="00944AFB">
      <w:pPr>
        <w:spacing w:after="240"/>
        <w:rPr>
          <w:rFonts w:ascii="Arial" w:eastAsia="Times New Roman" w:hAnsi="Arial" w:cs="Arial"/>
          <w:sz w:val="24"/>
          <w:szCs w:val="24"/>
        </w:rPr>
      </w:pPr>
      <w:r w:rsidRPr="00691A9A">
        <w:rPr>
          <w:rFonts w:ascii="Arial" w:eastAsia="Times New Roman" w:hAnsi="Arial" w:cs="Arial"/>
          <w:sz w:val="24"/>
          <w:szCs w:val="24"/>
        </w:rPr>
        <w:t xml:space="preserve">Best </w:t>
      </w:r>
      <w:proofErr w:type="gramStart"/>
      <w:r w:rsidRPr="00691A9A">
        <w:rPr>
          <w:rFonts w:ascii="Arial" w:eastAsia="Times New Roman" w:hAnsi="Arial" w:cs="Arial"/>
          <w:sz w:val="24"/>
          <w:szCs w:val="24"/>
        </w:rPr>
        <w:t>wishes !!</w:t>
      </w:r>
      <w:proofErr w:type="gramEnd"/>
    </w:p>
    <w:p w:rsidR="00944AFB" w:rsidRDefault="00944AFB" w:rsidP="00944AFB">
      <w:pPr>
        <w:rPr>
          <w:rFonts w:ascii="Arial" w:eastAsia="Times New Roman" w:hAnsi="Arial" w:cs="Arial"/>
          <w:sz w:val="24"/>
          <w:szCs w:val="24"/>
        </w:rPr>
      </w:pPr>
      <w:r w:rsidRPr="00691A9A">
        <w:rPr>
          <w:rFonts w:ascii="Arial" w:eastAsia="Times New Roman" w:hAnsi="Arial" w:cs="Arial"/>
          <w:sz w:val="24"/>
          <w:szCs w:val="24"/>
        </w:rPr>
        <w:t>Marty Hoffmann</w:t>
      </w:r>
    </w:p>
    <w:p w:rsidR="00944AFB" w:rsidRDefault="00944AFB" w:rsidP="00944AFB">
      <w:pPr>
        <w:rPr>
          <w:rFonts w:ascii="Arial" w:eastAsia="Times New Roman" w:hAnsi="Arial" w:cs="Arial"/>
          <w:sz w:val="24"/>
          <w:szCs w:val="24"/>
        </w:rPr>
      </w:pPr>
    </w:p>
    <w:p w:rsidR="00944AFB" w:rsidRPr="00740B99" w:rsidRDefault="00944AFB" w:rsidP="00944AFB">
      <w:pPr>
        <w:rPr>
          <w:rFonts w:ascii="Arial" w:eastAsia="Times New Roman" w:hAnsi="Arial" w:cs="Arial"/>
          <w:color w:val="2C2C2C"/>
          <w:sz w:val="20"/>
          <w:szCs w:val="20"/>
        </w:rPr>
      </w:pPr>
      <w:r w:rsidRPr="00740B99">
        <w:rPr>
          <w:rFonts w:ascii="Arial" w:eastAsia="Times New Roman" w:hAnsi="Arial" w:cs="Arial"/>
          <w:color w:val="2C2C2C"/>
          <w:sz w:val="20"/>
          <w:szCs w:val="20"/>
        </w:rPr>
        <w:t>MC1382</w:t>
      </w:r>
    </w:p>
    <w:p w:rsidR="00944AFB" w:rsidRPr="00740B99" w:rsidRDefault="00944AFB" w:rsidP="00944AFB">
      <w:pPr>
        <w:rPr>
          <w:rFonts w:ascii="Arial" w:eastAsia="Times New Roman" w:hAnsi="Arial" w:cs="Arial"/>
          <w:color w:val="2C2C2C"/>
          <w:sz w:val="20"/>
          <w:szCs w:val="20"/>
        </w:rPr>
      </w:pPr>
      <w:r w:rsidRPr="00740B99">
        <w:rPr>
          <w:rFonts w:ascii="Arial" w:eastAsia="Times New Roman" w:hAnsi="Arial" w:cs="Arial"/>
          <w:color w:val="2C2C2C"/>
          <w:sz w:val="20"/>
          <w:szCs w:val="20"/>
        </w:rPr>
        <w:t xml:space="preserve">Yuma, Arizona </w:t>
      </w:r>
    </w:p>
    <w:p w:rsidR="00944AFB" w:rsidRPr="00740B99" w:rsidRDefault="00944AFB" w:rsidP="00944AFB">
      <w:pPr>
        <w:rPr>
          <w:rFonts w:ascii="Arial" w:eastAsia="Times New Roman" w:hAnsi="Arial" w:cs="Arial"/>
          <w:color w:val="2C2C2C"/>
          <w:sz w:val="18"/>
          <w:szCs w:val="18"/>
        </w:rPr>
      </w:pPr>
      <w:r w:rsidRPr="00740B99">
        <w:rPr>
          <w:rFonts w:ascii="Arial" w:eastAsia="Times New Roman" w:hAnsi="Arial" w:cs="Arial"/>
          <w:color w:val="2C2C2C"/>
          <w:sz w:val="18"/>
          <w:szCs w:val="18"/>
        </w:rPr>
        <w:t xml:space="preserve">1 review </w:t>
      </w:r>
    </w:p>
    <w:p w:rsidR="00944AFB" w:rsidRPr="00740B99" w:rsidRDefault="00944AFB" w:rsidP="00944AFB">
      <w:pPr>
        <w:rPr>
          <w:rFonts w:ascii="Arial" w:eastAsia="Times New Roman" w:hAnsi="Arial" w:cs="Arial"/>
          <w:color w:val="2C2C2C"/>
          <w:sz w:val="20"/>
          <w:szCs w:val="20"/>
        </w:rPr>
      </w:pPr>
      <w:hyperlink r:id="rId6" w:anchor="CHECK_RATES_CONT" w:history="1">
        <w:r w:rsidRPr="00740B99">
          <w:rPr>
            <w:rFonts w:ascii="Arial" w:eastAsia="Times New Roman" w:hAnsi="Arial" w:cs="Arial"/>
            <w:color w:val="006699"/>
            <w:sz w:val="20"/>
            <w:szCs w:val="20"/>
          </w:rPr>
          <w:t>“Ambitious undertaking”</w:t>
        </w:r>
      </w:hyperlink>
    </w:p>
    <w:p w:rsidR="00944AFB" w:rsidRPr="00740B99" w:rsidRDefault="00944AFB" w:rsidP="00944AFB">
      <w:pPr>
        <w:rPr>
          <w:rFonts w:ascii="Arial" w:eastAsia="Times New Roman" w:hAnsi="Arial" w:cs="Arial"/>
          <w:color w:val="2C2C2C"/>
          <w:sz w:val="20"/>
          <w:szCs w:val="20"/>
        </w:rPr>
      </w:pPr>
      <w:r>
        <w:rPr>
          <w:rFonts w:ascii="Arial" w:eastAsia="Times New Roman" w:hAnsi="Arial" w:cs="Arial"/>
          <w:noProof/>
          <w:color w:val="2C2C2C"/>
          <w:sz w:val="20"/>
          <w:szCs w:val="20"/>
        </w:rPr>
        <w:drawing>
          <wp:inline distT="0" distB="0" distL="0" distR="0" wp14:anchorId="194C931E" wp14:editId="29B4A36B">
            <wp:extent cx="8890" cy="8890"/>
            <wp:effectExtent l="0" t="0" r="0" b="0"/>
            <wp:docPr id="6" name="Picture 6" descr="5 of 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of 5 st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740B99">
        <w:rPr>
          <w:rFonts w:ascii="Arial" w:eastAsia="Times New Roman" w:hAnsi="Arial" w:cs="Arial"/>
          <w:color w:val="656565"/>
          <w:sz w:val="20"/>
          <w:szCs w:val="20"/>
        </w:rPr>
        <w:t xml:space="preserve">Reviewed March 14, 2014 </w:t>
      </w:r>
    </w:p>
    <w:p w:rsidR="00944AFB" w:rsidRPr="00740B99" w:rsidRDefault="00944AFB" w:rsidP="00944AFB">
      <w:pPr>
        <w:spacing w:before="100" w:beforeAutospacing="1" w:after="180"/>
        <w:rPr>
          <w:rFonts w:ascii="Arial" w:eastAsia="Times New Roman" w:hAnsi="Arial" w:cs="Arial"/>
          <w:color w:val="2C2C2C"/>
          <w:sz w:val="20"/>
          <w:szCs w:val="20"/>
        </w:rPr>
      </w:pPr>
      <w:r w:rsidRPr="00740B99">
        <w:rPr>
          <w:rFonts w:ascii="Arial" w:eastAsia="Times New Roman" w:hAnsi="Arial" w:cs="Arial"/>
          <w:color w:val="2C2C2C"/>
          <w:sz w:val="20"/>
          <w:szCs w:val="20"/>
        </w:rPr>
        <w:t>Being from Yuma, AZ, I am ashamed that I did not go to Felicity sooner (the first time was in 2012, and my most recent visit was around the first of this month). The Museum of History in Granite there is a massive, ambitious undertaking that is also executed beautifully. Throughout the monuments is a professed hope for the longevity of humanity. The entire museum is designed not only for present visitors, but future ones as well, serving as a large time capsule of humanity’s greatest successes and failures to remind us – and teach future visitors – who we have been and who we are.</w:t>
      </w:r>
      <w:r w:rsidRPr="00740B99">
        <w:rPr>
          <w:rFonts w:ascii="Arial" w:eastAsia="Times New Roman" w:hAnsi="Arial" w:cs="Arial"/>
          <w:color w:val="2C2C2C"/>
          <w:sz w:val="20"/>
          <w:szCs w:val="20"/>
        </w:rPr>
        <w:br/>
      </w:r>
      <w:r w:rsidRPr="00740B99">
        <w:rPr>
          <w:rFonts w:ascii="Arial" w:eastAsia="Times New Roman" w:hAnsi="Arial" w:cs="Arial"/>
          <w:color w:val="2C2C2C"/>
          <w:sz w:val="20"/>
          <w:szCs w:val="20"/>
        </w:rPr>
        <w:br/>
        <w:t>The monuments, though not finished, cannot be taken in all at once. I suggest taking a break from them in the Church on the Hill and enjoying the quiet therein before returning to the monuments, bearing in mind as you descend the stairs that you are taking your place once again in the narrative of humanity, as observer and (hopefully) appreciator of the part of the story that has been collected here thus far.</w:t>
      </w:r>
      <w:r w:rsidRPr="00740B99">
        <w:rPr>
          <w:rFonts w:ascii="Arial" w:eastAsia="Times New Roman" w:hAnsi="Arial" w:cs="Arial"/>
          <w:color w:val="2C2C2C"/>
          <w:sz w:val="20"/>
          <w:szCs w:val="20"/>
        </w:rPr>
        <w:br/>
      </w:r>
      <w:r w:rsidRPr="00740B99">
        <w:rPr>
          <w:rFonts w:ascii="Arial" w:eastAsia="Times New Roman" w:hAnsi="Arial" w:cs="Arial"/>
          <w:color w:val="2C2C2C"/>
          <w:sz w:val="20"/>
          <w:szCs w:val="20"/>
        </w:rPr>
        <w:br/>
        <w:t xml:space="preserve">One of my favorite panels (and there are quite a few) is actually the final panel of the History of Humanity monument. I found it by peeking around the first panel, but for the best dramatic effect, I suggest approaching it from the opposite end of the monument, walking past the blank panels and imagining what may one day be inscribed there, until you reach the panel with the large question mark. “Unless we destroy ourselves, or succumb to a cosmic accident,” the panel reads, “our destiny should be set on a path to the stars. May distant descendants, perhaps far from planet Earth, view our collective history with understanding and </w:t>
      </w:r>
      <w:proofErr w:type="gramStart"/>
      <w:r w:rsidRPr="00740B99">
        <w:rPr>
          <w:rFonts w:ascii="Arial" w:eastAsia="Times New Roman" w:hAnsi="Arial" w:cs="Arial"/>
          <w:color w:val="2C2C2C"/>
          <w:sz w:val="20"/>
          <w:szCs w:val="20"/>
        </w:rPr>
        <w:t>affection.</w:t>
      </w:r>
      <w:proofErr w:type="gramEnd"/>
      <w:r w:rsidRPr="00740B99">
        <w:rPr>
          <w:rFonts w:ascii="Arial" w:eastAsia="Times New Roman" w:hAnsi="Arial" w:cs="Arial"/>
          <w:color w:val="2C2C2C"/>
          <w:sz w:val="20"/>
          <w:szCs w:val="20"/>
        </w:rPr>
        <w:t>” This hope that humanity will endure, in flesh or in memory, is profound. It gave me chills and brought tears to my eyes, and it was not the only panel to do so.</w:t>
      </w:r>
      <w:r w:rsidRPr="00740B99">
        <w:rPr>
          <w:rFonts w:ascii="Arial" w:eastAsia="Times New Roman" w:hAnsi="Arial" w:cs="Arial"/>
          <w:color w:val="2C2C2C"/>
          <w:sz w:val="20"/>
          <w:szCs w:val="20"/>
        </w:rPr>
        <w:br/>
      </w:r>
      <w:r w:rsidRPr="00740B99">
        <w:rPr>
          <w:rFonts w:ascii="Arial" w:eastAsia="Times New Roman" w:hAnsi="Arial" w:cs="Arial"/>
          <w:color w:val="2C2C2C"/>
          <w:sz w:val="20"/>
          <w:szCs w:val="20"/>
        </w:rPr>
        <w:br/>
        <w:t xml:space="preserve">Felicity is definitely a unique destination, and the history here must be savored and absorbed, not simply rushed through, for full effect. I suggest the visitor to Felicity take his or her time to read each panel and connect it with his or her experiences and prior knowledge. Approached this way, Felicity offers a wonderful benefit to the visitor: it not only enlightens from without, but it also draws forth information and </w:t>
      </w:r>
      <w:r w:rsidRPr="00740B99">
        <w:rPr>
          <w:rFonts w:ascii="Arial" w:eastAsia="Times New Roman" w:hAnsi="Arial" w:cs="Arial"/>
          <w:color w:val="2C2C2C"/>
          <w:sz w:val="20"/>
          <w:szCs w:val="20"/>
        </w:rPr>
        <w:lastRenderedPageBreak/>
        <w:t xml:space="preserve">analysis long buried in one’s memory, allowing each visitor – who takes the time to – a chance to reacquaint themselves with their history and their humanity. That is perhaps the ultimate, lasting value of Felicity, CA. </w:t>
      </w:r>
    </w:p>
    <w:p w:rsidR="00944AFB" w:rsidRPr="00740B99" w:rsidRDefault="00944AFB" w:rsidP="00944AFB">
      <w:pPr>
        <w:rPr>
          <w:rFonts w:ascii="Arial" w:eastAsia="Times New Roman" w:hAnsi="Arial" w:cs="Arial"/>
          <w:color w:val="2C2C2C"/>
          <w:sz w:val="20"/>
          <w:szCs w:val="20"/>
        </w:rPr>
      </w:pPr>
      <w:r w:rsidRPr="00740B99">
        <w:rPr>
          <w:rFonts w:ascii="Arial" w:eastAsia="Times New Roman" w:hAnsi="Arial" w:cs="Arial"/>
          <w:color w:val="2C2C2C"/>
          <w:sz w:val="20"/>
          <w:szCs w:val="20"/>
        </w:rPr>
        <w:t>Visited March 2014</w:t>
      </w:r>
    </w:p>
    <w:p w:rsidR="00944AFB" w:rsidRPr="00740B99" w:rsidRDefault="00944AFB" w:rsidP="00944AFB">
      <w:pPr>
        <w:rPr>
          <w:rFonts w:ascii="Arial" w:eastAsia="Times New Roman" w:hAnsi="Arial" w:cs="Arial"/>
          <w:color w:val="2C2C2C"/>
          <w:sz w:val="20"/>
          <w:szCs w:val="20"/>
        </w:rPr>
      </w:pPr>
      <w:r w:rsidRPr="00740B99">
        <w:rPr>
          <w:rFonts w:ascii="Arial" w:eastAsia="Times New Roman" w:hAnsi="Arial" w:cs="Arial"/>
          <w:color w:val="006699"/>
          <w:sz w:val="20"/>
          <w:szCs w:val="20"/>
        </w:rPr>
        <w:t>Less</w:t>
      </w:r>
      <w:r>
        <w:rPr>
          <w:rFonts w:ascii="Arial" w:eastAsia="Times New Roman" w:hAnsi="Arial" w:cs="Arial"/>
          <w:noProof/>
          <w:color w:val="2C2C2C"/>
          <w:sz w:val="20"/>
          <w:szCs w:val="20"/>
        </w:rPr>
        <w:drawing>
          <wp:inline distT="0" distB="0" distL="0" distR="0" wp14:anchorId="11EDF838" wp14:editId="71584698">
            <wp:extent cx="8890" cy="8890"/>
            <wp:effectExtent l="0" t="0" r="0" b="0"/>
            <wp:docPr id="5" name="Picture 5" descr="http://c1.tacdn.com/img2/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1.tacdn.com/img2/x.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740B99">
        <w:rPr>
          <w:rFonts w:ascii="Arial" w:eastAsia="Times New Roman" w:hAnsi="Arial" w:cs="Arial"/>
          <w:color w:val="2C2C2C"/>
          <w:sz w:val="20"/>
          <w:szCs w:val="20"/>
        </w:rPr>
        <w:t xml:space="preserve"> </w:t>
      </w:r>
    </w:p>
    <w:p w:rsidR="00944AFB" w:rsidRPr="00740B99" w:rsidRDefault="00944AFB" w:rsidP="00944AFB">
      <w:pPr>
        <w:rPr>
          <w:rFonts w:ascii="Arial" w:eastAsia="Times New Roman" w:hAnsi="Arial" w:cs="Arial"/>
          <w:color w:val="2C2C2C"/>
          <w:sz w:val="20"/>
          <w:szCs w:val="20"/>
        </w:rPr>
      </w:pPr>
      <w:r w:rsidRPr="00740B99">
        <w:rPr>
          <w:rFonts w:ascii="Arial" w:eastAsia="Times New Roman" w:hAnsi="Arial" w:cs="Arial"/>
          <w:b/>
          <w:bCs/>
          <w:color w:val="2C2C2C"/>
          <w:sz w:val="20"/>
          <w:szCs w:val="20"/>
        </w:rPr>
        <w:t>Was this review helpful?</w:t>
      </w:r>
      <w:r w:rsidRPr="00740B99">
        <w:rPr>
          <w:rFonts w:ascii="Arial" w:eastAsia="Times New Roman" w:hAnsi="Arial" w:cs="Arial"/>
          <w:color w:val="2C2C2C"/>
          <w:sz w:val="20"/>
          <w:szCs w:val="20"/>
        </w:rPr>
        <w:t xml:space="preserve"> </w:t>
      </w:r>
      <w:r w:rsidRPr="00740B99">
        <w:rPr>
          <w:rFonts w:ascii="Arial" w:eastAsia="Times New Roman" w:hAnsi="Arial" w:cs="Arial"/>
          <w:color w:val="2C2C2C"/>
          <w:sz w:val="20"/>
          <w:szCs w:val="20"/>
          <w:bdr w:val="single" w:sz="6" w:space="0" w:color="478022" w:frame="1"/>
          <w:shd w:val="clear" w:color="auto" w:fill="A4D47A"/>
        </w:rPr>
        <w:t>Yes</w:t>
      </w:r>
      <w:r w:rsidRPr="00740B99">
        <w:rPr>
          <w:rFonts w:ascii="Arial" w:eastAsia="Times New Roman" w:hAnsi="Arial" w:cs="Arial"/>
          <w:color w:val="2C2C2C"/>
          <w:sz w:val="20"/>
          <w:szCs w:val="20"/>
        </w:rPr>
        <w:t xml:space="preserve"> </w:t>
      </w:r>
    </w:p>
    <w:p w:rsidR="00944AFB" w:rsidRPr="00740B99" w:rsidRDefault="00944AFB" w:rsidP="00944AFB">
      <w:pPr>
        <w:rPr>
          <w:rFonts w:ascii="Arial" w:eastAsia="Times New Roman" w:hAnsi="Arial" w:cs="Arial"/>
          <w:color w:val="2C2C2C"/>
          <w:sz w:val="20"/>
          <w:szCs w:val="20"/>
        </w:rPr>
      </w:pPr>
      <w:proofErr w:type="gramStart"/>
      <w:r w:rsidRPr="00740B99">
        <w:rPr>
          <w:rFonts w:ascii="Arial" w:eastAsia="Times New Roman" w:hAnsi="Arial" w:cs="Arial"/>
          <w:color w:val="2C2C2C"/>
          <w:sz w:val="18"/>
          <w:szCs w:val="18"/>
        </w:rPr>
        <w:t>Problem with this review?</w:t>
      </w:r>
      <w:proofErr w:type="gramEnd"/>
      <w:r w:rsidRPr="00740B99">
        <w:rPr>
          <w:rFonts w:ascii="Arial" w:eastAsia="Times New Roman" w:hAnsi="Arial" w:cs="Arial"/>
          <w:color w:val="2C2C2C"/>
          <w:sz w:val="20"/>
          <w:szCs w:val="20"/>
        </w:rPr>
        <w:t xml:space="preserve"> </w:t>
      </w:r>
    </w:p>
    <w:p w:rsidR="00944AFB" w:rsidRPr="00740B99" w:rsidRDefault="00944AFB" w:rsidP="00944AFB">
      <w:pPr>
        <w:rPr>
          <w:rFonts w:ascii="Arial" w:eastAsia="Times New Roman" w:hAnsi="Arial" w:cs="Arial"/>
          <w:color w:val="2C2C2C"/>
          <w:sz w:val="20"/>
          <w:szCs w:val="20"/>
        </w:rPr>
      </w:pPr>
      <w:hyperlink r:id="rId7" w:history="1">
        <w:r w:rsidRPr="00740B99">
          <w:rPr>
            <w:rFonts w:ascii="Arial" w:eastAsia="Times New Roman" w:hAnsi="Arial" w:cs="Arial"/>
            <w:color w:val="006699"/>
            <w:sz w:val="20"/>
            <w:szCs w:val="20"/>
          </w:rPr>
          <w:t xml:space="preserve">Ask MC1382 about </w:t>
        </w:r>
        <w:proofErr w:type="gramStart"/>
        <w:r w:rsidRPr="00740B99">
          <w:rPr>
            <w:rFonts w:ascii="Arial" w:eastAsia="Times New Roman" w:hAnsi="Arial" w:cs="Arial"/>
            <w:color w:val="006699"/>
            <w:sz w:val="20"/>
            <w:szCs w:val="20"/>
          </w:rPr>
          <w:t>The</w:t>
        </w:r>
        <w:proofErr w:type="gramEnd"/>
        <w:r w:rsidRPr="00740B99">
          <w:rPr>
            <w:rFonts w:ascii="Arial" w:eastAsia="Times New Roman" w:hAnsi="Arial" w:cs="Arial"/>
            <w:color w:val="006699"/>
            <w:sz w:val="20"/>
            <w:szCs w:val="20"/>
          </w:rPr>
          <w:t xml:space="preserve"> Museum of History in Granite</w:t>
        </w:r>
      </w:hyperlink>
      <w:r w:rsidRPr="00740B99">
        <w:rPr>
          <w:rFonts w:ascii="Arial" w:eastAsia="Times New Roman" w:hAnsi="Arial" w:cs="Arial"/>
          <w:color w:val="2C2C2C"/>
          <w:sz w:val="20"/>
          <w:szCs w:val="20"/>
        </w:rPr>
        <w:t xml:space="preserve"> </w:t>
      </w:r>
    </w:p>
    <w:p w:rsidR="00944AFB" w:rsidRPr="00740B99" w:rsidRDefault="00944AFB" w:rsidP="00944AFB">
      <w:pPr>
        <w:rPr>
          <w:rFonts w:ascii="Arial" w:eastAsia="Times New Roman" w:hAnsi="Arial" w:cs="Arial"/>
          <w:color w:val="2C2C2C"/>
          <w:sz w:val="20"/>
          <w:szCs w:val="20"/>
        </w:rPr>
      </w:pPr>
      <w:r w:rsidRPr="00740B99">
        <w:rPr>
          <w:rFonts w:ascii="Arial" w:eastAsia="Times New Roman" w:hAnsi="Arial" w:cs="Arial"/>
          <w:color w:val="2C2C2C"/>
          <w:sz w:val="20"/>
          <w:szCs w:val="20"/>
        </w:rPr>
        <w:t xml:space="preserve">This review is the subjective opinion of a </w:t>
      </w:r>
      <w:proofErr w:type="spellStart"/>
      <w:r w:rsidRPr="00740B99">
        <w:rPr>
          <w:rFonts w:ascii="Arial" w:eastAsia="Times New Roman" w:hAnsi="Arial" w:cs="Arial"/>
          <w:color w:val="2C2C2C"/>
          <w:sz w:val="20"/>
          <w:szCs w:val="20"/>
        </w:rPr>
        <w:t>TripAdvisor</w:t>
      </w:r>
      <w:proofErr w:type="spellEnd"/>
      <w:r w:rsidRPr="00740B99">
        <w:rPr>
          <w:rFonts w:ascii="Arial" w:eastAsia="Times New Roman" w:hAnsi="Arial" w:cs="Arial"/>
          <w:color w:val="2C2C2C"/>
          <w:sz w:val="20"/>
          <w:szCs w:val="20"/>
        </w:rPr>
        <w:t xml:space="preserve"> member and not of </w:t>
      </w:r>
      <w:proofErr w:type="spellStart"/>
      <w:r w:rsidRPr="00740B99">
        <w:rPr>
          <w:rFonts w:ascii="Arial" w:eastAsia="Times New Roman" w:hAnsi="Arial" w:cs="Arial"/>
          <w:color w:val="2C2C2C"/>
          <w:sz w:val="20"/>
          <w:szCs w:val="20"/>
        </w:rPr>
        <w:t>TripAdvisor</w:t>
      </w:r>
      <w:proofErr w:type="spellEnd"/>
      <w:r w:rsidRPr="00740B99">
        <w:rPr>
          <w:rFonts w:ascii="Arial" w:eastAsia="Times New Roman" w:hAnsi="Arial" w:cs="Arial"/>
          <w:color w:val="2C2C2C"/>
          <w:sz w:val="20"/>
          <w:szCs w:val="20"/>
        </w:rPr>
        <w:t xml:space="preserve"> LLC. </w:t>
      </w:r>
    </w:p>
    <w:p w:rsidR="00944AFB" w:rsidRPr="00740B99" w:rsidRDefault="00944AFB" w:rsidP="00944AFB">
      <w:pPr>
        <w:rPr>
          <w:rFonts w:ascii="Arial" w:eastAsia="Times New Roman" w:hAnsi="Arial" w:cs="Arial"/>
          <w:vanish/>
          <w:color w:val="2C2C2C"/>
          <w:sz w:val="20"/>
          <w:szCs w:val="20"/>
        </w:rPr>
      </w:pPr>
      <w:r w:rsidRPr="00740B99">
        <w:rPr>
          <w:rFonts w:ascii="Arial" w:eastAsia="Times New Roman" w:hAnsi="Arial" w:cs="Arial"/>
          <w:vanish/>
          <w:color w:val="2C2C2C"/>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8" o:title=""/>
          </v:shape>
          <w:control r:id="rId9" w:name="DefaultOcxName" w:shapeid="_x0000_i1027"/>
        </w:object>
      </w:r>
    </w:p>
    <w:p w:rsidR="00944AFB" w:rsidRDefault="00944AFB" w:rsidP="00944AFB"/>
    <w:p w:rsidR="00944AFB" w:rsidRDefault="00944AFB" w:rsidP="00944AFB">
      <w:proofErr w:type="gramStart"/>
      <w:r>
        <w:t>For Promotion??</w:t>
      </w:r>
      <w:proofErr w:type="gramEnd"/>
    </w:p>
    <w:p w:rsidR="00944AFB" w:rsidRDefault="00944AFB" w:rsidP="00944AFB"/>
    <w:p w:rsidR="00944AFB" w:rsidRDefault="00944AFB" w:rsidP="00944AFB">
      <w:pPr>
        <w:rPr>
          <w:rFonts w:ascii="Arial" w:hAnsi="Arial" w:cs="Arial"/>
          <w:color w:val="222222"/>
        </w:rPr>
      </w:pPr>
      <w:r>
        <w:rPr>
          <w:rFonts w:ascii="Arial" w:hAnsi="Arial" w:cs="Arial"/>
          <w:color w:val="2C2C2C"/>
          <w:sz w:val="20"/>
          <w:szCs w:val="20"/>
        </w:rPr>
        <w:t>MC1382</w:t>
      </w:r>
    </w:p>
    <w:p w:rsidR="00944AFB" w:rsidRDefault="00944AFB" w:rsidP="00944AFB">
      <w:pPr>
        <w:rPr>
          <w:rFonts w:ascii="Arial" w:hAnsi="Arial" w:cs="Arial"/>
          <w:color w:val="222222"/>
        </w:rPr>
      </w:pPr>
      <w:r>
        <w:rPr>
          <w:rFonts w:ascii="Arial" w:hAnsi="Arial" w:cs="Arial"/>
          <w:color w:val="2C2C2C"/>
          <w:sz w:val="20"/>
          <w:szCs w:val="20"/>
        </w:rPr>
        <w:t>Yuma, Arizona</w:t>
      </w:r>
    </w:p>
    <w:p w:rsidR="00944AFB" w:rsidRDefault="00944AFB" w:rsidP="00944AFB">
      <w:pPr>
        <w:rPr>
          <w:rFonts w:ascii="Arial" w:hAnsi="Arial" w:cs="Arial"/>
          <w:color w:val="222222"/>
        </w:rPr>
      </w:pPr>
      <w:r>
        <w:rPr>
          <w:rFonts w:ascii="Arial" w:hAnsi="Arial" w:cs="Arial"/>
          <w:color w:val="2C2C2C"/>
          <w:sz w:val="18"/>
          <w:szCs w:val="18"/>
        </w:rPr>
        <w:t>1 review</w:t>
      </w:r>
    </w:p>
    <w:p w:rsidR="00944AFB" w:rsidRDefault="00944AFB" w:rsidP="00944AFB">
      <w:pPr>
        <w:rPr>
          <w:rFonts w:ascii="Arial" w:hAnsi="Arial" w:cs="Arial"/>
          <w:color w:val="222222"/>
        </w:rPr>
      </w:pPr>
      <w:hyperlink r:id="rId10" w:anchor="CHECK_RATES_CONT" w:history="1">
        <w:r>
          <w:rPr>
            <w:rStyle w:val="Hyperlink"/>
            <w:rFonts w:ascii="Arial" w:hAnsi="Arial" w:cs="Arial"/>
            <w:sz w:val="20"/>
            <w:szCs w:val="20"/>
          </w:rPr>
          <w:t>“Ambitious undertaking”</w:t>
        </w:r>
      </w:hyperlink>
    </w:p>
    <w:p w:rsidR="00944AFB" w:rsidRDefault="00944AFB" w:rsidP="00944AFB">
      <w:pPr>
        <w:rPr>
          <w:rFonts w:ascii="Arial" w:hAnsi="Arial" w:cs="Arial"/>
          <w:color w:val="222222"/>
        </w:rPr>
      </w:pPr>
      <w:r>
        <w:rPr>
          <w:rFonts w:ascii="Arial" w:hAnsi="Arial" w:cs="Arial"/>
          <w:noProof/>
          <w:color w:val="2C2C2C"/>
          <w:sz w:val="20"/>
          <w:szCs w:val="20"/>
        </w:rPr>
        <mc:AlternateContent>
          <mc:Choice Requires="wps">
            <w:drawing>
              <wp:inline distT="0" distB="0" distL="0" distR="0" wp14:anchorId="50C20AF6" wp14:editId="3F2B6246">
                <wp:extent cx="8890" cy="8890"/>
                <wp:effectExtent l="0" t="0" r="0" b="0"/>
                <wp:docPr id="8" name="Rectangle 8" descr="Description: 5 of 5 st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5 of 5 stars"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JPh&#10;TzjDAgAA1QUAAA4AAAAAAAAAAAAAAAAALgIAAGRycy9lMm9Eb2MueG1sUEsBAi0AFAAGAAgAAAAh&#10;ABsuJgfYAAAAAQEAAA8AAAAAAAAAAAAAAAAAHQUAAGRycy9kb3ducmV2LnhtbFBLBQYAAAAABAAE&#10;APMAAAAiBgAAAAA=&#10;" filled="f" stroked="f">
                <o:lock v:ext="edit" aspectratio="t"/>
                <w10:anchorlock/>
              </v:rect>
            </w:pict>
          </mc:Fallback>
        </mc:AlternateContent>
      </w:r>
      <w:r>
        <w:rPr>
          <w:rFonts w:ascii="Arial" w:hAnsi="Arial" w:cs="Arial"/>
          <w:color w:val="656565"/>
          <w:sz w:val="20"/>
          <w:szCs w:val="20"/>
        </w:rPr>
        <w:t>Reviewed March 14, 2014</w:t>
      </w:r>
    </w:p>
    <w:p w:rsidR="00944AFB" w:rsidRDefault="00944AFB" w:rsidP="00944AFB">
      <w:pPr>
        <w:spacing w:after="180"/>
        <w:rPr>
          <w:rFonts w:ascii="Arial" w:hAnsi="Arial" w:cs="Arial"/>
          <w:color w:val="222222"/>
        </w:rPr>
      </w:pPr>
      <w:r>
        <w:rPr>
          <w:rFonts w:ascii="Arial" w:hAnsi="Arial" w:cs="Arial"/>
          <w:color w:val="2C2C2C"/>
          <w:sz w:val="20"/>
          <w:szCs w:val="20"/>
        </w:rPr>
        <w:t>Being from Yuma, AZ, I am ashamed that I did not go to Felicity sooner (the first time was in 2012, and my most recent visit was around the first of this month).</w:t>
      </w:r>
      <w:r>
        <w:rPr>
          <w:rStyle w:val="apple-converted-space"/>
          <w:rFonts w:ascii="Arial" w:hAnsi="Arial" w:cs="Arial"/>
          <w:color w:val="2C2C2C"/>
          <w:sz w:val="20"/>
          <w:szCs w:val="20"/>
        </w:rPr>
        <w:t> </w:t>
      </w:r>
      <w:r>
        <w:rPr>
          <w:rFonts w:ascii="Arial" w:hAnsi="Arial" w:cs="Arial"/>
          <w:b/>
          <w:bCs/>
          <w:color w:val="2C2C2C"/>
          <w:sz w:val="20"/>
          <w:szCs w:val="20"/>
        </w:rPr>
        <w:t>The Museum of History in Granite there is a massive, ambitious undertaking that is also executed beautifully. Throughout the monuments is a professed hope for the longevity of humanity. The entire museum is designed not only for present visitors, but future ones as well, serving as a large time capsule of humanity’s greatest successes and failures to remind us – and teach future visitors – who we have been and who we are.</w:t>
      </w:r>
      <w:r>
        <w:rPr>
          <w:rFonts w:ascii="Arial" w:hAnsi="Arial" w:cs="Arial"/>
          <w:b/>
          <w:bCs/>
          <w:color w:val="2C2C2C"/>
          <w:sz w:val="20"/>
          <w:szCs w:val="20"/>
        </w:rPr>
        <w:br/>
      </w:r>
      <w:r>
        <w:rPr>
          <w:rFonts w:ascii="Arial" w:hAnsi="Arial" w:cs="Arial"/>
          <w:color w:val="2C2C2C"/>
          <w:sz w:val="20"/>
          <w:szCs w:val="20"/>
        </w:rPr>
        <w:br/>
        <w:t>The monuments, though not finished, cannot be taken in all at once. I suggest taking a break from them in the Church on the Hill and enjoying the quiet therein before returning to the monuments, bearing in mind as you descend the stairs that you are taking your place once again in the narrative of humanity, as observer and (hopefully) appreciator of the part of the story that has been collected here thus far.</w:t>
      </w:r>
      <w:r>
        <w:rPr>
          <w:rFonts w:ascii="Arial" w:hAnsi="Arial" w:cs="Arial"/>
          <w:color w:val="2C2C2C"/>
          <w:sz w:val="20"/>
          <w:szCs w:val="20"/>
        </w:rPr>
        <w:br/>
      </w:r>
      <w:r>
        <w:rPr>
          <w:rFonts w:ascii="Arial" w:hAnsi="Arial" w:cs="Arial"/>
          <w:color w:val="2C2C2C"/>
          <w:sz w:val="20"/>
          <w:szCs w:val="20"/>
        </w:rPr>
        <w:br/>
      </w:r>
      <w:r>
        <w:rPr>
          <w:rFonts w:ascii="Arial" w:hAnsi="Arial" w:cs="Arial"/>
          <w:b/>
          <w:bCs/>
          <w:color w:val="2C2C2C"/>
          <w:sz w:val="20"/>
          <w:szCs w:val="20"/>
        </w:rPr>
        <w:t>One of my favorite panels (and there are quite a few) is actually the final panel of the History of Humanity monument</w:t>
      </w:r>
      <w:r>
        <w:rPr>
          <w:rFonts w:ascii="Arial" w:hAnsi="Arial" w:cs="Arial"/>
          <w:color w:val="2C2C2C"/>
          <w:sz w:val="20"/>
          <w:szCs w:val="20"/>
        </w:rPr>
        <w:t>. I found it by peeking around the first panel, but for the best dramatic effect, I suggest approaching it from the opposite end of the monument, walking past the blank panels and imagining what may one day be inscribed there, until you reach the panel</w:t>
      </w:r>
      <w:r>
        <w:rPr>
          <w:rStyle w:val="apple-converted-space"/>
          <w:rFonts w:ascii="Arial" w:hAnsi="Arial" w:cs="Arial"/>
          <w:color w:val="2C2C2C"/>
          <w:sz w:val="20"/>
          <w:szCs w:val="20"/>
        </w:rPr>
        <w:t> </w:t>
      </w:r>
      <w:r>
        <w:rPr>
          <w:rFonts w:ascii="Arial" w:hAnsi="Arial" w:cs="Arial"/>
          <w:b/>
          <w:bCs/>
          <w:color w:val="2C2C2C"/>
          <w:sz w:val="20"/>
          <w:szCs w:val="20"/>
        </w:rPr>
        <w:t xml:space="preserve">with the large question mark. “Unless we destroy ourselves, or succumb to a cosmic accident,” the panel reads, “our destiny should be set on a path to the stars. May distant descendants, perhaps far from planet Earth, view our collective history with understanding and </w:t>
      </w:r>
      <w:proofErr w:type="gramStart"/>
      <w:r>
        <w:rPr>
          <w:rFonts w:ascii="Arial" w:hAnsi="Arial" w:cs="Arial"/>
          <w:b/>
          <w:bCs/>
          <w:color w:val="2C2C2C"/>
          <w:sz w:val="20"/>
          <w:szCs w:val="20"/>
        </w:rPr>
        <w:t>affection.</w:t>
      </w:r>
      <w:proofErr w:type="gramEnd"/>
      <w:r>
        <w:rPr>
          <w:rFonts w:ascii="Arial" w:hAnsi="Arial" w:cs="Arial"/>
          <w:b/>
          <w:bCs/>
          <w:color w:val="2C2C2C"/>
          <w:sz w:val="20"/>
          <w:szCs w:val="20"/>
        </w:rPr>
        <w:t>” This hope that humanity will endure, in flesh or in memory, is profound. It gave me chills and brought tears to my eyes, and it was not the only panel to do so.</w:t>
      </w:r>
      <w:r>
        <w:rPr>
          <w:rFonts w:ascii="Arial" w:hAnsi="Arial" w:cs="Arial"/>
          <w:color w:val="2C2C2C"/>
          <w:sz w:val="20"/>
          <w:szCs w:val="20"/>
        </w:rPr>
        <w:br/>
      </w:r>
      <w:r>
        <w:rPr>
          <w:rFonts w:ascii="Arial" w:hAnsi="Arial" w:cs="Arial"/>
          <w:color w:val="2C2C2C"/>
          <w:sz w:val="20"/>
          <w:szCs w:val="20"/>
        </w:rPr>
        <w:br/>
        <w:t>Felicity is definitely a unique destination, and the history here must be savored and absorbed, not simply rushed through, for full effect. I suggest the visitor to Felicity take his or her time to read each panel and connect it with his or her experiences and prior knowledge. Approached this way,</w:t>
      </w:r>
      <w:r>
        <w:rPr>
          <w:rStyle w:val="apple-converted-space"/>
          <w:rFonts w:ascii="Arial" w:hAnsi="Arial" w:cs="Arial"/>
          <w:color w:val="2C2C2C"/>
          <w:sz w:val="20"/>
          <w:szCs w:val="20"/>
        </w:rPr>
        <w:t> </w:t>
      </w:r>
      <w:r>
        <w:rPr>
          <w:rFonts w:ascii="Arial" w:hAnsi="Arial" w:cs="Arial"/>
          <w:b/>
          <w:bCs/>
          <w:color w:val="2C2C2C"/>
          <w:sz w:val="20"/>
          <w:szCs w:val="20"/>
        </w:rPr>
        <w:t>Felicity offers a wonderful benefit to the visitor: it not only enlightens from without, but it also draws forth information and analysis long buried in one’s memory, allowing each visitor – who takes the time to – a chance to reacquaint themselves with their history and their humanity. That is perhaps the ultimate, lasting value of Felicity, CA.</w:t>
      </w:r>
    </w:p>
    <w:p w:rsidR="00944AFB" w:rsidRDefault="00944AFB" w:rsidP="00944AFB">
      <w:pPr>
        <w:rPr>
          <w:rFonts w:ascii="Arial" w:hAnsi="Arial" w:cs="Arial"/>
          <w:color w:val="222222"/>
        </w:rPr>
      </w:pPr>
      <w:r>
        <w:rPr>
          <w:rFonts w:ascii="Arial" w:hAnsi="Arial" w:cs="Arial"/>
          <w:color w:val="2C2C2C"/>
          <w:sz w:val="20"/>
          <w:szCs w:val="20"/>
        </w:rPr>
        <w:t>Visited March 2014</w:t>
      </w:r>
    </w:p>
    <w:p w:rsidR="00944AFB" w:rsidRDefault="00944AFB" w:rsidP="00944AFB">
      <w:pPr>
        <w:rPr>
          <w:rFonts w:ascii="Arial" w:hAnsi="Arial" w:cs="Arial"/>
          <w:color w:val="222222"/>
        </w:rPr>
      </w:pPr>
      <w:r>
        <w:rPr>
          <w:rFonts w:ascii="Arial" w:hAnsi="Arial" w:cs="Arial"/>
          <w:color w:val="006699"/>
          <w:sz w:val="20"/>
          <w:szCs w:val="20"/>
        </w:rPr>
        <w:t>Less</w:t>
      </w:r>
      <w:r>
        <w:rPr>
          <w:rFonts w:ascii="Arial" w:hAnsi="Arial" w:cs="Arial"/>
          <w:noProof/>
          <w:color w:val="2C2C2C"/>
          <w:sz w:val="20"/>
          <w:szCs w:val="20"/>
        </w:rPr>
        <mc:AlternateContent>
          <mc:Choice Requires="wps">
            <w:drawing>
              <wp:inline distT="0" distB="0" distL="0" distR="0" wp14:anchorId="7E65E846" wp14:editId="268CC542">
                <wp:extent cx="8890" cy="8890"/>
                <wp:effectExtent l="0" t="0" r="0" b="0"/>
                <wp:docPr id="7" name="Rectangle 7" descr="Description: http://c1.tacdn.com/img2/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c1.tacdn.com/img2/x.gif"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" filled="f" stroked="f">
                <o:lock v:ext="edit" aspectratio="t"/>
                <w10:anchorlock/>
              </v:rect>
            </w:pict>
          </mc:Fallback>
        </mc:AlternateContent>
      </w:r>
    </w:p>
    <w:p w:rsidR="00944AFB" w:rsidRDefault="00944AFB" w:rsidP="00944AFB">
      <w:pPr>
        <w:rPr>
          <w:rFonts w:ascii="Arial" w:hAnsi="Arial" w:cs="Arial"/>
          <w:color w:val="222222"/>
        </w:rPr>
      </w:pPr>
      <w:r>
        <w:rPr>
          <w:rFonts w:ascii="Arial" w:hAnsi="Arial" w:cs="Arial"/>
          <w:b/>
          <w:bCs/>
          <w:color w:val="2C2C2C"/>
          <w:sz w:val="20"/>
          <w:szCs w:val="20"/>
        </w:rPr>
        <w:t>Was this review helpful?</w:t>
      </w:r>
      <w:r>
        <w:rPr>
          <w:rFonts w:ascii="Arial" w:hAnsi="Arial" w:cs="Arial"/>
          <w:color w:val="2C2C2C"/>
          <w:sz w:val="20"/>
          <w:szCs w:val="20"/>
        </w:rPr>
        <w:t> </w:t>
      </w:r>
      <w:r>
        <w:rPr>
          <w:rFonts w:ascii="Arial" w:hAnsi="Arial" w:cs="Arial"/>
          <w:color w:val="2C2C2C"/>
          <w:sz w:val="20"/>
          <w:szCs w:val="20"/>
          <w:bdr w:val="single" w:sz="8" w:space="0" w:color="478022" w:frame="1"/>
          <w:shd w:val="clear" w:color="auto" w:fill="A4D47A"/>
        </w:rPr>
        <w:t>Yes</w:t>
      </w:r>
    </w:p>
    <w:p w:rsidR="00944AFB" w:rsidRDefault="00944AFB" w:rsidP="00944AFB">
      <w:pPr>
        <w:rPr>
          <w:rFonts w:ascii="Arial" w:hAnsi="Arial" w:cs="Arial"/>
          <w:color w:val="222222"/>
        </w:rPr>
      </w:pPr>
      <w:proofErr w:type="gramStart"/>
      <w:r>
        <w:rPr>
          <w:rFonts w:ascii="Arial" w:hAnsi="Arial" w:cs="Arial"/>
          <w:color w:val="2C2C2C"/>
          <w:sz w:val="18"/>
          <w:szCs w:val="18"/>
        </w:rPr>
        <w:t>Problem with this review?</w:t>
      </w:r>
      <w:proofErr w:type="gramEnd"/>
    </w:p>
    <w:p w:rsidR="00944AFB" w:rsidRDefault="00944AFB" w:rsidP="00944AFB">
      <w:pPr>
        <w:rPr>
          <w:rFonts w:ascii="Arial" w:hAnsi="Arial" w:cs="Arial"/>
          <w:color w:val="222222"/>
        </w:rPr>
      </w:pPr>
      <w:hyperlink r:id="rId11" w:history="1">
        <w:r>
          <w:rPr>
            <w:rStyle w:val="Hyperlink"/>
            <w:rFonts w:ascii="Arial" w:hAnsi="Arial" w:cs="Arial"/>
            <w:sz w:val="20"/>
            <w:szCs w:val="20"/>
          </w:rPr>
          <w:t xml:space="preserve">Ask MC1382 about </w:t>
        </w:r>
        <w:proofErr w:type="gramStart"/>
        <w:r>
          <w:rPr>
            <w:rStyle w:val="Hyperlink"/>
            <w:rFonts w:ascii="Arial" w:hAnsi="Arial" w:cs="Arial"/>
            <w:sz w:val="20"/>
            <w:szCs w:val="20"/>
          </w:rPr>
          <w:t>The</w:t>
        </w:r>
        <w:proofErr w:type="gramEnd"/>
        <w:r>
          <w:rPr>
            <w:rStyle w:val="Hyperlink"/>
            <w:rFonts w:ascii="Arial" w:hAnsi="Arial" w:cs="Arial"/>
            <w:sz w:val="20"/>
            <w:szCs w:val="20"/>
          </w:rPr>
          <w:t xml:space="preserve"> Museum of History in Granite</w:t>
        </w:r>
      </w:hyperlink>
    </w:p>
    <w:p w:rsidR="00944AFB" w:rsidRDefault="00944AFB" w:rsidP="00944AFB">
      <w:pPr>
        <w:rPr>
          <w:rFonts w:ascii="Arial" w:hAnsi="Arial" w:cs="Arial"/>
          <w:color w:val="222222"/>
        </w:rPr>
      </w:pPr>
      <w:r>
        <w:rPr>
          <w:rFonts w:ascii="Arial" w:hAnsi="Arial" w:cs="Arial"/>
          <w:color w:val="2C2C2C"/>
          <w:sz w:val="20"/>
          <w:szCs w:val="20"/>
        </w:rPr>
        <w:t xml:space="preserve">This review is the subjective opinion of a </w:t>
      </w:r>
      <w:proofErr w:type="spellStart"/>
      <w:r>
        <w:rPr>
          <w:rFonts w:ascii="Arial" w:hAnsi="Arial" w:cs="Arial"/>
          <w:color w:val="2C2C2C"/>
          <w:sz w:val="20"/>
          <w:szCs w:val="20"/>
        </w:rPr>
        <w:t>TripAdvisor</w:t>
      </w:r>
      <w:proofErr w:type="spellEnd"/>
      <w:r>
        <w:rPr>
          <w:rFonts w:ascii="Arial" w:hAnsi="Arial" w:cs="Arial"/>
          <w:color w:val="2C2C2C"/>
          <w:sz w:val="20"/>
          <w:szCs w:val="20"/>
        </w:rPr>
        <w:t xml:space="preserve"> member and not of </w:t>
      </w:r>
      <w:proofErr w:type="spellStart"/>
      <w:r>
        <w:rPr>
          <w:rFonts w:ascii="Arial" w:hAnsi="Arial" w:cs="Arial"/>
          <w:color w:val="2C2C2C"/>
          <w:sz w:val="20"/>
          <w:szCs w:val="20"/>
        </w:rPr>
        <w:t>TripAdvisor</w:t>
      </w:r>
      <w:proofErr w:type="spellEnd"/>
      <w:r>
        <w:rPr>
          <w:rFonts w:ascii="Arial" w:hAnsi="Arial" w:cs="Arial"/>
          <w:color w:val="2C2C2C"/>
          <w:sz w:val="20"/>
          <w:szCs w:val="20"/>
        </w:rPr>
        <w:t xml:space="preserve"> LLC.</w:t>
      </w:r>
    </w:p>
    <w:p w:rsidR="00944AFB" w:rsidRDefault="00944AFB" w:rsidP="00944AFB">
      <w:pPr>
        <w:rPr>
          <w:rFonts w:ascii="Arial" w:hAnsi="Arial" w:cs="Arial"/>
          <w:color w:val="222222"/>
        </w:rPr>
      </w:pPr>
      <w:r>
        <w:rPr>
          <w:rFonts w:ascii="Arial" w:hAnsi="Arial" w:cs="Arial"/>
          <w:color w:val="222222"/>
        </w:rPr>
        <w:t>  </w:t>
      </w:r>
    </w:p>
    <w:p w:rsidR="00944AFB" w:rsidRDefault="00944AFB" w:rsidP="00944A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LtCol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Istel</w:t>
      </w:r>
      <w:proofErr w:type="spellEnd"/>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I chanced across your letter in the Princeton Alumni Weekly -- and though I missed the NY Times Magazine article, I was intrigued and found your website and Wikipedia entries.  You sound like a remarkable man, a scholar, and someone who intends to leave the world better than you found it and with a lasting imprint.</w:t>
      </w:r>
      <w:r>
        <w:rPr>
          <w:rFonts w:ascii="Arial" w:hAnsi="Arial" w:cs="Arial"/>
          <w:color w:val="222222"/>
          <w:sz w:val="20"/>
          <w:szCs w:val="20"/>
        </w:rPr>
        <w:br/>
      </w:r>
      <w:r>
        <w:rPr>
          <w:rFonts w:ascii="Arial" w:hAnsi="Arial" w:cs="Arial"/>
          <w:color w:val="222222"/>
          <w:sz w:val="20"/>
          <w:szCs w:val="20"/>
          <w:shd w:val="clear" w:color="auto" w:fill="FFFFFF"/>
        </w:rPr>
        <w:t>I hope to see your museum on my next drive out to California, and if possible, meet you as well.</w:t>
      </w:r>
      <w:r>
        <w:rPr>
          <w:rFonts w:ascii="Arial" w:hAnsi="Arial" w:cs="Arial"/>
          <w:color w:val="222222"/>
          <w:sz w:val="20"/>
          <w:szCs w:val="20"/>
        </w:rPr>
        <w:br/>
      </w:r>
      <w:r>
        <w:rPr>
          <w:rFonts w:ascii="Arial" w:hAnsi="Arial" w:cs="Arial"/>
          <w:color w:val="222222"/>
          <w:sz w:val="20"/>
          <w:szCs w:val="20"/>
          <w:shd w:val="clear" w:color="auto" w:fill="FFFFFF"/>
        </w:rPr>
        <w:t>Sincerely</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 xml:space="preserve">C.J. </w:t>
      </w:r>
      <w:proofErr w:type="spellStart"/>
      <w:r>
        <w:rPr>
          <w:rFonts w:ascii="Arial" w:hAnsi="Arial" w:cs="Arial"/>
          <w:color w:val="222222"/>
          <w:sz w:val="20"/>
          <w:szCs w:val="20"/>
          <w:shd w:val="clear" w:color="auto" w:fill="FFFFFF"/>
        </w:rPr>
        <w:t>Diegel</w:t>
      </w:r>
      <w:proofErr w:type="spellEnd"/>
      <w:r>
        <w:rPr>
          <w:rFonts w:ascii="Arial" w:hAnsi="Arial" w:cs="Arial"/>
          <w:color w:val="222222"/>
          <w:sz w:val="20"/>
          <w:szCs w:val="20"/>
          <w:shd w:val="clear" w:color="auto" w:fill="FFFFFF"/>
        </w:rPr>
        <w:t xml:space="preserve"> '01, Major USAF (2001-12) Scottsdale, AZ</w:t>
      </w:r>
    </w:p>
    <w:p w:rsidR="00944AFB" w:rsidRDefault="00944AFB" w:rsidP="00944AFB">
      <w:pPr>
        <w:rPr>
          <w:rFonts w:ascii="Arial" w:hAnsi="Arial" w:cs="Arial"/>
          <w:color w:val="222222"/>
          <w:sz w:val="20"/>
          <w:szCs w:val="20"/>
          <w:shd w:val="clear" w:color="auto" w:fill="FFFFFF"/>
        </w:rPr>
      </w:pPr>
      <w:r>
        <w:rPr>
          <w:rFonts w:ascii="Arial" w:hAnsi="Arial" w:cs="Arial"/>
          <w:color w:val="222222"/>
          <w:sz w:val="20"/>
          <w:szCs w:val="20"/>
          <w:shd w:val="clear" w:color="auto" w:fill="FFFFFF"/>
        </w:rPr>
        <w:t>22 April 2014</w:t>
      </w:r>
    </w:p>
    <w:p w:rsidR="00944AFB" w:rsidRDefault="00944AFB" w:rsidP="00944AFB">
      <w:pPr>
        <w:rPr>
          <w:rFonts w:ascii="Arial" w:hAnsi="Arial" w:cs="Arial"/>
          <w:color w:val="222222"/>
          <w:sz w:val="20"/>
          <w:szCs w:val="20"/>
          <w:shd w:val="clear" w:color="auto" w:fill="FFFFFF"/>
        </w:rPr>
      </w:pP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Dear Jacques-Andres and Felicia.</w:t>
      </w:r>
    </w:p>
    <w:p w:rsidR="00944AFB" w:rsidRPr="00201C0A" w:rsidRDefault="00944AFB" w:rsidP="00944AFB">
      <w:pPr>
        <w:shd w:val="clear" w:color="auto" w:fill="FFFFFF"/>
        <w:rPr>
          <w:rFonts w:ascii="Verdana" w:eastAsia="Times New Roman" w:hAnsi="Verdana" w:cs="Arial"/>
          <w:color w:val="000000"/>
          <w:sz w:val="24"/>
          <w:szCs w:val="24"/>
        </w:rPr>
      </w:pP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Thank you so very much for hosting this past weekend's event. The World Commemorative Center is a World Treasure! To be able to view it from the land and sky is something that I will keep in my heart and soul for as long as I live.</w:t>
      </w:r>
    </w:p>
    <w:p w:rsidR="00944AFB" w:rsidRPr="00201C0A" w:rsidRDefault="00944AFB" w:rsidP="00944AFB">
      <w:pPr>
        <w:shd w:val="clear" w:color="auto" w:fill="FFFFFF"/>
        <w:rPr>
          <w:rFonts w:ascii="Verdana" w:eastAsia="Times New Roman" w:hAnsi="Verdana" w:cs="Arial"/>
          <w:color w:val="000000"/>
          <w:sz w:val="24"/>
          <w:szCs w:val="24"/>
        </w:rPr>
      </w:pP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 xml:space="preserve">Your vision is incredible. Your wisdom and goal of sharing is what many are looking for. May it continue for 4,000 years and </w:t>
      </w:r>
      <w:proofErr w:type="gramStart"/>
      <w:r w:rsidRPr="00201C0A">
        <w:rPr>
          <w:rFonts w:ascii="Verdana" w:eastAsia="Times New Roman" w:hAnsi="Verdana" w:cs="Arial"/>
          <w:color w:val="000000"/>
          <w:sz w:val="24"/>
          <w:szCs w:val="24"/>
        </w:rPr>
        <w:t>more.</w:t>
      </w:r>
      <w:proofErr w:type="gramEnd"/>
      <w:r w:rsidRPr="00201C0A">
        <w:rPr>
          <w:rFonts w:ascii="Verdana" w:eastAsia="Times New Roman" w:hAnsi="Verdana" w:cs="Arial"/>
          <w:color w:val="000000"/>
          <w:sz w:val="24"/>
          <w:szCs w:val="24"/>
        </w:rPr>
        <w:t xml:space="preserve"> </w:t>
      </w:r>
    </w:p>
    <w:p w:rsidR="00944AFB" w:rsidRPr="00201C0A" w:rsidRDefault="00944AFB" w:rsidP="00944AFB">
      <w:pPr>
        <w:shd w:val="clear" w:color="auto" w:fill="FFFFFF"/>
        <w:rPr>
          <w:rFonts w:ascii="Verdana" w:eastAsia="Times New Roman" w:hAnsi="Verdana" w:cs="Arial"/>
          <w:color w:val="000000"/>
          <w:sz w:val="24"/>
          <w:szCs w:val="24"/>
        </w:rPr>
      </w:pP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I hope to visit again soon with my family and friends. May God Bless you and the Spirit continue to live on through you and your works.</w:t>
      </w:r>
    </w:p>
    <w:p w:rsidR="00944AFB" w:rsidRPr="00201C0A" w:rsidRDefault="00944AFB" w:rsidP="00944AFB">
      <w:pPr>
        <w:shd w:val="clear" w:color="auto" w:fill="FFFFFF"/>
        <w:rPr>
          <w:rFonts w:ascii="Verdana" w:eastAsia="Times New Roman" w:hAnsi="Verdana" w:cs="Arial"/>
          <w:color w:val="000000"/>
          <w:sz w:val="24"/>
          <w:szCs w:val="24"/>
        </w:rPr>
      </w:pP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 xml:space="preserve">Jeffrey </w:t>
      </w:r>
      <w:proofErr w:type="spellStart"/>
      <w:r w:rsidRPr="00201C0A">
        <w:rPr>
          <w:rFonts w:ascii="Verdana" w:eastAsia="Times New Roman" w:hAnsi="Verdana" w:cs="Arial"/>
          <w:color w:val="000000"/>
          <w:sz w:val="24"/>
          <w:szCs w:val="24"/>
        </w:rPr>
        <w:t>Boddiger</w:t>
      </w:r>
      <w:proofErr w:type="spellEnd"/>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316 648 2981</w:t>
      </w: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1349 N. Crestline St.</w:t>
      </w:r>
    </w:p>
    <w:p w:rsidR="00944AFB" w:rsidRPr="00201C0A" w:rsidRDefault="00944AFB" w:rsidP="00944AFB">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Wichita, KS 67212-4348</w:t>
      </w:r>
    </w:p>
    <w:p w:rsidR="00944AFB" w:rsidRDefault="00944AFB" w:rsidP="00944AFB"/>
    <w:p w:rsidR="00944AFB" w:rsidRDefault="00944AFB" w:rsidP="00944AFB">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p w:rsidR="00944AFB" w:rsidRDefault="00944AFB" w:rsidP="00944AFB">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p w:rsidR="00944AFB" w:rsidRDefault="00944AFB" w:rsidP="00944AFB">
      <w:pPr>
        <w:spacing w:line="405" w:lineRule="atLeast"/>
        <w:jc w:val="center"/>
        <w:rPr>
          <w:rFonts w:ascii="Arial" w:hAnsi="Arial" w:cs="Arial"/>
          <w:b/>
          <w:bCs/>
          <w:color w:val="444444"/>
          <w:sz w:val="17"/>
          <w:szCs w:val="17"/>
        </w:rPr>
      </w:pPr>
      <w:r>
        <w:rPr>
          <w:rStyle w:val="ykrj7b"/>
          <w:rFonts w:ascii="Arial" w:hAnsi="Arial" w:cs="Arial"/>
          <w:b/>
          <w:bCs/>
          <w:color w:val="444444"/>
          <w:sz w:val="17"/>
          <w:szCs w:val="17"/>
        </w:rPr>
        <w:t>More</w:t>
      </w:r>
    </w:p>
    <w:p w:rsidR="00944AFB" w:rsidRDefault="00944AFB" w:rsidP="00944AFB">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p w:rsidR="00944AFB" w:rsidRDefault="00944AFB" w:rsidP="00944AFB">
      <w:pPr>
        <w:shd w:val="clear" w:color="auto" w:fill="FFFFFF"/>
        <w:jc w:val="right"/>
        <w:rPr>
          <w:rFonts w:ascii="Arial" w:hAnsi="Arial" w:cs="Arial"/>
          <w:color w:val="222222"/>
          <w:sz w:val="27"/>
          <w:szCs w:val="27"/>
        </w:rPr>
      </w:pPr>
      <w:r>
        <w:rPr>
          <w:rStyle w:val="adl"/>
          <w:rFonts w:ascii="Arial" w:hAnsi="Arial" w:cs="Arial"/>
          <w:b/>
          <w:bCs/>
          <w:color w:val="222222"/>
          <w:sz w:val="20"/>
          <w:szCs w:val="20"/>
        </w:rPr>
        <w:t>2</w:t>
      </w:r>
      <w:r>
        <w:rPr>
          <w:rStyle w:val="apple-converted-space"/>
          <w:rFonts w:ascii="Arial" w:hAnsi="Arial" w:cs="Arial"/>
          <w:color w:val="222222"/>
          <w:sz w:val="20"/>
          <w:szCs w:val="20"/>
        </w:rPr>
        <w:t> </w:t>
      </w:r>
      <w:r>
        <w:rPr>
          <w:rStyle w:val="adl"/>
          <w:rFonts w:ascii="Arial" w:hAnsi="Arial" w:cs="Arial"/>
          <w:color w:val="222222"/>
          <w:sz w:val="20"/>
          <w:szCs w:val="20"/>
        </w:rPr>
        <w:t>of</w:t>
      </w:r>
      <w:r>
        <w:rPr>
          <w:rStyle w:val="apple-converted-space"/>
          <w:rFonts w:ascii="Arial" w:hAnsi="Arial" w:cs="Arial"/>
          <w:color w:val="222222"/>
          <w:sz w:val="20"/>
          <w:szCs w:val="20"/>
        </w:rPr>
        <w:t> </w:t>
      </w:r>
      <w:r>
        <w:rPr>
          <w:rStyle w:val="adl"/>
          <w:rFonts w:ascii="Arial" w:hAnsi="Arial" w:cs="Arial"/>
          <w:b/>
          <w:bCs/>
          <w:color w:val="222222"/>
          <w:sz w:val="20"/>
          <w:szCs w:val="20"/>
        </w:rPr>
        <w:t>1,981</w:t>
      </w:r>
    </w:p>
    <w:p w:rsidR="00944AFB" w:rsidRDefault="00944AFB" w:rsidP="00944AFB">
      <w:pPr>
        <w:spacing w:line="405" w:lineRule="atLeast"/>
        <w:jc w:val="center"/>
        <w:rPr>
          <w:rFonts w:ascii="Arial" w:hAnsi="Arial" w:cs="Arial"/>
          <w:b/>
          <w:bCs/>
          <w:color w:val="444444"/>
          <w:sz w:val="17"/>
          <w:szCs w:val="17"/>
        </w:rPr>
      </w:pPr>
      <w:r>
        <w:rPr>
          <w:rStyle w:val="adi"/>
          <w:rFonts w:ascii="Arial" w:hAnsi="Arial" w:cs="Arial"/>
          <w:b/>
          <w:bCs/>
          <w:color w:val="444444"/>
          <w:sz w:val="17"/>
          <w:szCs w:val="17"/>
        </w:rPr>
        <w:t> </w:t>
      </w:r>
      <w:r>
        <w:rPr>
          <w:rFonts w:ascii="Arial" w:hAnsi="Arial" w:cs="Arial"/>
          <w:b/>
          <w:bCs/>
          <w:noProof/>
          <w:color w:val="444444"/>
          <w:sz w:val="17"/>
          <w:szCs w:val="17"/>
        </w:rPr>
        <w:drawing>
          <wp:inline distT="0" distB="0" distL="0" distR="0" wp14:anchorId="01784A2D" wp14:editId="7EC2419D">
            <wp:extent cx="8890" cy="8890"/>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944AFB">
      <w:pPr>
        <w:spacing w:line="405" w:lineRule="atLeast"/>
        <w:jc w:val="center"/>
        <w:rPr>
          <w:rFonts w:ascii="Arial" w:hAnsi="Arial" w:cs="Arial"/>
          <w:b/>
          <w:bCs/>
          <w:color w:val="444444"/>
          <w:sz w:val="17"/>
          <w:szCs w:val="17"/>
        </w:rPr>
      </w:pPr>
      <w:r>
        <w:rPr>
          <w:rStyle w:val="adi"/>
          <w:rFonts w:ascii="Arial" w:hAnsi="Arial" w:cs="Arial"/>
          <w:b/>
          <w:bCs/>
          <w:color w:val="444444"/>
          <w:sz w:val="17"/>
          <w:szCs w:val="17"/>
        </w:rPr>
        <w:t> </w:t>
      </w:r>
      <w:r>
        <w:rPr>
          <w:rFonts w:ascii="Arial" w:hAnsi="Arial" w:cs="Arial"/>
          <w:b/>
          <w:bCs/>
          <w:noProof/>
          <w:color w:val="444444"/>
          <w:sz w:val="17"/>
          <w:szCs w:val="17"/>
        </w:rPr>
        <w:drawing>
          <wp:inline distT="0" distB="0" distL="0" distR="0" wp14:anchorId="7D5C16C0" wp14:editId="50E1AC93">
            <wp:extent cx="8890" cy="8890"/>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944AFB">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tbl>
      <w:tblPr>
        <w:tblW w:w="13350" w:type="dxa"/>
        <w:tblCellMar>
          <w:top w:w="15" w:type="dxa"/>
          <w:left w:w="15" w:type="dxa"/>
          <w:bottom w:w="15" w:type="dxa"/>
          <w:right w:w="15" w:type="dxa"/>
        </w:tblCellMar>
        <w:tblLook w:val="04A0" w:firstRow="1" w:lastRow="0" w:firstColumn="1" w:lastColumn="0" w:noHBand="0" w:noVBand="1"/>
      </w:tblPr>
      <w:tblGrid>
        <w:gridCol w:w="13350"/>
      </w:tblGrid>
      <w:tr w:rsidR="00944AFB" w:rsidTr="00393192">
        <w:tc>
          <w:tcPr>
            <w:tcW w:w="0" w:type="auto"/>
            <w:tcMar>
              <w:top w:w="0" w:type="dxa"/>
              <w:left w:w="0" w:type="dxa"/>
              <w:bottom w:w="0" w:type="dxa"/>
              <w:right w:w="0" w:type="dxa"/>
            </w:tcMar>
            <w:vAlign w:val="center"/>
            <w:hideMark/>
          </w:tcPr>
          <w:p w:rsidR="00944AFB" w:rsidRDefault="00944AFB" w:rsidP="00393192">
            <w:pPr>
              <w:rPr>
                <w:rFonts w:ascii="Arial" w:hAnsi="Arial" w:cs="Arial"/>
                <w:color w:val="666666"/>
                <w:sz w:val="17"/>
                <w:szCs w:val="17"/>
              </w:rPr>
            </w:pPr>
            <w:r>
              <w:rPr>
                <w:rStyle w:val="jo"/>
                <w:rFonts w:ascii="Arial" w:hAnsi="Arial" w:cs="Arial"/>
                <w:color w:val="1155CC"/>
                <w:sz w:val="17"/>
                <w:szCs w:val="17"/>
              </w:rPr>
              <w:t>Why this ad?</w:t>
            </w:r>
          </w:p>
          <w:p w:rsidR="00944AFB" w:rsidRDefault="00944AFB" w:rsidP="00393192">
            <w:pPr>
              <w:rPr>
                <w:rFonts w:ascii="Arial" w:hAnsi="Arial" w:cs="Arial"/>
                <w:color w:val="222222"/>
                <w:sz w:val="20"/>
                <w:szCs w:val="20"/>
              </w:rPr>
            </w:pPr>
            <w:hyperlink r:id="rId12" w:history="1">
              <w:r>
                <w:rPr>
                  <w:rStyle w:val="Hyperlink"/>
                  <w:rFonts w:ascii="Arial" w:hAnsi="Arial" w:cs="Arial"/>
                  <w:color w:val="1155CC"/>
                  <w:sz w:val="20"/>
                  <w:szCs w:val="20"/>
                </w:rPr>
                <w:t>Free Spell Check Toolbar</w:t>
              </w:r>
            </w:hyperlink>
            <w:r>
              <w:rPr>
                <w:rStyle w:val="apple-converted-space"/>
                <w:rFonts w:ascii="Arial" w:hAnsi="Arial" w:cs="Arial"/>
                <w:color w:val="222222"/>
                <w:sz w:val="20"/>
                <w:szCs w:val="20"/>
              </w:rPr>
              <w:t> </w:t>
            </w:r>
            <w:r>
              <w:rPr>
                <w:rFonts w:ascii="Arial" w:hAnsi="Arial" w:cs="Arial"/>
                <w:color w:val="222222"/>
                <w:sz w:val="20"/>
                <w:szCs w:val="20"/>
              </w:rPr>
              <w:t>-</w:t>
            </w:r>
            <w:r>
              <w:rPr>
                <w:rStyle w:val="apple-converted-space"/>
                <w:rFonts w:ascii="Arial" w:hAnsi="Arial" w:cs="Arial"/>
                <w:color w:val="222222"/>
                <w:sz w:val="20"/>
                <w:szCs w:val="20"/>
              </w:rPr>
              <w:t> </w:t>
            </w:r>
            <w:hyperlink r:id="rId13" w:history="1">
              <w:r>
                <w:rPr>
                  <w:rStyle w:val="Hyperlink"/>
                  <w:rFonts w:ascii="Arial" w:hAnsi="Arial" w:cs="Arial"/>
                  <w:color w:val="1155CC"/>
                  <w:sz w:val="20"/>
                  <w:szCs w:val="20"/>
                </w:rPr>
                <w:t>www.dictionaryboss.com</w:t>
              </w:r>
            </w:hyperlink>
            <w:r>
              <w:rPr>
                <w:rStyle w:val="apple-converted-space"/>
                <w:rFonts w:ascii="Arial" w:hAnsi="Arial" w:cs="Arial"/>
                <w:color w:val="222222"/>
                <w:sz w:val="20"/>
                <w:szCs w:val="20"/>
              </w:rPr>
              <w:t> </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rPr>
              <w:t>Avoid Spelling Mistakes with Free Spell Checker - Download for Free!</w:t>
            </w:r>
          </w:p>
        </w:tc>
      </w:tr>
      <w:tr w:rsidR="00944AFB" w:rsidTr="00393192">
        <w:tblPrEx>
          <w:tblCellMar>
            <w:top w:w="0" w:type="dxa"/>
            <w:left w:w="0" w:type="dxa"/>
            <w:bottom w:w="0" w:type="dxa"/>
            <w:right w:w="0" w:type="dxa"/>
          </w:tblCellMar>
        </w:tblPrEx>
        <w:tc>
          <w:tcPr>
            <w:tcW w:w="0" w:type="auto"/>
            <w:shd w:val="clear" w:color="auto" w:fill="FFFFFF"/>
            <w:hideMark/>
          </w:tcPr>
          <w:p w:rsidR="00944AFB" w:rsidRDefault="00944AFB" w:rsidP="00393192">
            <w:pPr>
              <w:spacing w:line="315" w:lineRule="atLeast"/>
              <w:jc w:val="center"/>
              <w:rPr>
                <w:rFonts w:ascii="Arial" w:hAnsi="Arial" w:cs="Arial"/>
                <w:sz w:val="20"/>
                <w:szCs w:val="20"/>
              </w:rPr>
            </w:pPr>
            <w:r>
              <w:rPr>
                <w:rFonts w:ascii="Arial" w:hAnsi="Arial" w:cs="Arial"/>
                <w:noProof/>
                <w:sz w:val="20"/>
                <w:szCs w:val="20"/>
              </w:rPr>
              <w:drawing>
                <wp:inline distT="0" distB="0" distL="0" distR="0" wp14:anchorId="7CA661BC" wp14:editId="16005D70">
                  <wp:extent cx="8890" cy="8890"/>
                  <wp:effectExtent l="0" t="0" r="0" b="0"/>
                  <wp:docPr id="16" name="Picture 16" descr="Expand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and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393192">
            <w:pPr>
              <w:spacing w:line="315" w:lineRule="atLeast"/>
              <w:jc w:val="center"/>
              <w:rPr>
                <w:rFonts w:ascii="Arial" w:hAnsi="Arial" w:cs="Arial"/>
                <w:noProof/>
                <w:sz w:val="20"/>
                <w:szCs w:val="20"/>
              </w:rPr>
            </w:pPr>
          </w:p>
          <w:p w:rsidR="00944AFB" w:rsidRDefault="00944AFB" w:rsidP="00393192">
            <w:pPr>
              <w:spacing w:line="315" w:lineRule="atLeast"/>
              <w:jc w:val="center"/>
              <w:rPr>
                <w:rFonts w:ascii="Arial" w:hAnsi="Arial" w:cs="Arial"/>
                <w:noProof/>
                <w:sz w:val="20"/>
                <w:szCs w:val="20"/>
              </w:rPr>
            </w:pPr>
          </w:p>
          <w:p w:rsidR="00944AFB" w:rsidRDefault="00944AFB" w:rsidP="00393192">
            <w:pPr>
              <w:spacing w:line="315" w:lineRule="atLeast"/>
              <w:jc w:val="center"/>
              <w:rPr>
                <w:rFonts w:ascii="Arial" w:hAnsi="Arial" w:cs="Arial"/>
                <w:sz w:val="20"/>
                <w:szCs w:val="20"/>
              </w:rPr>
            </w:pPr>
            <w:r>
              <w:rPr>
                <w:rFonts w:ascii="Arial" w:hAnsi="Arial" w:cs="Arial"/>
                <w:noProof/>
                <w:sz w:val="20"/>
                <w:szCs w:val="20"/>
              </w:rPr>
              <w:drawing>
                <wp:inline distT="0" distB="0" distL="0" distR="0" wp14:anchorId="270D59FF" wp14:editId="464249FA">
                  <wp:extent cx="8890" cy="8890"/>
                  <wp:effectExtent l="0" t="0" r="0" b="0"/>
                  <wp:docPr id="15" name="Picture 15" descr="Prin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nt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393192">
            <w:pPr>
              <w:spacing w:line="315" w:lineRule="atLeast"/>
              <w:jc w:val="center"/>
              <w:rPr>
                <w:rFonts w:ascii="Arial" w:hAnsi="Arial" w:cs="Arial"/>
                <w:sz w:val="20"/>
                <w:szCs w:val="20"/>
              </w:rPr>
            </w:pPr>
            <w:r>
              <w:rPr>
                <w:rFonts w:ascii="Arial" w:hAnsi="Arial" w:cs="Arial"/>
                <w:noProof/>
                <w:sz w:val="20"/>
                <w:szCs w:val="20"/>
              </w:rPr>
              <w:drawing>
                <wp:inline distT="0" distB="0" distL="0" distR="0" wp14:anchorId="781CDA74" wp14:editId="05F57DCB">
                  <wp:extent cx="8890" cy="8890"/>
                  <wp:effectExtent l="0" t="0" r="0" b="0"/>
                  <wp:docPr id="14" name="Picture 14" descr="In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new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393192">
            <w:pPr>
              <w:pStyle w:val="Heading2"/>
              <w:spacing w:before="0" w:beforeAutospacing="0" w:after="0" w:afterAutospacing="0"/>
              <w:rPr>
                <w:rFonts w:ascii="inherit" w:hAnsi="inherit" w:cs="Arial"/>
                <w:color w:val="222222"/>
              </w:rPr>
            </w:pPr>
            <w:r>
              <w:rPr>
                <w:rFonts w:ascii="inherit" w:hAnsi="inherit" w:cs="Arial"/>
                <w:color w:val="222222"/>
              </w:rPr>
              <w:lastRenderedPageBreak/>
              <w:t>Professional Failure reprint in PAW</w:t>
            </w:r>
          </w:p>
          <w:tbl>
            <w:tblPr>
              <w:tblW w:w="0" w:type="auto"/>
              <w:tblCellMar>
                <w:left w:w="0" w:type="dxa"/>
                <w:right w:w="0" w:type="dxa"/>
              </w:tblCellMar>
              <w:tblLook w:val="04A0" w:firstRow="1" w:lastRow="0" w:firstColumn="1" w:lastColumn="0" w:noHBand="0" w:noVBand="1"/>
            </w:tblPr>
            <w:tblGrid>
              <w:gridCol w:w="476"/>
              <w:gridCol w:w="145"/>
            </w:tblGrid>
            <w:tr w:rsidR="00944AFB" w:rsidTr="00393192">
              <w:tc>
                <w:tcPr>
                  <w:tcW w:w="0" w:type="auto"/>
                  <w:shd w:val="clear" w:color="auto" w:fill="DDDDDD"/>
                  <w:tcMar>
                    <w:top w:w="30" w:type="dxa"/>
                    <w:left w:w="30" w:type="dxa"/>
                    <w:bottom w:w="30" w:type="dxa"/>
                    <w:right w:w="30" w:type="dxa"/>
                  </w:tcMar>
                  <w:vAlign w:val="center"/>
                  <w:hideMark/>
                </w:tcPr>
                <w:p w:rsidR="00944AFB" w:rsidRDefault="00944AFB" w:rsidP="00393192">
                  <w:pPr>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944AFB" w:rsidRDefault="00944AFB" w:rsidP="00393192">
                  <w:pPr>
                    <w:rPr>
                      <w:rFonts w:ascii="Arial" w:hAnsi="Arial" w:cs="Arial"/>
                      <w:color w:val="666666"/>
                      <w:sz w:val="17"/>
                      <w:szCs w:val="17"/>
                    </w:rPr>
                  </w:pPr>
                  <w:r>
                    <w:rPr>
                      <w:rStyle w:val="ho"/>
                      <w:rFonts w:ascii="Arial" w:hAnsi="Arial" w:cs="Arial"/>
                      <w:color w:val="666666"/>
                      <w:sz w:val="17"/>
                      <w:szCs w:val="17"/>
                    </w:rPr>
                    <w:t>x</w:t>
                  </w:r>
                </w:p>
              </w:tc>
            </w:tr>
          </w:tbl>
          <w:p w:rsidR="00944AFB" w:rsidRDefault="00944AFB" w:rsidP="00393192">
            <w:pPr>
              <w:rPr>
                <w:rFonts w:cs="Arial"/>
                <w:color w:val="222222"/>
                <w:sz w:val="24"/>
                <w:szCs w:val="24"/>
              </w:rPr>
            </w:pPr>
            <w:r>
              <w:rPr>
                <w:rFonts w:ascii="Arial" w:hAnsi="Arial" w:cs="Arial"/>
                <w:noProof/>
                <w:color w:val="222222"/>
              </w:rPr>
              <w:drawing>
                <wp:inline distT="0" distB="0" distL="0" distR="0" wp14:anchorId="35E78C92" wp14:editId="0F087CE2">
                  <wp:extent cx="301625" cy="301625"/>
                  <wp:effectExtent l="0" t="0" r="3175" b="3175"/>
                  <wp:docPr id="13" name="Picture 1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9-e" descr="https://ssl.gstatic.com/ui/v1/icons/mail/profile_mas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5987"/>
              <w:gridCol w:w="2122"/>
              <w:gridCol w:w="6"/>
              <w:gridCol w:w="14"/>
            </w:tblGrid>
            <w:tr w:rsidR="00944AFB" w:rsidTr="00393192">
              <w:trPr>
                <w:trHeight w:val="240"/>
              </w:trPr>
              <w:tc>
                <w:tcPr>
                  <w:tcW w:w="5745" w:type="dxa"/>
                  <w:noWrap/>
                  <w:tcMar>
                    <w:top w:w="0" w:type="dxa"/>
                    <w:left w:w="0" w:type="dxa"/>
                    <w:bottom w:w="0" w:type="dxa"/>
                    <w:right w:w="120" w:type="dxa"/>
                  </w:tcMar>
                  <w:hideMark/>
                </w:tcPr>
                <w:tbl>
                  <w:tblPr>
                    <w:tblW w:w="5745" w:type="dxa"/>
                    <w:tblCellMar>
                      <w:left w:w="0" w:type="dxa"/>
                      <w:right w:w="0" w:type="dxa"/>
                    </w:tblCellMar>
                    <w:tblLook w:val="04A0" w:firstRow="1" w:lastRow="0" w:firstColumn="1" w:lastColumn="0" w:noHBand="0" w:noVBand="1"/>
                  </w:tblPr>
                  <w:tblGrid>
                    <w:gridCol w:w="5745"/>
                  </w:tblGrid>
                  <w:tr w:rsidR="00944AFB" w:rsidTr="00393192">
                    <w:tc>
                      <w:tcPr>
                        <w:tcW w:w="0" w:type="auto"/>
                        <w:vAlign w:val="center"/>
                        <w:hideMark/>
                      </w:tcPr>
                      <w:p w:rsidR="00944AFB" w:rsidRDefault="00944AFB" w:rsidP="00393192">
                        <w:pPr>
                          <w:pStyle w:val="Heading3"/>
                          <w:rPr>
                            <w:rFonts w:ascii="Arial" w:hAnsi="Arial" w:cs="Arial"/>
                          </w:rPr>
                        </w:pPr>
                        <w:r>
                          <w:rPr>
                            <w:rStyle w:val="gd"/>
                            <w:rFonts w:ascii="Arial" w:hAnsi="Arial" w:cs="Arial"/>
                            <w:color w:val="222222"/>
                            <w:sz w:val="20"/>
                            <w:szCs w:val="20"/>
                          </w:rPr>
                          <w:t>Old Salt</w:t>
                        </w:r>
                        <w:r>
                          <w:rPr>
                            <w:rStyle w:val="apple-converted-space"/>
                            <w:rFonts w:ascii="Arial" w:hAnsi="Arial" w:cs="Arial"/>
                          </w:rPr>
                          <w:t> </w:t>
                        </w:r>
                        <w:r>
                          <w:rPr>
                            <w:rStyle w:val="go"/>
                            <w:rFonts w:ascii="Arial" w:hAnsi="Arial" w:cs="Arial"/>
                            <w:color w:val="555555"/>
                          </w:rPr>
                          <w:t>&lt;oldsalt_06@hotmail.com&gt;</w:t>
                        </w:r>
                      </w:p>
                    </w:tc>
                  </w:tr>
                </w:tbl>
                <w:p w:rsidR="00944AFB" w:rsidRDefault="00944AFB" w:rsidP="00393192">
                  <w:pPr>
                    <w:rPr>
                      <w:rFonts w:ascii="Arial" w:hAnsi="Arial" w:cs="Arial"/>
                      <w:sz w:val="24"/>
                      <w:szCs w:val="24"/>
                    </w:rPr>
                  </w:pPr>
                </w:p>
              </w:tc>
              <w:tc>
                <w:tcPr>
                  <w:tcW w:w="0" w:type="auto"/>
                  <w:noWrap/>
                  <w:hideMark/>
                </w:tcPr>
                <w:p w:rsidR="00944AFB" w:rsidRDefault="00944AFB" w:rsidP="00393192">
                  <w:pPr>
                    <w:jc w:val="right"/>
                    <w:rPr>
                      <w:rFonts w:ascii="Arial" w:hAnsi="Arial" w:cs="Arial"/>
                      <w:color w:val="222222"/>
                    </w:rPr>
                  </w:pPr>
                  <w:r>
                    <w:rPr>
                      <w:rStyle w:val="g3"/>
                      <w:rFonts w:ascii="Arial" w:hAnsi="Arial" w:cs="Arial"/>
                      <w:color w:val="222222"/>
                    </w:rPr>
                    <w:t>3:38 PM (1 hour ago)</w:t>
                  </w:r>
                </w:p>
                <w:p w:rsidR="00944AFB" w:rsidRDefault="00944AFB" w:rsidP="00393192">
                  <w:pPr>
                    <w:jc w:val="right"/>
                    <w:rPr>
                      <w:rFonts w:ascii="Arial" w:hAnsi="Arial" w:cs="Arial"/>
                      <w:color w:val="222222"/>
                      <w:sz w:val="24"/>
                      <w:szCs w:val="24"/>
                    </w:rPr>
                  </w:pPr>
                  <w:r>
                    <w:rPr>
                      <w:rFonts w:ascii="Arial" w:hAnsi="Arial" w:cs="Arial"/>
                      <w:noProof/>
                      <w:color w:val="222222"/>
                    </w:rPr>
                    <w:drawing>
                      <wp:inline distT="0" distB="0" distL="0" distR="0" wp14:anchorId="53AB9449" wp14:editId="78649879">
                        <wp:extent cx="8890" cy="8890"/>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noWrap/>
                  <w:hideMark/>
                </w:tcPr>
                <w:p w:rsidR="00944AFB" w:rsidRDefault="00944AFB" w:rsidP="00393192">
                  <w:pPr>
                    <w:jc w:val="right"/>
                    <w:rPr>
                      <w:rFonts w:ascii="Arial" w:hAnsi="Arial" w:cs="Arial"/>
                      <w:color w:val="222222"/>
                      <w:sz w:val="24"/>
                      <w:szCs w:val="24"/>
                    </w:rPr>
                  </w:pPr>
                </w:p>
              </w:tc>
              <w:tc>
                <w:tcPr>
                  <w:tcW w:w="0" w:type="auto"/>
                  <w:vMerge w:val="restart"/>
                  <w:noWrap/>
                  <w:hideMark/>
                </w:tcPr>
                <w:p w:rsidR="00944AFB" w:rsidRDefault="00944AFB" w:rsidP="00393192">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14:anchorId="463A3FA2" wp14:editId="43A8166C">
                        <wp:extent cx="8890" cy="889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393192">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14:anchorId="22710EA5" wp14:editId="664B8883">
                        <wp:extent cx="8890" cy="8890"/>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44AFB" w:rsidTr="00393192">
              <w:trPr>
                <w:trHeight w:val="240"/>
              </w:trPr>
              <w:tc>
                <w:tcPr>
                  <w:tcW w:w="0" w:type="auto"/>
                  <w:gridSpan w:val="3"/>
                  <w:vAlign w:val="center"/>
                  <w:hideMark/>
                </w:tcPr>
                <w:tbl>
                  <w:tblPr>
                    <w:tblW w:w="8115" w:type="dxa"/>
                    <w:tblCellMar>
                      <w:left w:w="0" w:type="dxa"/>
                      <w:right w:w="0" w:type="dxa"/>
                    </w:tblCellMar>
                    <w:tblLook w:val="04A0" w:firstRow="1" w:lastRow="0" w:firstColumn="1" w:lastColumn="0" w:noHBand="0" w:noVBand="1"/>
                  </w:tblPr>
                  <w:tblGrid>
                    <w:gridCol w:w="8115"/>
                  </w:tblGrid>
                  <w:tr w:rsidR="00944AFB" w:rsidTr="00393192">
                    <w:tc>
                      <w:tcPr>
                        <w:tcW w:w="0" w:type="auto"/>
                        <w:noWrap/>
                        <w:vAlign w:val="center"/>
                        <w:hideMark/>
                      </w:tcPr>
                      <w:p w:rsidR="00944AFB" w:rsidRDefault="00944AFB" w:rsidP="00393192">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me</w:t>
                        </w:r>
                      </w:p>
                      <w:p w:rsidR="00944AFB" w:rsidRDefault="00944AFB" w:rsidP="00393192">
                        <w:pPr>
                          <w:textAlignment w:val="top"/>
                          <w:rPr>
                            <w:rFonts w:ascii="Arial" w:hAnsi="Arial" w:cs="Arial"/>
                            <w:sz w:val="24"/>
                            <w:szCs w:val="24"/>
                          </w:rPr>
                        </w:pPr>
                        <w:r>
                          <w:rPr>
                            <w:rFonts w:ascii="Arial" w:hAnsi="Arial" w:cs="Arial"/>
                            <w:noProof/>
                          </w:rPr>
                          <w:drawing>
                            <wp:inline distT="0" distB="0" distL="0" distR="0" wp14:anchorId="7AC0E8BF" wp14:editId="55ADDB73">
                              <wp:extent cx="8890" cy="8890"/>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m"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bl>
                <w:p w:rsidR="00944AFB" w:rsidRDefault="00944AFB" w:rsidP="00393192">
                  <w:pPr>
                    <w:rPr>
                      <w:rFonts w:ascii="Arial" w:hAnsi="Arial" w:cs="Arial"/>
                      <w:sz w:val="24"/>
                      <w:szCs w:val="24"/>
                    </w:rPr>
                  </w:pPr>
                </w:p>
              </w:tc>
              <w:tc>
                <w:tcPr>
                  <w:tcW w:w="0" w:type="auto"/>
                  <w:vMerge/>
                  <w:vAlign w:val="center"/>
                  <w:hideMark/>
                </w:tcPr>
                <w:p w:rsidR="00944AFB" w:rsidRDefault="00944AFB" w:rsidP="00393192">
                  <w:pPr>
                    <w:rPr>
                      <w:rFonts w:ascii="Arial" w:hAnsi="Arial" w:cs="Arial"/>
                      <w:b/>
                      <w:bCs/>
                      <w:color w:val="444444"/>
                      <w:sz w:val="17"/>
                      <w:szCs w:val="17"/>
                    </w:rPr>
                  </w:pPr>
                </w:p>
              </w:tc>
            </w:tr>
          </w:tbl>
          <w:p w:rsidR="00944AFB" w:rsidRDefault="00944AFB" w:rsidP="00393192">
            <w:pPr>
              <w:rPr>
                <w:rFonts w:ascii="Arial" w:hAnsi="Arial" w:cs="Arial"/>
                <w:color w:val="222222"/>
                <w:sz w:val="20"/>
                <w:szCs w:val="20"/>
              </w:rPr>
            </w:pPr>
            <w:r>
              <w:rPr>
                <w:rFonts w:ascii="Arial" w:hAnsi="Arial" w:cs="Arial"/>
                <w:color w:val="222222"/>
                <w:sz w:val="20"/>
                <w:szCs w:val="20"/>
              </w:rPr>
              <w:t>Good afternoon Mr. Mayor,</w:t>
            </w:r>
            <w:r>
              <w:rPr>
                <w:rFonts w:ascii="Arial" w:hAnsi="Arial" w:cs="Arial"/>
                <w:color w:val="222222"/>
                <w:sz w:val="20"/>
                <w:szCs w:val="20"/>
              </w:rPr>
              <w:br/>
            </w:r>
            <w:r>
              <w:rPr>
                <w:rFonts w:ascii="Arial" w:hAnsi="Arial" w:cs="Arial"/>
                <w:color w:val="222222"/>
                <w:sz w:val="20"/>
                <w:szCs w:val="20"/>
              </w:rPr>
              <w:br/>
              <w:t>Your piece (NYT reprint) while curiously appearing in the Alumni Weekly is understandable and fitting to</w:t>
            </w:r>
          </w:p>
          <w:p w:rsidR="00944AFB" w:rsidRDefault="00944AFB" w:rsidP="00393192">
            <w:pPr>
              <w:rPr>
                <w:rFonts w:ascii="Arial" w:hAnsi="Arial" w:cs="Arial"/>
                <w:color w:val="222222"/>
                <w:sz w:val="20"/>
                <w:szCs w:val="20"/>
              </w:rPr>
            </w:pPr>
            <w:r>
              <w:rPr>
                <w:rFonts w:ascii="Arial" w:hAnsi="Arial" w:cs="Arial"/>
                <w:color w:val="222222"/>
                <w:sz w:val="20"/>
                <w:szCs w:val="20"/>
              </w:rPr>
              <w:t xml:space="preserve"> your unique life and undimmed energy in the middle of your 9th decade upon our planet - it is good for us</w:t>
            </w:r>
          </w:p>
          <w:p w:rsidR="00944AFB" w:rsidRDefault="00944AFB" w:rsidP="00393192">
            <w:pPr>
              <w:rPr>
                <w:rFonts w:ascii="Arial" w:hAnsi="Arial" w:cs="Arial"/>
                <w:color w:val="222222"/>
                <w:sz w:val="20"/>
                <w:szCs w:val="20"/>
              </w:rPr>
            </w:pPr>
            <w:r>
              <w:rPr>
                <w:rFonts w:ascii="Arial" w:hAnsi="Arial" w:cs="Arial"/>
                <w:color w:val="222222"/>
                <w:sz w:val="20"/>
                <w:szCs w:val="20"/>
              </w:rPr>
              <w:t xml:space="preserve"> </w:t>
            </w:r>
            <w:proofErr w:type="gramStart"/>
            <w:r>
              <w:rPr>
                <w:rFonts w:ascii="Arial" w:hAnsi="Arial" w:cs="Arial"/>
                <w:color w:val="222222"/>
                <w:sz w:val="20"/>
                <w:szCs w:val="20"/>
              </w:rPr>
              <w:t>to</w:t>
            </w:r>
            <w:proofErr w:type="gramEnd"/>
            <w:r>
              <w:rPr>
                <w:rFonts w:ascii="Arial" w:hAnsi="Arial" w:cs="Arial"/>
                <w:color w:val="222222"/>
                <w:sz w:val="20"/>
                <w:szCs w:val="20"/>
              </w:rPr>
              <w:t xml:space="preserve"> "hear" your voice, clear and always direct. </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 xml:space="preserve">The NYT is what it is, not what it may have been, now devolving and entropic yet sadly influential to </w:t>
            </w:r>
          </w:p>
          <w:p w:rsidR="00944AFB" w:rsidRDefault="00944AFB" w:rsidP="00393192">
            <w:pPr>
              <w:rPr>
                <w:rFonts w:ascii="Arial" w:hAnsi="Arial" w:cs="Arial"/>
                <w:color w:val="222222"/>
                <w:sz w:val="20"/>
                <w:szCs w:val="20"/>
              </w:rPr>
            </w:pPr>
            <w:r>
              <w:rPr>
                <w:rFonts w:ascii="Arial" w:hAnsi="Arial" w:cs="Arial"/>
                <w:color w:val="222222"/>
                <w:sz w:val="20"/>
                <w:szCs w:val="20"/>
              </w:rPr>
              <w:t xml:space="preserve">a largely dumbed-down readership, its transparent bias and ideology rising ever higher to make its point(s) </w:t>
            </w:r>
          </w:p>
          <w:p w:rsidR="00944AFB" w:rsidRDefault="00944AFB" w:rsidP="00393192">
            <w:pPr>
              <w:rPr>
                <w:rFonts w:ascii="Arial" w:hAnsi="Arial" w:cs="Arial"/>
                <w:color w:val="222222"/>
                <w:sz w:val="20"/>
                <w:szCs w:val="20"/>
              </w:rPr>
            </w:pPr>
            <w:proofErr w:type="gramStart"/>
            <w:r>
              <w:rPr>
                <w:rFonts w:ascii="Arial" w:hAnsi="Arial" w:cs="Arial"/>
                <w:color w:val="222222"/>
                <w:sz w:val="20"/>
                <w:szCs w:val="20"/>
              </w:rPr>
              <w:t>in</w:t>
            </w:r>
            <w:proofErr w:type="gramEnd"/>
            <w:r>
              <w:rPr>
                <w:rFonts w:ascii="Arial" w:hAnsi="Arial" w:cs="Arial"/>
                <w:color w:val="222222"/>
                <w:sz w:val="20"/>
                <w:szCs w:val="20"/>
              </w:rPr>
              <w:t xml:space="preserve"> every article.  It is read here daily (but painfully) simply because what it publishes still influences </w:t>
            </w:r>
          </w:p>
          <w:p w:rsidR="00944AFB" w:rsidRDefault="00944AFB" w:rsidP="00393192">
            <w:pPr>
              <w:rPr>
                <w:rFonts w:ascii="Arial" w:hAnsi="Arial" w:cs="Arial"/>
                <w:color w:val="222222"/>
                <w:sz w:val="20"/>
                <w:szCs w:val="20"/>
              </w:rPr>
            </w:pPr>
            <w:proofErr w:type="gramStart"/>
            <w:r>
              <w:rPr>
                <w:rFonts w:ascii="Arial" w:hAnsi="Arial" w:cs="Arial"/>
                <w:color w:val="222222"/>
                <w:sz w:val="20"/>
                <w:szCs w:val="20"/>
              </w:rPr>
              <w:t>widely</w:t>
            </w:r>
            <w:proofErr w:type="gramEnd"/>
            <w:r>
              <w:rPr>
                <w:rFonts w:ascii="Arial" w:hAnsi="Arial" w:cs="Arial"/>
                <w:color w:val="222222"/>
                <w:sz w:val="20"/>
                <w:szCs w:val="20"/>
              </w:rPr>
              <w:t xml:space="preserve"> as some of us need to gauge the scope of its impact.</w:t>
            </w:r>
            <w:r>
              <w:rPr>
                <w:rFonts w:ascii="Arial" w:hAnsi="Arial" w:cs="Arial"/>
                <w:color w:val="222222"/>
                <w:sz w:val="20"/>
                <w:szCs w:val="20"/>
              </w:rPr>
              <w:br/>
            </w:r>
            <w:r>
              <w:rPr>
                <w:rFonts w:ascii="Arial" w:hAnsi="Arial" w:cs="Arial"/>
                <w:color w:val="222222"/>
                <w:sz w:val="20"/>
                <w:szCs w:val="20"/>
              </w:rPr>
              <w:br/>
              <w:t xml:space="preserve">Before closing this note, mon </w:t>
            </w:r>
            <w:proofErr w:type="spellStart"/>
            <w:r>
              <w:rPr>
                <w:rFonts w:ascii="Arial" w:hAnsi="Arial" w:cs="Arial"/>
                <w:color w:val="222222"/>
                <w:sz w:val="20"/>
                <w:szCs w:val="20"/>
              </w:rPr>
              <w:t>ami</w:t>
            </w:r>
            <w:proofErr w:type="spellEnd"/>
            <w:r>
              <w:rPr>
                <w:rFonts w:ascii="Arial" w:hAnsi="Arial" w:cs="Arial"/>
                <w:color w:val="222222"/>
                <w:sz w:val="20"/>
                <w:szCs w:val="20"/>
              </w:rPr>
              <w:t>, might I respectfully comment (as a fine arts &amp; archaeology graduate)</w:t>
            </w:r>
          </w:p>
          <w:p w:rsidR="00944AFB" w:rsidRDefault="00944AFB" w:rsidP="00393192">
            <w:pPr>
              <w:rPr>
                <w:rFonts w:ascii="Arial" w:hAnsi="Arial" w:cs="Arial"/>
                <w:color w:val="222222"/>
                <w:sz w:val="20"/>
                <w:szCs w:val="20"/>
              </w:rPr>
            </w:pPr>
            <w:r>
              <w:rPr>
                <w:rFonts w:ascii="Arial" w:hAnsi="Arial" w:cs="Arial"/>
                <w:color w:val="222222"/>
                <w:sz w:val="20"/>
                <w:szCs w:val="20"/>
              </w:rPr>
              <w:t xml:space="preserve"> that "modern" safety pins were considered an invented (and indeed patented as you know) modern item,</w:t>
            </w:r>
          </w:p>
          <w:p w:rsidR="00944AFB" w:rsidRDefault="00944AFB" w:rsidP="00393192">
            <w:pPr>
              <w:rPr>
                <w:rFonts w:ascii="Arial" w:hAnsi="Arial" w:cs="Arial"/>
                <w:color w:val="222222"/>
                <w:sz w:val="20"/>
                <w:szCs w:val="20"/>
              </w:rPr>
            </w:pPr>
            <w:r>
              <w:rPr>
                <w:rFonts w:ascii="Arial" w:hAnsi="Arial" w:cs="Arial"/>
                <w:color w:val="222222"/>
                <w:sz w:val="20"/>
                <w:szCs w:val="20"/>
              </w:rPr>
              <w:t xml:space="preserve"> </w:t>
            </w:r>
            <w:proofErr w:type="gramStart"/>
            <w:r>
              <w:rPr>
                <w:rFonts w:ascii="Arial" w:hAnsi="Arial" w:cs="Arial"/>
                <w:color w:val="222222"/>
                <w:sz w:val="20"/>
                <w:szCs w:val="20"/>
              </w:rPr>
              <w:t>but</w:t>
            </w:r>
            <w:proofErr w:type="gramEnd"/>
            <w:r>
              <w:rPr>
                <w:rFonts w:ascii="Arial" w:hAnsi="Arial" w:cs="Arial"/>
                <w:color w:val="222222"/>
                <w:sz w:val="20"/>
                <w:szCs w:val="20"/>
              </w:rPr>
              <w:t xml:space="preserve"> had existed since antiquity.  I have seen many at the old </w:t>
            </w:r>
            <w:proofErr w:type="spellStart"/>
            <w:r>
              <w:rPr>
                <w:rFonts w:ascii="Arial" w:hAnsi="Arial" w:cs="Arial"/>
                <w:color w:val="222222"/>
                <w:sz w:val="20"/>
                <w:szCs w:val="20"/>
              </w:rPr>
              <w:t>Gulia</w:t>
            </w:r>
            <w:proofErr w:type="spellEnd"/>
            <w:r>
              <w:rPr>
                <w:rFonts w:ascii="Arial" w:hAnsi="Arial" w:cs="Arial"/>
                <w:color w:val="222222"/>
                <w:sz w:val="20"/>
                <w:szCs w:val="20"/>
              </w:rPr>
              <w:t xml:space="preserve"> (national Etruscan) museum in Rome</w:t>
            </w:r>
          </w:p>
          <w:p w:rsidR="00944AFB" w:rsidRDefault="00944AFB" w:rsidP="00393192">
            <w:pPr>
              <w:rPr>
                <w:rFonts w:ascii="Arial" w:hAnsi="Arial" w:cs="Arial"/>
                <w:color w:val="222222"/>
                <w:sz w:val="20"/>
                <w:szCs w:val="20"/>
              </w:rPr>
            </w:pPr>
            <w:r>
              <w:rPr>
                <w:rFonts w:ascii="Arial" w:hAnsi="Arial" w:cs="Arial"/>
                <w:color w:val="222222"/>
                <w:sz w:val="20"/>
                <w:szCs w:val="20"/>
              </w:rPr>
              <w:t xml:space="preserve"> </w:t>
            </w:r>
            <w:proofErr w:type="gramStart"/>
            <w:r>
              <w:rPr>
                <w:rFonts w:ascii="Arial" w:hAnsi="Arial" w:cs="Arial"/>
                <w:color w:val="222222"/>
                <w:sz w:val="20"/>
                <w:szCs w:val="20"/>
              </w:rPr>
              <w:t>some</w:t>
            </w:r>
            <w:proofErr w:type="gramEnd"/>
            <w:r>
              <w:rPr>
                <w:rFonts w:ascii="Arial" w:hAnsi="Arial" w:cs="Arial"/>
                <w:color w:val="222222"/>
                <w:sz w:val="20"/>
                <w:szCs w:val="20"/>
              </w:rPr>
              <w:t xml:space="preserve"> years ago.</w:t>
            </w:r>
            <w:r>
              <w:rPr>
                <w:rFonts w:ascii="Arial" w:hAnsi="Arial" w:cs="Arial"/>
                <w:color w:val="222222"/>
                <w:sz w:val="20"/>
                <w:szCs w:val="20"/>
              </w:rPr>
              <w:br/>
            </w:r>
            <w:r>
              <w:rPr>
                <w:rFonts w:ascii="Arial" w:hAnsi="Arial" w:cs="Arial"/>
                <w:color w:val="222222"/>
                <w:sz w:val="20"/>
                <w:szCs w:val="20"/>
              </w:rPr>
              <w:br/>
              <w:t>Be well,</w:t>
            </w:r>
            <w:r>
              <w:rPr>
                <w:rFonts w:ascii="Arial" w:hAnsi="Arial" w:cs="Arial"/>
                <w:color w:val="222222"/>
                <w:sz w:val="20"/>
                <w:szCs w:val="20"/>
              </w:rPr>
              <w:br/>
            </w:r>
            <w:r>
              <w:rPr>
                <w:rFonts w:ascii="Arial" w:hAnsi="Arial" w:cs="Arial"/>
                <w:color w:val="222222"/>
                <w:sz w:val="20"/>
                <w:szCs w:val="20"/>
              </w:rPr>
              <w:br/>
              <w:t>Old Salt</w:t>
            </w:r>
          </w:p>
        </w:tc>
      </w:tr>
    </w:tbl>
    <w:p w:rsidR="00944AFB" w:rsidRPr="0048208A" w:rsidRDefault="00944AFB" w:rsidP="00944AFB">
      <w:pPr>
        <w:rPr>
          <w:rFonts w:ascii="Arial" w:eastAsia="Times New Roman" w:hAnsi="Arial" w:cs="Arial"/>
          <w:color w:val="222222"/>
          <w:sz w:val="20"/>
          <w:szCs w:val="20"/>
        </w:rPr>
      </w:pPr>
      <w:r>
        <w:lastRenderedPageBreak/>
        <w:t xml:space="preserve"> (JAI answer: </w:t>
      </w:r>
      <w:r w:rsidRPr="0048208A">
        <w:rPr>
          <w:rFonts w:ascii="Arial" w:eastAsia="Times New Roman" w:hAnsi="Arial" w:cs="Arial"/>
          <w:color w:val="222222"/>
          <w:sz w:val="20"/>
          <w:szCs w:val="20"/>
        </w:rPr>
        <w:t>Delighted to credit the US rather than Etruscans who I may eventually credit with spaghetti or lasagna as a consolation prize.</w:t>
      </w:r>
      <w:r>
        <w:rPr>
          <w:rFonts w:ascii="Arial" w:eastAsia="Times New Roman" w:hAnsi="Arial" w:cs="Arial"/>
          <w:color w:val="222222"/>
          <w:sz w:val="20"/>
          <w:szCs w:val="20"/>
        </w:rPr>
        <w:t>)</w:t>
      </w:r>
    </w:p>
    <w:p w:rsidR="00944AFB" w:rsidRDefault="00944AFB" w:rsidP="00944AFB"/>
    <w:p w:rsidR="00944AFB" w:rsidRDefault="00944AFB" w:rsidP="00944AFB">
      <w:pPr>
        <w:shd w:val="clear" w:color="auto" w:fill="FFFFFF"/>
        <w:rPr>
          <w:rFonts w:ascii="Arial" w:hAnsi="Arial" w:cs="Arial"/>
          <w:color w:val="222222"/>
          <w:sz w:val="19"/>
          <w:szCs w:val="19"/>
        </w:rPr>
      </w:pPr>
      <w:r>
        <w:rPr>
          <w:rFonts w:ascii="Arial" w:hAnsi="Arial" w:cs="Arial"/>
          <w:color w:val="222222"/>
          <w:sz w:val="19"/>
          <w:szCs w:val="19"/>
        </w:rPr>
        <w:t>Dear Jacques, </w:t>
      </w:r>
    </w:p>
    <w:p w:rsidR="00944AFB" w:rsidRDefault="00944AFB" w:rsidP="00944AFB">
      <w:pPr>
        <w:shd w:val="clear" w:color="auto" w:fill="FFFFFF"/>
        <w:rPr>
          <w:rFonts w:ascii="Arial" w:hAnsi="Arial" w:cs="Arial"/>
          <w:color w:val="222222"/>
          <w:sz w:val="19"/>
          <w:szCs w:val="19"/>
        </w:rPr>
      </w:pPr>
    </w:p>
    <w:p w:rsidR="00944AFB" w:rsidRDefault="00944AFB" w:rsidP="00944AFB">
      <w:pPr>
        <w:shd w:val="clear" w:color="auto" w:fill="FFFFFF"/>
        <w:rPr>
          <w:rFonts w:ascii="Arial" w:hAnsi="Arial" w:cs="Arial"/>
          <w:color w:val="222222"/>
          <w:sz w:val="19"/>
          <w:szCs w:val="19"/>
        </w:rPr>
      </w:pPr>
      <w:r>
        <w:rPr>
          <w:rFonts w:ascii="Arial" w:hAnsi="Arial" w:cs="Arial"/>
          <w:color w:val="222222"/>
          <w:sz w:val="19"/>
          <w:szCs w:val="19"/>
        </w:rPr>
        <w:t xml:space="preserve">Tim </w:t>
      </w:r>
      <w:proofErr w:type="spellStart"/>
      <w:r>
        <w:rPr>
          <w:rFonts w:ascii="Arial" w:hAnsi="Arial" w:cs="Arial"/>
          <w:color w:val="222222"/>
          <w:sz w:val="19"/>
          <w:szCs w:val="19"/>
        </w:rPr>
        <w:t>Beirne</w:t>
      </w:r>
      <w:proofErr w:type="spellEnd"/>
      <w:r>
        <w:rPr>
          <w:rFonts w:ascii="Arial" w:hAnsi="Arial" w:cs="Arial"/>
          <w:color w:val="222222"/>
          <w:sz w:val="19"/>
          <w:szCs w:val="19"/>
        </w:rPr>
        <w:t>, the newly named chair of SBS' History Department (and our teacher of U.S.A. history) was pleased to review</w:t>
      </w:r>
      <w:r>
        <w:rPr>
          <w:rStyle w:val="apple-converted-space"/>
          <w:rFonts w:ascii="Arial" w:hAnsi="Arial" w:cs="Arial"/>
          <w:color w:val="222222"/>
          <w:sz w:val="19"/>
          <w:szCs w:val="19"/>
        </w:rPr>
        <w:t> </w:t>
      </w:r>
      <w:r>
        <w:rPr>
          <w:rFonts w:ascii="Arial" w:hAnsi="Arial" w:cs="Arial"/>
          <w:i/>
          <w:iCs/>
          <w:color w:val="222222"/>
          <w:sz w:val="19"/>
          <w:szCs w:val="19"/>
        </w:rPr>
        <w:t>History of the United States of America: Engraved in Granite.</w:t>
      </w:r>
      <w:r>
        <w:rPr>
          <w:rStyle w:val="apple-converted-space"/>
          <w:rFonts w:ascii="Arial" w:hAnsi="Arial" w:cs="Arial"/>
          <w:color w:val="222222"/>
          <w:sz w:val="19"/>
          <w:szCs w:val="19"/>
        </w:rPr>
        <w:t> </w:t>
      </w:r>
      <w:r>
        <w:rPr>
          <w:rFonts w:ascii="Arial" w:hAnsi="Arial" w:cs="Arial"/>
          <w:color w:val="222222"/>
          <w:sz w:val="19"/>
          <w:szCs w:val="19"/>
        </w:rPr>
        <w:t> His comments follow:</w:t>
      </w:r>
    </w:p>
    <w:p w:rsidR="00944AFB" w:rsidRDefault="00944AFB" w:rsidP="00944AFB">
      <w:pPr>
        <w:shd w:val="clear" w:color="auto" w:fill="FFFFFF"/>
        <w:rPr>
          <w:rFonts w:ascii="Arial" w:hAnsi="Arial" w:cs="Arial"/>
          <w:color w:val="222222"/>
          <w:sz w:val="20"/>
          <w:szCs w:val="20"/>
        </w:rPr>
      </w:pPr>
    </w:p>
    <w:p w:rsidR="00944AFB" w:rsidRDefault="00944AFB" w:rsidP="00944AFB">
      <w:pPr>
        <w:shd w:val="clear" w:color="auto" w:fill="FFFFFF"/>
        <w:rPr>
          <w:rFonts w:ascii="Arial" w:hAnsi="Arial" w:cs="Arial"/>
          <w:color w:val="222222"/>
          <w:sz w:val="19"/>
          <w:szCs w:val="19"/>
        </w:rPr>
      </w:pPr>
      <w:r>
        <w:rPr>
          <w:rFonts w:ascii="Arial" w:hAnsi="Arial" w:cs="Arial"/>
          <w:color w:val="073763"/>
          <w:sz w:val="19"/>
          <w:szCs w:val="19"/>
        </w:rPr>
        <w:t xml:space="preserve">Dear Mr. </w:t>
      </w:r>
      <w:proofErr w:type="spellStart"/>
      <w:r>
        <w:rPr>
          <w:rFonts w:ascii="Arial" w:hAnsi="Arial" w:cs="Arial"/>
          <w:color w:val="073763"/>
          <w:sz w:val="19"/>
          <w:szCs w:val="19"/>
        </w:rPr>
        <w:t>Istel</w:t>
      </w:r>
      <w:proofErr w:type="spellEnd"/>
      <w:r>
        <w:rPr>
          <w:rFonts w:ascii="Arial" w:hAnsi="Arial" w:cs="Arial"/>
          <w:color w:val="073763"/>
          <w:sz w:val="19"/>
          <w:szCs w:val="19"/>
        </w:rPr>
        <w:t>,</w:t>
      </w:r>
    </w:p>
    <w:p w:rsidR="00944AFB" w:rsidRDefault="00944AFB" w:rsidP="00944AFB">
      <w:pPr>
        <w:shd w:val="clear" w:color="auto" w:fill="FFFFFF"/>
        <w:rPr>
          <w:rFonts w:ascii="Times New Roman" w:hAnsi="Times New Roman" w:cs="Times New Roman"/>
          <w:color w:val="222222"/>
          <w:sz w:val="24"/>
          <w:szCs w:val="24"/>
        </w:rPr>
      </w:pPr>
    </w:p>
    <w:p w:rsidR="00944AFB" w:rsidRDefault="00944AFB" w:rsidP="00944AFB">
      <w:pPr>
        <w:shd w:val="clear" w:color="auto" w:fill="FFFFFF"/>
        <w:rPr>
          <w:color w:val="222222"/>
        </w:rPr>
      </w:pPr>
      <w:r>
        <w:rPr>
          <w:color w:val="073763"/>
        </w:rPr>
        <w:t>Thank you for sharing with me this charming edition of the</w:t>
      </w:r>
      <w:r>
        <w:rPr>
          <w:rStyle w:val="apple-converted-space"/>
          <w:i/>
          <w:iCs/>
          <w:color w:val="073763"/>
        </w:rPr>
        <w:t> </w:t>
      </w:r>
      <w:r>
        <w:rPr>
          <w:i/>
          <w:iCs/>
          <w:color w:val="073763"/>
        </w:rPr>
        <w:t>History of the United States of America</w:t>
      </w:r>
      <w:r>
        <w:rPr>
          <w:color w:val="073763"/>
        </w:rPr>
        <w:t>. Your work with the Museum of History in Granite is truly an ambitious endeavor</w:t>
      </w:r>
    </w:p>
    <w:p w:rsidR="00944AFB" w:rsidRDefault="00944AFB" w:rsidP="00944AFB">
      <w:pPr>
        <w:shd w:val="clear" w:color="auto" w:fill="FFFFFF"/>
        <w:rPr>
          <w:rFonts w:ascii="Arial" w:hAnsi="Arial" w:cs="Arial"/>
          <w:color w:val="222222"/>
          <w:sz w:val="19"/>
          <w:szCs w:val="19"/>
        </w:rPr>
      </w:pPr>
      <w:r>
        <w:rPr>
          <w:rFonts w:ascii="Arial" w:hAnsi="Arial" w:cs="Arial"/>
          <w:color w:val="073763"/>
          <w:sz w:val="19"/>
          <w:szCs w:val="19"/>
        </w:rPr>
        <w:t>​,​</w:t>
      </w:r>
    </w:p>
    <w:p w:rsidR="00944AFB" w:rsidRDefault="00944AFB" w:rsidP="00944AFB">
      <w:pPr>
        <w:shd w:val="clear" w:color="auto" w:fill="FFFFFF"/>
        <w:rPr>
          <w:rFonts w:ascii="Arial" w:hAnsi="Arial" w:cs="Arial"/>
          <w:color w:val="222222"/>
          <w:sz w:val="19"/>
          <w:szCs w:val="19"/>
        </w:rPr>
      </w:pPr>
      <w:r>
        <w:rPr>
          <w:rStyle w:val="apple-converted-space"/>
          <w:rFonts w:ascii="Arial" w:hAnsi="Arial" w:cs="Arial"/>
          <w:color w:val="073763"/>
          <w:sz w:val="19"/>
          <w:szCs w:val="19"/>
        </w:rPr>
        <w:t> </w:t>
      </w:r>
      <w:proofErr w:type="gramStart"/>
      <w:r>
        <w:rPr>
          <w:rFonts w:ascii="Arial" w:hAnsi="Arial" w:cs="Arial"/>
          <w:color w:val="073763"/>
          <w:sz w:val="19"/>
          <w:szCs w:val="19"/>
        </w:rPr>
        <w:t>and</w:t>
      </w:r>
      <w:proofErr w:type="gramEnd"/>
      <w:r>
        <w:rPr>
          <w:rFonts w:ascii="Arial" w:hAnsi="Arial" w:cs="Arial"/>
          <w:color w:val="073763"/>
          <w:sz w:val="19"/>
          <w:szCs w:val="19"/>
        </w:rPr>
        <w:t xml:space="preserve"> the results are quite impressive. What stands out to me most about your project is the desire to bring the history of the American people to the American public. Too often, history has been trapped within the halls of academia, shut off from the people who should be engaging with it most. Your museum serves the vital function of preserving America’s past for generations to come.</w:t>
      </w:r>
    </w:p>
    <w:p w:rsidR="00944AFB" w:rsidRDefault="00944AFB" w:rsidP="00944AFB">
      <w:pPr>
        <w:shd w:val="clear" w:color="auto" w:fill="FFFFFF"/>
        <w:rPr>
          <w:rFonts w:ascii="Times New Roman" w:hAnsi="Times New Roman" w:cs="Times New Roman"/>
          <w:color w:val="222222"/>
          <w:sz w:val="24"/>
          <w:szCs w:val="24"/>
        </w:rPr>
      </w:pPr>
    </w:p>
    <w:p w:rsidR="00944AFB" w:rsidRDefault="00944AFB" w:rsidP="00944AFB">
      <w:pPr>
        <w:shd w:val="clear" w:color="auto" w:fill="FFFFFF"/>
        <w:rPr>
          <w:color w:val="222222"/>
        </w:rPr>
      </w:pPr>
      <w:r>
        <w:rPr>
          <w:color w:val="073763"/>
        </w:rPr>
        <w:t>Furthermore, your effort to include the history of all Americans, even those</w:t>
      </w:r>
    </w:p>
    <w:p w:rsidR="00944AFB" w:rsidRDefault="00944AFB" w:rsidP="00944AFB">
      <w:pPr>
        <w:shd w:val="clear" w:color="auto" w:fill="FFFFFF"/>
        <w:rPr>
          <w:rFonts w:ascii="Arial" w:hAnsi="Arial" w:cs="Arial"/>
          <w:color w:val="222222"/>
          <w:sz w:val="19"/>
          <w:szCs w:val="19"/>
        </w:rPr>
      </w:pPr>
      <w:r>
        <w:rPr>
          <w:rFonts w:ascii="Arial" w:hAnsi="Arial" w:cs="Arial"/>
          <w:color w:val="073763"/>
          <w:sz w:val="19"/>
          <w:szCs w:val="19"/>
        </w:rPr>
        <w:t>​</w:t>
      </w:r>
    </w:p>
    <w:p w:rsidR="00944AFB" w:rsidRDefault="00944AFB" w:rsidP="00944AFB">
      <w:pPr>
        <w:shd w:val="clear" w:color="auto" w:fill="FFFFFF"/>
        <w:rPr>
          <w:rFonts w:ascii="Arial" w:hAnsi="Arial" w:cs="Arial"/>
          <w:color w:val="222222"/>
          <w:sz w:val="19"/>
          <w:szCs w:val="19"/>
        </w:rPr>
      </w:pPr>
      <w:r>
        <w:rPr>
          <w:rStyle w:val="apple-converted-space"/>
          <w:rFonts w:ascii="Arial" w:hAnsi="Arial" w:cs="Arial"/>
          <w:color w:val="073763"/>
          <w:sz w:val="19"/>
          <w:szCs w:val="19"/>
        </w:rPr>
        <w:t> </w:t>
      </w:r>
      <w:proofErr w:type="gramStart"/>
      <w:r>
        <w:rPr>
          <w:rFonts w:ascii="Arial" w:hAnsi="Arial" w:cs="Arial"/>
          <w:color w:val="073763"/>
          <w:sz w:val="19"/>
          <w:szCs w:val="19"/>
        </w:rPr>
        <w:t>on</w:t>
      </w:r>
      <w:proofErr w:type="gramEnd"/>
      <w:r>
        <w:rPr>
          <w:rFonts w:ascii="Arial" w:hAnsi="Arial" w:cs="Arial"/>
          <w:color w:val="073763"/>
          <w:sz w:val="19"/>
          <w:szCs w:val="19"/>
        </w:rPr>
        <w:t xml:space="preserve"> the​</w:t>
      </w:r>
    </w:p>
    <w:p w:rsidR="00944AFB" w:rsidRDefault="00944AFB" w:rsidP="00944AFB">
      <w:pPr>
        <w:shd w:val="clear" w:color="auto" w:fill="FFFFFF"/>
        <w:rPr>
          <w:rFonts w:ascii="Arial" w:hAnsi="Arial" w:cs="Arial"/>
          <w:color w:val="073763"/>
          <w:sz w:val="19"/>
          <w:szCs w:val="19"/>
        </w:rPr>
      </w:pPr>
      <w:r>
        <w:rPr>
          <w:rStyle w:val="apple-converted-space"/>
          <w:rFonts w:ascii="Arial" w:hAnsi="Arial" w:cs="Arial"/>
          <w:color w:val="073763"/>
          <w:sz w:val="19"/>
          <w:szCs w:val="19"/>
        </w:rPr>
        <w:t> </w:t>
      </w:r>
      <w:proofErr w:type="gramStart"/>
      <w:r>
        <w:rPr>
          <w:rFonts w:ascii="Arial" w:hAnsi="Arial" w:cs="Arial"/>
          <w:color w:val="073763"/>
          <w:sz w:val="19"/>
          <w:szCs w:val="19"/>
        </w:rPr>
        <w:t>margins</w:t>
      </w:r>
      <w:proofErr w:type="gramEnd"/>
      <w:r>
        <w:rPr>
          <w:rFonts w:ascii="Arial" w:hAnsi="Arial" w:cs="Arial"/>
          <w:color w:val="073763"/>
          <w:sz w:val="19"/>
          <w:szCs w:val="19"/>
        </w:rPr>
        <w:t>, is admirable. The robust presence of Native American and African</w:t>
      </w:r>
    </w:p>
    <w:p w:rsidR="00944AFB" w:rsidRDefault="00944AFB" w:rsidP="00944AFB">
      <w:pPr>
        <w:shd w:val="clear" w:color="auto" w:fill="FFFFFF"/>
        <w:rPr>
          <w:rFonts w:ascii="Arial" w:hAnsi="Arial" w:cs="Arial"/>
          <w:color w:val="073763"/>
          <w:sz w:val="20"/>
          <w:szCs w:val="20"/>
        </w:rPr>
      </w:pPr>
      <w:r>
        <w:rPr>
          <w:rFonts w:ascii="Arial" w:hAnsi="Arial" w:cs="Arial"/>
          <w:color w:val="073763"/>
          <w:sz w:val="20"/>
          <w:szCs w:val="20"/>
        </w:rPr>
        <w:t>​-</w:t>
      </w:r>
    </w:p>
    <w:p w:rsidR="00944AFB" w:rsidRDefault="00944AFB" w:rsidP="00944AFB">
      <w:pPr>
        <w:shd w:val="clear" w:color="auto" w:fill="FFFFFF"/>
        <w:rPr>
          <w:rFonts w:ascii="Arial" w:hAnsi="Arial" w:cs="Arial"/>
          <w:color w:val="222222"/>
          <w:sz w:val="19"/>
          <w:szCs w:val="19"/>
        </w:rPr>
      </w:pPr>
      <w:r>
        <w:rPr>
          <w:rFonts w:ascii="Arial" w:hAnsi="Arial" w:cs="Arial"/>
          <w:color w:val="073763"/>
          <w:sz w:val="19"/>
          <w:szCs w:val="19"/>
        </w:rPr>
        <w:t xml:space="preserve">American history, to name just a few examples, engraved on these panels serves as an ever-present reminder of the vision necessary to create one nation out of many and the struggle involved in building a society that promotes liberty and justice for all. Your ability to weave together a concise and coherent narrative out of the complex and expansive stories of the American past is a service to all those seeking a deeper understanding of </w:t>
      </w:r>
      <w:r>
        <w:rPr>
          <w:rFonts w:ascii="Arial" w:hAnsi="Arial" w:cs="Arial"/>
          <w:color w:val="073763"/>
          <w:sz w:val="19"/>
          <w:szCs w:val="19"/>
        </w:rPr>
        <w:lastRenderedPageBreak/>
        <w:t>the United States, its people and its history. Thank you again for the chance to experience a piece of the excellent work you are doing.</w:t>
      </w:r>
    </w:p>
    <w:p w:rsidR="00944AFB" w:rsidRDefault="00944AFB" w:rsidP="00944AFB">
      <w:pPr>
        <w:shd w:val="clear" w:color="auto" w:fill="FFFFFF"/>
        <w:rPr>
          <w:rFonts w:ascii="Times New Roman" w:hAnsi="Times New Roman" w:cs="Times New Roman"/>
          <w:color w:val="222222"/>
          <w:sz w:val="24"/>
          <w:szCs w:val="24"/>
        </w:rPr>
      </w:pPr>
      <w:r>
        <w:rPr>
          <w:color w:val="073763"/>
        </w:rPr>
        <w:t> </w:t>
      </w:r>
    </w:p>
    <w:p w:rsidR="00944AFB" w:rsidRDefault="00944AFB" w:rsidP="00944AFB">
      <w:pPr>
        <w:shd w:val="clear" w:color="auto" w:fill="FFFFFF"/>
        <w:rPr>
          <w:color w:val="222222"/>
        </w:rPr>
      </w:pPr>
      <w:r>
        <w:rPr>
          <w:color w:val="073763"/>
        </w:rPr>
        <w:t>Sincerely,</w:t>
      </w:r>
    </w:p>
    <w:p w:rsidR="00944AFB" w:rsidRDefault="00944AFB" w:rsidP="00944AFB">
      <w:pPr>
        <w:shd w:val="clear" w:color="auto" w:fill="FFFFFF"/>
        <w:rPr>
          <w:color w:val="222222"/>
        </w:rPr>
      </w:pPr>
      <w:r>
        <w:rPr>
          <w:color w:val="073763"/>
        </w:rPr>
        <w:t xml:space="preserve">Timothy </w:t>
      </w:r>
      <w:proofErr w:type="spellStart"/>
      <w:r>
        <w:rPr>
          <w:color w:val="073763"/>
        </w:rPr>
        <w:t>Beirne</w:t>
      </w:r>
      <w:proofErr w:type="spellEnd"/>
    </w:p>
    <w:p w:rsidR="00944AFB" w:rsidRDefault="00944AFB" w:rsidP="00944AFB">
      <w:pPr>
        <w:shd w:val="clear" w:color="auto" w:fill="FFFFFF"/>
        <w:rPr>
          <w:rFonts w:ascii="Arial" w:hAnsi="Arial" w:cs="Arial"/>
          <w:color w:val="222222"/>
          <w:sz w:val="19"/>
          <w:szCs w:val="19"/>
        </w:rPr>
      </w:pPr>
    </w:p>
    <w:p w:rsidR="00944AFB" w:rsidRDefault="00944AFB" w:rsidP="00944AFB">
      <w:pPr>
        <w:shd w:val="clear" w:color="auto" w:fill="FFFFFF"/>
        <w:rPr>
          <w:rFonts w:ascii="Arial" w:hAnsi="Arial" w:cs="Arial"/>
          <w:color w:val="888888"/>
          <w:sz w:val="19"/>
          <w:szCs w:val="19"/>
        </w:rPr>
      </w:pPr>
      <w:r>
        <w:rPr>
          <w:rFonts w:ascii="Garamond" w:hAnsi="Garamond" w:cs="Arial"/>
          <w:color w:val="0B5394"/>
          <w:sz w:val="19"/>
          <w:szCs w:val="19"/>
        </w:rPr>
        <w:t xml:space="preserve">Timothy </w:t>
      </w:r>
      <w:proofErr w:type="spellStart"/>
      <w:r>
        <w:rPr>
          <w:rFonts w:ascii="Garamond" w:hAnsi="Garamond" w:cs="Arial"/>
          <w:color w:val="0B5394"/>
          <w:sz w:val="19"/>
          <w:szCs w:val="19"/>
        </w:rPr>
        <w:t>Beirne</w:t>
      </w:r>
      <w:proofErr w:type="spellEnd"/>
    </w:p>
    <w:p w:rsidR="00944AFB" w:rsidRDefault="00944AFB" w:rsidP="00944AFB">
      <w:pPr>
        <w:shd w:val="clear" w:color="auto" w:fill="FFFFFF"/>
        <w:rPr>
          <w:rFonts w:ascii="Arial" w:hAnsi="Arial" w:cs="Arial"/>
          <w:color w:val="888888"/>
          <w:sz w:val="19"/>
          <w:szCs w:val="19"/>
        </w:rPr>
      </w:pPr>
      <w:r>
        <w:rPr>
          <w:rFonts w:ascii="Garamond" w:hAnsi="Garamond" w:cs="Arial"/>
          <w:color w:val="0B5394"/>
          <w:sz w:val="19"/>
          <w:szCs w:val="19"/>
        </w:rPr>
        <w:t>History Department Chair</w:t>
      </w:r>
    </w:p>
    <w:p w:rsidR="00944AFB" w:rsidRDefault="00944AFB" w:rsidP="00944AFB">
      <w:pPr>
        <w:shd w:val="clear" w:color="auto" w:fill="FFFFFF"/>
        <w:rPr>
          <w:rFonts w:ascii="Arial" w:hAnsi="Arial" w:cs="Arial"/>
          <w:color w:val="888888"/>
          <w:sz w:val="19"/>
          <w:szCs w:val="19"/>
        </w:rPr>
      </w:pPr>
      <w:r>
        <w:rPr>
          <w:rFonts w:ascii="Garamond" w:hAnsi="Garamond" w:cs="Arial"/>
          <w:b/>
          <w:bCs/>
          <w:i/>
          <w:iCs/>
          <w:color w:val="0B5394"/>
          <w:sz w:val="19"/>
          <w:szCs w:val="19"/>
        </w:rPr>
        <w:t xml:space="preserve">Character </w:t>
      </w:r>
      <w:proofErr w:type="gramStart"/>
      <w:r>
        <w:rPr>
          <w:rFonts w:ascii="Garamond" w:hAnsi="Garamond" w:cs="Arial"/>
          <w:b/>
          <w:bCs/>
          <w:i/>
          <w:iCs/>
          <w:color w:val="0B5394"/>
          <w:sz w:val="19"/>
          <w:szCs w:val="19"/>
        </w:rPr>
        <w:t>Before</w:t>
      </w:r>
      <w:proofErr w:type="gramEnd"/>
      <w:r>
        <w:rPr>
          <w:rFonts w:ascii="Garamond" w:hAnsi="Garamond" w:cs="Arial"/>
          <w:b/>
          <w:bCs/>
          <w:i/>
          <w:iCs/>
          <w:color w:val="0B5394"/>
          <w:sz w:val="19"/>
          <w:szCs w:val="19"/>
        </w:rPr>
        <w:t xml:space="preserve"> Career</w:t>
      </w:r>
    </w:p>
    <w:p w:rsidR="00944AFB" w:rsidRDefault="00944AFB" w:rsidP="00944AFB">
      <w:pPr>
        <w:shd w:val="clear" w:color="auto" w:fill="FFFFFF"/>
        <w:rPr>
          <w:rFonts w:ascii="Arial" w:hAnsi="Arial" w:cs="Arial"/>
          <w:color w:val="888888"/>
          <w:sz w:val="19"/>
          <w:szCs w:val="19"/>
        </w:rPr>
      </w:pPr>
      <w:r>
        <w:rPr>
          <w:rFonts w:ascii="Garamond" w:hAnsi="Garamond" w:cs="Arial"/>
          <w:color w:val="0B5394"/>
          <w:sz w:val="19"/>
          <w:szCs w:val="19"/>
        </w:rPr>
        <w:t>The Stony Brook School</w:t>
      </w:r>
    </w:p>
    <w:p w:rsidR="00944AFB" w:rsidRDefault="00944AFB" w:rsidP="00944AFB">
      <w:pPr>
        <w:shd w:val="clear" w:color="auto" w:fill="FFFFFF"/>
        <w:rPr>
          <w:rFonts w:ascii="Arial" w:hAnsi="Arial" w:cs="Arial"/>
          <w:color w:val="888888"/>
          <w:sz w:val="19"/>
          <w:szCs w:val="19"/>
        </w:rPr>
      </w:pPr>
      <w:r>
        <w:rPr>
          <w:rFonts w:ascii="Garamond" w:hAnsi="Garamond" w:cs="Arial"/>
          <w:color w:val="0B5394"/>
          <w:sz w:val="19"/>
          <w:szCs w:val="19"/>
        </w:rPr>
        <w:t>One Chapman Parkway, New York 11790</w:t>
      </w:r>
    </w:p>
    <w:p w:rsidR="00944AFB" w:rsidRDefault="00944AFB" w:rsidP="00944AFB">
      <w:pPr>
        <w:shd w:val="clear" w:color="auto" w:fill="FFFFFF"/>
        <w:rPr>
          <w:rFonts w:ascii="Arial" w:hAnsi="Arial" w:cs="Arial"/>
          <w:color w:val="888888"/>
          <w:sz w:val="19"/>
          <w:szCs w:val="19"/>
        </w:rPr>
      </w:pPr>
      <w:r>
        <w:rPr>
          <w:rFonts w:ascii="Garamond" w:hAnsi="Garamond" w:cs="Arial"/>
          <w:color w:val="0B5394"/>
          <w:sz w:val="19"/>
          <w:szCs w:val="19"/>
        </w:rPr>
        <w:t>Phone:</w:t>
      </w:r>
      <w:r>
        <w:rPr>
          <w:rStyle w:val="apple-converted-space"/>
          <w:rFonts w:ascii="Garamond" w:hAnsi="Garamond" w:cs="Arial"/>
          <w:color w:val="0B5394"/>
          <w:sz w:val="19"/>
          <w:szCs w:val="19"/>
        </w:rPr>
        <w:t> </w:t>
      </w:r>
      <w:hyperlink r:id="rId15" w:tgtFrame="_blank" w:history="1">
        <w:r>
          <w:rPr>
            <w:rStyle w:val="Hyperlink"/>
            <w:rFonts w:ascii="Garamond" w:hAnsi="Garamond" w:cs="Arial"/>
            <w:color w:val="1155CC"/>
            <w:sz w:val="19"/>
            <w:szCs w:val="19"/>
          </w:rPr>
          <w:t>(631) 751-1800, ext. 507</w:t>
        </w:r>
      </w:hyperlink>
    </w:p>
    <w:p w:rsidR="00944AFB" w:rsidRDefault="00944AFB" w:rsidP="00944AFB">
      <w:pPr>
        <w:shd w:val="clear" w:color="auto" w:fill="FFFFFF"/>
        <w:rPr>
          <w:rFonts w:ascii="Arial" w:hAnsi="Arial" w:cs="Arial"/>
          <w:color w:val="888888"/>
          <w:sz w:val="19"/>
          <w:szCs w:val="19"/>
        </w:rPr>
      </w:pPr>
      <w:hyperlink r:id="rId16" w:tgtFrame="_blank" w:history="1">
        <w:r>
          <w:rPr>
            <w:rStyle w:val="Hyperlink"/>
            <w:rFonts w:ascii="Garamond" w:hAnsi="Garamond" w:cs="Arial"/>
            <w:color w:val="0B5394"/>
            <w:sz w:val="19"/>
            <w:szCs w:val="19"/>
          </w:rPr>
          <w:t>www.stonybrookschool.org</w:t>
        </w:r>
      </w:hyperlink>
    </w:p>
    <w:p w:rsidR="00944AFB" w:rsidRDefault="00944AFB" w:rsidP="00944AFB">
      <w:pPr>
        <w:shd w:val="clear" w:color="auto" w:fill="F1F1F1"/>
        <w:spacing w:line="90" w:lineRule="atLeast"/>
        <w:rPr>
          <w:rFonts w:ascii="Arial" w:hAnsi="Arial" w:cs="Arial"/>
          <w:color w:val="222222"/>
          <w:sz w:val="19"/>
          <w:szCs w:val="19"/>
        </w:rPr>
      </w:pPr>
      <w:r>
        <w:rPr>
          <w:rFonts w:ascii="Arial" w:hAnsi="Arial" w:cs="Arial"/>
          <w:noProof/>
          <w:color w:val="222222"/>
          <w:sz w:val="19"/>
          <w:szCs w:val="19"/>
        </w:rPr>
        <w:drawing>
          <wp:inline distT="0" distB="0" distL="0" distR="0" wp14:anchorId="09C8B28F" wp14:editId="7376BB03">
            <wp:extent cx="8890" cy="8890"/>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944AFB"/>
    <w:p w:rsidR="00944AFB" w:rsidRDefault="00944AFB" w:rsidP="00944AFB"/>
    <w:p w:rsidR="00944AFB" w:rsidRDefault="00944AFB" w:rsidP="00944AF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Dear Mr. </w:t>
      </w:r>
      <w:proofErr w:type="spellStart"/>
      <w:r>
        <w:rPr>
          <w:rFonts w:ascii="Arial" w:hAnsi="Arial" w:cs="Arial"/>
          <w:color w:val="222222"/>
          <w:sz w:val="19"/>
          <w:szCs w:val="19"/>
          <w:shd w:val="clear" w:color="auto" w:fill="FFFFFF"/>
        </w:rPr>
        <w:t>Istel</w:t>
      </w:r>
      <w:proofErr w:type="spellEnd"/>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your donation to Bill's fund.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 also thank you for forwarding the picture of a segment of the Wall for the Ages. It is a great tribute to Bill and all others named there. I was also pleased to see the name of our good friend Mary </w:t>
      </w:r>
      <w:proofErr w:type="spellStart"/>
      <w:r>
        <w:rPr>
          <w:rFonts w:ascii="Arial" w:hAnsi="Arial" w:cs="Arial"/>
          <w:color w:val="222222"/>
          <w:sz w:val="19"/>
          <w:szCs w:val="19"/>
          <w:shd w:val="clear" w:color="auto" w:fill="FFFFFF"/>
        </w:rPr>
        <w:t>Rembe</w:t>
      </w:r>
      <w:proofErr w:type="spellEnd"/>
      <w:r>
        <w:rPr>
          <w:rFonts w:ascii="Arial" w:hAnsi="Arial" w:cs="Arial"/>
          <w:color w:val="222222"/>
          <w:sz w:val="19"/>
          <w:szCs w:val="19"/>
          <w:shd w:val="clear" w:color="auto" w:fill="FFFFFF"/>
        </w:rPr>
        <w:t xml:space="preserve"> placed there also. I certainly will share this with Bill's friends.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Our mutual friend Ed Harris regularly forwards me news items of the progress in Felicity, CA. Keep up the wonderful work you are doing there.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Working for you at PI in my youth were some of the best days of my life.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Wishing you good health and best wishes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Jim Holston</w:t>
      </w:r>
    </w:p>
    <w:p w:rsidR="00944AFB" w:rsidRDefault="00944AFB" w:rsidP="00944AFB">
      <w:pPr>
        <w:rPr>
          <w:rFonts w:ascii="Arial" w:hAnsi="Arial" w:cs="Arial"/>
          <w:color w:val="222222"/>
          <w:sz w:val="19"/>
          <w:szCs w:val="19"/>
          <w:shd w:val="clear" w:color="auto" w:fill="FFFFFF"/>
        </w:rPr>
      </w:pPr>
    </w:p>
    <w:p w:rsidR="00944AFB" w:rsidRDefault="00944AFB" w:rsidP="00944AFB">
      <w:pPr>
        <w:rPr>
          <w:rFonts w:ascii="Tahoma" w:eastAsia="Times New Roman" w:hAnsi="Tahoma" w:cs="Tahoma"/>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Default="00944AFB" w:rsidP="00944AFB">
      <w:pPr>
        <w:rPr>
          <w:rFonts w:ascii="Tahoma" w:eastAsia="Times New Roman" w:hAnsi="Tahoma" w:cs="Tahoma"/>
          <w:b/>
          <w:color w:val="000000"/>
          <w:sz w:val="20"/>
          <w:szCs w:val="20"/>
          <w:shd w:val="clear" w:color="auto" w:fill="FFFFFF"/>
        </w:rPr>
      </w:pPr>
    </w:p>
    <w:p w:rsidR="00944AFB" w:rsidRPr="00FC77A6" w:rsidRDefault="00944AFB" w:rsidP="00944AFB">
      <w:pPr>
        <w:rPr>
          <w:rFonts w:ascii="Tahoma" w:eastAsia="Times New Roman" w:hAnsi="Tahoma" w:cs="Tahoma"/>
          <w:b/>
          <w:color w:val="000000"/>
          <w:sz w:val="20"/>
          <w:szCs w:val="20"/>
          <w:shd w:val="clear" w:color="auto" w:fill="FFFFFF"/>
        </w:rPr>
      </w:pPr>
      <w:r w:rsidRPr="00FC77A6">
        <w:rPr>
          <w:rFonts w:ascii="Tahoma" w:eastAsia="Times New Roman" w:hAnsi="Tahoma" w:cs="Tahoma"/>
          <w:b/>
          <w:color w:val="000000"/>
          <w:sz w:val="20"/>
          <w:szCs w:val="20"/>
          <w:shd w:val="clear" w:color="auto" w:fill="FFFFFF"/>
        </w:rPr>
        <w:lastRenderedPageBreak/>
        <w:t>Re: LESSONS FOR MILLENNIA ®</w:t>
      </w:r>
    </w:p>
    <w:p w:rsidR="00944AFB" w:rsidRPr="00FC77A6" w:rsidRDefault="00944AFB" w:rsidP="00944AFB">
      <w:pPr>
        <w:rPr>
          <w:rFonts w:ascii="Arial" w:eastAsia="Times New Roman" w:hAnsi="Arial" w:cs="Arial"/>
          <w:b/>
          <w:color w:val="222222"/>
          <w:sz w:val="19"/>
          <w:szCs w:val="19"/>
        </w:rPr>
      </w:pPr>
      <w:r w:rsidRPr="00FC77A6">
        <w:rPr>
          <w:rFonts w:ascii="Arial" w:eastAsia="Times New Roman" w:hAnsi="Arial" w:cs="Arial"/>
          <w:b/>
          <w:color w:val="222222"/>
          <w:sz w:val="19"/>
          <w:szCs w:val="19"/>
        </w:rPr>
        <w:t>NORTHERN ARIZONA UNIVERSITY TEACHES CLASS AT MUSEUM OF HISTORY IN GRANITE </w:t>
      </w:r>
    </w:p>
    <w:p w:rsidR="00944AFB" w:rsidRPr="00FC77A6" w:rsidRDefault="00944AFB" w:rsidP="00944AFB">
      <w:pPr>
        <w:rPr>
          <w:rFonts w:ascii="Arial" w:eastAsia="Times New Roman" w:hAnsi="Arial" w:cs="Arial"/>
          <w:b/>
          <w:color w:val="222222"/>
          <w:sz w:val="19"/>
          <w:szCs w:val="19"/>
        </w:rPr>
      </w:pPr>
    </w:p>
    <w:p w:rsidR="00944AFB" w:rsidRDefault="00485672" w:rsidP="00944AFB">
      <w:r>
        <w:rPr>
          <w:rFonts w:ascii="Arial" w:hAnsi="Arial" w:cs="Arial"/>
          <w:i/>
          <w:iCs/>
          <w:color w:val="500050"/>
          <w:sz w:val="20"/>
          <w:szCs w:val="20"/>
          <w:shd w:val="clear" w:color="auto" w:fill="FFFFFF"/>
        </w:rPr>
        <w:t xml:space="preserve">NORTHERN ARIZONA UNIVERSITY TEACHES AT THE MUSEUM OF HISTORY IN GRANITE In a new program, future teachers from NAU taught by Professor Alma </w:t>
      </w:r>
      <w:proofErr w:type="spellStart"/>
      <w:r>
        <w:rPr>
          <w:rFonts w:ascii="Arial" w:hAnsi="Arial" w:cs="Arial"/>
          <w:i/>
          <w:iCs/>
          <w:color w:val="500050"/>
          <w:sz w:val="20"/>
          <w:szCs w:val="20"/>
          <w:shd w:val="clear" w:color="auto" w:fill="FFFFFF"/>
        </w:rPr>
        <w:t>Sandigo</w:t>
      </w:r>
      <w:proofErr w:type="spellEnd"/>
      <w:r>
        <w:rPr>
          <w:rFonts w:ascii="Arial" w:hAnsi="Arial" w:cs="Arial"/>
          <w:i/>
          <w:iCs/>
          <w:color w:val="500050"/>
          <w:sz w:val="20"/>
          <w:szCs w:val="20"/>
          <w:shd w:val="clear" w:color="auto" w:fill="FFFFFF"/>
        </w:rPr>
        <w:t xml:space="preserve"> were given this interesting assignment: 1) Select a Museum of History in Granite panel from either the "History of Humanity” or "History of the United States of America" monuments. 2) After further research, since panels are summarized, explain how you will teach the subject to your own future students. The innovative program was instituted by Dr. Russell </w:t>
      </w:r>
      <w:proofErr w:type="spellStart"/>
      <w:r>
        <w:rPr>
          <w:rFonts w:ascii="Arial" w:hAnsi="Arial" w:cs="Arial"/>
          <w:i/>
          <w:iCs/>
          <w:color w:val="500050"/>
          <w:sz w:val="20"/>
          <w:szCs w:val="20"/>
          <w:shd w:val="clear" w:color="auto" w:fill="FFFFFF"/>
        </w:rPr>
        <w:t>Prust</w:t>
      </w:r>
      <w:proofErr w:type="spellEnd"/>
      <w:r>
        <w:rPr>
          <w:rFonts w:ascii="Arial" w:hAnsi="Arial" w:cs="Arial"/>
          <w:i/>
          <w:iCs/>
          <w:color w:val="500050"/>
          <w:sz w:val="20"/>
          <w:szCs w:val="20"/>
          <w:shd w:val="clear" w:color="auto" w:fill="FFFFFF"/>
        </w:rPr>
        <w:t xml:space="preserve">, Chair of the Education Department at NAU. Museum founder Jacques-Andre </w:t>
      </w:r>
      <w:proofErr w:type="spellStart"/>
      <w:r>
        <w:rPr>
          <w:rFonts w:ascii="Arial" w:hAnsi="Arial" w:cs="Arial"/>
          <w:i/>
          <w:iCs/>
          <w:color w:val="500050"/>
          <w:sz w:val="20"/>
          <w:szCs w:val="20"/>
          <w:shd w:val="clear" w:color="auto" w:fill="FFFFFF"/>
        </w:rPr>
        <w:t>Istel</w:t>
      </w:r>
      <w:proofErr w:type="spellEnd"/>
      <w:r>
        <w:rPr>
          <w:rFonts w:ascii="Arial" w:hAnsi="Arial" w:cs="Arial"/>
          <w:i/>
          <w:iCs/>
          <w:color w:val="500050"/>
          <w:sz w:val="20"/>
          <w:szCs w:val="20"/>
          <w:shd w:val="clear" w:color="auto" w:fill="FFFFFF"/>
        </w:rPr>
        <w:t xml:space="preserve"> said: "This is the precise purpose of the museum. Designed for students of the distant future, it is grand to welcome contemporaries who are entering one of the noblest professions. The museum is seen at </w:t>
      </w:r>
      <w:hyperlink r:id="rId17" w:tgtFrame="_blank" w:history="1">
        <w:r>
          <w:rPr>
            <w:rStyle w:val="Hyperlink"/>
            <w:rFonts w:ascii="Arial" w:hAnsi="Arial" w:cs="Arial"/>
            <w:i/>
            <w:iCs/>
            <w:color w:val="1155CC"/>
            <w:sz w:val="20"/>
            <w:szCs w:val="20"/>
            <w:shd w:val="clear" w:color="auto" w:fill="FFFFFF"/>
          </w:rPr>
          <w:t>www.historyingranite</w:t>
        </w:r>
      </w:hyperlink>
    </w:p>
    <w:p w:rsidR="0074062F" w:rsidRDefault="0074062F" w:rsidP="00944AFB"/>
    <w:p w:rsidR="0074062F" w:rsidRDefault="0074062F" w:rsidP="00944AFB">
      <w:r>
        <w:t>Updates for friends:</w:t>
      </w:r>
      <w:bookmarkStart w:id="0" w:name="_GoBack"/>
      <w:bookmarkEnd w:id="0"/>
    </w:p>
    <w:p w:rsidR="0074062F" w:rsidRPr="0074062F" w:rsidRDefault="0074062F" w:rsidP="0074062F">
      <w:pPr>
        <w:shd w:val="clear" w:color="auto" w:fill="FFFFFF"/>
        <w:rPr>
          <w:rFonts w:ascii="Arial" w:eastAsia="Times New Roman" w:hAnsi="Arial" w:cs="Arial"/>
          <w:color w:val="222222"/>
          <w:sz w:val="20"/>
          <w:szCs w:val="20"/>
        </w:rPr>
      </w:pPr>
      <w:r w:rsidRPr="0074062F">
        <w:rPr>
          <w:rFonts w:ascii="Arial" w:eastAsia="Times New Roman" w:hAnsi="Arial" w:cs="Arial"/>
          <w:color w:val="222222"/>
          <w:sz w:val="20"/>
          <w:szCs w:val="20"/>
        </w:rPr>
        <w:t xml:space="preserve">1. TIME, </w:t>
      </w:r>
      <w:proofErr w:type="spellStart"/>
      <w:r w:rsidRPr="0074062F">
        <w:rPr>
          <w:rFonts w:ascii="Arial" w:eastAsia="Times New Roman" w:hAnsi="Arial" w:cs="Arial"/>
          <w:color w:val="222222"/>
          <w:sz w:val="20"/>
          <w:szCs w:val="20"/>
        </w:rPr>
        <w:t>Inc</w:t>
      </w:r>
      <w:proofErr w:type="spellEnd"/>
      <w:r w:rsidRPr="0074062F">
        <w:rPr>
          <w:rFonts w:ascii="Arial" w:eastAsia="Times New Roman" w:hAnsi="Arial" w:cs="Arial"/>
          <w:color w:val="222222"/>
          <w:sz w:val="20"/>
          <w:szCs w:val="20"/>
        </w:rPr>
        <w:t xml:space="preserve"> on web showed our design as one of "24 Designs in America worth the voyage"</w:t>
      </w:r>
    </w:p>
    <w:p w:rsidR="0074062F" w:rsidRPr="0074062F" w:rsidRDefault="0074062F" w:rsidP="0074062F">
      <w:pPr>
        <w:shd w:val="clear" w:color="auto" w:fill="FFFFFF"/>
        <w:rPr>
          <w:rFonts w:ascii="Arial" w:eastAsia="Times New Roman" w:hAnsi="Arial" w:cs="Arial"/>
          <w:color w:val="222222"/>
          <w:sz w:val="20"/>
          <w:szCs w:val="20"/>
        </w:rPr>
      </w:pPr>
    </w:p>
    <w:p w:rsidR="0074062F" w:rsidRPr="0074062F" w:rsidRDefault="0074062F" w:rsidP="0074062F">
      <w:pPr>
        <w:shd w:val="clear" w:color="auto" w:fill="FFFFFF"/>
        <w:rPr>
          <w:rFonts w:ascii="Arial" w:eastAsia="Times New Roman" w:hAnsi="Arial" w:cs="Arial"/>
          <w:color w:val="222222"/>
          <w:sz w:val="20"/>
          <w:szCs w:val="20"/>
        </w:rPr>
      </w:pPr>
      <w:r w:rsidRPr="0074062F">
        <w:rPr>
          <w:rFonts w:ascii="Arial" w:eastAsia="Times New Roman" w:hAnsi="Arial" w:cs="Arial"/>
          <w:color w:val="222222"/>
          <w:sz w:val="20"/>
          <w:szCs w:val="20"/>
        </w:rPr>
        <w:t>2. </w:t>
      </w:r>
      <w:r w:rsidRPr="0074062F">
        <w:rPr>
          <w:rFonts w:ascii="Arial" w:eastAsia="Times New Roman" w:hAnsi="Arial" w:cs="Arial"/>
          <w:color w:val="222222"/>
          <w:sz w:val="19"/>
          <w:szCs w:val="19"/>
        </w:rPr>
        <w:t>NORTHERN ARIZONA UNIVERSITY TEACHES AT THE MUSEUM OF HISTORY IN GRANITE </w:t>
      </w:r>
    </w:p>
    <w:p w:rsidR="0074062F" w:rsidRPr="0074062F" w:rsidRDefault="0074062F" w:rsidP="0074062F">
      <w:pPr>
        <w:shd w:val="clear" w:color="auto" w:fill="FFFFFF"/>
        <w:rPr>
          <w:rFonts w:ascii="Times New Roman" w:eastAsia="Times New Roman" w:hAnsi="Times New Roman" w:cs="Times New Roman"/>
          <w:color w:val="222222"/>
          <w:sz w:val="20"/>
          <w:szCs w:val="20"/>
        </w:rPr>
      </w:pPr>
      <w:r w:rsidRPr="0074062F">
        <w:rPr>
          <w:rFonts w:ascii="Arial" w:eastAsia="Times New Roman" w:hAnsi="Arial" w:cs="Arial"/>
          <w:color w:val="222222"/>
          <w:sz w:val="19"/>
          <w:szCs w:val="19"/>
        </w:rPr>
        <w:t> </w:t>
      </w:r>
    </w:p>
    <w:p w:rsidR="0074062F" w:rsidRPr="0074062F" w:rsidRDefault="0074062F" w:rsidP="0074062F">
      <w:pPr>
        <w:shd w:val="clear" w:color="auto" w:fill="FFFFFF"/>
        <w:rPr>
          <w:rFonts w:ascii="Times New Roman" w:eastAsia="Times New Roman" w:hAnsi="Times New Roman" w:cs="Times New Roman"/>
          <w:color w:val="222222"/>
          <w:sz w:val="20"/>
          <w:szCs w:val="20"/>
        </w:rPr>
      </w:pPr>
      <w:r w:rsidRPr="0074062F">
        <w:rPr>
          <w:rFonts w:ascii="Arial" w:eastAsia="Times New Roman" w:hAnsi="Arial" w:cs="Arial"/>
          <w:color w:val="222222"/>
          <w:sz w:val="19"/>
          <w:szCs w:val="19"/>
        </w:rPr>
        <w:t xml:space="preserve"> In a new program, future teachers from NAU taught by Professor Alma </w:t>
      </w:r>
      <w:proofErr w:type="spellStart"/>
      <w:r w:rsidRPr="0074062F">
        <w:rPr>
          <w:rFonts w:ascii="Arial" w:eastAsia="Times New Roman" w:hAnsi="Arial" w:cs="Arial"/>
          <w:color w:val="222222"/>
          <w:sz w:val="19"/>
          <w:szCs w:val="19"/>
        </w:rPr>
        <w:t>Sandigo</w:t>
      </w:r>
      <w:proofErr w:type="spellEnd"/>
      <w:r w:rsidRPr="0074062F">
        <w:rPr>
          <w:rFonts w:ascii="Arial" w:eastAsia="Times New Roman" w:hAnsi="Arial" w:cs="Arial"/>
          <w:color w:val="222222"/>
          <w:sz w:val="19"/>
          <w:szCs w:val="19"/>
        </w:rPr>
        <w:t xml:space="preserve"> were given this interesting assignment:</w:t>
      </w:r>
    </w:p>
    <w:p w:rsidR="0074062F" w:rsidRPr="0074062F" w:rsidRDefault="0074062F" w:rsidP="0074062F">
      <w:pPr>
        <w:shd w:val="clear" w:color="auto" w:fill="FFFFFF"/>
        <w:spacing w:before="120" w:after="120"/>
        <w:ind w:left="432"/>
        <w:rPr>
          <w:rFonts w:ascii="Arial" w:eastAsia="Times New Roman" w:hAnsi="Arial" w:cs="Arial"/>
          <w:color w:val="222222"/>
          <w:sz w:val="20"/>
          <w:szCs w:val="20"/>
        </w:rPr>
      </w:pPr>
      <w:r w:rsidRPr="0074062F">
        <w:rPr>
          <w:rFonts w:ascii="Arial" w:eastAsia="Times New Roman" w:hAnsi="Arial" w:cs="Arial"/>
          <w:i/>
          <w:iCs/>
          <w:color w:val="0000FF"/>
          <w:sz w:val="20"/>
          <w:szCs w:val="20"/>
        </w:rPr>
        <w:t>       1) </w:t>
      </w:r>
      <w:r w:rsidRPr="0074062F">
        <w:rPr>
          <w:rFonts w:ascii="Arial" w:eastAsia="Times New Roman" w:hAnsi="Arial" w:cs="Arial"/>
          <w:b/>
          <w:bCs/>
          <w:i/>
          <w:iCs/>
          <w:color w:val="0000FF"/>
          <w:sz w:val="20"/>
          <w:szCs w:val="20"/>
        </w:rPr>
        <w:t>Select a Museum of History in Granite panel </w:t>
      </w:r>
      <w:r w:rsidRPr="0074062F">
        <w:rPr>
          <w:rFonts w:ascii="Arial" w:eastAsia="Times New Roman" w:hAnsi="Arial" w:cs="Arial"/>
          <w:i/>
          <w:iCs/>
          <w:color w:val="0000FF"/>
          <w:sz w:val="20"/>
          <w:szCs w:val="20"/>
        </w:rPr>
        <w:t>from either the "History of Humanity” or "History of the United States of America" monuments.</w:t>
      </w:r>
    </w:p>
    <w:p w:rsidR="0074062F" w:rsidRPr="0074062F" w:rsidRDefault="0074062F" w:rsidP="0074062F">
      <w:pPr>
        <w:shd w:val="clear" w:color="auto" w:fill="FFFFFF"/>
        <w:spacing w:before="120" w:after="120"/>
        <w:ind w:left="432"/>
        <w:rPr>
          <w:rFonts w:ascii="Arial" w:eastAsia="Times New Roman" w:hAnsi="Arial" w:cs="Arial"/>
          <w:color w:val="222222"/>
          <w:sz w:val="20"/>
          <w:szCs w:val="20"/>
        </w:rPr>
      </w:pPr>
      <w:r w:rsidRPr="0074062F">
        <w:rPr>
          <w:rFonts w:ascii="Arial" w:eastAsia="Times New Roman" w:hAnsi="Arial" w:cs="Arial"/>
          <w:i/>
          <w:iCs/>
          <w:color w:val="0000FF"/>
          <w:sz w:val="20"/>
          <w:szCs w:val="20"/>
        </w:rPr>
        <w:t>      2) After further research, since panels are summarized, </w:t>
      </w:r>
      <w:r w:rsidRPr="0074062F">
        <w:rPr>
          <w:rFonts w:ascii="Arial" w:eastAsia="Times New Roman" w:hAnsi="Arial" w:cs="Arial"/>
          <w:b/>
          <w:bCs/>
          <w:i/>
          <w:iCs/>
          <w:color w:val="0000FF"/>
          <w:sz w:val="20"/>
          <w:szCs w:val="20"/>
        </w:rPr>
        <w:t>explain how you will teach the subject to your own future students.</w:t>
      </w:r>
    </w:p>
    <w:p w:rsidR="0074062F" w:rsidRPr="0074062F" w:rsidRDefault="0074062F" w:rsidP="0074062F">
      <w:pPr>
        <w:shd w:val="clear" w:color="auto" w:fill="FFFFFF"/>
        <w:spacing w:before="120" w:after="120"/>
        <w:ind w:left="432"/>
        <w:rPr>
          <w:rFonts w:ascii="Arial" w:eastAsia="Times New Roman" w:hAnsi="Arial" w:cs="Arial"/>
          <w:color w:val="222222"/>
          <w:sz w:val="20"/>
          <w:szCs w:val="20"/>
        </w:rPr>
      </w:pPr>
      <w:r w:rsidRPr="0074062F">
        <w:rPr>
          <w:rFonts w:ascii="Arial" w:eastAsia="Times New Roman" w:hAnsi="Arial" w:cs="Arial"/>
          <w:color w:val="222222"/>
          <w:sz w:val="20"/>
          <w:szCs w:val="20"/>
        </w:rPr>
        <w:t> </w:t>
      </w:r>
      <w:r w:rsidRPr="0074062F">
        <w:rPr>
          <w:rFonts w:ascii="Arial" w:eastAsia="Times New Roman" w:hAnsi="Arial" w:cs="Arial"/>
          <w:color w:val="222222"/>
          <w:sz w:val="19"/>
          <w:szCs w:val="19"/>
        </w:rPr>
        <w:t xml:space="preserve">The innovative program was instituted by Dr. Russell </w:t>
      </w:r>
      <w:proofErr w:type="spellStart"/>
      <w:r w:rsidRPr="0074062F">
        <w:rPr>
          <w:rFonts w:ascii="Arial" w:eastAsia="Times New Roman" w:hAnsi="Arial" w:cs="Arial"/>
          <w:color w:val="222222"/>
          <w:sz w:val="19"/>
          <w:szCs w:val="19"/>
        </w:rPr>
        <w:t>Prust</w:t>
      </w:r>
      <w:proofErr w:type="spellEnd"/>
      <w:r w:rsidRPr="0074062F">
        <w:rPr>
          <w:rFonts w:ascii="Arial" w:eastAsia="Times New Roman" w:hAnsi="Arial" w:cs="Arial"/>
          <w:color w:val="222222"/>
          <w:sz w:val="19"/>
          <w:szCs w:val="19"/>
        </w:rPr>
        <w:t>, Chair of the Education Department at NAU.</w:t>
      </w:r>
    </w:p>
    <w:p w:rsidR="0074062F" w:rsidRPr="0074062F" w:rsidRDefault="0074062F" w:rsidP="0074062F">
      <w:pPr>
        <w:shd w:val="clear" w:color="auto" w:fill="FFFFFF"/>
        <w:rPr>
          <w:rFonts w:ascii="Times New Roman" w:eastAsia="Times New Roman" w:hAnsi="Times New Roman" w:cs="Times New Roman"/>
          <w:color w:val="222222"/>
          <w:sz w:val="20"/>
          <w:szCs w:val="20"/>
        </w:rPr>
      </w:pPr>
      <w:r w:rsidRPr="0074062F">
        <w:rPr>
          <w:rFonts w:ascii="Arial" w:eastAsia="Times New Roman" w:hAnsi="Arial" w:cs="Arial"/>
          <w:color w:val="222222"/>
          <w:sz w:val="19"/>
          <w:szCs w:val="19"/>
        </w:rPr>
        <w:t xml:space="preserve"> Museum founder Jacques-Andre </w:t>
      </w:r>
      <w:proofErr w:type="spellStart"/>
      <w:r w:rsidRPr="0074062F">
        <w:rPr>
          <w:rFonts w:ascii="Arial" w:eastAsia="Times New Roman" w:hAnsi="Arial" w:cs="Arial"/>
          <w:color w:val="222222"/>
          <w:sz w:val="19"/>
          <w:szCs w:val="19"/>
        </w:rPr>
        <w:t>Istel</w:t>
      </w:r>
      <w:proofErr w:type="spellEnd"/>
      <w:r w:rsidRPr="0074062F">
        <w:rPr>
          <w:rFonts w:ascii="Arial" w:eastAsia="Times New Roman" w:hAnsi="Arial" w:cs="Arial"/>
          <w:color w:val="222222"/>
          <w:sz w:val="19"/>
          <w:szCs w:val="19"/>
        </w:rPr>
        <w:t xml:space="preserve"> said: "This is the precise purpose of the museum. Designed for students of the distant future, it is grand to welcome contemporaries who are entering one of the noblest professions. </w:t>
      </w:r>
    </w:p>
    <w:p w:rsidR="0074062F" w:rsidRPr="0074062F" w:rsidRDefault="0074062F" w:rsidP="0074062F">
      <w:pPr>
        <w:shd w:val="clear" w:color="auto" w:fill="FFFFFF"/>
        <w:rPr>
          <w:rFonts w:ascii="Times New Roman" w:eastAsia="Times New Roman" w:hAnsi="Times New Roman" w:cs="Times New Roman"/>
          <w:color w:val="222222"/>
          <w:sz w:val="20"/>
          <w:szCs w:val="20"/>
        </w:rPr>
      </w:pPr>
      <w:r w:rsidRPr="0074062F">
        <w:rPr>
          <w:rFonts w:ascii="Arial" w:eastAsia="Times New Roman" w:hAnsi="Arial" w:cs="Arial"/>
          <w:color w:val="222222"/>
          <w:sz w:val="19"/>
          <w:szCs w:val="19"/>
        </w:rPr>
        <w:t>                                                        ______</w:t>
      </w:r>
    </w:p>
    <w:p w:rsidR="0074062F" w:rsidRPr="0074062F" w:rsidRDefault="0074062F" w:rsidP="0074062F">
      <w:pPr>
        <w:shd w:val="clear" w:color="auto" w:fill="FFFFFF"/>
        <w:rPr>
          <w:rFonts w:ascii="Times New Roman" w:eastAsia="Times New Roman" w:hAnsi="Times New Roman" w:cs="Times New Roman"/>
          <w:color w:val="222222"/>
          <w:sz w:val="20"/>
          <w:szCs w:val="20"/>
        </w:rPr>
      </w:pPr>
      <w:r w:rsidRPr="0074062F">
        <w:rPr>
          <w:rFonts w:ascii="Arial" w:eastAsia="Times New Roman" w:hAnsi="Arial" w:cs="Arial"/>
          <w:color w:val="222222"/>
          <w:sz w:val="19"/>
          <w:szCs w:val="19"/>
        </w:rPr>
        <w:t xml:space="preserve">3. All text of "History of California" is engraved. </w:t>
      </w:r>
      <w:proofErr w:type="gramStart"/>
      <w:r w:rsidRPr="0074062F">
        <w:rPr>
          <w:rFonts w:ascii="Arial" w:eastAsia="Times New Roman" w:hAnsi="Arial" w:cs="Arial"/>
          <w:color w:val="222222"/>
          <w:sz w:val="19"/>
          <w:szCs w:val="19"/>
        </w:rPr>
        <w:t>Artist etching 55 more drawings.</w:t>
      </w:r>
      <w:proofErr w:type="gramEnd"/>
    </w:p>
    <w:p w:rsidR="0074062F" w:rsidRPr="0074062F" w:rsidRDefault="0074062F" w:rsidP="0074062F">
      <w:pPr>
        <w:shd w:val="clear" w:color="auto" w:fill="FFFFFF"/>
        <w:rPr>
          <w:rFonts w:ascii="Times New Roman" w:eastAsia="Times New Roman" w:hAnsi="Times New Roman" w:cs="Times New Roman"/>
          <w:color w:val="222222"/>
          <w:sz w:val="20"/>
          <w:szCs w:val="20"/>
        </w:rPr>
      </w:pPr>
    </w:p>
    <w:p w:rsidR="0074062F" w:rsidRPr="0074062F" w:rsidRDefault="0074062F" w:rsidP="0074062F">
      <w:pPr>
        <w:shd w:val="clear" w:color="auto" w:fill="FFFFFF"/>
        <w:rPr>
          <w:rFonts w:ascii="Times New Roman" w:eastAsia="Times New Roman" w:hAnsi="Times New Roman" w:cs="Times New Roman"/>
          <w:color w:val="222222"/>
          <w:sz w:val="24"/>
          <w:szCs w:val="24"/>
        </w:rPr>
      </w:pPr>
      <w:r w:rsidRPr="0074062F">
        <w:rPr>
          <w:rFonts w:ascii="Arial" w:eastAsia="Times New Roman" w:hAnsi="Arial" w:cs="Arial"/>
          <w:color w:val="222222"/>
          <w:sz w:val="24"/>
          <w:szCs w:val="24"/>
        </w:rPr>
        <w:t>4. Lessons for Millennia </w:t>
      </w:r>
      <w:r w:rsidRPr="0074062F">
        <w:rPr>
          <w:rFonts w:ascii="Arial" w:eastAsia="Times New Roman" w:hAnsi="Arial" w:cs="Arial"/>
          <w:color w:val="222222"/>
          <w:sz w:val="15"/>
          <w:szCs w:val="15"/>
        </w:rPr>
        <w:t>(R)</w:t>
      </w:r>
    </w:p>
    <w:p w:rsidR="0074062F" w:rsidRPr="0074062F" w:rsidRDefault="0074062F" w:rsidP="0074062F">
      <w:pPr>
        <w:shd w:val="clear" w:color="auto" w:fill="FFFFFF"/>
        <w:rPr>
          <w:rFonts w:ascii="Times New Roman" w:eastAsia="Times New Roman" w:hAnsi="Times New Roman" w:cs="Times New Roman"/>
          <w:color w:val="222222"/>
          <w:sz w:val="20"/>
          <w:szCs w:val="20"/>
        </w:rPr>
      </w:pPr>
      <w:r w:rsidRPr="0074062F">
        <w:rPr>
          <w:rFonts w:ascii="Times New Roman" w:eastAsia="Times New Roman" w:hAnsi="Times New Roman" w:cs="Times New Roman"/>
          <w:color w:val="222222"/>
          <w:sz w:val="20"/>
          <w:szCs w:val="20"/>
        </w:rPr>
        <w:t>5. New project- .</w:t>
      </w:r>
    </w:p>
    <w:p w:rsidR="0074062F" w:rsidRPr="00DC7804" w:rsidRDefault="0074062F" w:rsidP="00944AFB">
      <w:pPr>
        <w:rPr>
          <w:rFonts w:ascii="Arial" w:eastAsia="Times New Roman" w:hAnsi="Arial" w:cs="Arial"/>
          <w:color w:val="222222"/>
          <w:sz w:val="19"/>
          <w:szCs w:val="19"/>
        </w:rPr>
      </w:pPr>
    </w:p>
    <w:p w:rsidR="00944AFB" w:rsidRDefault="00944AFB" w:rsidP="00944AFB">
      <w:pPr>
        <w:rPr>
          <w:rFonts w:ascii="Tahoma" w:eastAsia="Times New Roman" w:hAnsi="Tahoma" w:cs="Tahoma"/>
          <w:color w:val="000000"/>
          <w:sz w:val="20"/>
          <w:szCs w:val="20"/>
          <w:shd w:val="clear" w:color="auto" w:fill="FFFFFF"/>
        </w:rPr>
      </w:pPr>
    </w:p>
    <w:p w:rsidR="00944AFB" w:rsidRPr="00AF670B" w:rsidRDefault="00944AFB" w:rsidP="00944AFB">
      <w:pPr>
        <w:rPr>
          <w:rFonts w:ascii="Times New Roman" w:eastAsia="Times New Roman" w:hAnsi="Times New Roman" w:cs="Times New Roman"/>
          <w:sz w:val="24"/>
          <w:szCs w:val="24"/>
        </w:rPr>
      </w:pPr>
      <w:r w:rsidRPr="00AF670B">
        <w:rPr>
          <w:rFonts w:ascii="Tahoma" w:eastAsia="Times New Roman" w:hAnsi="Tahoma" w:cs="Tahoma"/>
          <w:color w:val="000000"/>
          <w:sz w:val="20"/>
          <w:szCs w:val="20"/>
          <w:shd w:val="clear" w:color="auto" w:fill="FFFFFF"/>
        </w:rPr>
        <w:t xml:space="preserve">Dear Mr. and Mrs. </w:t>
      </w:r>
      <w:proofErr w:type="spellStart"/>
      <w:r w:rsidRPr="00AF670B">
        <w:rPr>
          <w:rFonts w:ascii="Tahoma" w:eastAsia="Times New Roman" w:hAnsi="Tahoma" w:cs="Tahoma"/>
          <w:color w:val="000000"/>
          <w:sz w:val="20"/>
          <w:szCs w:val="20"/>
          <w:shd w:val="clear" w:color="auto" w:fill="FFFFFF"/>
        </w:rPr>
        <w:t>Istel</w:t>
      </w:r>
      <w:proofErr w:type="spellEnd"/>
      <w:r w:rsidRPr="00AF670B">
        <w:rPr>
          <w:rFonts w:ascii="Tahoma" w:eastAsia="Times New Roman" w:hAnsi="Tahoma" w:cs="Tahoma"/>
          <w:color w:val="000000"/>
          <w:sz w:val="20"/>
          <w:szCs w:val="20"/>
          <w:shd w:val="clear" w:color="auto" w:fill="FFFFFF"/>
        </w:rPr>
        <w:t>,</w:t>
      </w:r>
    </w:p>
    <w:p w:rsidR="00944AFB" w:rsidRPr="00AF670B" w:rsidRDefault="00944AFB" w:rsidP="00944AFB">
      <w:pPr>
        <w:shd w:val="clear" w:color="auto" w:fill="FFFFFF"/>
        <w:rPr>
          <w:rFonts w:ascii="Tahoma" w:eastAsia="Times New Roman" w:hAnsi="Tahoma" w:cs="Tahoma"/>
          <w:color w:val="000000"/>
          <w:sz w:val="20"/>
          <w:szCs w:val="20"/>
        </w:rPr>
      </w:pPr>
      <w:r w:rsidRPr="00AF670B">
        <w:rPr>
          <w:rFonts w:ascii="Tahoma" w:eastAsia="Times New Roman" w:hAnsi="Tahoma" w:cs="Tahoma"/>
          <w:color w:val="000000"/>
          <w:sz w:val="20"/>
          <w:szCs w:val="20"/>
        </w:rPr>
        <w:t xml:space="preserve">The experience our class had in visiting the museum of History in Granite was just invaluable. They spoke about the honor of interviewing you and being inspired to dream big and about the great legacy the museum indeed is for our community. Jazmine mentioned how wonderful </w:t>
      </w:r>
      <w:r>
        <w:rPr>
          <w:rFonts w:ascii="Tahoma" w:eastAsia="Times New Roman" w:hAnsi="Tahoma" w:cs="Tahoma"/>
          <w:color w:val="000000"/>
          <w:sz w:val="20"/>
          <w:szCs w:val="20"/>
        </w:rPr>
        <w:t xml:space="preserve">it </w:t>
      </w:r>
      <w:r w:rsidRPr="00AF670B">
        <w:rPr>
          <w:rFonts w:ascii="Tahoma" w:eastAsia="Times New Roman" w:hAnsi="Tahoma" w:cs="Tahoma"/>
          <w:color w:val="000000"/>
          <w:sz w:val="20"/>
          <w:szCs w:val="20"/>
        </w:rPr>
        <w:t>was to see a palpable part of the Eiffel Tower that linked Paris with a renown</w:t>
      </w:r>
      <w:r>
        <w:rPr>
          <w:rFonts w:ascii="Tahoma" w:eastAsia="Times New Roman" w:hAnsi="Tahoma" w:cs="Tahoma"/>
          <w:color w:val="000000"/>
          <w:sz w:val="20"/>
          <w:szCs w:val="20"/>
        </w:rPr>
        <w:t>ed</w:t>
      </w:r>
      <w:r w:rsidRPr="00AF670B">
        <w:rPr>
          <w:rFonts w:ascii="Tahoma" w:eastAsia="Times New Roman" w:hAnsi="Tahoma" w:cs="Tahoma"/>
          <w:color w:val="000000"/>
          <w:sz w:val="20"/>
          <w:szCs w:val="20"/>
        </w:rPr>
        <w:t xml:space="preserve"> President of the United States. They were also impressed with the inclusion of several languages and the perspective of the past, present, and future. I honestly think you would have also enjoyed their reflections. Again, I thank you for your hospitality. My family and I are planning to visit the museum this Friday, after Thanksgiving. I am planning to take a note and memorabilia chosen by our students to say thank you. </w:t>
      </w:r>
    </w:p>
    <w:p w:rsidR="00944AFB" w:rsidRPr="00AF670B" w:rsidRDefault="00944AFB" w:rsidP="00944AFB">
      <w:pPr>
        <w:shd w:val="clear" w:color="auto" w:fill="FFFFFF"/>
        <w:rPr>
          <w:rFonts w:ascii="Tahoma" w:eastAsia="Times New Roman" w:hAnsi="Tahoma" w:cs="Tahoma"/>
          <w:color w:val="000000"/>
          <w:sz w:val="20"/>
          <w:szCs w:val="20"/>
        </w:rPr>
      </w:pPr>
      <w:r w:rsidRPr="00AF670B">
        <w:rPr>
          <w:rFonts w:ascii="Tahoma" w:eastAsia="Times New Roman" w:hAnsi="Tahoma" w:cs="Tahoma"/>
          <w:color w:val="000000"/>
          <w:sz w:val="20"/>
          <w:szCs w:val="20"/>
        </w:rPr>
        <w:t xml:space="preserve">Our joy is in the thought that this is only one of many other class </w:t>
      </w:r>
      <w:proofErr w:type="gramStart"/>
      <w:r w:rsidRPr="00AF670B">
        <w:rPr>
          <w:rFonts w:ascii="Tahoma" w:eastAsia="Times New Roman" w:hAnsi="Tahoma" w:cs="Tahoma"/>
          <w:color w:val="000000"/>
          <w:sz w:val="20"/>
          <w:szCs w:val="20"/>
        </w:rPr>
        <w:t>visit</w:t>
      </w:r>
      <w:proofErr w:type="gramEnd"/>
      <w:r w:rsidRPr="00AF670B">
        <w:rPr>
          <w:rFonts w:ascii="Tahoma" w:eastAsia="Times New Roman" w:hAnsi="Tahoma" w:cs="Tahoma"/>
          <w:color w:val="000000"/>
          <w:sz w:val="20"/>
          <w:szCs w:val="20"/>
        </w:rPr>
        <w:t xml:space="preserve"> to the museum of History in Granite. THANK YOU!!!</w:t>
      </w:r>
    </w:p>
    <w:p w:rsidR="00944AFB" w:rsidRPr="00AF670B" w:rsidRDefault="00944AFB" w:rsidP="00944AFB">
      <w:pPr>
        <w:shd w:val="clear" w:color="auto" w:fill="FFFFFF"/>
        <w:rPr>
          <w:rFonts w:ascii="Tahoma" w:eastAsia="Times New Roman" w:hAnsi="Tahoma" w:cs="Tahoma"/>
          <w:color w:val="000000"/>
          <w:sz w:val="20"/>
          <w:szCs w:val="20"/>
        </w:rPr>
      </w:pPr>
    </w:p>
    <w:p w:rsidR="00944AFB" w:rsidRPr="00AF670B" w:rsidRDefault="00944AFB" w:rsidP="00944AFB">
      <w:pPr>
        <w:shd w:val="clear" w:color="auto" w:fill="FFFFFF"/>
        <w:rPr>
          <w:rFonts w:ascii="Tahoma" w:eastAsia="Times New Roman" w:hAnsi="Tahoma" w:cs="Tahoma"/>
          <w:color w:val="000000"/>
          <w:sz w:val="20"/>
          <w:szCs w:val="20"/>
        </w:rPr>
      </w:pPr>
    </w:p>
    <w:p w:rsidR="00944AFB" w:rsidRPr="00AF670B" w:rsidRDefault="00944AFB" w:rsidP="00944AFB">
      <w:pPr>
        <w:shd w:val="clear" w:color="auto" w:fill="FFFFFF"/>
        <w:spacing w:before="100" w:beforeAutospacing="1" w:after="100" w:afterAutospacing="1"/>
        <w:rPr>
          <w:rFonts w:ascii="Tahoma" w:eastAsia="Times New Roman" w:hAnsi="Tahoma" w:cs="Tahoma"/>
          <w:color w:val="000000"/>
          <w:sz w:val="20"/>
          <w:szCs w:val="20"/>
        </w:rPr>
      </w:pPr>
      <w:r w:rsidRPr="00AF670B">
        <w:rPr>
          <w:rFonts w:ascii="Tahoma" w:eastAsia="Times New Roman" w:hAnsi="Tahoma" w:cs="Tahoma"/>
          <w:color w:val="000000"/>
          <w:sz w:val="20"/>
          <w:szCs w:val="20"/>
        </w:rPr>
        <w:t xml:space="preserve">Alma M. </w:t>
      </w:r>
      <w:proofErr w:type="spellStart"/>
      <w:r w:rsidRPr="00AF670B">
        <w:rPr>
          <w:rFonts w:ascii="Tahoma" w:eastAsia="Times New Roman" w:hAnsi="Tahoma" w:cs="Tahoma"/>
          <w:color w:val="000000"/>
          <w:sz w:val="20"/>
          <w:szCs w:val="20"/>
        </w:rPr>
        <w:t>Sandigo</w:t>
      </w:r>
      <w:proofErr w:type="spellEnd"/>
    </w:p>
    <w:p w:rsidR="00944AFB" w:rsidRPr="00AF670B" w:rsidRDefault="00944AFB" w:rsidP="00944AFB">
      <w:pPr>
        <w:shd w:val="clear" w:color="auto" w:fill="FFFFFF"/>
        <w:spacing w:before="100" w:beforeAutospacing="1" w:after="100" w:afterAutospacing="1"/>
        <w:rPr>
          <w:rFonts w:ascii="Tahoma" w:eastAsia="Times New Roman" w:hAnsi="Tahoma" w:cs="Tahoma"/>
          <w:color w:val="000000"/>
          <w:sz w:val="20"/>
          <w:szCs w:val="20"/>
        </w:rPr>
      </w:pPr>
      <w:r w:rsidRPr="00AF670B">
        <w:rPr>
          <w:rFonts w:ascii="Tahoma" w:eastAsia="Times New Roman" w:hAnsi="Tahoma" w:cs="Tahoma"/>
          <w:color w:val="000000"/>
          <w:sz w:val="20"/>
          <w:szCs w:val="20"/>
        </w:rPr>
        <w:t>BME/ESL Assistant Clinical Professor</w:t>
      </w:r>
    </w:p>
    <w:p w:rsidR="00944AFB" w:rsidRPr="00AF670B" w:rsidRDefault="00944AFB" w:rsidP="00944AFB">
      <w:pPr>
        <w:shd w:val="clear" w:color="auto" w:fill="FFFFFF"/>
        <w:spacing w:before="100" w:beforeAutospacing="1" w:after="100" w:afterAutospacing="1"/>
        <w:rPr>
          <w:rFonts w:ascii="Tahoma" w:eastAsia="Times New Roman" w:hAnsi="Tahoma" w:cs="Tahoma"/>
          <w:color w:val="000000"/>
          <w:sz w:val="20"/>
          <w:szCs w:val="20"/>
        </w:rPr>
      </w:pPr>
      <w:r w:rsidRPr="00AF670B">
        <w:rPr>
          <w:rFonts w:ascii="Tahoma" w:eastAsia="Times New Roman" w:hAnsi="Tahoma" w:cs="Tahoma"/>
          <w:color w:val="000000"/>
          <w:sz w:val="20"/>
          <w:szCs w:val="20"/>
        </w:rPr>
        <w:lastRenderedPageBreak/>
        <w:t>NAU-Yuma</w:t>
      </w:r>
    </w:p>
    <w:p w:rsidR="00944AFB" w:rsidRPr="00AF670B" w:rsidRDefault="00944AFB" w:rsidP="00944AFB">
      <w:pPr>
        <w:shd w:val="clear" w:color="auto" w:fill="F1F1F1"/>
        <w:spacing w:line="90" w:lineRule="atLeast"/>
        <w:rPr>
          <w:rFonts w:ascii="Tahoma" w:eastAsia="Times New Roman" w:hAnsi="Tahoma" w:cs="Tahoma"/>
          <w:color w:val="000000"/>
          <w:sz w:val="20"/>
          <w:szCs w:val="20"/>
        </w:rPr>
      </w:pPr>
      <w:r>
        <w:rPr>
          <w:rFonts w:ascii="Tahoma" w:eastAsia="Times New Roman" w:hAnsi="Tahoma" w:cs="Tahoma"/>
          <w:noProof/>
          <w:color w:val="000000"/>
          <w:sz w:val="20"/>
          <w:szCs w:val="20"/>
        </w:rPr>
        <w:drawing>
          <wp:inline distT="0" distB="0" distL="0" distR="0" wp14:anchorId="1E21F39D" wp14:editId="178B9B5D">
            <wp:extent cx="8890" cy="8890"/>
            <wp:effectExtent l="0" t="0" r="0" b="0"/>
            <wp:docPr id="20" name="Picture 2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944AFB">
      <w:r>
        <w:rPr>
          <w:rFonts w:ascii="Arial" w:hAnsi="Arial" w:cs="Arial"/>
          <w:color w:val="222222"/>
          <w:shd w:val="clear" w:color="auto" w:fill="FFFFFF"/>
        </w:rPr>
        <w:t>On Sun, Nov 23, 2014 at 9:59 AM,</w:t>
      </w:r>
      <w:r>
        <w:rPr>
          <w:rStyle w:val="apple-converted-space"/>
          <w:rFonts w:ascii="Arial" w:hAnsi="Arial" w:cs="Arial"/>
          <w:color w:val="222222"/>
          <w:shd w:val="clear" w:color="auto" w:fill="FFFFFF"/>
        </w:rPr>
        <w:t> </w:t>
      </w:r>
      <w:r>
        <w:rPr>
          <w:rFonts w:ascii="Arial" w:hAnsi="Arial" w:cs="Arial"/>
          <w:color w:val="222222"/>
          <w:shd w:val="clear" w:color="auto" w:fill="FFFFFF"/>
        </w:rPr>
        <w:t>&lt;</w:t>
      </w:r>
      <w:hyperlink r:id="rId18" w:tgtFrame="_blank" w:history="1">
        <w:r>
          <w:rPr>
            <w:rStyle w:val="Hyperlink"/>
            <w:rFonts w:ascii="Arial" w:hAnsi="Arial" w:cs="Arial"/>
            <w:color w:val="1155CC"/>
            <w:shd w:val="clear" w:color="auto" w:fill="FFFFFF"/>
          </w:rPr>
          <w:t>john_c_bogle@vanguard.com</w:t>
        </w:r>
      </w:hyperlink>
      <w:r>
        <w:rPr>
          <w:rFonts w:ascii="Arial" w:hAnsi="Arial" w:cs="Arial"/>
          <w:color w:val="222222"/>
          <w:shd w:val="clear" w:color="auto" w:fill="FFFFFF"/>
        </w:rPr>
        <w:t>&gt;</w:t>
      </w:r>
      <w:r>
        <w:rPr>
          <w:rStyle w:val="apple-converted-space"/>
          <w:rFonts w:ascii="Arial" w:hAnsi="Arial" w:cs="Arial"/>
          <w:color w:val="222222"/>
          <w:shd w:val="clear" w:color="auto" w:fill="FFFFFF"/>
        </w:rPr>
        <w:t> </w:t>
      </w:r>
      <w:r>
        <w:rPr>
          <w:rFonts w:ascii="Arial" w:hAnsi="Arial" w:cs="Arial"/>
          <w:color w:val="222222"/>
          <w:shd w:val="clear" w:color="auto" w:fill="FFFFFF"/>
        </w:rPr>
        <w:t>wrote:</w:t>
      </w:r>
      <w:r>
        <w:rPr>
          <w:rFonts w:ascii="Arial" w:hAnsi="Arial" w:cs="Arial"/>
          <w:color w:val="222222"/>
        </w:rPr>
        <w:br/>
      </w:r>
    </w:p>
    <w:p w:rsidR="00944AFB" w:rsidRDefault="00944AFB" w:rsidP="00944AFB">
      <w:pPr>
        <w:shd w:val="clear" w:color="auto" w:fill="FFFFFF"/>
        <w:rPr>
          <w:rFonts w:ascii="Arial" w:hAnsi="Arial" w:cs="Arial"/>
          <w:color w:val="222222"/>
        </w:rPr>
      </w:pPr>
      <w:r>
        <w:rPr>
          <w:rFonts w:ascii="Arial" w:hAnsi="Arial" w:cs="Arial"/>
          <w:color w:val="222222"/>
          <w:sz w:val="20"/>
          <w:szCs w:val="20"/>
        </w:rPr>
        <w:t>Hi, Jacques,</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I very much enjoyed the photos of you (looking pretty darn good!) and the students and teachers.  And I quickly realized that I had not responded to your October 15 email.  Just too busy!</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I've not yet received your book, but look forward to reading it.  At my age, my "</w:t>
      </w:r>
      <w:proofErr w:type="spellStart"/>
      <w:r>
        <w:rPr>
          <w:rFonts w:ascii="Arial" w:hAnsi="Arial" w:cs="Arial"/>
          <w:color w:val="222222"/>
          <w:sz w:val="20"/>
          <w:szCs w:val="20"/>
        </w:rPr>
        <w:t>roledex</w:t>
      </w:r>
      <w:proofErr w:type="spellEnd"/>
      <w:r>
        <w:rPr>
          <w:rFonts w:ascii="Arial" w:hAnsi="Arial" w:cs="Arial"/>
          <w:color w:val="222222"/>
          <w:sz w:val="20"/>
          <w:szCs w:val="20"/>
        </w:rPr>
        <w:t>," as it were, is pretty spare, but I'm more than happy to think about someone who might be a good fit for your cause.  (By the way, have you ever sent a summary and photos--and the book--to PAW?  Some PR might open a few doors.)</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I salute you once again for your single-minded devotion to a worthy cause.  I know of no other soul who has undertaken such a remarkable and important mission.</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Best,</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                                                        Jack</w:t>
      </w:r>
    </w:p>
    <w:p w:rsidR="00944AFB" w:rsidRDefault="00944AFB" w:rsidP="00944AFB"/>
    <w:p w:rsidR="006F38F5" w:rsidRDefault="006F38F5"/>
    <w:p w:rsidR="00944AFB" w:rsidRDefault="00944AFB"/>
    <w:tbl>
      <w:tblPr>
        <w:tblW w:w="0" w:type="dxa"/>
        <w:tblCellMar>
          <w:left w:w="0" w:type="dxa"/>
          <w:right w:w="0" w:type="dxa"/>
        </w:tblCellMar>
        <w:tblLook w:val="04A0" w:firstRow="1" w:lastRow="0" w:firstColumn="1" w:lastColumn="0" w:noHBand="0" w:noVBand="1"/>
      </w:tblPr>
      <w:tblGrid>
        <w:gridCol w:w="5263"/>
        <w:gridCol w:w="2021"/>
        <w:gridCol w:w="6"/>
        <w:gridCol w:w="14"/>
      </w:tblGrid>
      <w:tr w:rsidR="00944AFB" w:rsidTr="00393192">
        <w:trPr>
          <w:trHeight w:val="240"/>
        </w:trPr>
        <w:tc>
          <w:tcPr>
            <w:tcW w:w="5040" w:type="dxa"/>
            <w:noWrap/>
            <w:tcMar>
              <w:top w:w="0" w:type="dxa"/>
              <w:left w:w="0" w:type="dxa"/>
              <w:bottom w:w="0" w:type="dxa"/>
              <w:right w:w="120" w:type="dxa"/>
            </w:tcMar>
            <w:hideMark/>
          </w:tcPr>
          <w:tbl>
            <w:tblPr>
              <w:tblW w:w="5040" w:type="dxa"/>
              <w:tblCellMar>
                <w:left w:w="0" w:type="dxa"/>
                <w:right w:w="0" w:type="dxa"/>
              </w:tblCellMar>
              <w:tblLook w:val="04A0" w:firstRow="1" w:lastRow="0" w:firstColumn="1" w:lastColumn="0" w:noHBand="0" w:noVBand="1"/>
            </w:tblPr>
            <w:tblGrid>
              <w:gridCol w:w="5040"/>
            </w:tblGrid>
            <w:tr w:rsidR="00944AFB" w:rsidTr="00393192">
              <w:tc>
                <w:tcPr>
                  <w:tcW w:w="0" w:type="auto"/>
                  <w:vAlign w:val="center"/>
                  <w:hideMark/>
                </w:tcPr>
                <w:p w:rsidR="00944AFB" w:rsidRDefault="00944AFB" w:rsidP="00393192">
                  <w:pPr>
                    <w:pStyle w:val="Heading3"/>
                    <w:rPr>
                      <w:rFonts w:ascii="Arial" w:hAnsi="Arial" w:cs="Arial"/>
                    </w:rPr>
                  </w:pPr>
                  <w:r>
                    <w:rPr>
                      <w:rStyle w:val="gd"/>
                      <w:rFonts w:ascii="Arial" w:hAnsi="Arial" w:cs="Arial"/>
                      <w:color w:val="222222"/>
                      <w:sz w:val="20"/>
                      <w:szCs w:val="20"/>
                    </w:rPr>
                    <w:t>Steven Brown (Producer PBS TV)</w:t>
                  </w:r>
                </w:p>
              </w:tc>
            </w:tr>
          </w:tbl>
          <w:p w:rsidR="00944AFB" w:rsidRDefault="00944AFB" w:rsidP="00393192">
            <w:pPr>
              <w:rPr>
                <w:rFonts w:ascii="Arial" w:hAnsi="Arial" w:cs="Arial"/>
                <w:sz w:val="24"/>
                <w:szCs w:val="24"/>
              </w:rPr>
            </w:pPr>
          </w:p>
        </w:tc>
        <w:tc>
          <w:tcPr>
            <w:tcW w:w="0" w:type="auto"/>
            <w:noWrap/>
            <w:hideMark/>
          </w:tcPr>
          <w:p w:rsidR="00944AFB" w:rsidRDefault="00944AFB" w:rsidP="00393192">
            <w:pPr>
              <w:jc w:val="right"/>
              <w:rPr>
                <w:rFonts w:ascii="Arial" w:hAnsi="Arial" w:cs="Arial"/>
                <w:color w:val="222222"/>
              </w:rPr>
            </w:pPr>
            <w:r>
              <w:rPr>
                <w:rStyle w:val="g3"/>
                <w:rFonts w:ascii="Arial" w:hAnsi="Arial" w:cs="Arial"/>
                <w:color w:val="222222"/>
              </w:rPr>
              <w:t>Dec 10 (2 days ago)</w:t>
            </w:r>
          </w:p>
          <w:p w:rsidR="00944AFB" w:rsidRDefault="00944AFB" w:rsidP="00393192">
            <w:pPr>
              <w:jc w:val="right"/>
              <w:rPr>
                <w:rFonts w:ascii="Arial" w:hAnsi="Arial" w:cs="Arial"/>
                <w:color w:val="222222"/>
                <w:sz w:val="24"/>
                <w:szCs w:val="24"/>
              </w:rPr>
            </w:pPr>
            <w:r>
              <w:rPr>
                <w:rFonts w:ascii="Arial" w:hAnsi="Arial" w:cs="Arial"/>
                <w:noProof/>
                <w:color w:val="222222"/>
              </w:rPr>
              <w:drawing>
                <wp:inline distT="0" distB="0" distL="0" distR="0" wp14:anchorId="782E477A" wp14:editId="227908F6">
                  <wp:extent cx="8890" cy="8890"/>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0/images/clear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noWrap/>
            <w:hideMark/>
          </w:tcPr>
          <w:p w:rsidR="00944AFB" w:rsidRDefault="00944AFB" w:rsidP="00393192">
            <w:pPr>
              <w:jc w:val="right"/>
              <w:rPr>
                <w:rFonts w:ascii="Arial" w:hAnsi="Arial" w:cs="Arial"/>
                <w:color w:val="222222"/>
                <w:sz w:val="24"/>
                <w:szCs w:val="24"/>
              </w:rPr>
            </w:pPr>
          </w:p>
        </w:tc>
        <w:tc>
          <w:tcPr>
            <w:tcW w:w="0" w:type="auto"/>
            <w:vMerge w:val="restart"/>
            <w:noWrap/>
            <w:hideMark/>
          </w:tcPr>
          <w:p w:rsidR="00944AFB" w:rsidRDefault="00944AFB" w:rsidP="00393192">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14:anchorId="18597F97" wp14:editId="3C807C80">
                  <wp:extent cx="8890" cy="8890"/>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4AFB" w:rsidRDefault="00944AFB" w:rsidP="00393192">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14:anchorId="283520A1" wp14:editId="19318A12">
                  <wp:extent cx="8890" cy="8890"/>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44AFB" w:rsidTr="00393192">
        <w:trPr>
          <w:trHeight w:val="240"/>
        </w:trPr>
        <w:tc>
          <w:tcPr>
            <w:tcW w:w="0" w:type="auto"/>
            <w:gridSpan w:val="3"/>
            <w:vAlign w:val="center"/>
            <w:hideMark/>
          </w:tcPr>
          <w:tbl>
            <w:tblPr>
              <w:tblW w:w="7290" w:type="dxa"/>
              <w:tblCellMar>
                <w:left w:w="0" w:type="dxa"/>
                <w:right w:w="0" w:type="dxa"/>
              </w:tblCellMar>
              <w:tblLook w:val="04A0" w:firstRow="1" w:lastRow="0" w:firstColumn="1" w:lastColumn="0" w:noHBand="0" w:noVBand="1"/>
            </w:tblPr>
            <w:tblGrid>
              <w:gridCol w:w="7290"/>
            </w:tblGrid>
            <w:tr w:rsidR="00944AFB" w:rsidTr="00393192">
              <w:tc>
                <w:tcPr>
                  <w:tcW w:w="0" w:type="auto"/>
                  <w:noWrap/>
                  <w:vAlign w:val="center"/>
                  <w:hideMark/>
                </w:tcPr>
                <w:p w:rsidR="00944AFB" w:rsidRDefault="00944AFB" w:rsidP="00393192">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me</w:t>
                  </w:r>
                </w:p>
                <w:p w:rsidR="00944AFB" w:rsidRDefault="00944AFB" w:rsidP="00393192">
                  <w:pPr>
                    <w:textAlignment w:val="top"/>
                    <w:rPr>
                      <w:rFonts w:ascii="Arial" w:hAnsi="Arial" w:cs="Arial"/>
                      <w:sz w:val="24"/>
                      <w:szCs w:val="24"/>
                    </w:rPr>
                  </w:pPr>
                  <w:r>
                    <w:rPr>
                      <w:rFonts w:ascii="Arial" w:hAnsi="Arial" w:cs="Arial"/>
                      <w:noProof/>
                    </w:rPr>
                    <w:drawing>
                      <wp:inline distT="0" distB="0" distL="0" distR="0" wp14:anchorId="1C8A9641" wp14:editId="0BB2FA8E">
                        <wp:extent cx="8890" cy="8890"/>
                        <wp:effectExtent l="0" t="0" r="0" b="0"/>
                        <wp:docPr id="24" name="Picture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 descr="https://mail.google.com/mail/u/0/images/clear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bl>
          <w:p w:rsidR="00944AFB" w:rsidRDefault="00944AFB" w:rsidP="00393192">
            <w:pPr>
              <w:rPr>
                <w:rFonts w:ascii="Arial" w:hAnsi="Arial" w:cs="Arial"/>
                <w:sz w:val="24"/>
                <w:szCs w:val="24"/>
              </w:rPr>
            </w:pPr>
          </w:p>
        </w:tc>
        <w:tc>
          <w:tcPr>
            <w:tcW w:w="0" w:type="auto"/>
            <w:vMerge/>
            <w:vAlign w:val="center"/>
            <w:hideMark/>
          </w:tcPr>
          <w:p w:rsidR="00944AFB" w:rsidRDefault="00944AFB" w:rsidP="00393192">
            <w:pPr>
              <w:rPr>
                <w:rFonts w:ascii="Arial" w:hAnsi="Arial" w:cs="Arial"/>
                <w:b/>
                <w:bCs/>
                <w:color w:val="444444"/>
                <w:sz w:val="17"/>
                <w:szCs w:val="17"/>
              </w:rPr>
            </w:pPr>
          </w:p>
        </w:tc>
      </w:tr>
    </w:tbl>
    <w:p w:rsidR="00944AFB" w:rsidRDefault="00944AFB" w:rsidP="00944AFB">
      <w:pPr>
        <w:shd w:val="clear" w:color="auto" w:fill="FFFFFF"/>
        <w:rPr>
          <w:rFonts w:ascii="Arial" w:hAnsi="Arial" w:cs="Arial"/>
          <w:color w:val="222222"/>
          <w:sz w:val="20"/>
          <w:szCs w:val="20"/>
        </w:rPr>
      </w:pPr>
      <w:r>
        <w:rPr>
          <w:rFonts w:ascii="Arial" w:hAnsi="Arial" w:cs="Arial"/>
          <w:color w:val="222222"/>
          <w:sz w:val="20"/>
          <w:szCs w:val="20"/>
        </w:rPr>
        <w:t>Hi Jacques,</w:t>
      </w:r>
    </w:p>
    <w:p w:rsidR="00944AFB" w:rsidRDefault="00944AFB" w:rsidP="00944AFB">
      <w:pPr>
        <w:shd w:val="clear" w:color="auto" w:fill="FFFFFF"/>
        <w:rPr>
          <w:rFonts w:ascii="Arial" w:hAnsi="Arial" w:cs="Arial"/>
          <w:color w:val="222222"/>
          <w:sz w:val="20"/>
          <w:szCs w:val="20"/>
        </w:rPr>
      </w:pPr>
    </w:p>
    <w:p w:rsidR="00944AFB" w:rsidRDefault="00944AFB" w:rsidP="00944AFB">
      <w:pPr>
        <w:shd w:val="clear" w:color="auto" w:fill="FFFFFF"/>
        <w:rPr>
          <w:rFonts w:ascii="Arial" w:hAnsi="Arial" w:cs="Arial"/>
          <w:color w:val="222222"/>
          <w:sz w:val="20"/>
          <w:szCs w:val="20"/>
        </w:rPr>
      </w:pPr>
      <w:r>
        <w:rPr>
          <w:rFonts w:ascii="Arial" w:hAnsi="Arial" w:cs="Arial"/>
          <w:color w:val="222222"/>
          <w:sz w:val="20"/>
          <w:szCs w:val="20"/>
        </w:rPr>
        <w:t>The "how" of the museum can easily be incorporated into the TV show if we have photographs documenting the steps (or as many as possible), and/or illustrating examples.  If you have historical photos (high resolution) we can use, it also helps us set the museum in context properly, whether of the beginnings of the town, yourself and Felicia, events at Felicity, etc.  If necessary, we can bring a laptop and scanner with us.</w:t>
      </w:r>
    </w:p>
    <w:p w:rsidR="00944AFB" w:rsidRDefault="00944AFB" w:rsidP="00944AFB">
      <w:pPr>
        <w:shd w:val="clear" w:color="auto" w:fill="FFFFFF"/>
        <w:rPr>
          <w:rFonts w:ascii="Arial" w:hAnsi="Arial" w:cs="Arial"/>
          <w:color w:val="222222"/>
          <w:sz w:val="20"/>
          <w:szCs w:val="20"/>
        </w:rPr>
      </w:pPr>
    </w:p>
    <w:p w:rsidR="00944AFB" w:rsidRDefault="00944AFB" w:rsidP="00944AFB">
      <w:pPr>
        <w:shd w:val="clear" w:color="auto" w:fill="FFFFFF"/>
        <w:rPr>
          <w:rFonts w:ascii="Arial" w:hAnsi="Arial" w:cs="Arial"/>
          <w:color w:val="222222"/>
          <w:sz w:val="20"/>
          <w:szCs w:val="20"/>
        </w:rPr>
      </w:pPr>
      <w:r>
        <w:rPr>
          <w:rFonts w:ascii="Arial" w:hAnsi="Arial" w:cs="Arial"/>
          <w:color w:val="222222"/>
          <w:sz w:val="20"/>
          <w:szCs w:val="20"/>
        </w:rPr>
        <w:t xml:space="preserve">I greatly enjoyed the letter to the New York Times.  While there certainly is a sense of whimsy to Felicity in some respects (which is charming), the museum is nothing short of world class.  I tell people to plan to spend hours there, if not the whole day, to immerse </w:t>
      </w:r>
      <w:proofErr w:type="gramStart"/>
      <w:r>
        <w:rPr>
          <w:rFonts w:ascii="Arial" w:hAnsi="Arial" w:cs="Arial"/>
          <w:color w:val="222222"/>
          <w:sz w:val="20"/>
          <w:szCs w:val="20"/>
        </w:rPr>
        <w:t>themselves</w:t>
      </w:r>
      <w:proofErr w:type="gramEnd"/>
      <w:r>
        <w:rPr>
          <w:rFonts w:ascii="Arial" w:hAnsi="Arial" w:cs="Arial"/>
          <w:color w:val="222222"/>
          <w:sz w:val="20"/>
          <w:szCs w:val="20"/>
        </w:rPr>
        <w:t xml:space="preserve"> in the experience.  My degree is in history.  I know how difficult it is to distill essentially a near-infinite quantity of historical data into a concise and fascinating narrative.  But you have pulled it off, and admirably.  Your historical narratives are not dry and dusty, but brilliantly sourced and woven, using quotes, art, philosophy, and more.  The museum is unusual, but not in a demeaning manner, pushing it into the realm of quirky but forgettable roadside attractions.  It is monumental and I hope it is revered and cherished for centuries to come.  It is one of the more impressive accomplishments I have come across in my lifetime.</w:t>
      </w:r>
    </w:p>
    <w:p w:rsidR="00944AFB" w:rsidRDefault="00944AFB" w:rsidP="00944AFB">
      <w:pPr>
        <w:shd w:val="clear" w:color="auto" w:fill="FFFFFF"/>
        <w:rPr>
          <w:rFonts w:ascii="Arial" w:hAnsi="Arial" w:cs="Arial"/>
          <w:color w:val="222222"/>
          <w:sz w:val="20"/>
          <w:szCs w:val="20"/>
        </w:rPr>
      </w:pPr>
    </w:p>
    <w:p w:rsidR="00944AFB" w:rsidRDefault="00944AFB" w:rsidP="00944AFB">
      <w:pPr>
        <w:shd w:val="clear" w:color="auto" w:fill="FFFFFF"/>
        <w:rPr>
          <w:rFonts w:ascii="Arial" w:hAnsi="Arial" w:cs="Arial"/>
          <w:color w:val="222222"/>
          <w:sz w:val="20"/>
          <w:szCs w:val="20"/>
        </w:rPr>
      </w:pPr>
      <w:proofErr w:type="gramStart"/>
      <w:r>
        <w:rPr>
          <w:rFonts w:ascii="Arial" w:hAnsi="Arial" w:cs="Arial"/>
          <w:color w:val="222222"/>
          <w:sz w:val="20"/>
          <w:szCs w:val="20"/>
        </w:rPr>
        <w:t>thanks</w:t>
      </w:r>
      <w:proofErr w:type="gramEnd"/>
      <w:r>
        <w:rPr>
          <w:rFonts w:ascii="Arial" w:hAnsi="Arial" w:cs="Arial"/>
          <w:color w:val="222222"/>
          <w:sz w:val="20"/>
          <w:szCs w:val="20"/>
        </w:rPr>
        <w:t>,</w:t>
      </w:r>
    </w:p>
    <w:p w:rsidR="00944AFB" w:rsidRDefault="00944AFB" w:rsidP="00944AFB">
      <w:pPr>
        <w:shd w:val="clear" w:color="auto" w:fill="FFFFFF"/>
        <w:rPr>
          <w:rFonts w:ascii="Arial" w:hAnsi="Arial" w:cs="Arial"/>
          <w:color w:val="222222"/>
          <w:sz w:val="20"/>
          <w:szCs w:val="20"/>
        </w:rPr>
      </w:pPr>
    </w:p>
    <w:p w:rsidR="00944AFB" w:rsidRDefault="00944AFB" w:rsidP="00944AFB">
      <w:pPr>
        <w:shd w:val="clear" w:color="auto" w:fill="FFFFFF"/>
        <w:rPr>
          <w:rFonts w:ascii="Arial" w:hAnsi="Arial" w:cs="Arial"/>
          <w:color w:val="222222"/>
          <w:sz w:val="20"/>
          <w:szCs w:val="20"/>
        </w:rPr>
      </w:pPr>
      <w:r>
        <w:rPr>
          <w:rFonts w:ascii="Arial" w:hAnsi="Arial" w:cs="Arial"/>
          <w:color w:val="222222"/>
          <w:sz w:val="20"/>
          <w:szCs w:val="20"/>
        </w:rPr>
        <w:t>Steve</w:t>
      </w:r>
    </w:p>
    <w:p w:rsidR="00944AFB" w:rsidRDefault="00944AFB" w:rsidP="00944AFB"/>
    <w:p w:rsidR="00944AFB" w:rsidRDefault="00944AFB"/>
    <w:sectPr w:rsidR="0094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AFB"/>
    <w:rsid w:val="00485672"/>
    <w:rsid w:val="006F38F5"/>
    <w:rsid w:val="0074062F"/>
    <w:rsid w:val="0094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AFB"/>
    <w:pPr>
      <w:spacing w:after="0" w:line="240" w:lineRule="auto"/>
    </w:pPr>
  </w:style>
  <w:style w:type="paragraph" w:styleId="Heading2">
    <w:name w:val="heading 2"/>
    <w:basedOn w:val="Normal"/>
    <w:link w:val="Heading2Char"/>
    <w:uiPriority w:val="9"/>
    <w:qFormat/>
    <w:rsid w:val="00944A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AF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A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AFB"/>
    <w:rPr>
      <w:rFonts w:ascii="Times New Roman" w:eastAsia="Times New Roman" w:hAnsi="Times New Roman" w:cs="Times New Roman"/>
      <w:b/>
      <w:bCs/>
      <w:sz w:val="27"/>
      <w:szCs w:val="27"/>
    </w:rPr>
  </w:style>
  <w:style w:type="character" w:customStyle="1" w:styleId="gd">
    <w:name w:val="gd"/>
    <w:basedOn w:val="DefaultParagraphFont"/>
    <w:rsid w:val="00944AFB"/>
  </w:style>
  <w:style w:type="character" w:customStyle="1" w:styleId="go">
    <w:name w:val="go"/>
    <w:basedOn w:val="DefaultParagraphFont"/>
    <w:rsid w:val="00944AFB"/>
  </w:style>
  <w:style w:type="character" w:customStyle="1" w:styleId="g3">
    <w:name w:val="g3"/>
    <w:basedOn w:val="DefaultParagraphFont"/>
    <w:rsid w:val="00944AFB"/>
  </w:style>
  <w:style w:type="character" w:customStyle="1" w:styleId="hb">
    <w:name w:val="hb"/>
    <w:basedOn w:val="DefaultParagraphFont"/>
    <w:rsid w:val="00944AFB"/>
  </w:style>
  <w:style w:type="character" w:customStyle="1" w:styleId="g2">
    <w:name w:val="g2"/>
    <w:basedOn w:val="DefaultParagraphFont"/>
    <w:rsid w:val="00944AFB"/>
  </w:style>
  <w:style w:type="character" w:styleId="Hyperlink">
    <w:name w:val="Hyperlink"/>
    <w:basedOn w:val="DefaultParagraphFont"/>
    <w:uiPriority w:val="99"/>
    <w:semiHidden/>
    <w:unhideWhenUsed/>
    <w:rsid w:val="00944AFB"/>
    <w:rPr>
      <w:strike w:val="0"/>
      <w:dstrike w:val="0"/>
      <w:color w:val="006699"/>
      <w:u w:val="none"/>
      <w:effect w:val="none"/>
    </w:rPr>
  </w:style>
  <w:style w:type="character" w:customStyle="1" w:styleId="apple-converted-space">
    <w:name w:val="apple-converted-space"/>
    <w:basedOn w:val="DefaultParagraphFont"/>
    <w:rsid w:val="00944AFB"/>
  </w:style>
  <w:style w:type="character" w:customStyle="1" w:styleId="ykrj7b">
    <w:name w:val="ykrj7b"/>
    <w:basedOn w:val="DefaultParagraphFont"/>
    <w:rsid w:val="00944AFB"/>
  </w:style>
  <w:style w:type="character" w:customStyle="1" w:styleId="adl">
    <w:name w:val="adl"/>
    <w:basedOn w:val="DefaultParagraphFont"/>
    <w:rsid w:val="00944AFB"/>
  </w:style>
  <w:style w:type="character" w:customStyle="1" w:styleId="adi">
    <w:name w:val="adi"/>
    <w:basedOn w:val="DefaultParagraphFont"/>
    <w:rsid w:val="00944AFB"/>
  </w:style>
  <w:style w:type="character" w:customStyle="1" w:styleId="jo">
    <w:name w:val="jo"/>
    <w:basedOn w:val="DefaultParagraphFont"/>
    <w:rsid w:val="00944AFB"/>
  </w:style>
  <w:style w:type="character" w:customStyle="1" w:styleId="ho">
    <w:name w:val="ho"/>
    <w:basedOn w:val="DefaultParagraphFont"/>
    <w:rsid w:val="00944AFB"/>
  </w:style>
  <w:style w:type="paragraph" w:styleId="BalloonText">
    <w:name w:val="Balloon Text"/>
    <w:basedOn w:val="Normal"/>
    <w:link w:val="BalloonTextChar"/>
    <w:uiPriority w:val="99"/>
    <w:semiHidden/>
    <w:unhideWhenUsed/>
    <w:rsid w:val="00944AFB"/>
    <w:rPr>
      <w:rFonts w:ascii="Tahoma" w:hAnsi="Tahoma" w:cs="Tahoma"/>
      <w:sz w:val="16"/>
      <w:szCs w:val="16"/>
    </w:rPr>
  </w:style>
  <w:style w:type="character" w:customStyle="1" w:styleId="BalloonTextChar">
    <w:name w:val="Balloon Text Char"/>
    <w:basedOn w:val="DefaultParagraphFont"/>
    <w:link w:val="BalloonText"/>
    <w:uiPriority w:val="99"/>
    <w:semiHidden/>
    <w:rsid w:val="00944AFB"/>
    <w:rPr>
      <w:rFonts w:ascii="Tahoma" w:hAnsi="Tahoma" w:cs="Tahoma"/>
      <w:sz w:val="16"/>
      <w:szCs w:val="16"/>
    </w:rPr>
  </w:style>
  <w:style w:type="paragraph" w:styleId="NormalWeb">
    <w:name w:val="Normal (Web)"/>
    <w:basedOn w:val="Normal"/>
    <w:uiPriority w:val="99"/>
    <w:semiHidden/>
    <w:unhideWhenUsed/>
    <w:rsid w:val="0074062F"/>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AFB"/>
    <w:pPr>
      <w:spacing w:after="0" w:line="240" w:lineRule="auto"/>
    </w:pPr>
  </w:style>
  <w:style w:type="paragraph" w:styleId="Heading2">
    <w:name w:val="heading 2"/>
    <w:basedOn w:val="Normal"/>
    <w:link w:val="Heading2Char"/>
    <w:uiPriority w:val="9"/>
    <w:qFormat/>
    <w:rsid w:val="00944A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AF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A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AFB"/>
    <w:rPr>
      <w:rFonts w:ascii="Times New Roman" w:eastAsia="Times New Roman" w:hAnsi="Times New Roman" w:cs="Times New Roman"/>
      <w:b/>
      <w:bCs/>
      <w:sz w:val="27"/>
      <w:szCs w:val="27"/>
    </w:rPr>
  </w:style>
  <w:style w:type="character" w:customStyle="1" w:styleId="gd">
    <w:name w:val="gd"/>
    <w:basedOn w:val="DefaultParagraphFont"/>
    <w:rsid w:val="00944AFB"/>
  </w:style>
  <w:style w:type="character" w:customStyle="1" w:styleId="go">
    <w:name w:val="go"/>
    <w:basedOn w:val="DefaultParagraphFont"/>
    <w:rsid w:val="00944AFB"/>
  </w:style>
  <w:style w:type="character" w:customStyle="1" w:styleId="g3">
    <w:name w:val="g3"/>
    <w:basedOn w:val="DefaultParagraphFont"/>
    <w:rsid w:val="00944AFB"/>
  </w:style>
  <w:style w:type="character" w:customStyle="1" w:styleId="hb">
    <w:name w:val="hb"/>
    <w:basedOn w:val="DefaultParagraphFont"/>
    <w:rsid w:val="00944AFB"/>
  </w:style>
  <w:style w:type="character" w:customStyle="1" w:styleId="g2">
    <w:name w:val="g2"/>
    <w:basedOn w:val="DefaultParagraphFont"/>
    <w:rsid w:val="00944AFB"/>
  </w:style>
  <w:style w:type="character" w:styleId="Hyperlink">
    <w:name w:val="Hyperlink"/>
    <w:basedOn w:val="DefaultParagraphFont"/>
    <w:uiPriority w:val="99"/>
    <w:semiHidden/>
    <w:unhideWhenUsed/>
    <w:rsid w:val="00944AFB"/>
    <w:rPr>
      <w:strike w:val="0"/>
      <w:dstrike w:val="0"/>
      <w:color w:val="006699"/>
      <w:u w:val="none"/>
      <w:effect w:val="none"/>
    </w:rPr>
  </w:style>
  <w:style w:type="character" w:customStyle="1" w:styleId="apple-converted-space">
    <w:name w:val="apple-converted-space"/>
    <w:basedOn w:val="DefaultParagraphFont"/>
    <w:rsid w:val="00944AFB"/>
  </w:style>
  <w:style w:type="character" w:customStyle="1" w:styleId="ykrj7b">
    <w:name w:val="ykrj7b"/>
    <w:basedOn w:val="DefaultParagraphFont"/>
    <w:rsid w:val="00944AFB"/>
  </w:style>
  <w:style w:type="character" w:customStyle="1" w:styleId="adl">
    <w:name w:val="adl"/>
    <w:basedOn w:val="DefaultParagraphFont"/>
    <w:rsid w:val="00944AFB"/>
  </w:style>
  <w:style w:type="character" w:customStyle="1" w:styleId="adi">
    <w:name w:val="adi"/>
    <w:basedOn w:val="DefaultParagraphFont"/>
    <w:rsid w:val="00944AFB"/>
  </w:style>
  <w:style w:type="character" w:customStyle="1" w:styleId="jo">
    <w:name w:val="jo"/>
    <w:basedOn w:val="DefaultParagraphFont"/>
    <w:rsid w:val="00944AFB"/>
  </w:style>
  <w:style w:type="character" w:customStyle="1" w:styleId="ho">
    <w:name w:val="ho"/>
    <w:basedOn w:val="DefaultParagraphFont"/>
    <w:rsid w:val="00944AFB"/>
  </w:style>
  <w:style w:type="paragraph" w:styleId="BalloonText">
    <w:name w:val="Balloon Text"/>
    <w:basedOn w:val="Normal"/>
    <w:link w:val="BalloonTextChar"/>
    <w:uiPriority w:val="99"/>
    <w:semiHidden/>
    <w:unhideWhenUsed/>
    <w:rsid w:val="00944AFB"/>
    <w:rPr>
      <w:rFonts w:ascii="Tahoma" w:hAnsi="Tahoma" w:cs="Tahoma"/>
      <w:sz w:val="16"/>
      <w:szCs w:val="16"/>
    </w:rPr>
  </w:style>
  <w:style w:type="character" w:customStyle="1" w:styleId="BalloonTextChar">
    <w:name w:val="Balloon Text Char"/>
    <w:basedOn w:val="DefaultParagraphFont"/>
    <w:link w:val="BalloonText"/>
    <w:uiPriority w:val="99"/>
    <w:semiHidden/>
    <w:rsid w:val="00944AFB"/>
    <w:rPr>
      <w:rFonts w:ascii="Tahoma" w:hAnsi="Tahoma" w:cs="Tahoma"/>
      <w:sz w:val="16"/>
      <w:szCs w:val="16"/>
    </w:rPr>
  </w:style>
  <w:style w:type="paragraph" w:styleId="NormalWeb">
    <w:name w:val="Normal (Web)"/>
    <w:basedOn w:val="Normal"/>
    <w:uiPriority w:val="99"/>
    <w:semiHidden/>
    <w:unhideWhenUsed/>
    <w:rsid w:val="0074062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43986">
      <w:bodyDiv w:val="1"/>
      <w:marLeft w:val="0"/>
      <w:marRight w:val="0"/>
      <w:marTop w:val="0"/>
      <w:marBottom w:val="0"/>
      <w:divBdr>
        <w:top w:val="none" w:sz="0" w:space="0" w:color="auto"/>
        <w:left w:val="none" w:sz="0" w:space="0" w:color="auto"/>
        <w:bottom w:val="none" w:sz="0" w:space="0" w:color="auto"/>
        <w:right w:val="none" w:sz="0" w:space="0" w:color="auto"/>
      </w:divBdr>
      <w:divsChild>
        <w:div w:id="1684163853">
          <w:marLeft w:val="0"/>
          <w:marRight w:val="0"/>
          <w:marTop w:val="0"/>
          <w:marBottom w:val="0"/>
          <w:divBdr>
            <w:top w:val="none" w:sz="0" w:space="0" w:color="auto"/>
            <w:left w:val="none" w:sz="0" w:space="0" w:color="auto"/>
            <w:bottom w:val="none" w:sz="0" w:space="0" w:color="auto"/>
            <w:right w:val="none" w:sz="0" w:space="0" w:color="auto"/>
          </w:divBdr>
        </w:div>
        <w:div w:id="82845956">
          <w:marLeft w:val="0"/>
          <w:marRight w:val="0"/>
          <w:marTop w:val="0"/>
          <w:marBottom w:val="0"/>
          <w:divBdr>
            <w:top w:val="none" w:sz="0" w:space="0" w:color="auto"/>
            <w:left w:val="none" w:sz="0" w:space="0" w:color="auto"/>
            <w:bottom w:val="none" w:sz="0" w:space="0" w:color="auto"/>
            <w:right w:val="none" w:sz="0" w:space="0" w:color="auto"/>
          </w:divBdr>
        </w:div>
        <w:div w:id="911545725">
          <w:marLeft w:val="0"/>
          <w:marRight w:val="0"/>
          <w:marTop w:val="0"/>
          <w:marBottom w:val="0"/>
          <w:divBdr>
            <w:top w:val="none" w:sz="0" w:space="0" w:color="auto"/>
            <w:left w:val="none" w:sz="0" w:space="0" w:color="auto"/>
            <w:bottom w:val="none" w:sz="0" w:space="0" w:color="auto"/>
            <w:right w:val="none" w:sz="0" w:space="0" w:color="auto"/>
          </w:divBdr>
        </w:div>
        <w:div w:id="207677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googleadservices.com/pagead/aclk?sa=L&amp;ai=CXgAASEtcU7PvLMz6lweklYCADtLvw9sGqtvWxhaizt7NNBABIIaPgAIoBVDLiqaxAWDJps2GxKOQGKAB7o3t4gPIAQGoAwGqBJQBT9CT18DdxiJYqA7VT6Qw4vAVED97LWrJzrRWxQvBcprk17jGNzzUncN__ZElBOVpyFk2zWoA1Z1eiO7LgnXjD5-Cv_3c6xuoXiVd31xlhvFiUg0jsMAeJuNAy-kUpDwazjcTPzvMHS7TDb9ptmLtQVw5A1MDSYyYlf3bF9MJ_P0W-Ww4S8MPHX1Wk9r_ndobta8nLYAH-vGSHQ&amp;num=1&amp;sig=AOD64_0g4ZNd9IaNYVS-ztgi-QaocAi-kw&amp;adurl=http://download.dictionaryboss.com/index.jhtml%3Fspu%3Dtrue%26partner%3DXQxdm003" TargetMode="External"/><Relationship Id="rId18" Type="http://schemas.openxmlformats.org/officeDocument/2006/relationships/hyperlink" Target="mailto:john_c_bogle@vanguard.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ripadvisor.com/SendMessageRD?to=250C7CE98DF37841643AD60086DE2686&amp;lang=en&amp;messagetype=2&amp;d=2651157&amp;geo=&amp;src=197340388&amp;t=r&amp;summary=The+Museum+of+History+in+Granite" TargetMode="External"/><Relationship Id="rId12" Type="http://schemas.openxmlformats.org/officeDocument/2006/relationships/hyperlink" Target="http://www.googleadservices.com/pagead/aclk?sa=L&amp;ai=CXgAASEtcU7PvLMz6lweklYCADtLvw9sGqtvWxhaizt7NNBABIIaPgAIoBVDLiqaxAWDJps2GxKOQGKAB7o3t4gPIAQGoAwGqBJQBT9CT18DdxiJYqA7VT6Qw4vAVED97LWrJzrRWxQvBcprk17jGNzzUncN__ZElBOVpyFk2zWoA1Z1eiO7LgnXjD5-Cv_3c6xuoXiVd31xlhvFiUg0jsMAeJuNAy-kUpDwazjcTPzvMHS7TDb9ptmLtQVw5A1MDSYyYlf3bF9MJ_P0W-Ww4S8MPHX1Wk9r_ndobta8nLYAH-vGSHQ&amp;num=1&amp;sig=AOD64_0g4ZNd9IaNYVS-ztgi-QaocAi-kw&amp;adurl=http://download.dictionaryboss.com/index.jhtml%3Fspu%3Dtrue%26partner%3DXQxdm003" TargetMode="External"/><Relationship Id="rId17" Type="http://schemas.openxmlformats.org/officeDocument/2006/relationships/hyperlink" Target="http://www.historyingranite.org/" TargetMode="External"/><Relationship Id="rId2" Type="http://schemas.microsoft.com/office/2007/relationships/stylesWithEffects" Target="stylesWithEffects.xml"/><Relationship Id="rId16" Type="http://schemas.openxmlformats.org/officeDocument/2006/relationships/hyperlink" Target="http://www.stonybrookschool.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ipadvisor.com/ShowUserReviews-g32375-d2651157-r197340388-The_Museum_of_History_in_Granite-Felicity_California.html" TargetMode="External"/><Relationship Id="rId11" Type="http://schemas.openxmlformats.org/officeDocument/2006/relationships/hyperlink" Target="http://www.tripadvisor.com/SendMessageRD?to=250C7CE98DF37841643AD60086DE2686&amp;lang=en&amp;messagetype=2&amp;d=2651157&amp;geo=&amp;src=197340388&amp;t=r&amp;summary=The+Museum+of+History+in+Granite" TargetMode="External"/><Relationship Id="rId5" Type="http://schemas.openxmlformats.org/officeDocument/2006/relationships/image" Target="media/image1.gif"/><Relationship Id="rId15" Type="http://schemas.openxmlformats.org/officeDocument/2006/relationships/hyperlink" Target="tel:%28631%29%20751-1800%2C%20ext.%20507" TargetMode="External"/><Relationship Id="rId10" Type="http://schemas.openxmlformats.org/officeDocument/2006/relationships/hyperlink" Target="http://www.tripadvisor.com/ShowUserReviews-g32375-d2651157-r197340388-The_Museum_of_History_in_Granite-Felicity_California.html"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2014-12-12T21:46:00Z</dcterms:created>
  <dcterms:modified xsi:type="dcterms:W3CDTF">2014-12-12T21:46:00Z</dcterms:modified>
</cp:coreProperties>
</file>