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7443BD9" w:rsidP="57443BD9" w:rsidRDefault="57443BD9" w14:noSpellErr="1" w14:paraId="2DAA4940" w14:textId="76F24019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96"/>
          <w:szCs w:val="96"/>
          <w:lang w:val="en-US"/>
        </w:rPr>
      </w:pPr>
      <w:r w:rsidRPr="57443BD9" w:rsidR="57443BD9">
        <w:rPr>
          <w:rFonts w:ascii="Times New Roman" w:hAnsi="Times New Roman" w:eastAsia="Times New Roman" w:cs="Times New Roman"/>
          <w:b w:val="1"/>
          <w:bCs w:val="1"/>
          <w:noProof w:val="0"/>
          <w:sz w:val="96"/>
          <w:szCs w:val="96"/>
          <w:u w:val="single"/>
          <w:lang w:val="en-US"/>
        </w:rPr>
        <w:t>User Guide</w:t>
      </w:r>
    </w:p>
    <w:p w:rsidR="57443BD9" w:rsidP="57443BD9" w:rsidRDefault="57443BD9" w14:paraId="7632AF49" w14:textId="54943B1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u w:val="none"/>
          <w:lang w:val="en-US"/>
        </w:rPr>
      </w:pPr>
    </w:p>
    <w:p w:rsidR="57443BD9" w:rsidP="57443BD9" w:rsidRDefault="57443BD9" w14:noSpellErr="1" w14:paraId="36C4C166" w14:textId="1CBAC9EE">
      <w:pPr>
        <w:spacing w:after="160" w:line="259" w:lineRule="auto"/>
        <w:jc w:val="center"/>
        <w:rPr>
          <w:rFonts w:ascii="Times New Roman" w:hAnsi="Times New Roman" w:eastAsia="Times New Roman" w:cs="Times New Roman"/>
          <w:noProof w:val="0"/>
          <w:sz w:val="52"/>
          <w:szCs w:val="52"/>
          <w:lang w:val="en-US"/>
        </w:rPr>
      </w:pPr>
      <w:r w:rsidRPr="0EAC51D4" w:rsidR="0EAC51D4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Log In</w:t>
      </w:r>
    </w:p>
    <w:p w:rsidR="0EAC51D4" w:rsidP="0EAC51D4" w:rsidRDefault="0EAC51D4" w14:paraId="20E9FD16" w14:textId="66DB893D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2"/>
          <w:szCs w:val="12"/>
          <w:lang w:val="en-US"/>
        </w:rPr>
      </w:pPr>
    </w:p>
    <w:p w:rsidR="57443BD9" w:rsidP="57443BD9" w:rsidRDefault="57443BD9" w14:noSpellErr="1" w14:paraId="47BF966C" w14:textId="090E74BC">
      <w:pPr>
        <w:spacing w:after="160" w:line="259" w:lineRule="auto"/>
        <w:jc w:val="center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7443BD9" w:rsidR="57443BD9">
        <w:rPr>
          <w:rFonts w:ascii="arial" w:hAnsi="arial" w:eastAsia="arial" w:cs="arial"/>
          <w:noProof w:val="0"/>
          <w:sz w:val="28"/>
          <w:szCs w:val="28"/>
          <w:lang w:val="en-US"/>
        </w:rPr>
        <w:t>The first screen all users will see is the login screen.</w:t>
      </w:r>
    </w:p>
    <w:p w:rsidR="57443BD9" w:rsidP="57443BD9" w:rsidRDefault="57443BD9" w14:noSpellErr="1" w14:paraId="27C3C638" w14:textId="5027246C">
      <w:pPr>
        <w:spacing w:after="160" w:line="259" w:lineRule="auto"/>
        <w:jc w:val="center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EAC51D4" w:rsidR="0EAC51D4">
        <w:rPr>
          <w:rFonts w:ascii="arial" w:hAnsi="arial" w:eastAsia="arial" w:cs="arial"/>
          <w:noProof w:val="0"/>
          <w:sz w:val="28"/>
          <w:szCs w:val="28"/>
          <w:lang w:val="en-US"/>
        </w:rPr>
        <w:t>Customers can login to their accounts using this screen.</w:t>
      </w:r>
    </w:p>
    <w:p w:rsidR="0EAC51D4" w:rsidP="0EAC51D4" w:rsidRDefault="0EAC51D4" w14:noSpellErr="1" w14:paraId="6950D442" w14:textId="155D7841">
      <w:pPr>
        <w:pStyle w:val="Normal"/>
        <w:spacing w:after="160" w:line="259" w:lineRule="auto"/>
        <w:jc w:val="center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57443BD9" w:rsidP="0EAC51D4" w:rsidRDefault="57443BD9" w14:paraId="47F95143" w14:textId="36D9D8AE" w14:noSpellErr="1">
      <w:pPr>
        <w:pStyle w:val="Normal"/>
        <w:jc w:val="center"/>
      </w:pPr>
      <w:r>
        <w:drawing>
          <wp:inline wp14:editId="79B0D22A" wp14:anchorId="3A255CA3">
            <wp:extent cx="5760000" cy="4680000"/>
            <wp:effectExtent l="0" t="0" r="0" b="0"/>
            <wp:docPr id="1891075501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6594834d1e422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43BD9" w:rsidP="57443BD9" w:rsidRDefault="57443BD9" w14:noSpellErr="1" w14:paraId="043C2F1B" w14:textId="7BEDE146">
      <w:pPr>
        <w:jc w:val="left"/>
      </w:pPr>
      <w:r>
        <w:br w:type="page"/>
      </w:r>
    </w:p>
    <w:p w:rsidR="57443BD9" w:rsidP="57443BD9" w:rsidRDefault="57443BD9" w14:noSpellErr="1" w14:paraId="72E04D86" w14:textId="173CA60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52"/>
          <w:szCs w:val="52"/>
          <w:lang w:val="en-US"/>
        </w:rPr>
      </w:pPr>
      <w:r w:rsidRPr="0EAC51D4" w:rsidR="0EAC51D4">
        <w:rPr>
          <w:rFonts w:ascii="Times New Roman" w:hAnsi="Times New Roman" w:eastAsia="Times New Roman" w:cs="Times New Roman"/>
          <w:b w:val="1"/>
          <w:bCs w:val="1"/>
          <w:noProof w:val="0"/>
          <w:sz w:val="52"/>
          <w:szCs w:val="52"/>
          <w:lang w:val="en-US"/>
        </w:rPr>
        <w:t>Services</w:t>
      </w:r>
    </w:p>
    <w:p w:rsidR="0EAC51D4" w:rsidP="0EAC51D4" w:rsidRDefault="0EAC51D4" w14:paraId="5DB5B000" w14:textId="41033E3A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12"/>
          <w:szCs w:val="12"/>
          <w:lang w:val="en-US"/>
        </w:rPr>
      </w:pPr>
    </w:p>
    <w:p w:rsidR="57443BD9" w:rsidP="57443BD9" w:rsidRDefault="57443BD9" w14:noSpellErr="1" w14:paraId="4F116030" w14:textId="58A0FED5">
      <w:pPr>
        <w:spacing w:after="160" w:line="259" w:lineRule="auto"/>
        <w:jc w:val="center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57443BD9" w:rsidR="57443BD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After Login, all </w:t>
      </w:r>
      <w:r w:rsidRPr="57443BD9" w:rsidR="57443BD9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customers </w:t>
      </w:r>
      <w:r w:rsidRPr="57443BD9" w:rsidR="57443BD9">
        <w:rPr>
          <w:rFonts w:ascii="Arial" w:hAnsi="Arial" w:eastAsia="Arial" w:cs="Arial"/>
          <w:noProof w:val="0"/>
          <w:sz w:val="28"/>
          <w:szCs w:val="28"/>
          <w:lang w:val="en-US"/>
        </w:rPr>
        <w:t>go to the service page.</w:t>
      </w:r>
    </w:p>
    <w:p w:rsidR="57443BD9" w:rsidP="57443BD9" w:rsidRDefault="57443BD9" w14:noSpellErr="1" w14:paraId="60C6D7FE" w14:textId="6576B3FF">
      <w:pPr>
        <w:pStyle w:val="Normal"/>
        <w:spacing w:after="160" w:line="259" w:lineRule="auto"/>
        <w:jc w:val="center"/>
        <w:rPr>
          <w:rFonts w:ascii="Arial" w:hAnsi="Arial" w:eastAsia="Arial" w:cs="Arial"/>
          <w:noProof w:val="0"/>
          <w:sz w:val="28"/>
          <w:szCs w:val="28"/>
          <w:lang w:val="en-US"/>
        </w:rPr>
      </w:pPr>
      <w:r w:rsidRPr="0EAC51D4" w:rsidR="0EAC51D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In this page customers can go to cheque </w:t>
      </w:r>
      <w:r w:rsidRPr="0EAC51D4" w:rsidR="0EAC51D4">
        <w:rPr>
          <w:rFonts w:ascii="Arial" w:hAnsi="Arial" w:eastAsia="Arial" w:cs="Arial"/>
          <w:noProof w:val="0"/>
          <w:sz w:val="28"/>
          <w:szCs w:val="28"/>
          <w:lang w:val="en-US"/>
        </w:rPr>
        <w:t>services, view</w:t>
      </w:r>
      <w:r w:rsidRPr="0EAC51D4" w:rsidR="0EAC51D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0EAC51D4" w:rsidR="0EAC51D4">
        <w:rPr>
          <w:rFonts w:ascii="Arial" w:hAnsi="Arial" w:eastAsia="Arial" w:cs="Arial"/>
          <w:noProof w:val="0"/>
          <w:sz w:val="28"/>
          <w:szCs w:val="28"/>
          <w:lang w:val="en-US"/>
        </w:rPr>
        <w:t>account, transfer</w:t>
      </w:r>
      <w:r w:rsidRPr="0EAC51D4" w:rsidR="0EAC51D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</w:t>
      </w:r>
      <w:r w:rsidRPr="0EAC51D4" w:rsidR="0EAC51D4">
        <w:rPr>
          <w:rFonts w:ascii="Arial" w:hAnsi="Arial" w:eastAsia="Arial" w:cs="Arial"/>
          <w:noProof w:val="0"/>
          <w:sz w:val="28"/>
          <w:szCs w:val="28"/>
          <w:lang w:val="en-US"/>
        </w:rPr>
        <w:t>funds, bills</w:t>
      </w:r>
      <w:r w:rsidRPr="0EAC51D4" w:rsidR="0EAC51D4">
        <w:rPr>
          <w:rFonts w:ascii="Arial" w:hAnsi="Arial" w:eastAsia="Arial" w:cs="Arial"/>
          <w:noProof w:val="0"/>
          <w:sz w:val="28"/>
          <w:szCs w:val="28"/>
          <w:lang w:val="en-US"/>
        </w:rPr>
        <w:t>, utility</w:t>
      </w:r>
      <w:r w:rsidRPr="0EAC51D4" w:rsidR="0EAC51D4">
        <w:rPr>
          <w:rFonts w:ascii="Arial" w:hAnsi="Arial" w:eastAsia="Arial" w:cs="Arial"/>
          <w:noProof w:val="0"/>
          <w:sz w:val="28"/>
          <w:szCs w:val="28"/>
          <w:lang w:val="en-US"/>
        </w:rPr>
        <w:t xml:space="preserve"> form or exit the program.</w:t>
      </w:r>
    </w:p>
    <w:p w:rsidR="0EAC51D4" w:rsidP="0EAC51D4" w:rsidRDefault="0EAC51D4" w14:noSpellErr="1" w14:paraId="7C99FA34" w14:textId="59005AD8">
      <w:pPr>
        <w:pStyle w:val="Normal"/>
        <w:spacing w:after="160" w:line="259" w:lineRule="auto"/>
        <w:jc w:val="center"/>
        <w:rPr>
          <w:rFonts w:ascii="Arial" w:hAnsi="Arial" w:eastAsia="Arial" w:cs="Arial"/>
          <w:noProof w:val="0"/>
          <w:sz w:val="28"/>
          <w:szCs w:val="28"/>
          <w:lang w:val="en-US"/>
        </w:rPr>
      </w:pPr>
    </w:p>
    <w:p w:rsidR="57443BD9" w:rsidP="57443BD9" w:rsidRDefault="57443BD9" w14:paraId="7217D9DC" w14:textId="3C8ADBCF" w14:noSpellErr="1">
      <w:pPr>
        <w:pStyle w:val="Normal"/>
        <w:spacing w:after="160" w:line="259" w:lineRule="auto"/>
        <w:jc w:val="center"/>
      </w:pPr>
      <w:r>
        <w:drawing>
          <wp:inline wp14:editId="5A345D27" wp14:anchorId="397845BA">
            <wp:extent cx="5760000" cy="4680000"/>
            <wp:effectExtent l="0" t="0" r="0" b="0"/>
            <wp:docPr id="741348782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abf89091f40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43BD9" w:rsidP="57443BD9" w:rsidRDefault="57443BD9" w14:noSpellErr="1" w14:paraId="4FACD797" w14:textId="3BF55B3A">
      <w:pPr>
        <w:bidi w:val="0"/>
        <w:jc w:val="left"/>
      </w:pPr>
      <w:r>
        <w:br w:type="page"/>
      </w:r>
    </w:p>
    <w:p w:rsidR="57443BD9" w:rsidP="0EAC51D4" w:rsidRDefault="57443BD9" w14:paraId="6B1666D2" w14:textId="22D482ED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0EAC51D4" w:rsidR="0EAC51D4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Cheque Services</w:t>
      </w:r>
    </w:p>
    <w:p w:rsidR="0EAC51D4" w:rsidP="0EAC51D4" w:rsidRDefault="0EAC51D4" w14:paraId="077F7CDD" w14:textId="61516E0F">
      <w:pPr>
        <w:pStyle w:val="Normal"/>
        <w:bidi w:val="0"/>
        <w:spacing w:before="0" w:beforeAutospacing="off" w:after="160" w:afterAutospacing="off" w:line="259" w:lineRule="auto"/>
        <w:ind w:left="720" w:right="0"/>
        <w:jc w:val="center"/>
        <w:rPr>
          <w:rFonts w:ascii="Times New Roman" w:hAnsi="Times New Roman" w:eastAsia="Times New Roman" w:cs="Times New Roman"/>
          <w:b w:val="1"/>
          <w:bCs w:val="1"/>
          <w:sz w:val="12"/>
          <w:szCs w:val="12"/>
        </w:rPr>
      </w:pPr>
    </w:p>
    <w:p w:rsidR="57443BD9" w:rsidP="0EAC51D4" w:rsidRDefault="57443BD9" w14:paraId="72A32730" w14:noSpellErr="1" w14:textId="1BCDA596">
      <w:pPr>
        <w:pStyle w:val="Normal"/>
        <w:spacing w:after="160" w:line="259" w:lineRule="auto"/>
        <w:jc w:val="center"/>
        <w:rPr>
          <w:rFonts w:ascii="Arial" w:hAnsi="Arial" w:eastAsia="Arial" w:cs="Arial"/>
          <w:sz w:val="28"/>
          <w:szCs w:val="28"/>
        </w:rPr>
      </w:pPr>
      <w:r w:rsidRPr="0EAC51D4" w:rsidR="0EAC51D4">
        <w:rPr>
          <w:rFonts w:ascii="Arial" w:hAnsi="Arial" w:eastAsia="Arial" w:cs="Arial"/>
          <w:sz w:val="28"/>
          <w:szCs w:val="28"/>
        </w:rPr>
        <w:t>I</w:t>
      </w:r>
      <w:r w:rsidRPr="0EAC51D4" w:rsidR="0EAC51D4">
        <w:rPr>
          <w:rFonts w:ascii="Arial" w:hAnsi="Arial" w:eastAsia="Arial" w:cs="Arial"/>
          <w:sz w:val="28"/>
          <w:szCs w:val="28"/>
        </w:rPr>
        <w:t>n the Cheque Service cus</w:t>
      </w:r>
      <w:r w:rsidRPr="0EAC51D4" w:rsidR="0EAC51D4">
        <w:rPr>
          <w:rFonts w:ascii="Arial" w:hAnsi="Arial" w:eastAsia="Arial" w:cs="Arial"/>
          <w:sz w:val="28"/>
          <w:szCs w:val="28"/>
        </w:rPr>
        <w:t>tomer can control everything about his cheques</w:t>
      </w:r>
    </w:p>
    <w:p w:rsidR="57443BD9" w:rsidP="0EAC51D4" w:rsidRDefault="57443BD9" w14:paraId="5F0203FD" w14:textId="53D1FE21" w14:noSpellErr="1">
      <w:pPr>
        <w:pStyle w:val="Normal"/>
        <w:spacing w:after="160" w:line="259" w:lineRule="auto"/>
        <w:jc w:val="center"/>
        <w:rPr>
          <w:rFonts w:ascii="Arial" w:hAnsi="Arial" w:eastAsia="Arial" w:cs="Arial"/>
          <w:sz w:val="28"/>
          <w:szCs w:val="28"/>
        </w:rPr>
      </w:pPr>
      <w:r w:rsidRPr="0EAC51D4" w:rsidR="0EAC51D4">
        <w:rPr>
          <w:rFonts w:ascii="Arial" w:hAnsi="Arial" w:eastAsia="Arial" w:cs="Arial"/>
          <w:sz w:val="28"/>
          <w:szCs w:val="28"/>
        </w:rPr>
        <w:t xml:space="preserve">Starting with the Cheque </w:t>
      </w:r>
      <w:r w:rsidRPr="0EAC51D4" w:rsidR="0EAC51D4">
        <w:rPr>
          <w:rFonts w:ascii="Arial" w:hAnsi="Arial" w:eastAsia="Arial" w:cs="Arial"/>
          <w:sz w:val="28"/>
          <w:szCs w:val="28"/>
        </w:rPr>
        <w:t>status, User</w:t>
      </w:r>
      <w:r w:rsidRPr="0EAC51D4" w:rsidR="0EAC51D4">
        <w:rPr>
          <w:rFonts w:ascii="Arial" w:hAnsi="Arial" w:eastAsia="Arial" w:cs="Arial"/>
          <w:sz w:val="28"/>
          <w:szCs w:val="28"/>
        </w:rPr>
        <w:t xml:space="preserve"> can vi</w:t>
      </w:r>
      <w:r w:rsidRPr="0EAC51D4" w:rsidR="0EAC51D4">
        <w:rPr>
          <w:rFonts w:ascii="Arial" w:hAnsi="Arial" w:eastAsia="Arial" w:cs="Arial"/>
          <w:sz w:val="28"/>
          <w:szCs w:val="28"/>
        </w:rPr>
        <w:t xml:space="preserve">ew the status of all his </w:t>
      </w:r>
      <w:r w:rsidRPr="0EAC51D4" w:rsidR="0EAC51D4">
        <w:rPr>
          <w:rFonts w:ascii="Arial" w:hAnsi="Arial" w:eastAsia="Arial" w:cs="Arial"/>
          <w:sz w:val="28"/>
          <w:szCs w:val="28"/>
        </w:rPr>
        <w:t>issued</w:t>
      </w:r>
      <w:r w:rsidRPr="0EAC51D4" w:rsidR="0EAC51D4">
        <w:rPr>
          <w:rFonts w:ascii="Arial" w:hAnsi="Arial" w:eastAsia="Arial" w:cs="Arial"/>
          <w:sz w:val="28"/>
          <w:szCs w:val="28"/>
        </w:rPr>
        <w:t xml:space="preserve"> and waiting </w:t>
      </w:r>
      <w:r w:rsidRPr="0EAC51D4" w:rsidR="0EAC51D4">
        <w:rPr>
          <w:rFonts w:ascii="Arial" w:hAnsi="Arial" w:eastAsia="Arial" w:cs="Arial"/>
          <w:sz w:val="28"/>
          <w:szCs w:val="28"/>
        </w:rPr>
        <w:t>clearance</w:t>
      </w:r>
      <w:r w:rsidRPr="0EAC51D4" w:rsidR="0EAC51D4">
        <w:rPr>
          <w:rFonts w:ascii="Arial" w:hAnsi="Arial" w:eastAsia="Arial" w:cs="Arial"/>
          <w:sz w:val="28"/>
          <w:szCs w:val="28"/>
        </w:rPr>
        <w:t xml:space="preserve"> </w:t>
      </w:r>
      <w:r w:rsidRPr="0EAC51D4" w:rsidR="0EAC51D4">
        <w:rPr>
          <w:rFonts w:ascii="Arial" w:hAnsi="Arial" w:eastAsia="Arial" w:cs="Arial"/>
          <w:sz w:val="28"/>
          <w:szCs w:val="28"/>
        </w:rPr>
        <w:t>cheques.</w:t>
      </w:r>
    </w:p>
    <w:p w:rsidR="0EAC51D4" w:rsidP="0EAC51D4" w:rsidRDefault="0EAC51D4" w14:paraId="57C93C0E" w14:textId="0AE50049">
      <w:pPr>
        <w:pStyle w:val="Normal"/>
        <w:spacing w:after="160" w:line="259" w:lineRule="auto"/>
        <w:jc w:val="center"/>
        <w:rPr>
          <w:rFonts w:ascii="Arial" w:hAnsi="Arial" w:eastAsia="Arial" w:cs="Arial"/>
          <w:sz w:val="12"/>
          <w:szCs w:val="12"/>
        </w:rPr>
      </w:pPr>
    </w:p>
    <w:p w:rsidR="57443BD9" w:rsidP="0EAC51D4" w:rsidRDefault="57443BD9" w14:noSpellErr="1" w14:paraId="35F1E5D3" w14:textId="6BD8F4F1">
      <w:pPr>
        <w:pStyle w:val="Normal"/>
        <w:bidi w:val="0"/>
        <w:spacing w:before="0" w:beforeAutospacing="off" w:after="160" w:afterAutospacing="off" w:line="259" w:lineRule="auto"/>
        <w:ind/>
        <w:jc w:val="center"/>
      </w:pPr>
      <w:r>
        <w:drawing>
          <wp:inline wp14:editId="6474B48C" wp14:anchorId="0C0965D6">
            <wp:extent cx="5760000" cy="4680000"/>
            <wp:effectExtent l="0" t="0" r="0" b="0"/>
            <wp:docPr id="2005302974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32c31e94c44f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43BD9" w:rsidP="0EAC51D4" w:rsidRDefault="57443BD9" w14:paraId="582B0710" w14:noSpellErr="1" w14:textId="0B6A7CE6">
      <w:pPr>
        <w:bidi w:val="0"/>
        <w:spacing w:before="0" w:beforeAutospacing="off" w:after="160" w:afterAutospacing="off" w:line="259" w:lineRule="auto"/>
        <w:ind/>
      </w:pPr>
      <w:r>
        <w:br w:type="page"/>
      </w:r>
    </w:p>
    <w:p w:rsidR="0EAC51D4" w:rsidP="0EAC51D4" w:rsidRDefault="0EAC51D4" w14:noSpellErr="1" w14:paraId="005CBC85" w14:textId="0933B9E9">
      <w:pPr>
        <w:pStyle w:val="Normal"/>
        <w:spacing w:before="0" w:beforeAutospacing="off" w:after="160" w:afterAutospacing="off" w:line="259" w:lineRule="auto"/>
        <w:ind w:left="0" w:right="0"/>
        <w:jc w:val="center"/>
        <w:rPr>
          <w:rFonts w:ascii="Calibri (Body)" w:hAnsi="Calibri (Body)" w:eastAsia="Calibri (Body)" w:cs="Calibri (Body)"/>
          <w:sz w:val="28"/>
          <w:szCs w:val="28"/>
        </w:rPr>
      </w:pP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In this tab, user will see his issued cheque and can stop them.</w:t>
      </w:r>
    </w:p>
    <w:p w:rsidR="0EAC51D4" w:rsidP="0EAC51D4" w:rsidRDefault="0EAC51D4" w14:paraId="545B60FF" w14:textId="458A04C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 (Body)" w:hAnsi="Calibri (Body)" w:eastAsia="Calibri (Body)" w:cs="Calibri (Body)"/>
          <w:sz w:val="12"/>
          <w:szCs w:val="12"/>
        </w:rPr>
      </w:pPr>
    </w:p>
    <w:p w:rsidR="57443BD9" w:rsidP="57443BD9" w:rsidRDefault="57443BD9" w14:paraId="7DF76E97" w14:textId="68BD5A0C" w14:noSpellErr="1">
      <w:pPr>
        <w:pStyle w:val="Normal"/>
        <w:spacing w:after="160" w:line="259" w:lineRule="auto"/>
        <w:jc w:val="center"/>
      </w:pPr>
      <w:r>
        <w:drawing>
          <wp:inline wp14:editId="0CFFF281" wp14:anchorId="0DD356E6">
            <wp:extent cx="5399998" cy="3240000"/>
            <wp:effectExtent l="0" t="0" r="0" b="0"/>
            <wp:docPr id="161760366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be29010b7e4b3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999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C51D4" w:rsidP="0EAC51D4" w:rsidRDefault="0EAC51D4" w14:paraId="4216E3A4" w14:textId="46116B6F">
      <w:pPr>
        <w:pStyle w:val="Normal"/>
        <w:spacing w:after="160" w:line="259" w:lineRule="auto"/>
        <w:jc w:val="center"/>
        <w:rPr>
          <w:sz w:val="12"/>
          <w:szCs w:val="12"/>
        </w:rPr>
      </w:pPr>
    </w:p>
    <w:p w:rsidR="57443BD9" w:rsidP="57443BD9" w:rsidRDefault="57443BD9" w14:noSpellErr="1" w14:paraId="30AD85D9" w14:textId="5E98E238">
      <w:pPr>
        <w:pStyle w:val="Normal"/>
        <w:spacing w:after="160" w:line="259" w:lineRule="auto"/>
        <w:jc w:val="center"/>
        <w:rPr>
          <w:rFonts w:ascii="Calibri (Body)" w:hAnsi="Calibri (Body)" w:eastAsia="Calibri (Body)" w:cs="Calibri (Body)"/>
          <w:sz w:val="28"/>
          <w:szCs w:val="28"/>
        </w:rPr>
      </w:pP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In this tab,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 u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ser can request a new cheque book to go to the bank and collect it afterwards.</w:t>
      </w:r>
    </w:p>
    <w:p w:rsidR="0EAC51D4" w:rsidP="0EAC51D4" w:rsidRDefault="0EAC51D4" w14:paraId="6BDDB9D9" w14:textId="2C329E3D">
      <w:pPr>
        <w:pStyle w:val="Normal"/>
        <w:spacing w:after="160" w:line="259" w:lineRule="auto"/>
        <w:jc w:val="center"/>
        <w:rPr>
          <w:rFonts w:ascii="Calibri (Body)" w:hAnsi="Calibri (Body)" w:eastAsia="Calibri (Body)" w:cs="Calibri (Body)"/>
          <w:sz w:val="12"/>
          <w:szCs w:val="12"/>
        </w:rPr>
      </w:pPr>
    </w:p>
    <w:p w:rsidR="57443BD9" w:rsidP="0EAC51D4" w:rsidRDefault="57443BD9" w14:paraId="79DA63C7" w14:noSpellErr="1" w14:textId="2DC9E55B">
      <w:pPr>
        <w:pStyle w:val="Normal"/>
        <w:bidi w:val="0"/>
        <w:spacing w:after="160" w:line="259" w:lineRule="auto"/>
        <w:jc w:val="center"/>
      </w:pPr>
      <w:r>
        <w:drawing>
          <wp:inline wp14:editId="0B369E18" wp14:anchorId="68FB8131">
            <wp:extent cx="5399998" cy="3240000"/>
            <wp:effectExtent l="0" t="0" r="0" b="0"/>
            <wp:docPr id="1849112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86b42d07441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99998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43BD9" w:rsidP="57443BD9" w:rsidRDefault="57443BD9" w14:noSpellErr="1" w14:paraId="6D0C8AAD" w14:textId="40B163C4">
      <w:pPr>
        <w:pStyle w:val="Normal"/>
        <w:bidi w:val="0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0EAC51D4" w:rsidR="0EAC51D4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Transfer</w:t>
      </w:r>
      <w:r w:rsidRPr="0EAC51D4" w:rsidR="0EAC51D4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 xml:space="preserve"> Funds</w:t>
      </w:r>
    </w:p>
    <w:p w:rsidR="0EAC51D4" w:rsidP="0EAC51D4" w:rsidRDefault="0EAC51D4" w14:paraId="7176B8F2" w14:textId="1C4078D1">
      <w:pPr>
        <w:pStyle w:val="Normal"/>
        <w:bidi w:val="0"/>
        <w:spacing w:after="160" w:line="259" w:lineRule="auto"/>
        <w:jc w:val="center"/>
        <w:rPr>
          <w:rFonts w:ascii="Calibri (Body)" w:hAnsi="Calibri (Body)" w:eastAsia="Calibri (Body)" w:cs="Calibri (Body)"/>
          <w:sz w:val="12"/>
          <w:szCs w:val="12"/>
        </w:rPr>
      </w:pPr>
    </w:p>
    <w:p w:rsidR="57443BD9" w:rsidP="0EAC51D4" w:rsidRDefault="57443BD9" w14:paraId="290FB8C3" w14:textId="7B42D73D" w14:noSpellErr="1">
      <w:pPr>
        <w:pStyle w:val="Normal"/>
        <w:bidi w:val="0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In the transfer funds form user can 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transfer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 funds from his account to any other account with the 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currency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 he wants.</w:t>
      </w:r>
    </w:p>
    <w:p w:rsidR="0EAC51D4" w:rsidP="0EAC51D4" w:rsidRDefault="0EAC51D4" w14:paraId="1EFEFBB4" w14:textId="358ED998">
      <w:pPr>
        <w:pStyle w:val="Normal"/>
        <w:bidi w:val="0"/>
        <w:spacing w:after="160" w:line="259" w:lineRule="auto"/>
        <w:jc w:val="center"/>
        <w:rPr>
          <w:sz w:val="12"/>
          <w:szCs w:val="12"/>
        </w:rPr>
      </w:pPr>
    </w:p>
    <w:p w:rsidR="57443BD9" w:rsidP="57443BD9" w:rsidRDefault="57443BD9" w14:paraId="3D523863" w14:textId="1EC98647" w14:noSpellErr="1">
      <w:pPr>
        <w:pStyle w:val="Normal"/>
        <w:bidi w:val="0"/>
        <w:spacing w:after="160" w:line="259" w:lineRule="auto"/>
        <w:jc w:val="center"/>
      </w:pPr>
      <w:r>
        <w:drawing>
          <wp:inline wp14:editId="0043BDF1" wp14:anchorId="31E55042">
            <wp:extent cx="5760000" cy="4680000"/>
            <wp:effectExtent l="0" t="0" r="0" b="0"/>
            <wp:docPr id="834426516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fb748d8c2d49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43BD9" w:rsidP="57443BD9" w:rsidRDefault="57443BD9" w14:noSpellErr="1" w14:paraId="493C95DD" w14:textId="443CEF06">
      <w:pPr>
        <w:bidi w:val="0"/>
        <w:jc w:val="left"/>
      </w:pPr>
      <w:r>
        <w:br w:type="page"/>
      </w:r>
    </w:p>
    <w:p w:rsidR="57443BD9" w:rsidP="57443BD9" w:rsidRDefault="57443BD9" w14:noSpellErr="1" w14:paraId="4E617AC1" w14:textId="0C49593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0EAC51D4" w:rsidR="0EAC51D4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Bills</w:t>
      </w:r>
    </w:p>
    <w:p w:rsidR="0EAC51D4" w:rsidP="0EAC51D4" w:rsidRDefault="0EAC51D4" w14:paraId="0A991905" w14:textId="19801EC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12"/>
          <w:szCs w:val="12"/>
        </w:rPr>
      </w:pPr>
    </w:p>
    <w:p w:rsidR="57443BD9" w:rsidP="0EAC51D4" w:rsidRDefault="57443BD9" w14:paraId="47CD240B" w14:textId="4EC30E06" w14:noSpellErr="1">
      <w:pPr>
        <w:pStyle w:val="Normal"/>
        <w:spacing w:after="160" w:line="259" w:lineRule="auto"/>
        <w:jc w:val="center"/>
        <w:rPr>
          <w:rFonts w:ascii="Calibri (Body)" w:hAnsi="Calibri (Body)" w:eastAsia="Calibri (Body)" w:cs="Calibri (Body)"/>
          <w:sz w:val="28"/>
          <w:szCs w:val="28"/>
        </w:rPr>
      </w:pP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In the 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Bill Form 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customer can control everything about his 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Bills.</w:t>
      </w:r>
    </w:p>
    <w:p w:rsidR="57443BD9" w:rsidP="57443BD9" w:rsidRDefault="57443BD9" w14:paraId="352E29EE" w14:textId="55C615B4" w14:noSpellErr="1">
      <w:pPr>
        <w:pStyle w:val="Normal"/>
        <w:spacing w:after="160" w:line="259" w:lineRule="auto"/>
        <w:jc w:val="center"/>
      </w:pP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The first tab is the bill 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history, which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 shows the bills that have been paid by this account.</w:t>
      </w:r>
    </w:p>
    <w:p w:rsidR="0EAC51D4" w:rsidP="0EAC51D4" w:rsidRDefault="0EAC51D4" w14:paraId="464F9ADC" w14:textId="449B79FC">
      <w:pPr>
        <w:pStyle w:val="Normal"/>
        <w:spacing w:after="160" w:line="259" w:lineRule="auto"/>
        <w:jc w:val="center"/>
        <w:rPr>
          <w:sz w:val="12"/>
          <w:szCs w:val="12"/>
        </w:rPr>
      </w:pPr>
    </w:p>
    <w:p w:rsidR="57443BD9" w:rsidP="57443BD9" w:rsidRDefault="57443BD9" w14:paraId="1CA5E048" w14:textId="7DE0A5E4" w14:noSpellErr="1">
      <w:pPr>
        <w:pStyle w:val="Normal"/>
        <w:bidi w:val="0"/>
        <w:spacing w:after="160" w:line="259" w:lineRule="auto"/>
        <w:jc w:val="center"/>
      </w:pPr>
      <w:r>
        <w:drawing>
          <wp:inline wp14:editId="1D2E4066" wp14:anchorId="092148CF">
            <wp:extent cx="5760000" cy="4680000"/>
            <wp:effectExtent l="0" t="0" r="0" b="0"/>
            <wp:docPr id="630784815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aa0f8ace8846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AC51D4" w:rsidP="0EAC51D4" w:rsidRDefault="0EAC51D4" w14:noSpellErr="1" w14:paraId="4706BE9D" w14:textId="2FC37D50">
      <w:pPr>
        <w:bidi w:val="0"/>
        <w:rPr>
          <w:rFonts w:ascii="Calibri (Body)" w:hAnsi="Calibri (Body)" w:eastAsia="Calibri (Body)" w:cs="Calibri (Body)"/>
          <w:sz w:val="28"/>
          <w:szCs w:val="28"/>
        </w:rPr>
      </w:pPr>
      <w:r>
        <w:br w:type="page"/>
      </w:r>
    </w:p>
    <w:p w:rsidR="57443BD9" w:rsidP="57443BD9" w:rsidRDefault="57443BD9" w14:paraId="1B0980AE" w14:textId="1F662595" w14:noSpellErr="1">
      <w:pPr>
        <w:pStyle w:val="Normal"/>
        <w:bidi w:val="0"/>
        <w:spacing w:after="160" w:line="259" w:lineRule="auto"/>
        <w:jc w:val="center"/>
      </w:pP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The second tab, it the Subscription list, which shows the bills that are currently associated with the account for payment.</w:t>
      </w:r>
    </w:p>
    <w:p w:rsidR="0EAC51D4" w:rsidP="0EAC51D4" w:rsidRDefault="0EAC51D4" w14:paraId="2FAA1A2B" w14:textId="0ABA1E26">
      <w:pPr>
        <w:pStyle w:val="Normal"/>
        <w:bidi w:val="0"/>
        <w:spacing w:after="160" w:line="259" w:lineRule="auto"/>
        <w:jc w:val="center"/>
        <w:rPr>
          <w:rFonts w:ascii="Calibri (Body)" w:hAnsi="Calibri (Body)" w:eastAsia="Calibri (Body)" w:cs="Calibri (Body)"/>
          <w:sz w:val="12"/>
          <w:szCs w:val="12"/>
        </w:rPr>
      </w:pPr>
    </w:p>
    <w:p w:rsidR="0EAC51D4" w:rsidP="0EAC51D4" w:rsidRDefault="0EAC51D4" w14:noSpellErr="1" w14:paraId="6308D7D9" w14:textId="2D639197">
      <w:pPr>
        <w:pStyle w:val="Normal"/>
        <w:spacing w:after="160" w:line="259" w:lineRule="auto"/>
        <w:jc w:val="center"/>
      </w:pPr>
      <w:r>
        <w:drawing>
          <wp:inline wp14:editId="7EA5A8F1" wp14:anchorId="4B3E12F8">
            <wp:extent cx="5400000" cy="3240000"/>
            <wp:effectExtent l="0" t="0" r="0" b="0"/>
            <wp:docPr id="1519200361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a9c07f30ee47e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43BD9" w:rsidP="57443BD9" w:rsidRDefault="57443BD9" w14:paraId="26019C6E" w14:textId="1D2A9C27" w14:noSpellErr="1">
      <w:pPr>
        <w:pStyle w:val="Normal"/>
        <w:bidi w:val="0"/>
        <w:spacing w:after="160" w:line="259" w:lineRule="auto"/>
        <w:jc w:val="center"/>
      </w:pP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Th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e last 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tab, gives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 the user the ability to add or remove 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registration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 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of bills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(subscriptions).</w:t>
      </w:r>
    </w:p>
    <w:p w:rsidR="0EAC51D4" w:rsidP="0EAC51D4" w:rsidRDefault="0EAC51D4" w14:paraId="1387144A" w14:textId="3E8F6EE4">
      <w:pPr>
        <w:pStyle w:val="Normal"/>
        <w:bidi w:val="0"/>
        <w:spacing w:after="160" w:line="259" w:lineRule="auto"/>
        <w:jc w:val="center"/>
        <w:rPr>
          <w:rFonts w:ascii="Calibri (Body)" w:hAnsi="Calibri (Body)" w:eastAsia="Calibri (Body)" w:cs="Calibri (Body)"/>
          <w:sz w:val="12"/>
          <w:szCs w:val="12"/>
        </w:rPr>
      </w:pPr>
    </w:p>
    <w:p w:rsidR="57443BD9" w:rsidP="0EAC51D4" w:rsidRDefault="57443BD9" w14:paraId="4CB13590" w14:noSpellErr="1" w14:textId="692A9D5E">
      <w:pPr>
        <w:pStyle w:val="Normal"/>
        <w:bidi w:val="0"/>
        <w:spacing w:after="160" w:line="259" w:lineRule="auto"/>
        <w:jc w:val="center"/>
      </w:pPr>
      <w:r>
        <w:drawing>
          <wp:inline wp14:editId="6D85E44B" wp14:anchorId="7EF7A71A">
            <wp:extent cx="5400000" cy="3240000"/>
            <wp:effectExtent l="0" t="0" r="0" b="0"/>
            <wp:docPr id="151534858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77a0ef05bb422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000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43BD9" w:rsidP="57443BD9" w:rsidRDefault="57443BD9" w14:noSpellErr="1" w14:paraId="2D4D7AD1" w14:textId="67F2388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0EAC51D4" w:rsidR="0EAC51D4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Vi</w:t>
      </w:r>
      <w:r w:rsidRPr="0EAC51D4" w:rsidR="0EAC51D4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ew account</w:t>
      </w:r>
    </w:p>
    <w:p w:rsidR="0EAC51D4" w:rsidP="0EAC51D4" w:rsidRDefault="0EAC51D4" w14:paraId="3D1A275C" w14:textId="6F191EA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12"/>
          <w:szCs w:val="12"/>
        </w:rPr>
      </w:pPr>
    </w:p>
    <w:p w:rsidR="57443BD9" w:rsidP="0EAC51D4" w:rsidRDefault="57443BD9" w14:paraId="69304628" w14:textId="4899B745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</w:pP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In this form user can see his current account and his saving account information: balance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, 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transaction history and his associated cards to each account.</w:t>
      </w:r>
    </w:p>
    <w:p w:rsidR="0EAC51D4" w:rsidP="0EAC51D4" w:rsidRDefault="0EAC51D4" w14:paraId="0149B2B7" w14:textId="12AC8F2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 (Body)" w:hAnsi="Calibri (Body)" w:eastAsia="Calibri (Body)" w:cs="Calibri (Body)"/>
          <w:sz w:val="12"/>
          <w:szCs w:val="12"/>
        </w:rPr>
      </w:pPr>
    </w:p>
    <w:p w:rsidR="57443BD9" w:rsidP="57443BD9" w:rsidRDefault="57443BD9" w14:paraId="3EA50D0A" w14:textId="743F3EC6" w14:noSpellErr="1">
      <w:pPr>
        <w:pStyle w:val="Normal"/>
        <w:bidi w:val="0"/>
        <w:spacing w:after="160" w:line="259" w:lineRule="auto"/>
        <w:jc w:val="center"/>
      </w:pPr>
      <w:r>
        <w:drawing>
          <wp:inline wp14:editId="2DF70247" wp14:anchorId="17F899AD">
            <wp:extent cx="5760000" cy="4680000"/>
            <wp:effectExtent l="0" t="0" r="0" b="0"/>
            <wp:docPr id="741497617" name="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8349384d5465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443BD9" w:rsidP="57443BD9" w:rsidRDefault="57443BD9" w14:noSpellErr="1" w14:paraId="6B8DC6BA" w14:textId="0B33752C">
      <w:pPr>
        <w:bidi w:val="0"/>
        <w:jc w:val="left"/>
      </w:pPr>
      <w:r>
        <w:br w:type="page"/>
      </w:r>
    </w:p>
    <w:p w:rsidR="57443BD9" w:rsidP="57443BD9" w:rsidRDefault="57443BD9" w14:noSpellErr="1" w14:paraId="63099EEF" w14:textId="42F33229">
      <w:pPr>
        <w:pStyle w:val="Normal"/>
        <w:bidi w:val="0"/>
        <w:spacing w:after="160" w:line="259" w:lineRule="auto"/>
        <w:jc w:val="center"/>
      </w:pPr>
      <w:r w:rsidRPr="0EAC51D4" w:rsidR="0EAC51D4">
        <w:rPr>
          <w:rFonts w:ascii="Times New Roman" w:hAnsi="Times New Roman" w:eastAsia="Times New Roman" w:cs="Times New Roman"/>
          <w:b w:val="1"/>
          <w:bCs w:val="1"/>
          <w:sz w:val="52"/>
          <w:szCs w:val="52"/>
        </w:rPr>
        <w:t>Utility</w:t>
      </w:r>
    </w:p>
    <w:p w:rsidR="0EAC51D4" w:rsidP="0EAC51D4" w:rsidRDefault="0EAC51D4" w14:paraId="024594FA" w14:textId="0FB17208">
      <w:pPr>
        <w:pStyle w:val="Normal"/>
        <w:bidi w:val="0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sz w:val="12"/>
          <w:szCs w:val="12"/>
        </w:rPr>
      </w:pPr>
    </w:p>
    <w:p w:rsidR="57443BD9" w:rsidP="0EAC51D4" w:rsidRDefault="57443BD9" w14:paraId="30B1E183" w14:textId="55D256D5" w14:noSpellErr="1">
      <w:pPr>
        <w:pStyle w:val="Normal"/>
        <w:bidi w:val="0"/>
        <w:spacing w:after="160" w:line="259" w:lineRule="auto"/>
        <w:jc w:val="center"/>
        <w:rPr>
          <w:rFonts w:ascii="Calibri (Body)" w:hAnsi="Calibri (Body)" w:eastAsia="Calibri (Body)" w:cs="Calibri (Body)"/>
          <w:sz w:val="28"/>
          <w:szCs w:val="28"/>
        </w:rPr>
      </w:pP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In the utility form, user can change a lot of setting of his 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account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.</w:t>
      </w:r>
    </w:p>
    <w:p w:rsidR="57443BD9" w:rsidP="0EAC51D4" w:rsidRDefault="57443BD9" w14:paraId="438E5565" w14:textId="092D3CFD" w14:noSpellErr="1">
      <w:pPr>
        <w:pStyle w:val="Normal"/>
        <w:bidi w:val="0"/>
        <w:spacing w:after="160" w:line="259" w:lineRule="auto"/>
        <w:jc w:val="center"/>
        <w:rPr>
          <w:rFonts w:ascii="Calibri (Body)" w:hAnsi="Calibri (Body)" w:eastAsia="Calibri (Body)" w:cs="Calibri (Body)"/>
          <w:sz w:val="28"/>
          <w:szCs w:val="28"/>
        </w:rPr>
      </w:pP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He can change his 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password,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 personal 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>information,</w:t>
      </w:r>
      <w:r w:rsidRPr="0EAC51D4" w:rsidR="0EAC51D4">
        <w:rPr>
          <w:rFonts w:ascii="Calibri (Body)" w:hAnsi="Calibri (Body)" w:eastAsia="Calibri (Body)" w:cs="Calibri (Body)"/>
          <w:sz w:val="28"/>
          <w:szCs w:val="28"/>
        </w:rPr>
        <w:t xml:space="preserve"> view logs to the account and cancel ATM the use of ATM.</w:t>
      </w:r>
    </w:p>
    <w:p w:rsidR="0EAC51D4" w:rsidP="0EAC51D4" w:rsidRDefault="0EAC51D4" w14:paraId="65D355A1" w14:textId="334C370F">
      <w:pPr>
        <w:pStyle w:val="Normal"/>
        <w:bidi w:val="0"/>
        <w:spacing w:after="160" w:line="259" w:lineRule="auto"/>
        <w:jc w:val="center"/>
        <w:rPr>
          <w:rFonts w:ascii="Calibri (Body)" w:hAnsi="Calibri (Body)" w:eastAsia="Calibri (Body)" w:cs="Calibri (Body)"/>
          <w:sz w:val="12"/>
          <w:szCs w:val="12"/>
        </w:rPr>
      </w:pPr>
    </w:p>
    <w:p w:rsidR="57443BD9" w:rsidP="57443BD9" w:rsidRDefault="57443BD9" w14:paraId="516A6643" w14:textId="628A7B28" w14:noSpellErr="1">
      <w:pPr>
        <w:pStyle w:val="Normal"/>
        <w:bidi w:val="0"/>
        <w:spacing w:after="160" w:line="259" w:lineRule="auto"/>
        <w:jc w:val="center"/>
      </w:pPr>
      <w:r>
        <w:drawing>
          <wp:inline wp14:editId="1C451FD5" wp14:anchorId="30B545CA">
            <wp:extent cx="5940002" cy="3780000"/>
            <wp:effectExtent l="0" t="0" r="0" b="0"/>
            <wp:docPr id="798144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9a0dbfb67545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0002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E70CDA"/>
  <w15:docId w15:val="{8c2c6bf1-c103-420c-b2de-27c494a5c78c}"/>
  <w:rsids>
    <w:rsidRoot w:val="2CE9D07D"/>
    <w:rsid w:val="0EAC51D4"/>
    <w:rsid w:val="2CE9D07D"/>
    <w:rsid w:val="57443BD9"/>
    <w:rsid w:val="59E70CD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c05f8403abb467c" /><Relationship Type="http://schemas.openxmlformats.org/officeDocument/2006/relationships/image" Target="/media/imagec.png" Id="Raf6594834d1e4221" /><Relationship Type="http://schemas.openxmlformats.org/officeDocument/2006/relationships/image" Target="/media/imaged.png" Id="R721abf89091f4081" /><Relationship Type="http://schemas.openxmlformats.org/officeDocument/2006/relationships/image" Target="/media/imagee.png" Id="Rd6b32c31e94c44f5" /><Relationship Type="http://schemas.openxmlformats.org/officeDocument/2006/relationships/image" Target="/media/imagef.png" Id="Rf9be29010b7e4b3b" /><Relationship Type="http://schemas.openxmlformats.org/officeDocument/2006/relationships/image" Target="/media/image10.png" Id="R15686b42d0744197" /><Relationship Type="http://schemas.openxmlformats.org/officeDocument/2006/relationships/image" Target="/media/image11.png" Id="R90fb748d8c2d494c" /><Relationship Type="http://schemas.openxmlformats.org/officeDocument/2006/relationships/image" Target="/media/image12.png" Id="Rddaa0f8ace8846d7" /><Relationship Type="http://schemas.openxmlformats.org/officeDocument/2006/relationships/image" Target="/media/image13.png" Id="Rb0a9c07f30ee47e8" /><Relationship Type="http://schemas.openxmlformats.org/officeDocument/2006/relationships/image" Target="/media/image14.png" Id="R4e77a0ef05bb4220" /><Relationship Type="http://schemas.openxmlformats.org/officeDocument/2006/relationships/image" Target="/media/image15.png" Id="Rb7d8349384d54653" /><Relationship Type="http://schemas.openxmlformats.org/officeDocument/2006/relationships/image" Target="/media/image16.png" Id="R989a0dbfb67545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2018-12-27T16:46:08.6432852Z</dcterms:created>
  <dcterms:modified xsi:type="dcterms:W3CDTF">2018-12-27T18:26:54.8020329Z</dcterms:modified>
  <dc:creator>yousef aseem el shamy</dc:creator>
  <lastModifiedBy>yousef aseem el shamy</lastModifiedBy>
</coreProperties>
</file>