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6A60" w14:textId="77777777" w:rsidR="00D85643" w:rsidRDefault="00000000">
      <w:pPr>
        <w:jc w:val="center"/>
        <w:rPr>
          <w:b/>
          <w:sz w:val="40"/>
          <w:szCs w:val="40"/>
        </w:rPr>
      </w:pPr>
      <w:r>
        <w:rPr>
          <w:b/>
          <w:sz w:val="40"/>
          <w:szCs w:val="40"/>
        </w:rPr>
        <w:t>ACADEMIC MANAGEMENT SYSTEM</w:t>
      </w:r>
    </w:p>
    <w:p w14:paraId="40FACB3A" w14:textId="77777777" w:rsidR="00D85643" w:rsidRDefault="00D85643">
      <w:pPr>
        <w:jc w:val="center"/>
        <w:rPr>
          <w:b/>
          <w:sz w:val="40"/>
          <w:szCs w:val="40"/>
        </w:rPr>
      </w:pPr>
    </w:p>
    <w:p w14:paraId="70534EB4" w14:textId="77777777" w:rsidR="00D85643" w:rsidRDefault="00D85643">
      <w:pPr>
        <w:jc w:val="center"/>
        <w:rPr>
          <w:b/>
          <w:sz w:val="40"/>
          <w:szCs w:val="40"/>
        </w:rPr>
      </w:pPr>
    </w:p>
    <w:p w14:paraId="46FF390A" w14:textId="77777777" w:rsidR="00D85643" w:rsidRDefault="00D85643">
      <w:pPr>
        <w:jc w:val="center"/>
        <w:rPr>
          <w:b/>
          <w:sz w:val="40"/>
          <w:szCs w:val="40"/>
        </w:rPr>
      </w:pPr>
    </w:p>
    <w:p w14:paraId="483C12F8" w14:textId="77777777" w:rsidR="00D85643" w:rsidRDefault="00D85643">
      <w:pPr>
        <w:jc w:val="center"/>
      </w:pPr>
    </w:p>
    <w:p w14:paraId="43B081DF" w14:textId="77777777" w:rsidR="00D85643" w:rsidRDefault="00000000">
      <w:pPr>
        <w:jc w:val="center"/>
      </w:pPr>
      <w:r>
        <w:rPr>
          <w:noProof/>
        </w:rPr>
        <w:drawing>
          <wp:inline distT="0" distB="0" distL="0" distR="0" wp14:anchorId="3CC87B69" wp14:editId="7233400A">
            <wp:extent cx="1695450" cy="1647825"/>
            <wp:effectExtent l="0" t="0" r="0" b="0"/>
            <wp:docPr id="2" name="image1.png" descr="WhatsApp_Image_2022-10-15_at_12.29"/>
            <wp:cNvGraphicFramePr/>
            <a:graphic xmlns:a="http://schemas.openxmlformats.org/drawingml/2006/main">
              <a:graphicData uri="http://schemas.openxmlformats.org/drawingml/2006/picture">
                <pic:pic xmlns:pic="http://schemas.openxmlformats.org/drawingml/2006/picture">
                  <pic:nvPicPr>
                    <pic:cNvPr id="0" name="image1.png" descr="WhatsApp_Image_2022-10-15_at_12.29"/>
                    <pic:cNvPicPr preferRelativeResize="0"/>
                  </pic:nvPicPr>
                  <pic:blipFill>
                    <a:blip r:embed="rId6"/>
                    <a:srcRect/>
                    <a:stretch>
                      <a:fillRect/>
                    </a:stretch>
                  </pic:blipFill>
                  <pic:spPr>
                    <a:xfrm>
                      <a:off x="0" y="0"/>
                      <a:ext cx="1695450" cy="1647825"/>
                    </a:xfrm>
                    <a:prstGeom prst="rect">
                      <a:avLst/>
                    </a:prstGeom>
                    <a:ln/>
                  </pic:spPr>
                </pic:pic>
              </a:graphicData>
            </a:graphic>
          </wp:inline>
        </w:drawing>
      </w:r>
    </w:p>
    <w:p w14:paraId="65731051" w14:textId="77777777" w:rsidR="00D85643" w:rsidRDefault="00D85643">
      <w:pPr>
        <w:pStyle w:val="Heading1"/>
        <w:jc w:val="center"/>
      </w:pPr>
    </w:p>
    <w:p w14:paraId="0A45D822" w14:textId="77777777" w:rsidR="00D85643" w:rsidRDefault="00D85643">
      <w:pPr>
        <w:jc w:val="center"/>
      </w:pPr>
    </w:p>
    <w:p w14:paraId="348148A0" w14:textId="77777777" w:rsidR="00D85643" w:rsidRDefault="00000000">
      <w:pPr>
        <w:jc w:val="center"/>
        <w:rPr>
          <w:b/>
          <w:sz w:val="36"/>
          <w:szCs w:val="36"/>
        </w:rPr>
      </w:pPr>
      <w:r>
        <w:rPr>
          <w:b/>
          <w:sz w:val="36"/>
          <w:szCs w:val="36"/>
        </w:rPr>
        <w:t>Supervisor</w:t>
      </w:r>
    </w:p>
    <w:p w14:paraId="5ECBE569" w14:textId="77777777" w:rsidR="00D85643" w:rsidRDefault="00000000">
      <w:pPr>
        <w:jc w:val="center"/>
        <w:rPr>
          <w:sz w:val="32"/>
          <w:szCs w:val="32"/>
        </w:rPr>
      </w:pPr>
      <w:r>
        <w:rPr>
          <w:sz w:val="32"/>
          <w:szCs w:val="32"/>
        </w:rPr>
        <w:t>Ma'am Alina Munir</w:t>
      </w:r>
    </w:p>
    <w:p w14:paraId="4F2CCB54" w14:textId="77777777" w:rsidR="00D85643" w:rsidRDefault="00D85643">
      <w:pPr>
        <w:jc w:val="center"/>
        <w:rPr>
          <w:sz w:val="32"/>
          <w:szCs w:val="32"/>
        </w:rPr>
      </w:pPr>
    </w:p>
    <w:p w14:paraId="04813BB9" w14:textId="77777777" w:rsidR="00D85643" w:rsidRDefault="00D85643">
      <w:pPr>
        <w:jc w:val="center"/>
        <w:rPr>
          <w:sz w:val="32"/>
          <w:szCs w:val="32"/>
        </w:rPr>
      </w:pPr>
    </w:p>
    <w:p w14:paraId="6CDCD264" w14:textId="77777777" w:rsidR="00D85643" w:rsidRDefault="00000000">
      <w:pPr>
        <w:jc w:val="center"/>
        <w:rPr>
          <w:b/>
          <w:sz w:val="36"/>
          <w:szCs w:val="36"/>
        </w:rPr>
      </w:pPr>
      <w:r>
        <w:rPr>
          <w:b/>
          <w:sz w:val="36"/>
          <w:szCs w:val="36"/>
        </w:rPr>
        <w:t>Submitted by</w:t>
      </w:r>
    </w:p>
    <w:p w14:paraId="6E802A48" w14:textId="77777777" w:rsidR="00D85643" w:rsidRDefault="00000000">
      <w:pPr>
        <w:jc w:val="center"/>
        <w:rPr>
          <w:sz w:val="32"/>
          <w:szCs w:val="32"/>
        </w:rPr>
      </w:pPr>
      <w:r>
        <w:rPr>
          <w:sz w:val="32"/>
          <w:szCs w:val="32"/>
        </w:rPr>
        <w:t>Muhammad Salman</w:t>
      </w:r>
      <w:r>
        <w:rPr>
          <w:sz w:val="32"/>
          <w:szCs w:val="32"/>
        </w:rPr>
        <w:br/>
      </w:r>
      <w:r>
        <w:rPr>
          <w:sz w:val="22"/>
          <w:szCs w:val="22"/>
        </w:rPr>
        <w:t>{2021_SE_04}</w:t>
      </w:r>
    </w:p>
    <w:p w14:paraId="45E2F1FC" w14:textId="77777777" w:rsidR="00D85643" w:rsidRDefault="00000000">
      <w:pPr>
        <w:jc w:val="center"/>
        <w:rPr>
          <w:sz w:val="32"/>
          <w:szCs w:val="32"/>
        </w:rPr>
      </w:pPr>
      <w:r>
        <w:rPr>
          <w:sz w:val="32"/>
          <w:szCs w:val="32"/>
        </w:rPr>
        <w:t>Numan Ahmed</w:t>
      </w:r>
      <w:r>
        <w:rPr>
          <w:sz w:val="32"/>
          <w:szCs w:val="32"/>
        </w:rPr>
        <w:br/>
      </w:r>
      <w:r>
        <w:rPr>
          <w:sz w:val="22"/>
          <w:szCs w:val="22"/>
        </w:rPr>
        <w:t>{2021_SE_24}</w:t>
      </w:r>
    </w:p>
    <w:p w14:paraId="2E6A24B1" w14:textId="77777777" w:rsidR="00D85643" w:rsidRDefault="00000000">
      <w:pPr>
        <w:jc w:val="center"/>
        <w:rPr>
          <w:sz w:val="22"/>
          <w:szCs w:val="22"/>
        </w:rPr>
      </w:pPr>
      <w:r>
        <w:rPr>
          <w:sz w:val="32"/>
          <w:szCs w:val="32"/>
        </w:rPr>
        <w:t>Farjad Waseem</w:t>
      </w:r>
      <w:r>
        <w:rPr>
          <w:sz w:val="32"/>
          <w:szCs w:val="32"/>
        </w:rPr>
        <w:br/>
      </w:r>
      <w:r>
        <w:rPr>
          <w:sz w:val="22"/>
          <w:szCs w:val="22"/>
        </w:rPr>
        <w:t>{2021_SE_56}</w:t>
      </w:r>
    </w:p>
    <w:p w14:paraId="390E7377" w14:textId="77777777" w:rsidR="00D85643" w:rsidRDefault="00D85643">
      <w:pPr>
        <w:jc w:val="center"/>
        <w:rPr>
          <w:b/>
          <w:sz w:val="36"/>
          <w:szCs w:val="36"/>
        </w:rPr>
      </w:pPr>
    </w:p>
    <w:p w14:paraId="7A707BE9" w14:textId="77777777" w:rsidR="00D85643" w:rsidRDefault="00D85643">
      <w:pPr>
        <w:jc w:val="center"/>
        <w:rPr>
          <w:b/>
          <w:sz w:val="36"/>
          <w:szCs w:val="36"/>
        </w:rPr>
      </w:pPr>
    </w:p>
    <w:p w14:paraId="484E9820" w14:textId="77777777" w:rsidR="00D85643" w:rsidRDefault="00D85643">
      <w:pPr>
        <w:jc w:val="center"/>
        <w:rPr>
          <w:b/>
          <w:sz w:val="36"/>
          <w:szCs w:val="36"/>
        </w:rPr>
      </w:pPr>
    </w:p>
    <w:p w14:paraId="0A2ECE7B" w14:textId="77777777" w:rsidR="00D85643" w:rsidRDefault="00D85643">
      <w:pPr>
        <w:jc w:val="center"/>
        <w:rPr>
          <w:b/>
          <w:sz w:val="36"/>
          <w:szCs w:val="36"/>
        </w:rPr>
      </w:pPr>
    </w:p>
    <w:p w14:paraId="40B409C5" w14:textId="77777777" w:rsidR="00D85643" w:rsidRDefault="00D85643">
      <w:pPr>
        <w:jc w:val="center"/>
        <w:rPr>
          <w:b/>
          <w:sz w:val="36"/>
          <w:szCs w:val="36"/>
        </w:rPr>
      </w:pPr>
    </w:p>
    <w:p w14:paraId="55E7902C" w14:textId="77777777" w:rsidR="00D85643" w:rsidRDefault="00D85643">
      <w:pPr>
        <w:jc w:val="center"/>
        <w:rPr>
          <w:b/>
          <w:sz w:val="36"/>
          <w:szCs w:val="36"/>
        </w:rPr>
      </w:pPr>
    </w:p>
    <w:p w14:paraId="2F92DE5F" w14:textId="77777777" w:rsidR="00D85643" w:rsidRDefault="00000000">
      <w:pPr>
        <w:jc w:val="center"/>
      </w:pPr>
      <w:r>
        <w:rPr>
          <w:b/>
          <w:color w:val="000000"/>
          <w:sz w:val="28"/>
          <w:szCs w:val="28"/>
        </w:rPr>
        <w:t>Department of Computer Science,</w:t>
      </w:r>
    </w:p>
    <w:p w14:paraId="3069BC0D" w14:textId="77777777" w:rsidR="00D85643" w:rsidRDefault="00000000">
      <w:pPr>
        <w:jc w:val="center"/>
      </w:pPr>
      <w:r>
        <w:rPr>
          <w:color w:val="000000"/>
          <w:sz w:val="28"/>
          <w:szCs w:val="28"/>
        </w:rPr>
        <w:t>University of Engineering and Technology, Lahore, New-Campus.</w:t>
      </w:r>
    </w:p>
    <w:p w14:paraId="63601AE2" w14:textId="77777777" w:rsidR="00D85643" w:rsidRDefault="00000000">
      <w:pPr>
        <w:jc w:val="center"/>
      </w:pPr>
      <w:r>
        <w:rPr>
          <w:color w:val="000000"/>
          <w:sz w:val="28"/>
          <w:szCs w:val="28"/>
        </w:rPr>
        <w:t>[4-October-2022]</w:t>
      </w:r>
    </w:p>
    <w:p w14:paraId="78F439F9" w14:textId="77777777" w:rsidR="00D85643" w:rsidRDefault="00D85643"/>
    <w:p w14:paraId="4C60F88C" w14:textId="77777777" w:rsidR="00D85643" w:rsidRDefault="00000000">
      <w:pPr>
        <w:jc w:val="center"/>
        <w:rPr>
          <w:rFonts w:eastAsia="Times New Roman" w:cs="Times New Roman"/>
          <w:b/>
          <w:sz w:val="48"/>
          <w:szCs w:val="48"/>
        </w:rPr>
      </w:pPr>
      <w:r>
        <w:rPr>
          <w:rFonts w:ascii="SimSun" w:eastAsia="SimSun" w:hAnsi="SimSun" w:cs="SimSun"/>
          <w:b/>
          <w:sz w:val="40"/>
          <w:szCs w:val="40"/>
        </w:rPr>
        <w:lastRenderedPageBreak/>
        <w:t>TABLE OF CONTENTS</w:t>
      </w:r>
    </w:p>
    <w:sdt>
      <w:sdtPr>
        <w:id w:val="-1482307994"/>
        <w:docPartObj>
          <w:docPartGallery w:val="Table of Contents"/>
          <w:docPartUnique/>
        </w:docPartObj>
      </w:sdtPr>
      <w:sdtContent>
        <w:p w14:paraId="3F2BECB3" w14:textId="77777777" w:rsidR="00D85643" w:rsidRDefault="00000000" w:rsidP="00B97ED7">
          <w:pPr>
            <w:pBdr>
              <w:top w:val="nil"/>
              <w:left w:val="nil"/>
              <w:bottom w:val="nil"/>
              <w:right w:val="nil"/>
              <w:between w:val="nil"/>
            </w:pBdr>
            <w:tabs>
              <w:tab w:val="right" w:pos="8306"/>
            </w:tabs>
            <w:jc w:val="left"/>
            <w:rPr>
              <w:rFonts w:eastAsia="Times New Roman" w:cs="Times New Roman"/>
              <w:color w:val="000000"/>
              <w:sz w:val="40"/>
              <w:szCs w:val="40"/>
              <w:vertAlign w:val="subscript"/>
            </w:rPr>
          </w:pPr>
          <w:r>
            <w:fldChar w:fldCharType="begin"/>
          </w:r>
          <w:r>
            <w:instrText xml:space="preserve"> TOC \h \u \z \t "Heading 1,1,Heading 2,2,Heading 3,3,"</w:instrText>
          </w:r>
          <w:r>
            <w:fldChar w:fldCharType="separate"/>
          </w:r>
          <w:hyperlink w:anchor="_heading=h.gjdgxs">
            <w:r>
              <w:rPr>
                <w:rFonts w:eastAsia="Times New Roman" w:cs="Times New Roman"/>
                <w:color w:val="000000"/>
                <w:sz w:val="40"/>
                <w:szCs w:val="40"/>
                <w:vertAlign w:val="subscript"/>
              </w:rPr>
              <w:t xml:space="preserve">1. </w:t>
            </w:r>
          </w:hyperlink>
          <w:hyperlink w:anchor="_heading=h.gjdgxs">
            <w:r>
              <w:rPr>
                <w:rFonts w:eastAsia="Times New Roman" w:cs="Times New Roman"/>
                <w:b/>
                <w:color w:val="000000"/>
                <w:sz w:val="40"/>
                <w:szCs w:val="40"/>
                <w:vertAlign w:val="subscript"/>
              </w:rPr>
              <w:t>Project Description</w:t>
            </w:r>
          </w:hyperlink>
          <w:r>
            <w:fldChar w:fldCharType="begin"/>
          </w:r>
          <w:r>
            <w:instrText xml:space="preserve"> HYPERLINK \l "_heading=h.gjdgxs" </w:instrText>
          </w:r>
          <w:r>
            <w:fldChar w:fldCharType="separate"/>
          </w:r>
          <w:r>
            <w:rPr>
              <w:rFonts w:eastAsia="Times New Roman" w:cs="Times New Roman"/>
              <w:color w:val="000000"/>
              <w:sz w:val="40"/>
              <w:szCs w:val="40"/>
              <w:vertAlign w:val="subscript"/>
            </w:rPr>
            <w:tab/>
            <w:t>3</w:t>
          </w:r>
        </w:p>
        <w:p w14:paraId="132460B4" w14:textId="77777777" w:rsidR="00D85643" w:rsidRDefault="00000000" w:rsidP="00B97ED7">
          <w:pPr>
            <w:pBdr>
              <w:top w:val="nil"/>
              <w:left w:val="nil"/>
              <w:bottom w:val="nil"/>
              <w:right w:val="nil"/>
              <w:between w:val="nil"/>
            </w:pBdr>
            <w:tabs>
              <w:tab w:val="right" w:pos="8306"/>
            </w:tabs>
            <w:jc w:val="left"/>
            <w:rPr>
              <w:rFonts w:eastAsia="Times New Roman" w:cs="Times New Roman"/>
              <w:color w:val="000000"/>
              <w:sz w:val="40"/>
              <w:szCs w:val="40"/>
              <w:vertAlign w:val="subscript"/>
            </w:rPr>
          </w:pPr>
          <w:r>
            <w:fldChar w:fldCharType="end"/>
          </w:r>
          <w:r>
            <w:fldChar w:fldCharType="begin"/>
          </w:r>
          <w:r>
            <w:instrText xml:space="preserve"> HYPERLINK \l "_heading=h.30j0zll" </w:instrText>
          </w:r>
          <w:r>
            <w:fldChar w:fldCharType="separate"/>
          </w:r>
          <w:r>
            <w:rPr>
              <w:rFonts w:eastAsia="Times New Roman" w:cs="Times New Roman"/>
              <w:color w:val="000000"/>
              <w:sz w:val="40"/>
              <w:szCs w:val="40"/>
              <w:vertAlign w:val="subscript"/>
            </w:rPr>
            <w:t>Key Features:</w:t>
          </w:r>
          <w:r>
            <w:rPr>
              <w:rFonts w:eastAsia="Times New Roman" w:cs="Times New Roman"/>
              <w:color w:val="000000"/>
              <w:sz w:val="40"/>
              <w:szCs w:val="40"/>
              <w:vertAlign w:val="subscript"/>
            </w:rPr>
            <w:tab/>
            <w:t>3</w:t>
          </w:r>
        </w:p>
        <w:p w14:paraId="759E8C6A" w14:textId="77777777" w:rsidR="00D85643" w:rsidRDefault="00000000" w:rsidP="00B97ED7">
          <w:pPr>
            <w:pBdr>
              <w:top w:val="nil"/>
              <w:left w:val="nil"/>
              <w:bottom w:val="nil"/>
              <w:right w:val="nil"/>
              <w:between w:val="nil"/>
            </w:pBdr>
            <w:tabs>
              <w:tab w:val="right" w:pos="8306"/>
            </w:tabs>
            <w:jc w:val="left"/>
            <w:rPr>
              <w:rFonts w:eastAsia="Times New Roman" w:cs="Times New Roman"/>
              <w:color w:val="000000"/>
              <w:sz w:val="40"/>
              <w:szCs w:val="40"/>
              <w:vertAlign w:val="subscript"/>
            </w:rPr>
          </w:pPr>
          <w:r>
            <w:fldChar w:fldCharType="end"/>
          </w:r>
          <w:r>
            <w:fldChar w:fldCharType="begin"/>
          </w:r>
          <w:r>
            <w:instrText xml:space="preserve"> HYPERLINK \l "_heading=h.1fob9te" </w:instrText>
          </w:r>
          <w:r>
            <w:fldChar w:fldCharType="separate"/>
          </w:r>
          <w:r>
            <w:rPr>
              <w:rFonts w:eastAsia="Times New Roman" w:cs="Times New Roman"/>
              <w:color w:val="000000"/>
              <w:sz w:val="40"/>
              <w:szCs w:val="40"/>
              <w:vertAlign w:val="subscript"/>
            </w:rPr>
            <w:t>Summary:</w:t>
          </w:r>
          <w:r>
            <w:rPr>
              <w:rFonts w:eastAsia="Times New Roman" w:cs="Times New Roman"/>
              <w:color w:val="000000"/>
              <w:sz w:val="40"/>
              <w:szCs w:val="40"/>
              <w:vertAlign w:val="subscript"/>
            </w:rPr>
            <w:tab/>
            <w:t>3</w:t>
          </w:r>
        </w:p>
        <w:p w14:paraId="5E7DB318" w14:textId="77777777" w:rsidR="00D85643" w:rsidRDefault="00000000" w:rsidP="00B97ED7">
          <w:pPr>
            <w:pBdr>
              <w:top w:val="nil"/>
              <w:left w:val="nil"/>
              <w:bottom w:val="nil"/>
              <w:right w:val="nil"/>
              <w:between w:val="nil"/>
            </w:pBdr>
            <w:tabs>
              <w:tab w:val="right" w:pos="8306"/>
            </w:tabs>
            <w:jc w:val="left"/>
            <w:rPr>
              <w:rFonts w:eastAsia="Times New Roman" w:cs="Times New Roman"/>
              <w:color w:val="000000"/>
              <w:sz w:val="40"/>
              <w:szCs w:val="40"/>
              <w:vertAlign w:val="subscript"/>
            </w:rPr>
          </w:pPr>
          <w:r>
            <w:fldChar w:fldCharType="end"/>
          </w:r>
          <w:hyperlink w:anchor="_heading=h.3znysh7">
            <w:r>
              <w:rPr>
                <w:rFonts w:eastAsia="Times New Roman" w:cs="Times New Roman"/>
                <w:color w:val="000000"/>
                <w:sz w:val="40"/>
                <w:szCs w:val="40"/>
                <w:vertAlign w:val="subscript"/>
              </w:rPr>
              <w:t xml:space="preserve">2. </w:t>
            </w:r>
          </w:hyperlink>
          <w:hyperlink w:anchor="_heading=h.3znysh7">
            <w:r>
              <w:rPr>
                <w:rFonts w:eastAsia="Times New Roman" w:cs="Times New Roman"/>
                <w:b/>
                <w:color w:val="000000"/>
                <w:sz w:val="40"/>
                <w:szCs w:val="40"/>
                <w:vertAlign w:val="subscript"/>
              </w:rPr>
              <w:t>Problem Statement and Analysis</w:t>
            </w:r>
          </w:hyperlink>
          <w:r>
            <w:fldChar w:fldCharType="begin"/>
          </w:r>
          <w:r>
            <w:instrText xml:space="preserve"> HYPERLINK \l "_heading=h.3znysh7" </w:instrText>
          </w:r>
          <w:r>
            <w:fldChar w:fldCharType="separate"/>
          </w:r>
          <w:r>
            <w:rPr>
              <w:rFonts w:eastAsia="Times New Roman" w:cs="Times New Roman"/>
              <w:color w:val="000000"/>
              <w:sz w:val="40"/>
              <w:szCs w:val="40"/>
              <w:vertAlign w:val="subscript"/>
            </w:rPr>
            <w:tab/>
            <w:t>4</w:t>
          </w:r>
        </w:p>
        <w:p w14:paraId="174C91D6" w14:textId="77777777" w:rsidR="00D85643" w:rsidRDefault="00000000" w:rsidP="00B97ED7">
          <w:pPr>
            <w:pBdr>
              <w:top w:val="nil"/>
              <w:left w:val="nil"/>
              <w:bottom w:val="nil"/>
              <w:right w:val="nil"/>
              <w:between w:val="nil"/>
            </w:pBdr>
            <w:tabs>
              <w:tab w:val="right" w:pos="8306"/>
            </w:tabs>
            <w:jc w:val="left"/>
            <w:rPr>
              <w:rFonts w:eastAsia="Times New Roman" w:cs="Times New Roman"/>
              <w:color w:val="000000"/>
              <w:sz w:val="40"/>
              <w:szCs w:val="40"/>
              <w:vertAlign w:val="subscript"/>
            </w:rPr>
          </w:pPr>
          <w:r>
            <w:fldChar w:fldCharType="end"/>
          </w:r>
          <w:r>
            <w:fldChar w:fldCharType="begin"/>
          </w:r>
          <w:r>
            <w:instrText xml:space="preserve"> HYPERLINK \l "_heading=h.2et92p0" </w:instrText>
          </w:r>
          <w:r>
            <w:fldChar w:fldCharType="separate"/>
          </w:r>
          <w:r>
            <w:rPr>
              <w:rFonts w:eastAsia="Times New Roman" w:cs="Times New Roman"/>
              <w:color w:val="000000"/>
              <w:sz w:val="40"/>
              <w:szCs w:val="40"/>
              <w:vertAlign w:val="subscript"/>
            </w:rPr>
            <w:t>Problem Domain:</w:t>
          </w:r>
          <w:r>
            <w:rPr>
              <w:rFonts w:eastAsia="Times New Roman" w:cs="Times New Roman"/>
              <w:color w:val="000000"/>
              <w:sz w:val="40"/>
              <w:szCs w:val="40"/>
              <w:vertAlign w:val="subscript"/>
            </w:rPr>
            <w:tab/>
            <w:t>4</w:t>
          </w:r>
        </w:p>
        <w:p w14:paraId="6F838AB8" w14:textId="77777777" w:rsidR="00D85643" w:rsidRDefault="00000000" w:rsidP="00B97ED7">
          <w:pPr>
            <w:pBdr>
              <w:top w:val="nil"/>
              <w:left w:val="nil"/>
              <w:bottom w:val="nil"/>
              <w:right w:val="nil"/>
              <w:between w:val="nil"/>
            </w:pBdr>
            <w:tabs>
              <w:tab w:val="right" w:pos="8306"/>
            </w:tabs>
            <w:jc w:val="left"/>
            <w:rPr>
              <w:rFonts w:eastAsia="Times New Roman" w:cs="Times New Roman"/>
              <w:color w:val="000000"/>
              <w:sz w:val="40"/>
              <w:szCs w:val="40"/>
              <w:vertAlign w:val="subscript"/>
            </w:rPr>
          </w:pPr>
          <w:r>
            <w:fldChar w:fldCharType="end"/>
          </w:r>
          <w:r>
            <w:fldChar w:fldCharType="begin"/>
          </w:r>
          <w:r>
            <w:instrText xml:space="preserve"> HYPERLINK \l "_heading=h.tyjcwt" </w:instrText>
          </w:r>
          <w:r>
            <w:fldChar w:fldCharType="separate"/>
          </w:r>
          <w:r>
            <w:rPr>
              <w:rFonts w:eastAsia="Times New Roman" w:cs="Times New Roman"/>
              <w:color w:val="000000"/>
              <w:sz w:val="40"/>
              <w:szCs w:val="40"/>
              <w:vertAlign w:val="subscript"/>
            </w:rPr>
            <w:t>Problem Significance:</w:t>
          </w:r>
          <w:r>
            <w:rPr>
              <w:rFonts w:eastAsia="Times New Roman" w:cs="Times New Roman"/>
              <w:color w:val="000000"/>
              <w:sz w:val="40"/>
              <w:szCs w:val="40"/>
              <w:vertAlign w:val="subscript"/>
            </w:rPr>
            <w:tab/>
            <w:t>4</w:t>
          </w:r>
        </w:p>
        <w:p w14:paraId="246D95BA" w14:textId="77777777" w:rsidR="00D85643" w:rsidRDefault="00000000" w:rsidP="00B97ED7">
          <w:pPr>
            <w:pBdr>
              <w:top w:val="nil"/>
              <w:left w:val="nil"/>
              <w:bottom w:val="nil"/>
              <w:right w:val="nil"/>
              <w:between w:val="nil"/>
            </w:pBdr>
            <w:tabs>
              <w:tab w:val="right" w:pos="8306"/>
            </w:tabs>
            <w:jc w:val="left"/>
            <w:rPr>
              <w:rFonts w:eastAsia="Times New Roman" w:cs="Times New Roman"/>
              <w:color w:val="000000"/>
              <w:sz w:val="40"/>
              <w:szCs w:val="40"/>
              <w:vertAlign w:val="subscript"/>
            </w:rPr>
          </w:pPr>
          <w:r>
            <w:fldChar w:fldCharType="end"/>
          </w:r>
          <w:hyperlink w:anchor="_heading=h.3dy6vkm">
            <w:r>
              <w:rPr>
                <w:sz w:val="40"/>
                <w:szCs w:val="40"/>
                <w:vertAlign w:val="subscript"/>
              </w:rPr>
              <w:t>Business</w:t>
            </w:r>
          </w:hyperlink>
          <w:r>
            <w:fldChar w:fldCharType="begin"/>
          </w:r>
          <w:r>
            <w:instrText xml:space="preserve"> HYPERLINK \l "_heading=h.3dy6vkm" </w:instrText>
          </w:r>
          <w:r>
            <w:fldChar w:fldCharType="separate"/>
          </w:r>
          <w:r>
            <w:rPr>
              <w:rFonts w:eastAsia="Times New Roman" w:cs="Times New Roman"/>
              <w:color w:val="000000"/>
              <w:sz w:val="40"/>
              <w:szCs w:val="40"/>
              <w:vertAlign w:val="subscript"/>
            </w:rPr>
            <w:t xml:space="preserve"> Rules:</w:t>
          </w:r>
          <w:r>
            <w:rPr>
              <w:rFonts w:eastAsia="Times New Roman" w:cs="Times New Roman"/>
              <w:color w:val="000000"/>
              <w:sz w:val="40"/>
              <w:szCs w:val="40"/>
              <w:vertAlign w:val="subscript"/>
            </w:rPr>
            <w:tab/>
            <w:t>4</w:t>
          </w:r>
        </w:p>
        <w:p w14:paraId="1B15D52B" w14:textId="77777777" w:rsidR="00D85643" w:rsidRDefault="00000000" w:rsidP="00B97ED7">
          <w:pPr>
            <w:pBdr>
              <w:top w:val="nil"/>
              <w:left w:val="nil"/>
              <w:bottom w:val="nil"/>
              <w:right w:val="nil"/>
              <w:between w:val="nil"/>
            </w:pBdr>
            <w:tabs>
              <w:tab w:val="right" w:pos="8306"/>
            </w:tabs>
            <w:jc w:val="left"/>
            <w:rPr>
              <w:rFonts w:eastAsia="Times New Roman" w:cs="Times New Roman"/>
              <w:color w:val="000000"/>
              <w:sz w:val="40"/>
              <w:szCs w:val="40"/>
              <w:vertAlign w:val="subscript"/>
            </w:rPr>
          </w:pPr>
          <w:r>
            <w:fldChar w:fldCharType="end"/>
          </w:r>
          <w:hyperlink w:anchor="_heading=h.1t3h5sf">
            <w:r>
              <w:rPr>
                <w:rFonts w:eastAsia="Times New Roman" w:cs="Times New Roman"/>
                <w:color w:val="000000"/>
                <w:sz w:val="40"/>
                <w:szCs w:val="40"/>
                <w:vertAlign w:val="subscript"/>
              </w:rPr>
              <w:t xml:space="preserve">3. </w:t>
            </w:r>
          </w:hyperlink>
          <w:hyperlink w:anchor="_heading=h.1t3h5sf">
            <w:r>
              <w:rPr>
                <w:rFonts w:eastAsia="Times New Roman" w:cs="Times New Roman"/>
                <w:b/>
                <w:color w:val="000000"/>
                <w:sz w:val="40"/>
                <w:szCs w:val="40"/>
                <w:vertAlign w:val="subscript"/>
              </w:rPr>
              <w:t>Requirement Analysis</w:t>
            </w:r>
          </w:hyperlink>
          <w:r>
            <w:fldChar w:fldCharType="begin"/>
          </w:r>
          <w:r>
            <w:instrText xml:space="preserve"> HYPERLINK \l "_heading=h.1t3h5sf" </w:instrText>
          </w:r>
          <w:r>
            <w:fldChar w:fldCharType="separate"/>
          </w:r>
          <w:r>
            <w:rPr>
              <w:rFonts w:eastAsia="Times New Roman" w:cs="Times New Roman"/>
              <w:color w:val="000000"/>
              <w:sz w:val="40"/>
              <w:szCs w:val="40"/>
              <w:vertAlign w:val="subscript"/>
            </w:rPr>
            <w:tab/>
            <w:t>4</w:t>
          </w:r>
        </w:p>
        <w:p w14:paraId="2F9F88DF" w14:textId="77777777" w:rsidR="00D85643" w:rsidRDefault="00000000" w:rsidP="00B97ED7">
          <w:pPr>
            <w:pBdr>
              <w:top w:val="nil"/>
              <w:left w:val="nil"/>
              <w:bottom w:val="nil"/>
              <w:right w:val="nil"/>
              <w:between w:val="nil"/>
            </w:pBdr>
            <w:tabs>
              <w:tab w:val="right" w:pos="8306"/>
            </w:tabs>
            <w:jc w:val="left"/>
            <w:rPr>
              <w:rFonts w:eastAsia="Times New Roman" w:cs="Times New Roman"/>
              <w:color w:val="000000"/>
              <w:sz w:val="40"/>
              <w:szCs w:val="40"/>
              <w:vertAlign w:val="subscript"/>
            </w:rPr>
          </w:pPr>
          <w:r>
            <w:fldChar w:fldCharType="end"/>
          </w:r>
          <w:r>
            <w:fldChar w:fldCharType="begin"/>
          </w:r>
          <w:r>
            <w:instrText xml:space="preserve"> HYPERLINK \l "_heading=h.4d34og8" </w:instrText>
          </w:r>
          <w:r>
            <w:fldChar w:fldCharType="separate"/>
          </w:r>
          <w:r>
            <w:rPr>
              <w:rFonts w:eastAsia="Times New Roman" w:cs="Times New Roman"/>
              <w:color w:val="000000"/>
              <w:sz w:val="40"/>
              <w:szCs w:val="40"/>
              <w:vertAlign w:val="subscript"/>
            </w:rPr>
            <w:t>Functional Requirements</w:t>
          </w:r>
          <w:r>
            <w:rPr>
              <w:rFonts w:eastAsia="Times New Roman" w:cs="Times New Roman"/>
              <w:color w:val="000000"/>
              <w:sz w:val="40"/>
              <w:szCs w:val="40"/>
              <w:vertAlign w:val="subscript"/>
            </w:rPr>
            <w:tab/>
            <w:t>4</w:t>
          </w:r>
        </w:p>
        <w:p w14:paraId="165299F9" w14:textId="77777777" w:rsidR="00D85643" w:rsidRDefault="00000000" w:rsidP="00B97ED7">
          <w:pPr>
            <w:pBdr>
              <w:top w:val="nil"/>
              <w:left w:val="nil"/>
              <w:bottom w:val="nil"/>
              <w:right w:val="nil"/>
              <w:between w:val="nil"/>
            </w:pBdr>
            <w:tabs>
              <w:tab w:val="right" w:pos="8306"/>
            </w:tabs>
            <w:jc w:val="left"/>
            <w:rPr>
              <w:rFonts w:eastAsia="Times New Roman" w:cs="Times New Roman"/>
              <w:color w:val="000000"/>
              <w:sz w:val="40"/>
              <w:szCs w:val="40"/>
              <w:vertAlign w:val="subscript"/>
            </w:rPr>
          </w:pPr>
          <w:r>
            <w:fldChar w:fldCharType="end"/>
          </w:r>
          <w:r>
            <w:fldChar w:fldCharType="begin"/>
          </w:r>
          <w:r>
            <w:instrText xml:space="preserve"> HYPERLINK \l "_heading=h.2s8eyo1" </w:instrText>
          </w:r>
          <w:r>
            <w:fldChar w:fldCharType="separate"/>
          </w:r>
          <w:r>
            <w:rPr>
              <w:rFonts w:eastAsia="Times New Roman" w:cs="Times New Roman"/>
              <w:color w:val="000000"/>
              <w:sz w:val="40"/>
              <w:szCs w:val="40"/>
              <w:vertAlign w:val="subscript"/>
            </w:rPr>
            <w:t>I. User Requirements:</w:t>
          </w:r>
          <w:r>
            <w:rPr>
              <w:rFonts w:eastAsia="Times New Roman" w:cs="Times New Roman"/>
              <w:color w:val="000000"/>
              <w:sz w:val="40"/>
              <w:szCs w:val="40"/>
              <w:vertAlign w:val="subscript"/>
            </w:rPr>
            <w:tab/>
            <w:t>4</w:t>
          </w:r>
        </w:p>
        <w:p w14:paraId="79E99974" w14:textId="77777777" w:rsidR="00D85643" w:rsidRDefault="00000000" w:rsidP="00B97ED7">
          <w:pPr>
            <w:pBdr>
              <w:top w:val="nil"/>
              <w:left w:val="nil"/>
              <w:bottom w:val="nil"/>
              <w:right w:val="nil"/>
              <w:between w:val="nil"/>
            </w:pBdr>
            <w:tabs>
              <w:tab w:val="right" w:pos="8306"/>
            </w:tabs>
            <w:jc w:val="left"/>
            <w:rPr>
              <w:rFonts w:eastAsia="Times New Roman" w:cs="Times New Roman"/>
              <w:color w:val="000000"/>
              <w:sz w:val="40"/>
              <w:szCs w:val="40"/>
              <w:vertAlign w:val="subscript"/>
            </w:rPr>
          </w:pPr>
          <w:r>
            <w:fldChar w:fldCharType="end"/>
          </w:r>
          <w:r>
            <w:fldChar w:fldCharType="begin"/>
          </w:r>
          <w:r>
            <w:instrText xml:space="preserve"> HYPERLINK \l "_heading=h.17dp8vu" </w:instrText>
          </w:r>
          <w:r>
            <w:fldChar w:fldCharType="separate"/>
          </w:r>
          <w:r>
            <w:rPr>
              <w:rFonts w:eastAsia="Times New Roman" w:cs="Times New Roman"/>
              <w:color w:val="000000"/>
              <w:sz w:val="40"/>
              <w:szCs w:val="40"/>
              <w:vertAlign w:val="subscript"/>
            </w:rPr>
            <w:t>II. System Requirements:</w:t>
          </w:r>
          <w:r>
            <w:rPr>
              <w:rFonts w:eastAsia="Times New Roman" w:cs="Times New Roman"/>
              <w:color w:val="000000"/>
              <w:sz w:val="40"/>
              <w:szCs w:val="40"/>
              <w:vertAlign w:val="subscript"/>
            </w:rPr>
            <w:tab/>
            <w:t>4</w:t>
          </w:r>
        </w:p>
        <w:p w14:paraId="11B0F998" w14:textId="77777777" w:rsidR="00D85643" w:rsidRDefault="00000000" w:rsidP="00B97ED7">
          <w:pPr>
            <w:pBdr>
              <w:top w:val="nil"/>
              <w:left w:val="nil"/>
              <w:bottom w:val="nil"/>
              <w:right w:val="nil"/>
              <w:between w:val="nil"/>
            </w:pBdr>
            <w:tabs>
              <w:tab w:val="right" w:pos="8306"/>
            </w:tabs>
            <w:jc w:val="left"/>
            <w:rPr>
              <w:rFonts w:eastAsia="Times New Roman" w:cs="Times New Roman"/>
              <w:color w:val="000000"/>
              <w:sz w:val="40"/>
              <w:szCs w:val="40"/>
              <w:vertAlign w:val="subscript"/>
            </w:rPr>
          </w:pPr>
          <w:r>
            <w:fldChar w:fldCharType="end"/>
          </w:r>
          <w:hyperlink w:anchor="_heading=h.26in1rg">
            <w:r>
              <w:rPr>
                <w:rFonts w:eastAsia="Times New Roman" w:cs="Times New Roman"/>
                <w:color w:val="000000"/>
                <w:sz w:val="40"/>
                <w:szCs w:val="40"/>
                <w:vertAlign w:val="subscript"/>
              </w:rPr>
              <w:t>Non</w:t>
            </w:r>
          </w:hyperlink>
          <w:hyperlink w:anchor="_heading=h.26in1rg">
            <w:r>
              <w:rPr>
                <w:sz w:val="40"/>
                <w:szCs w:val="40"/>
                <w:vertAlign w:val="subscript"/>
              </w:rPr>
              <w:t>-</w:t>
            </w:r>
          </w:hyperlink>
          <w:r>
            <w:fldChar w:fldCharType="begin"/>
          </w:r>
          <w:r>
            <w:instrText xml:space="preserve"> HYPERLINK \l "_heading=h.26in1rg" </w:instrText>
          </w:r>
          <w:r>
            <w:fldChar w:fldCharType="separate"/>
          </w:r>
          <w:r>
            <w:rPr>
              <w:rFonts w:eastAsia="Times New Roman" w:cs="Times New Roman"/>
              <w:color w:val="000000"/>
              <w:sz w:val="40"/>
              <w:szCs w:val="40"/>
              <w:vertAlign w:val="subscript"/>
            </w:rPr>
            <w:t>Functional Requirements</w:t>
          </w:r>
          <w:r>
            <w:rPr>
              <w:rFonts w:eastAsia="Times New Roman" w:cs="Times New Roman"/>
              <w:color w:val="000000"/>
              <w:sz w:val="40"/>
              <w:szCs w:val="40"/>
              <w:vertAlign w:val="subscript"/>
            </w:rPr>
            <w:tab/>
            <w:t>4</w:t>
          </w:r>
        </w:p>
        <w:p w14:paraId="4D63F8D6" w14:textId="77777777" w:rsidR="00D85643" w:rsidRDefault="00000000" w:rsidP="00B97ED7">
          <w:pPr>
            <w:pBdr>
              <w:top w:val="nil"/>
              <w:left w:val="nil"/>
              <w:bottom w:val="nil"/>
              <w:right w:val="nil"/>
              <w:between w:val="nil"/>
            </w:pBdr>
            <w:tabs>
              <w:tab w:val="right" w:pos="8306"/>
            </w:tabs>
            <w:jc w:val="left"/>
            <w:rPr>
              <w:rFonts w:eastAsia="Times New Roman" w:cs="Times New Roman"/>
              <w:color w:val="000000"/>
              <w:sz w:val="40"/>
              <w:szCs w:val="40"/>
              <w:vertAlign w:val="subscript"/>
            </w:rPr>
          </w:pPr>
          <w:r>
            <w:fldChar w:fldCharType="end"/>
          </w:r>
          <w:hyperlink w:anchor="_heading=h.lnxbz9">
            <w:r>
              <w:rPr>
                <w:rFonts w:eastAsia="Times New Roman" w:cs="Times New Roman"/>
                <w:color w:val="000000"/>
                <w:sz w:val="40"/>
                <w:szCs w:val="40"/>
                <w:vertAlign w:val="subscript"/>
              </w:rPr>
              <w:t xml:space="preserve">4. </w:t>
            </w:r>
          </w:hyperlink>
          <w:hyperlink w:anchor="_heading=h.lnxbz9">
            <w:r>
              <w:rPr>
                <w:rFonts w:eastAsia="Times New Roman" w:cs="Times New Roman"/>
                <w:b/>
                <w:color w:val="000000"/>
                <w:sz w:val="40"/>
                <w:szCs w:val="40"/>
                <w:vertAlign w:val="subscript"/>
              </w:rPr>
              <w:t>System Design:</w:t>
            </w:r>
          </w:hyperlink>
          <w:r>
            <w:fldChar w:fldCharType="begin"/>
          </w:r>
          <w:r>
            <w:instrText xml:space="preserve"> HYPERLINK \l "_heading=h.lnxbz9" </w:instrText>
          </w:r>
          <w:r>
            <w:fldChar w:fldCharType="separate"/>
          </w:r>
          <w:r>
            <w:rPr>
              <w:rFonts w:eastAsia="Times New Roman" w:cs="Times New Roman"/>
              <w:color w:val="000000"/>
              <w:sz w:val="40"/>
              <w:szCs w:val="40"/>
              <w:vertAlign w:val="subscript"/>
            </w:rPr>
            <w:tab/>
            <w:t>4</w:t>
          </w:r>
        </w:p>
        <w:p w14:paraId="0F4E0190" w14:textId="77777777" w:rsidR="00D85643" w:rsidRDefault="00000000" w:rsidP="00B97ED7">
          <w:pPr>
            <w:pBdr>
              <w:top w:val="nil"/>
              <w:left w:val="nil"/>
              <w:bottom w:val="nil"/>
              <w:right w:val="nil"/>
              <w:between w:val="nil"/>
            </w:pBdr>
            <w:tabs>
              <w:tab w:val="right" w:pos="8306"/>
            </w:tabs>
            <w:jc w:val="left"/>
            <w:rPr>
              <w:rFonts w:eastAsia="Times New Roman" w:cs="Times New Roman"/>
              <w:color w:val="000000"/>
              <w:sz w:val="40"/>
              <w:szCs w:val="40"/>
              <w:vertAlign w:val="subscript"/>
            </w:rPr>
          </w:pPr>
          <w:r>
            <w:fldChar w:fldCharType="end"/>
          </w:r>
          <w:r>
            <w:fldChar w:fldCharType="begin"/>
          </w:r>
          <w:r>
            <w:instrText xml:space="preserve"> HYPERLINK \l "_heading=h.35nkun2" </w:instrText>
          </w:r>
          <w:r>
            <w:fldChar w:fldCharType="separate"/>
          </w:r>
          <w:r>
            <w:rPr>
              <w:rFonts w:eastAsia="Times New Roman" w:cs="Times New Roman"/>
              <w:color w:val="000000"/>
              <w:sz w:val="40"/>
              <w:szCs w:val="40"/>
              <w:vertAlign w:val="subscript"/>
            </w:rPr>
            <w:t>I. Class Diagram:</w:t>
          </w:r>
          <w:r>
            <w:rPr>
              <w:rFonts w:eastAsia="Times New Roman" w:cs="Times New Roman"/>
              <w:color w:val="000000"/>
              <w:sz w:val="40"/>
              <w:szCs w:val="40"/>
              <w:vertAlign w:val="subscript"/>
            </w:rPr>
            <w:tab/>
            <w:t>4</w:t>
          </w:r>
        </w:p>
        <w:p w14:paraId="3E9EA04B" w14:textId="77777777" w:rsidR="00D85643" w:rsidRDefault="00000000" w:rsidP="00B97ED7">
          <w:pPr>
            <w:pBdr>
              <w:top w:val="nil"/>
              <w:left w:val="nil"/>
              <w:bottom w:val="nil"/>
              <w:right w:val="nil"/>
              <w:between w:val="nil"/>
            </w:pBdr>
            <w:tabs>
              <w:tab w:val="right" w:pos="8306"/>
            </w:tabs>
            <w:jc w:val="left"/>
            <w:rPr>
              <w:rFonts w:eastAsia="Times New Roman" w:cs="Times New Roman"/>
              <w:color w:val="000000"/>
              <w:sz w:val="40"/>
              <w:szCs w:val="40"/>
              <w:vertAlign w:val="subscript"/>
            </w:rPr>
          </w:pPr>
          <w:r>
            <w:fldChar w:fldCharType="end"/>
          </w:r>
          <w:hyperlink w:anchor="_heading=h.1ksv4uv">
            <w:r>
              <w:rPr>
                <w:rFonts w:eastAsia="Times New Roman" w:cs="Times New Roman"/>
                <w:color w:val="000000"/>
                <w:sz w:val="40"/>
                <w:szCs w:val="40"/>
                <w:vertAlign w:val="subscript"/>
              </w:rPr>
              <w:t>5. User</w:t>
            </w:r>
          </w:hyperlink>
          <w:hyperlink w:anchor="_heading=h.1ksv4uv">
            <w:r>
              <w:rPr>
                <w:sz w:val="40"/>
                <w:szCs w:val="40"/>
                <w:vertAlign w:val="subscript"/>
              </w:rPr>
              <w:t>-</w:t>
            </w:r>
          </w:hyperlink>
          <w:r>
            <w:fldChar w:fldCharType="begin"/>
          </w:r>
          <w:r>
            <w:instrText xml:space="preserve"> HYPERLINK \l "_heading=h.1ksv4uv" </w:instrText>
          </w:r>
          <w:r>
            <w:fldChar w:fldCharType="separate"/>
          </w:r>
          <w:r>
            <w:rPr>
              <w:rFonts w:eastAsia="Times New Roman" w:cs="Times New Roman"/>
              <w:color w:val="000000"/>
              <w:sz w:val="40"/>
              <w:szCs w:val="40"/>
              <w:vertAlign w:val="subscript"/>
            </w:rPr>
            <w:t>Interface:</w:t>
          </w:r>
          <w:r>
            <w:rPr>
              <w:rFonts w:eastAsia="Times New Roman" w:cs="Times New Roman"/>
              <w:color w:val="000000"/>
              <w:sz w:val="40"/>
              <w:szCs w:val="40"/>
              <w:vertAlign w:val="subscript"/>
            </w:rPr>
            <w:tab/>
            <w:t>4</w:t>
          </w:r>
        </w:p>
        <w:p w14:paraId="667832D0" w14:textId="77777777" w:rsidR="00D85643" w:rsidRDefault="00000000">
          <w:pPr>
            <w:rPr>
              <w:sz w:val="52"/>
              <w:szCs w:val="52"/>
              <w:vertAlign w:val="subscript"/>
            </w:rPr>
          </w:pPr>
          <w:r>
            <w:fldChar w:fldCharType="end"/>
          </w:r>
          <w:r>
            <w:fldChar w:fldCharType="end"/>
          </w:r>
        </w:p>
      </w:sdtContent>
    </w:sdt>
    <w:p w14:paraId="2C42400A" w14:textId="77777777" w:rsidR="00D85643" w:rsidRDefault="00D85643">
      <w:pPr>
        <w:sectPr w:rsidR="00D85643">
          <w:pgSz w:w="11906" w:h="16838"/>
          <w:pgMar w:top="1440" w:right="1800" w:bottom="1440" w:left="1800" w:header="720" w:footer="720" w:gutter="0"/>
          <w:pgNumType w:start="1"/>
          <w:cols w:space="720"/>
        </w:sectPr>
      </w:pPr>
    </w:p>
    <w:p w14:paraId="049F7762" w14:textId="77777777" w:rsidR="00D85643" w:rsidRDefault="00000000">
      <w:pPr>
        <w:pStyle w:val="Heading1"/>
        <w:numPr>
          <w:ilvl w:val="0"/>
          <w:numId w:val="16"/>
        </w:numPr>
      </w:pPr>
      <w:bookmarkStart w:id="0" w:name="_heading=h.gjdgxs" w:colFirst="0" w:colLast="0"/>
      <w:bookmarkEnd w:id="0"/>
      <w:r>
        <w:lastRenderedPageBreak/>
        <w:t>Project Description</w:t>
      </w:r>
    </w:p>
    <w:p w14:paraId="74B3A378" w14:textId="77777777" w:rsidR="00D85643" w:rsidRDefault="00000000">
      <w:r>
        <w:t xml:space="preserve">Our </w:t>
      </w:r>
      <w:r>
        <w:rPr>
          <w:b/>
        </w:rPr>
        <w:t>Academic Management Software</w:t>
      </w:r>
      <w:r>
        <w:t xml:space="preserve"> is designed to efficiently manage student profiles, attendance, and fees, while addressing the critical need to minimize proxy attendance in educational institutions.</w:t>
      </w:r>
    </w:p>
    <w:p w14:paraId="2A932DA1" w14:textId="77777777" w:rsidR="00D85643" w:rsidRDefault="00000000">
      <w:pPr>
        <w:pStyle w:val="Heading2"/>
      </w:pPr>
      <w:bookmarkStart w:id="1" w:name="_heading=h.30j0zll" w:colFirst="0" w:colLast="0"/>
      <w:bookmarkEnd w:id="1"/>
      <w:r>
        <w:t xml:space="preserve">Key Features: </w:t>
      </w:r>
    </w:p>
    <w:p w14:paraId="6B4A36DA" w14:textId="77777777" w:rsidR="00D85643" w:rsidRDefault="00000000">
      <w:pPr>
        <w:numPr>
          <w:ilvl w:val="0"/>
          <w:numId w:val="17"/>
        </w:numPr>
      </w:pPr>
      <w:r>
        <w:rPr>
          <w:rFonts w:eastAsia="Times New Roman" w:cs="Times New Roman"/>
          <w:b/>
        </w:rPr>
        <w:t>Student Profile Management:</w:t>
      </w:r>
      <w:r>
        <w:t xml:space="preserve"> Academic administrators can easily create and update student profiles, including guardian contact information, monthly fees, and due dates. Biometric fingerprint scans are securely stored for student identification.</w:t>
      </w:r>
    </w:p>
    <w:p w14:paraId="19274056" w14:textId="77777777" w:rsidR="00D85643" w:rsidRDefault="00D85643"/>
    <w:p w14:paraId="11DBCF87" w14:textId="77777777" w:rsidR="00D85643" w:rsidRDefault="00000000">
      <w:pPr>
        <w:numPr>
          <w:ilvl w:val="0"/>
          <w:numId w:val="17"/>
        </w:numPr>
      </w:pPr>
      <w:r>
        <w:rPr>
          <w:rFonts w:eastAsia="Times New Roman" w:cs="Times New Roman"/>
          <w:b/>
        </w:rPr>
        <w:t>Biometric Attendance Tracking:</w:t>
      </w:r>
      <w:r>
        <w:t xml:space="preserve"> Students can mark their attendance using a biometric fingerprint scanner, ensuring accurate and real-time attendance records. Automated notifications are sent to guardians if a student is absent after a specified threshold time.</w:t>
      </w:r>
    </w:p>
    <w:p w14:paraId="38B52EEF" w14:textId="77777777" w:rsidR="00D85643" w:rsidRDefault="00D85643"/>
    <w:p w14:paraId="19D645D7" w14:textId="77777777" w:rsidR="00D85643" w:rsidRDefault="00000000">
      <w:pPr>
        <w:numPr>
          <w:ilvl w:val="0"/>
          <w:numId w:val="17"/>
        </w:numPr>
      </w:pPr>
      <w:r>
        <w:rPr>
          <w:rFonts w:eastAsia="Times New Roman" w:cs="Times New Roman"/>
          <w:b/>
        </w:rPr>
        <w:t>Comprehensive Reporting:</w:t>
      </w:r>
      <w:r>
        <w:t xml:space="preserve"> Administrators have access to detailed reports on student attendance and fee-related data. They can set due dates for late fees and efficiently manage fee collections. The system generates reminder notifications for fee payments to prevent missed deadlines.</w:t>
      </w:r>
    </w:p>
    <w:p w14:paraId="4C4219BA" w14:textId="77777777" w:rsidR="00D85643" w:rsidRDefault="00D85643"/>
    <w:p w14:paraId="1EE1DF7F" w14:textId="77777777" w:rsidR="00D85643" w:rsidRDefault="00000000">
      <w:pPr>
        <w:numPr>
          <w:ilvl w:val="0"/>
          <w:numId w:val="17"/>
        </w:numPr>
      </w:pPr>
      <w:r>
        <w:rPr>
          <w:rFonts w:eastAsia="Times New Roman" w:cs="Times New Roman"/>
          <w:b/>
        </w:rPr>
        <w:t xml:space="preserve">Guardian Notifications: </w:t>
      </w:r>
      <w:r>
        <w:t>Guardians receive notifications regarding their child's attendance, including arrival and departure times, as well as absence alerts, via SMS or email.</w:t>
      </w:r>
    </w:p>
    <w:p w14:paraId="5A47C654" w14:textId="77777777" w:rsidR="00D85643" w:rsidRDefault="00D85643"/>
    <w:p w14:paraId="0E907164" w14:textId="77777777" w:rsidR="00D85643" w:rsidRDefault="00000000">
      <w:pPr>
        <w:numPr>
          <w:ilvl w:val="0"/>
          <w:numId w:val="17"/>
        </w:numPr>
      </w:pPr>
      <w:r>
        <w:rPr>
          <w:rFonts w:eastAsia="Times New Roman" w:cs="Times New Roman"/>
          <w:b/>
        </w:rPr>
        <w:t>Fee Management:</w:t>
      </w:r>
      <w:r>
        <w:t xml:space="preserve"> Students or guardians can pay fees through the administrative office or bank deposits using vouchers. Paid vouchers are submitted to the administrator for fee updates, and the system generates and tracks them. Administrators can record fee payments, whether in cash or through bank transactions. Automated notifications inform guardians about the fee payment and chosen method.</w:t>
      </w:r>
    </w:p>
    <w:p w14:paraId="565AB9E1" w14:textId="77777777" w:rsidR="00D85643" w:rsidRDefault="00D85643"/>
    <w:p w14:paraId="7199E18C" w14:textId="77777777" w:rsidR="00D85643" w:rsidRDefault="00000000">
      <w:pPr>
        <w:numPr>
          <w:ilvl w:val="0"/>
          <w:numId w:val="17"/>
        </w:numPr>
      </w:pPr>
      <w:r>
        <w:rPr>
          <w:rFonts w:eastAsia="Times New Roman" w:cs="Times New Roman"/>
          <w:b/>
        </w:rPr>
        <w:t>Voucher Generation:</w:t>
      </w:r>
      <w:r>
        <w:rPr>
          <w:b/>
        </w:rPr>
        <w:t xml:space="preserve"> </w:t>
      </w:r>
      <w:r>
        <w:t>The software generates vouchers for student fees, ensuring a streamlined fee collection process.</w:t>
      </w:r>
    </w:p>
    <w:p w14:paraId="376EBEE2" w14:textId="77777777" w:rsidR="00D85643" w:rsidRDefault="00D85643"/>
    <w:p w14:paraId="2E9DA3DE" w14:textId="77777777" w:rsidR="00D85643" w:rsidRDefault="00000000">
      <w:bookmarkStart w:id="2" w:name="_heading=h.1fob9te" w:colFirst="0" w:colLast="0"/>
      <w:bookmarkEnd w:id="2"/>
      <w:r>
        <w:rPr>
          <w:rFonts w:eastAsia="Times New Roman" w:cs="Times New Roman"/>
          <w:b/>
          <w:sz w:val="32"/>
          <w:szCs w:val="32"/>
        </w:rPr>
        <w:t>Summary:</w:t>
      </w:r>
      <w:r>
        <w:t xml:space="preserve"> Our innovative system offers comprehensive solutions to manage student fees, accurately track attendance through biometric technology, and promptly notify guardians about attendance and fee-related matters. Additionally, it addresses the critical issue of minimizing proxy attendance in educational institutions, enhancing the overall efficiency of academic administration.</w:t>
      </w:r>
    </w:p>
    <w:p w14:paraId="70A4453A" w14:textId="77777777" w:rsidR="00D85643" w:rsidRDefault="00000000">
      <w:r>
        <w:br w:type="page"/>
      </w:r>
    </w:p>
    <w:p w14:paraId="6900AA25" w14:textId="77777777" w:rsidR="00D85643" w:rsidRDefault="00000000">
      <w:pPr>
        <w:pStyle w:val="Heading1"/>
        <w:numPr>
          <w:ilvl w:val="0"/>
          <w:numId w:val="16"/>
        </w:numPr>
      </w:pPr>
      <w:bookmarkStart w:id="3" w:name="_heading=h.3znysh7" w:colFirst="0" w:colLast="0"/>
      <w:bookmarkEnd w:id="3"/>
      <w:r>
        <w:lastRenderedPageBreak/>
        <w:t>Problem Statement and Analysis</w:t>
      </w:r>
    </w:p>
    <w:p w14:paraId="598C32D1" w14:textId="77777777" w:rsidR="00D85643" w:rsidRDefault="00000000">
      <w:pPr>
        <w:pStyle w:val="Heading2"/>
      </w:pPr>
      <w:bookmarkStart w:id="4" w:name="_heading=h.2et92p0" w:colFirst="0" w:colLast="0"/>
      <w:bookmarkEnd w:id="4"/>
      <w:r>
        <w:t>Problem Domain:</w:t>
      </w:r>
    </w:p>
    <w:p w14:paraId="728672E9" w14:textId="77777777" w:rsidR="00D85643" w:rsidRDefault="00000000">
      <w:bookmarkStart w:id="5" w:name="_heading=h.tyjcwt" w:colFirst="0" w:colLast="0"/>
      <w:bookmarkEnd w:id="5"/>
      <w:r>
        <w:t>In educational institutions, administrators face student attendance and fee reminder challenges. Due to these challenges, they must provide timely information about absentees on a daily basis and send fee reminders at the beginning of each month to parents.</w:t>
      </w:r>
    </w:p>
    <w:p w14:paraId="2AF33F92" w14:textId="77777777" w:rsidR="00D85643" w:rsidRDefault="00000000">
      <w:pPr>
        <w:pStyle w:val="Heading2"/>
      </w:pPr>
      <w:r>
        <w:t>Problem Significance:</w:t>
      </w:r>
    </w:p>
    <w:p w14:paraId="50DA7F4F" w14:textId="77777777" w:rsidR="00D85643" w:rsidRDefault="00000000">
      <w:r>
        <w:t xml:space="preserve">The significance lies in saving administrators time and improving efficiency by automating attendance and fee reminders, which currently consume about </w:t>
      </w:r>
      <w:r>
        <w:rPr>
          <w:b/>
        </w:rPr>
        <w:t>20%</w:t>
      </w:r>
      <w:r>
        <w:t xml:space="preserve"> of their daily work hours.</w:t>
      </w:r>
    </w:p>
    <w:p w14:paraId="6952C72C" w14:textId="77777777" w:rsidR="00D85643" w:rsidRDefault="00000000">
      <w:pPr>
        <w:pStyle w:val="Heading2"/>
      </w:pPr>
      <w:bookmarkStart w:id="6" w:name="_heading=h.3dy6vkm" w:colFirst="0" w:colLast="0"/>
      <w:bookmarkEnd w:id="6"/>
      <w:r>
        <w:t>Business Rules:</w:t>
      </w:r>
    </w:p>
    <w:p w14:paraId="27AFDC25" w14:textId="77777777" w:rsidR="00D85643" w:rsidRDefault="00000000">
      <w:r>
        <w:t>SMS sending adheres to PTA regulations for each notification type to ensure efficient parent communication via SMS</w:t>
      </w:r>
    </w:p>
    <w:p w14:paraId="209D4645" w14:textId="77777777" w:rsidR="00D85643" w:rsidRDefault="00000000">
      <w:pPr>
        <w:numPr>
          <w:ilvl w:val="0"/>
          <w:numId w:val="18"/>
        </w:numPr>
      </w:pPr>
      <w:r>
        <w:t>Max 750 SMS per day</w:t>
      </w:r>
    </w:p>
    <w:p w14:paraId="4C9D7BD7" w14:textId="77777777" w:rsidR="00D85643" w:rsidRDefault="00000000">
      <w:pPr>
        <w:numPr>
          <w:ilvl w:val="0"/>
          <w:numId w:val="18"/>
        </w:numPr>
      </w:pPr>
      <w:r>
        <w:t>Max 250 SMS per day</w:t>
      </w:r>
    </w:p>
    <w:p w14:paraId="50A4B87A" w14:textId="77777777" w:rsidR="00D85643" w:rsidRDefault="00000000">
      <w:pPr>
        <w:numPr>
          <w:ilvl w:val="0"/>
          <w:numId w:val="18"/>
        </w:numPr>
      </w:pPr>
      <w:r>
        <w:t>Max 150 SMS every 15 minutes</w:t>
      </w:r>
    </w:p>
    <w:p w14:paraId="5A460433" w14:textId="77777777" w:rsidR="00D85643" w:rsidRDefault="00000000">
      <w:bookmarkStart w:id="7" w:name="_heading=h.1t3h5sf" w:colFirst="0" w:colLast="0"/>
      <w:bookmarkEnd w:id="7"/>
      <w:r>
        <w:br w:type="page"/>
      </w:r>
    </w:p>
    <w:p w14:paraId="4B1BF73D" w14:textId="77777777" w:rsidR="00D85643" w:rsidRDefault="00000000">
      <w:pPr>
        <w:pStyle w:val="Heading1"/>
        <w:numPr>
          <w:ilvl w:val="0"/>
          <w:numId w:val="16"/>
        </w:numPr>
      </w:pPr>
      <w:r>
        <w:lastRenderedPageBreak/>
        <w:t>Requirement Analysis</w:t>
      </w:r>
    </w:p>
    <w:p w14:paraId="0AE8A96B" w14:textId="77777777" w:rsidR="00D85643" w:rsidRDefault="00000000">
      <w:pPr>
        <w:pStyle w:val="Heading2"/>
      </w:pPr>
      <w:bookmarkStart w:id="8" w:name="_heading=h.4d34og8" w:colFirst="0" w:colLast="0"/>
      <w:bookmarkEnd w:id="8"/>
      <w:r>
        <w:t>Functional Requirements</w:t>
      </w:r>
    </w:p>
    <w:p w14:paraId="1AB82193" w14:textId="77777777" w:rsidR="00D85643" w:rsidRDefault="00000000">
      <w:pPr>
        <w:pStyle w:val="Heading3"/>
        <w:numPr>
          <w:ilvl w:val="0"/>
          <w:numId w:val="1"/>
        </w:numPr>
        <w:jc w:val="left"/>
      </w:pPr>
      <w:bookmarkStart w:id="9" w:name="_heading=h.2s8eyo1" w:colFirst="0" w:colLast="0"/>
      <w:bookmarkEnd w:id="9"/>
      <w:r>
        <w:t>User Requirements</w:t>
      </w:r>
    </w:p>
    <w:p w14:paraId="24ECC49E" w14:textId="77777777" w:rsidR="00D85643" w:rsidRDefault="00000000">
      <w:pPr>
        <w:pStyle w:val="Heading4"/>
        <w:numPr>
          <w:ilvl w:val="0"/>
          <w:numId w:val="2"/>
        </w:numPr>
      </w:pPr>
      <w:r>
        <w:t>Student Profile Management:</w:t>
      </w:r>
    </w:p>
    <w:p w14:paraId="2A3FAE6D" w14:textId="77777777" w:rsidR="00D85643" w:rsidRDefault="00000000">
      <w:pPr>
        <w:numPr>
          <w:ilvl w:val="0"/>
          <w:numId w:val="3"/>
        </w:numPr>
      </w:pPr>
      <w:r>
        <w:t>Administrators should be able to easily create, update, and view student profiles.</w:t>
      </w:r>
    </w:p>
    <w:p w14:paraId="68135AF2" w14:textId="77777777" w:rsidR="00D85643" w:rsidRDefault="00000000">
      <w:pPr>
        <w:numPr>
          <w:ilvl w:val="0"/>
          <w:numId w:val="3"/>
        </w:numPr>
      </w:pPr>
      <w:r>
        <w:t>Student profiles should include information such as guardian contact details, monthly fees, and due dates.</w:t>
      </w:r>
    </w:p>
    <w:p w14:paraId="4994DD77" w14:textId="77777777" w:rsidR="00D85643" w:rsidRDefault="00000000">
      <w:pPr>
        <w:pStyle w:val="Heading4"/>
        <w:numPr>
          <w:ilvl w:val="0"/>
          <w:numId w:val="2"/>
        </w:numPr>
      </w:pPr>
      <w:r>
        <w:t>Biometric Attendance Tracking (Attendance Mode):</w:t>
      </w:r>
    </w:p>
    <w:p w14:paraId="6F00F91E" w14:textId="77777777" w:rsidR="00D85643" w:rsidRDefault="00000000">
      <w:pPr>
        <w:numPr>
          <w:ilvl w:val="0"/>
          <w:numId w:val="5"/>
        </w:numPr>
      </w:pPr>
      <w:r>
        <w:t>Students should be able to use a biometric fingerprint scanner to mark their attendance accurately in attendance mode.</w:t>
      </w:r>
    </w:p>
    <w:p w14:paraId="1361DA67" w14:textId="77777777" w:rsidR="00D85643" w:rsidRDefault="00000000">
      <w:pPr>
        <w:numPr>
          <w:ilvl w:val="0"/>
          <w:numId w:val="5"/>
        </w:numPr>
      </w:pPr>
      <w:r>
        <w:t>The system should provide real-time attendance records in attendance mode.</w:t>
      </w:r>
    </w:p>
    <w:p w14:paraId="2C04677A" w14:textId="77777777" w:rsidR="00D85643" w:rsidRDefault="00000000">
      <w:pPr>
        <w:numPr>
          <w:ilvl w:val="0"/>
          <w:numId w:val="5"/>
        </w:numPr>
      </w:pPr>
      <w:r>
        <w:t>Automated notifications should be sent to guardians if a student is absent beyond a specified threshold in attendance mode.</w:t>
      </w:r>
    </w:p>
    <w:p w14:paraId="400286CA" w14:textId="77777777" w:rsidR="00D85643" w:rsidRDefault="00000000">
      <w:pPr>
        <w:pStyle w:val="Heading4"/>
        <w:numPr>
          <w:ilvl w:val="0"/>
          <w:numId w:val="2"/>
        </w:numPr>
      </w:pPr>
      <w:r>
        <w:t>Comprehensive Reporting (Administrative Mode):</w:t>
      </w:r>
    </w:p>
    <w:p w14:paraId="3BF9DA8F" w14:textId="77777777" w:rsidR="00D85643" w:rsidRDefault="00000000">
      <w:pPr>
        <w:numPr>
          <w:ilvl w:val="0"/>
          <w:numId w:val="8"/>
        </w:numPr>
      </w:pPr>
      <w:r>
        <w:t>Administrators should have access to detailed reports on student attendance and fee-related data in administrative mode.</w:t>
      </w:r>
    </w:p>
    <w:p w14:paraId="7B427E5B" w14:textId="77777777" w:rsidR="00D85643" w:rsidRDefault="00000000">
      <w:pPr>
        <w:numPr>
          <w:ilvl w:val="0"/>
          <w:numId w:val="8"/>
        </w:numPr>
      </w:pPr>
      <w:r>
        <w:t>They should be able to set due dates for late fees and efficiently manage fee collections in administrative mode.</w:t>
      </w:r>
    </w:p>
    <w:p w14:paraId="40F6642B" w14:textId="77777777" w:rsidR="00D85643" w:rsidRDefault="00000000">
      <w:pPr>
        <w:numPr>
          <w:ilvl w:val="0"/>
          <w:numId w:val="8"/>
        </w:numPr>
      </w:pPr>
      <w:r>
        <w:t>Reminder notifications for fee payments should be generated to prevent missed deadlines in administrative mode.</w:t>
      </w:r>
    </w:p>
    <w:p w14:paraId="476D89E1" w14:textId="77777777" w:rsidR="00D85643" w:rsidRDefault="00000000">
      <w:pPr>
        <w:pStyle w:val="Heading4"/>
        <w:numPr>
          <w:ilvl w:val="0"/>
          <w:numId w:val="2"/>
        </w:numPr>
      </w:pPr>
      <w:r>
        <w:t>Guardian Notifications (Administrative Mode):</w:t>
      </w:r>
    </w:p>
    <w:p w14:paraId="504F68C9" w14:textId="77777777" w:rsidR="00D85643" w:rsidRDefault="00000000">
      <w:pPr>
        <w:numPr>
          <w:ilvl w:val="0"/>
          <w:numId w:val="11"/>
        </w:numPr>
      </w:pPr>
      <w:r>
        <w:t>Guardians should receive notifications about their child's attendance, including arrival and departure times and absence alerts in administrative mode.</w:t>
      </w:r>
    </w:p>
    <w:p w14:paraId="1173BE04" w14:textId="77777777" w:rsidR="00D85643" w:rsidRDefault="00000000">
      <w:pPr>
        <w:numPr>
          <w:ilvl w:val="0"/>
          <w:numId w:val="11"/>
        </w:numPr>
      </w:pPr>
      <w:r>
        <w:t>Notifications should be sent via SMS and email, allowing guardians to stay informed in administrative mode.</w:t>
      </w:r>
    </w:p>
    <w:p w14:paraId="204D4E83" w14:textId="77777777" w:rsidR="00D85643" w:rsidRDefault="00000000">
      <w:pPr>
        <w:pStyle w:val="Heading4"/>
        <w:numPr>
          <w:ilvl w:val="0"/>
          <w:numId w:val="2"/>
        </w:numPr>
      </w:pPr>
      <w:r>
        <w:t>Fee Management (Administrative Mode):</w:t>
      </w:r>
    </w:p>
    <w:p w14:paraId="50C9ADC3" w14:textId="77777777" w:rsidR="00D85643" w:rsidRDefault="00000000">
      <w:pPr>
        <w:numPr>
          <w:ilvl w:val="0"/>
          <w:numId w:val="6"/>
        </w:numPr>
      </w:pPr>
      <w:r>
        <w:t>Students or guardians can pay fees through the administrative office or bank deposits using vouchers in administrative mode.</w:t>
      </w:r>
    </w:p>
    <w:p w14:paraId="641BF831" w14:textId="77777777" w:rsidR="00D85643" w:rsidRDefault="00000000">
      <w:pPr>
        <w:numPr>
          <w:ilvl w:val="0"/>
          <w:numId w:val="6"/>
        </w:numPr>
      </w:pPr>
      <w:r>
        <w:t>Paid vouchers are submitted to the administrator for fee updates in administrative mode.</w:t>
      </w:r>
    </w:p>
    <w:p w14:paraId="200D4E4A" w14:textId="77777777" w:rsidR="00D85643" w:rsidRDefault="00000000">
      <w:pPr>
        <w:numPr>
          <w:ilvl w:val="0"/>
          <w:numId w:val="6"/>
        </w:numPr>
      </w:pPr>
      <w:r>
        <w:t>The system generates and tracks paid vouchers, allowing administrators to record fee payments, whether in cash or through bank transactions in administrative mode.</w:t>
      </w:r>
    </w:p>
    <w:p w14:paraId="3981223C" w14:textId="77777777" w:rsidR="00D85643" w:rsidRDefault="00000000">
      <w:pPr>
        <w:numPr>
          <w:ilvl w:val="0"/>
          <w:numId w:val="6"/>
        </w:numPr>
      </w:pPr>
      <w:r>
        <w:lastRenderedPageBreak/>
        <w:t>Automated notifications are sent to guardians to confirm fee payments and the chosen payment method in administrative mode.</w:t>
      </w:r>
    </w:p>
    <w:p w14:paraId="2A0B17DD" w14:textId="77777777" w:rsidR="00D85643" w:rsidRDefault="00D85643"/>
    <w:p w14:paraId="069F3861" w14:textId="77777777" w:rsidR="00D85643" w:rsidRDefault="00000000">
      <w:pPr>
        <w:pStyle w:val="Heading3"/>
        <w:numPr>
          <w:ilvl w:val="0"/>
          <w:numId w:val="1"/>
        </w:numPr>
        <w:jc w:val="left"/>
      </w:pPr>
      <w:bookmarkStart w:id="10" w:name="_heading=h.17dp8vu" w:colFirst="0" w:colLast="0"/>
      <w:bookmarkEnd w:id="10"/>
      <w:r>
        <w:t>System Requirements</w:t>
      </w:r>
    </w:p>
    <w:p w14:paraId="25429278" w14:textId="77777777" w:rsidR="00D85643" w:rsidRDefault="00000000">
      <w:pPr>
        <w:pStyle w:val="Heading4"/>
        <w:numPr>
          <w:ilvl w:val="0"/>
          <w:numId w:val="9"/>
        </w:numPr>
      </w:pPr>
      <w:r>
        <w:t>Programming Language:</w:t>
      </w:r>
    </w:p>
    <w:p w14:paraId="05F9C609" w14:textId="77777777" w:rsidR="00D85643" w:rsidRDefault="00000000">
      <w:pPr>
        <w:numPr>
          <w:ilvl w:val="0"/>
          <w:numId w:val="12"/>
        </w:numPr>
      </w:pPr>
      <w:r>
        <w:t>The system will be developed using Java.</w:t>
      </w:r>
    </w:p>
    <w:p w14:paraId="5A2F02D6" w14:textId="77777777" w:rsidR="00D85643" w:rsidRDefault="00000000">
      <w:pPr>
        <w:pStyle w:val="Heading4"/>
        <w:numPr>
          <w:ilvl w:val="0"/>
          <w:numId w:val="9"/>
        </w:numPr>
      </w:pPr>
      <w:r>
        <w:t>Database:</w:t>
      </w:r>
    </w:p>
    <w:p w14:paraId="588CB517" w14:textId="77777777" w:rsidR="00D85643" w:rsidRDefault="00000000">
      <w:pPr>
        <w:numPr>
          <w:ilvl w:val="0"/>
          <w:numId w:val="14"/>
        </w:numPr>
      </w:pPr>
      <w:r>
        <w:t>The system will require a database to store student profiles, attendance records, fee-related data, and notifications.</w:t>
      </w:r>
    </w:p>
    <w:p w14:paraId="290C1C08" w14:textId="77777777" w:rsidR="00D85643" w:rsidRDefault="00000000">
      <w:pPr>
        <w:numPr>
          <w:ilvl w:val="0"/>
          <w:numId w:val="14"/>
        </w:numPr>
      </w:pPr>
      <w:r>
        <w:t>The system will use Mongo-DB as its database</w:t>
      </w:r>
    </w:p>
    <w:p w14:paraId="509C2F3B" w14:textId="77777777" w:rsidR="00D85643" w:rsidRDefault="00000000">
      <w:pPr>
        <w:pStyle w:val="Heading4"/>
        <w:numPr>
          <w:ilvl w:val="0"/>
          <w:numId w:val="9"/>
        </w:numPr>
      </w:pPr>
      <w:bookmarkStart w:id="11" w:name="_heading=h.3rdcrjn" w:colFirst="0" w:colLast="0"/>
      <w:bookmarkEnd w:id="11"/>
      <w:r>
        <w:t>Biometric Fingerprint Scanner Integration (Attendance Mode):</w:t>
      </w:r>
    </w:p>
    <w:p w14:paraId="12CCB97C" w14:textId="77777777" w:rsidR="00D85643" w:rsidRDefault="00000000">
      <w:pPr>
        <w:numPr>
          <w:ilvl w:val="0"/>
          <w:numId w:val="15"/>
        </w:numPr>
      </w:pPr>
      <w:r>
        <w:t>Integration with biometric fingerprint scanners is necessary for accurate attendance tracking in attendance mode.</w:t>
      </w:r>
    </w:p>
    <w:p w14:paraId="52F495B9" w14:textId="77777777" w:rsidR="00D85643" w:rsidRDefault="00000000">
      <w:pPr>
        <w:numPr>
          <w:ilvl w:val="0"/>
          <w:numId w:val="15"/>
        </w:numPr>
      </w:pPr>
      <w:r>
        <w:t xml:space="preserve">Biometric Fingerprint Scanner can be </w:t>
      </w:r>
    </w:p>
    <w:p w14:paraId="0C20C595" w14:textId="77777777" w:rsidR="00D85643" w:rsidRDefault="00000000">
      <w:pPr>
        <w:numPr>
          <w:ilvl w:val="0"/>
          <w:numId w:val="15"/>
        </w:numPr>
      </w:pPr>
      <w:r>
        <w:t xml:space="preserve">Digital Persona U are U 4500 Fingerprint reader </w:t>
      </w:r>
    </w:p>
    <w:p w14:paraId="6048A3C4" w14:textId="77777777" w:rsidR="00D85643" w:rsidRDefault="00000000">
      <w:pPr>
        <w:numPr>
          <w:ilvl w:val="0"/>
          <w:numId w:val="15"/>
        </w:numPr>
      </w:pPr>
      <w:r>
        <w:t>R307 Fingerprint Reader Optical Module Sensor</w:t>
      </w:r>
    </w:p>
    <w:p w14:paraId="5DBF90B6" w14:textId="77777777" w:rsidR="00D85643" w:rsidRDefault="00000000">
      <w:pPr>
        <w:pStyle w:val="Heading4"/>
        <w:numPr>
          <w:ilvl w:val="0"/>
          <w:numId w:val="9"/>
        </w:numPr>
      </w:pPr>
      <w:r>
        <w:t>Third-Party SMS API (Administrative Mode):</w:t>
      </w:r>
    </w:p>
    <w:p w14:paraId="191F6F49" w14:textId="77777777" w:rsidR="00D85643" w:rsidRDefault="00000000">
      <w:pPr>
        <w:numPr>
          <w:ilvl w:val="0"/>
          <w:numId w:val="19"/>
        </w:numPr>
      </w:pPr>
      <w:r>
        <w:t>Integration with a third-party SMS API is essential for sending SMS notifications in administrative mode.</w:t>
      </w:r>
    </w:p>
    <w:p w14:paraId="65FCFCD6" w14:textId="77777777" w:rsidR="00D85643" w:rsidRDefault="00000000">
      <w:pPr>
        <w:numPr>
          <w:ilvl w:val="0"/>
          <w:numId w:val="19"/>
        </w:numPr>
      </w:pPr>
      <w:r>
        <w:t>The system should be capable of sending a maximum of 750 SMS messages per day, 250 SMS messages per day for each specific notification type, and 150 SMS messages every 15 minutes, in compliance with PTA regulations.</w:t>
      </w:r>
    </w:p>
    <w:p w14:paraId="357C9C39" w14:textId="77777777" w:rsidR="00D85643" w:rsidRDefault="00000000">
      <w:pPr>
        <w:pStyle w:val="Heading4"/>
        <w:numPr>
          <w:ilvl w:val="0"/>
          <w:numId w:val="9"/>
        </w:numPr>
      </w:pPr>
      <w:r>
        <w:t>User Authentication:</w:t>
      </w:r>
    </w:p>
    <w:p w14:paraId="08820190" w14:textId="77777777" w:rsidR="00D85643" w:rsidRDefault="00000000">
      <w:pPr>
        <w:numPr>
          <w:ilvl w:val="0"/>
          <w:numId w:val="20"/>
        </w:numPr>
      </w:pPr>
      <w:r>
        <w:t>Secure user authentication and authorization mechanisms should be in place to ensure data privacy and security.</w:t>
      </w:r>
    </w:p>
    <w:p w14:paraId="7E82B665" w14:textId="77777777" w:rsidR="00D85643" w:rsidRDefault="00000000">
      <w:pPr>
        <w:numPr>
          <w:ilvl w:val="0"/>
          <w:numId w:val="20"/>
        </w:numPr>
      </w:pPr>
      <w:r>
        <w:t>Password-based authentication is required to switch from attendance mode to administrative mode.</w:t>
      </w:r>
    </w:p>
    <w:p w14:paraId="779C2CA9" w14:textId="77777777" w:rsidR="00D85643" w:rsidRDefault="00000000">
      <w:pPr>
        <w:pStyle w:val="Heading4"/>
        <w:numPr>
          <w:ilvl w:val="0"/>
          <w:numId w:val="9"/>
        </w:numPr>
      </w:pPr>
      <w:r>
        <w:t>Reporting and Notification Generation (Administrative Mode):</w:t>
      </w:r>
    </w:p>
    <w:p w14:paraId="3D6A45DB" w14:textId="77777777" w:rsidR="00D85643" w:rsidRDefault="00000000">
      <w:pPr>
        <w:numPr>
          <w:ilvl w:val="0"/>
          <w:numId w:val="21"/>
        </w:numPr>
      </w:pPr>
      <w:r>
        <w:t>The system should have the capability to generate detailed reports and notifications in various formats, including SMS and email in administrative mode.</w:t>
      </w:r>
    </w:p>
    <w:p w14:paraId="3106C324" w14:textId="77777777" w:rsidR="00D85643" w:rsidRDefault="00000000">
      <w:pPr>
        <w:pStyle w:val="Heading4"/>
        <w:numPr>
          <w:ilvl w:val="0"/>
          <w:numId w:val="9"/>
        </w:numPr>
      </w:pPr>
      <w:r>
        <w:lastRenderedPageBreak/>
        <w:t>User Interface:</w:t>
      </w:r>
    </w:p>
    <w:p w14:paraId="6B791B16" w14:textId="77777777" w:rsidR="00D85643" w:rsidRDefault="00000000">
      <w:pPr>
        <w:numPr>
          <w:ilvl w:val="0"/>
          <w:numId w:val="22"/>
        </w:numPr>
      </w:pPr>
      <w:r>
        <w:t>The user interface should be user-friendly and accessible to administrators, teachers, and guardians.</w:t>
      </w:r>
    </w:p>
    <w:p w14:paraId="2011011F" w14:textId="77777777" w:rsidR="00D85643" w:rsidRDefault="00000000">
      <w:pPr>
        <w:pStyle w:val="Heading4"/>
        <w:numPr>
          <w:ilvl w:val="0"/>
          <w:numId w:val="9"/>
        </w:numPr>
      </w:pPr>
      <w:r>
        <w:t>Security Measures:</w:t>
      </w:r>
    </w:p>
    <w:p w14:paraId="4764CBEB" w14:textId="77777777" w:rsidR="00D85643" w:rsidRDefault="00000000">
      <w:pPr>
        <w:numPr>
          <w:ilvl w:val="0"/>
          <w:numId w:val="23"/>
        </w:numPr>
      </w:pPr>
      <w:r>
        <w:t>The system should implement security measures to protect sensitive student data, biometric information, and communication channels.</w:t>
      </w:r>
    </w:p>
    <w:p w14:paraId="00EFBF0E" w14:textId="77777777" w:rsidR="00D85643" w:rsidRDefault="00000000">
      <w:pPr>
        <w:pStyle w:val="Heading4"/>
        <w:numPr>
          <w:ilvl w:val="0"/>
          <w:numId w:val="9"/>
        </w:numPr>
      </w:pPr>
      <w:r>
        <w:t>Scalability and Performance:</w:t>
      </w:r>
    </w:p>
    <w:p w14:paraId="088136E9" w14:textId="77777777" w:rsidR="00D85643" w:rsidRDefault="00000000">
      <w:pPr>
        <w:numPr>
          <w:ilvl w:val="0"/>
          <w:numId w:val="4"/>
        </w:numPr>
      </w:pPr>
      <w:r>
        <w:t>The system should be scalable to accommodate a growing number of users and students.</w:t>
      </w:r>
    </w:p>
    <w:p w14:paraId="60242C4F" w14:textId="77777777" w:rsidR="00D85643" w:rsidRDefault="00000000">
      <w:pPr>
        <w:numPr>
          <w:ilvl w:val="0"/>
          <w:numId w:val="4"/>
        </w:numPr>
      </w:pPr>
      <w:r>
        <w:t>It should be designed for optimal performance to handle the data and notification load efficiently.</w:t>
      </w:r>
    </w:p>
    <w:p w14:paraId="66C4C9B9" w14:textId="77777777" w:rsidR="00D85643" w:rsidRDefault="00000000">
      <w:pPr>
        <w:pStyle w:val="Heading4"/>
        <w:numPr>
          <w:ilvl w:val="0"/>
          <w:numId w:val="9"/>
        </w:numPr>
      </w:pPr>
      <w:r>
        <w:t>Backup and Recovery:</w:t>
      </w:r>
    </w:p>
    <w:p w14:paraId="267B9979" w14:textId="77777777" w:rsidR="00D85643" w:rsidRDefault="00000000">
      <w:pPr>
        <w:numPr>
          <w:ilvl w:val="0"/>
          <w:numId w:val="7"/>
        </w:numPr>
      </w:pPr>
      <w:r>
        <w:t>Data backup and recovery mechanisms should be in place to ensure data integrity and availability in case of system failures.</w:t>
      </w:r>
    </w:p>
    <w:p w14:paraId="6EBB7392" w14:textId="77777777" w:rsidR="00D85643" w:rsidRDefault="00000000">
      <w:pPr>
        <w:pStyle w:val="Heading2"/>
      </w:pPr>
      <w:bookmarkStart w:id="12" w:name="_heading=h.26in1rg" w:colFirst="0" w:colLast="0"/>
      <w:bookmarkEnd w:id="12"/>
      <w:r>
        <w:t>Non Functional Requirements</w:t>
      </w:r>
    </w:p>
    <w:p w14:paraId="284DA638" w14:textId="77777777" w:rsidR="00D85643" w:rsidRDefault="00000000">
      <w:pPr>
        <w:numPr>
          <w:ilvl w:val="0"/>
          <w:numId w:val="10"/>
        </w:numPr>
      </w:pPr>
      <w:r>
        <w:rPr>
          <w:rFonts w:eastAsia="Times New Roman" w:cs="Times New Roman"/>
          <w:b/>
        </w:rPr>
        <w:t>Performance:</w:t>
      </w:r>
      <w:r>
        <w:t xml:space="preserve"> The system should be responsive and  It should provide real-time attendance tracking and generate notifications promptly.</w:t>
      </w:r>
    </w:p>
    <w:p w14:paraId="45EE87B0" w14:textId="77777777" w:rsidR="00D85643" w:rsidRDefault="00D85643"/>
    <w:p w14:paraId="6AD84081" w14:textId="77777777" w:rsidR="00D85643" w:rsidRDefault="00000000">
      <w:pPr>
        <w:numPr>
          <w:ilvl w:val="0"/>
          <w:numId w:val="10"/>
        </w:numPr>
      </w:pPr>
      <w:r>
        <w:rPr>
          <w:rFonts w:eastAsia="Times New Roman" w:cs="Times New Roman"/>
          <w:b/>
        </w:rPr>
        <w:t>Security:</w:t>
      </w:r>
      <w:r>
        <w:t xml:space="preserve"> The system should not display student’s biometric information. Password-based authentication should ensure access control to the administrative mode.</w:t>
      </w:r>
    </w:p>
    <w:p w14:paraId="052F7F57" w14:textId="77777777" w:rsidR="00D85643" w:rsidRDefault="00D85643"/>
    <w:p w14:paraId="0A34E46E" w14:textId="77777777" w:rsidR="00D85643" w:rsidRDefault="00000000">
      <w:pPr>
        <w:numPr>
          <w:ilvl w:val="0"/>
          <w:numId w:val="10"/>
        </w:numPr>
      </w:pPr>
      <w:r>
        <w:rPr>
          <w:rFonts w:eastAsia="Times New Roman" w:cs="Times New Roman"/>
          <w:b/>
        </w:rPr>
        <w:t>Usability:</w:t>
      </w:r>
      <w:r>
        <w:t xml:space="preserve"> The user interface should be intuitive and user-friendly, making it easy for administrators, and students to use the system effectively.</w:t>
      </w:r>
    </w:p>
    <w:p w14:paraId="2A2C0FCD" w14:textId="77777777" w:rsidR="00D85643" w:rsidRDefault="00D85643"/>
    <w:p w14:paraId="7766FC04" w14:textId="77777777" w:rsidR="00D85643" w:rsidRDefault="00000000">
      <w:pPr>
        <w:numPr>
          <w:ilvl w:val="0"/>
          <w:numId w:val="10"/>
        </w:numPr>
      </w:pPr>
      <w:r>
        <w:rPr>
          <w:rFonts w:eastAsia="Times New Roman" w:cs="Times New Roman"/>
          <w:b/>
        </w:rPr>
        <w:t>Scalability:</w:t>
      </w:r>
      <w:r>
        <w:t xml:space="preserve"> The system should be designed to accommodate a growing number of users and students as educational institutions expand.</w:t>
      </w:r>
    </w:p>
    <w:p w14:paraId="44DF2FC5" w14:textId="77777777" w:rsidR="00D85643" w:rsidRDefault="00D85643"/>
    <w:p w14:paraId="41387E65" w14:textId="77777777" w:rsidR="00D85643" w:rsidRDefault="00000000">
      <w:pPr>
        <w:numPr>
          <w:ilvl w:val="0"/>
          <w:numId w:val="10"/>
        </w:numPr>
      </w:pPr>
      <w:r>
        <w:rPr>
          <w:rFonts w:eastAsia="Times New Roman" w:cs="Times New Roman"/>
          <w:b/>
        </w:rPr>
        <w:t>Compliance:</w:t>
      </w:r>
      <w:r>
        <w:t xml:space="preserve"> The system must adhere to PTA regulations regarding SMS messaging limitations, ensuring compliance with maximum SMS limits per day and per 15 minutes.</w:t>
      </w:r>
    </w:p>
    <w:p w14:paraId="2F55BCC3" w14:textId="77777777" w:rsidR="00D85643" w:rsidRDefault="00D85643"/>
    <w:p w14:paraId="0737570A" w14:textId="77777777" w:rsidR="00D85643" w:rsidRDefault="00000000">
      <w:pPr>
        <w:numPr>
          <w:ilvl w:val="0"/>
          <w:numId w:val="10"/>
        </w:numPr>
      </w:pPr>
      <w:r>
        <w:rPr>
          <w:rFonts w:eastAsia="Times New Roman" w:cs="Times New Roman"/>
          <w:b/>
        </w:rPr>
        <w:t xml:space="preserve">Reliability: </w:t>
      </w:r>
      <w:r>
        <w:t>The system should be reliable, with backup and recovery mechanisms in place to ensure data integrity and availability in case of system failures.</w:t>
      </w:r>
    </w:p>
    <w:p w14:paraId="7112D812" w14:textId="77777777" w:rsidR="00D85643" w:rsidRDefault="00D85643"/>
    <w:p w14:paraId="7AF828A4" w14:textId="77777777" w:rsidR="00D85643" w:rsidRDefault="00000000">
      <w:pPr>
        <w:numPr>
          <w:ilvl w:val="0"/>
          <w:numId w:val="10"/>
        </w:numPr>
      </w:pPr>
      <w:r>
        <w:rPr>
          <w:rFonts w:eastAsia="Times New Roman" w:cs="Times New Roman"/>
          <w:b/>
        </w:rPr>
        <w:t>Interoperability</w:t>
      </w:r>
      <w:r>
        <w:t>: The system should be compatible with standard hardware and operating systems to facilitate easy deployment and maintenance.</w:t>
      </w:r>
    </w:p>
    <w:p w14:paraId="1D3C1065" w14:textId="77777777" w:rsidR="00D85643" w:rsidRDefault="00D85643"/>
    <w:p w14:paraId="244DAD10" w14:textId="77777777" w:rsidR="00D85643" w:rsidRDefault="00000000">
      <w:pPr>
        <w:numPr>
          <w:ilvl w:val="0"/>
          <w:numId w:val="10"/>
        </w:numPr>
      </w:pPr>
      <w:r>
        <w:rPr>
          <w:rFonts w:eastAsia="Times New Roman" w:cs="Times New Roman"/>
          <w:b/>
        </w:rPr>
        <w:t>Availability:</w:t>
      </w:r>
      <w:r>
        <w:t xml:space="preserve"> The system should be available and accessible to users with minimal downtime for maintenance or updates.</w:t>
      </w:r>
    </w:p>
    <w:p w14:paraId="52F50565" w14:textId="77777777" w:rsidR="00D85643" w:rsidRDefault="00000000">
      <w:pPr>
        <w:pStyle w:val="Heading1"/>
        <w:numPr>
          <w:ilvl w:val="0"/>
          <w:numId w:val="16"/>
        </w:numPr>
      </w:pPr>
      <w:bookmarkStart w:id="13" w:name="_heading=h.lnxbz9" w:colFirst="0" w:colLast="0"/>
      <w:bookmarkEnd w:id="13"/>
      <w:r>
        <w:lastRenderedPageBreak/>
        <w:t xml:space="preserve"> System Design: </w:t>
      </w:r>
    </w:p>
    <w:p w14:paraId="1CDCD194" w14:textId="77777777" w:rsidR="00D85643" w:rsidRDefault="00000000">
      <w:pPr>
        <w:pStyle w:val="Heading2"/>
        <w:numPr>
          <w:ilvl w:val="0"/>
          <w:numId w:val="13"/>
        </w:numPr>
      </w:pPr>
      <w:bookmarkStart w:id="14" w:name="_heading=h.35nkun2" w:colFirst="0" w:colLast="0"/>
      <w:bookmarkEnd w:id="14"/>
      <w:r>
        <w:t>Class Diagram:</w:t>
      </w:r>
    </w:p>
    <w:p w14:paraId="5E60E518" w14:textId="77777777" w:rsidR="00D85643" w:rsidRDefault="00000000">
      <w:pPr>
        <w:ind w:left="425"/>
        <w:jc w:val="center"/>
      </w:pPr>
      <w:r>
        <w:rPr>
          <w:noProof/>
        </w:rPr>
        <w:drawing>
          <wp:inline distT="114300" distB="114300" distL="114300" distR="114300" wp14:anchorId="332CA8C2" wp14:editId="5352EE52">
            <wp:extent cx="5274000" cy="6553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74000" cy="6553200"/>
                    </a:xfrm>
                    <a:prstGeom prst="rect">
                      <a:avLst/>
                    </a:prstGeom>
                    <a:ln/>
                  </pic:spPr>
                </pic:pic>
              </a:graphicData>
            </a:graphic>
          </wp:inline>
        </w:drawing>
      </w:r>
    </w:p>
    <w:p w14:paraId="4641AAC0" w14:textId="77777777" w:rsidR="00D85643" w:rsidRDefault="00000000">
      <w:pPr>
        <w:pStyle w:val="Heading1"/>
        <w:numPr>
          <w:ilvl w:val="0"/>
          <w:numId w:val="16"/>
        </w:numPr>
      </w:pPr>
      <w:bookmarkStart w:id="15" w:name="_heading=h.1ksv4uv" w:colFirst="0" w:colLast="0"/>
      <w:bookmarkEnd w:id="15"/>
      <w:r>
        <w:t>User-Interface:</w:t>
      </w:r>
    </w:p>
    <w:p w14:paraId="60406A34" w14:textId="77777777" w:rsidR="00D85643" w:rsidRDefault="00D85643"/>
    <w:p w14:paraId="076C7FBB" w14:textId="77777777" w:rsidR="00720D9D" w:rsidRDefault="00720D9D"/>
    <w:p w14:paraId="1319657A" w14:textId="77777777" w:rsidR="00720D9D" w:rsidRDefault="00720D9D"/>
    <w:p w14:paraId="691D1884" w14:textId="4B8B1A5F" w:rsidR="00720D9D" w:rsidRDefault="00720D9D" w:rsidP="00720D9D">
      <w:pPr>
        <w:pStyle w:val="Heading1"/>
        <w:numPr>
          <w:ilvl w:val="0"/>
          <w:numId w:val="16"/>
        </w:numPr>
      </w:pPr>
      <w:r>
        <w:lastRenderedPageBreak/>
        <w:t>Milestones, Goals &amp; Deliverables</w:t>
      </w:r>
      <w:r>
        <w:t xml:space="preserve">: </w:t>
      </w:r>
    </w:p>
    <w:p w14:paraId="1C426B67" w14:textId="77777777" w:rsidR="00720D9D" w:rsidRDefault="00720D9D" w:rsidP="00720D9D">
      <w:pPr>
        <w:pStyle w:val="Heading2"/>
        <w:numPr>
          <w:ilvl w:val="0"/>
          <w:numId w:val="13"/>
        </w:numPr>
      </w:pPr>
      <w:r>
        <w:t>Class Diagram:</w:t>
      </w:r>
    </w:p>
    <w:p w14:paraId="3B1F1407" w14:textId="77777777" w:rsidR="00720D9D" w:rsidRDefault="00720D9D" w:rsidP="00720D9D">
      <w:pPr>
        <w:ind w:left="425"/>
        <w:jc w:val="center"/>
      </w:pPr>
      <w:r>
        <w:rPr>
          <w:noProof/>
        </w:rPr>
        <w:drawing>
          <wp:inline distT="114300" distB="114300" distL="114300" distR="114300" wp14:anchorId="32502091" wp14:editId="46FE3437">
            <wp:extent cx="5274000" cy="6553200"/>
            <wp:effectExtent l="0" t="0" r="0" b="0"/>
            <wp:docPr id="1476413570" name="Picture 147641357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74000" cy="6553200"/>
                    </a:xfrm>
                    <a:prstGeom prst="rect">
                      <a:avLst/>
                    </a:prstGeom>
                    <a:ln/>
                  </pic:spPr>
                </pic:pic>
              </a:graphicData>
            </a:graphic>
          </wp:inline>
        </w:drawing>
      </w:r>
    </w:p>
    <w:p w14:paraId="291015B2" w14:textId="77777777" w:rsidR="00720D9D" w:rsidRDefault="00720D9D"/>
    <w:p w14:paraId="223740A8" w14:textId="11A49296" w:rsidR="00D85643" w:rsidRDefault="00B97ED7" w:rsidP="00B97ED7">
      <w:pPr>
        <w:pStyle w:val="Heading1"/>
        <w:numPr>
          <w:ilvl w:val="0"/>
          <w:numId w:val="16"/>
        </w:numPr>
      </w:pPr>
      <w:r>
        <w:t>Gantt Chart:</w:t>
      </w:r>
    </w:p>
    <w:p w14:paraId="3CB838DC" w14:textId="77777777" w:rsidR="00D85643" w:rsidRDefault="00D85643"/>
    <w:tbl>
      <w:tblPr>
        <w:tblStyle w:val="TableGrid"/>
        <w:tblW w:w="0" w:type="auto"/>
        <w:tblLayout w:type="fixed"/>
        <w:tblLook w:val="04A0" w:firstRow="1" w:lastRow="0" w:firstColumn="1" w:lastColumn="0" w:noHBand="0" w:noVBand="1"/>
      </w:tblPr>
      <w:tblGrid>
        <w:gridCol w:w="1705"/>
        <w:gridCol w:w="810"/>
        <w:gridCol w:w="990"/>
        <w:gridCol w:w="810"/>
        <w:gridCol w:w="900"/>
        <w:gridCol w:w="900"/>
        <w:gridCol w:w="900"/>
        <w:gridCol w:w="1080"/>
        <w:gridCol w:w="1065"/>
      </w:tblGrid>
      <w:tr w:rsidR="00B97ED7" w:rsidRPr="00A7760B" w14:paraId="3AFFD344" w14:textId="77777777" w:rsidTr="00326EA9">
        <w:tc>
          <w:tcPr>
            <w:tcW w:w="1705" w:type="dxa"/>
          </w:tcPr>
          <w:p w14:paraId="7CDFE650" w14:textId="77777777" w:rsidR="00B97ED7" w:rsidRPr="001C2665" w:rsidRDefault="00B97ED7" w:rsidP="00326EA9">
            <w:pPr>
              <w:rPr>
                <w:b/>
                <w:bCs/>
                <w:szCs w:val="24"/>
              </w:rPr>
            </w:pPr>
            <w:r w:rsidRPr="001C2665">
              <w:rPr>
                <w:b/>
                <w:bCs/>
                <w:szCs w:val="24"/>
              </w:rPr>
              <w:lastRenderedPageBreak/>
              <w:t>Steps</w:t>
            </w:r>
          </w:p>
        </w:tc>
        <w:tc>
          <w:tcPr>
            <w:tcW w:w="810" w:type="dxa"/>
          </w:tcPr>
          <w:p w14:paraId="34938366" w14:textId="77777777" w:rsidR="00B97ED7" w:rsidRPr="001C2665" w:rsidRDefault="00B97ED7" w:rsidP="00326EA9">
            <w:pPr>
              <w:rPr>
                <w:szCs w:val="24"/>
              </w:rPr>
            </w:pPr>
            <w:r w:rsidRPr="001C2665">
              <w:rPr>
                <w:szCs w:val="24"/>
              </w:rPr>
              <w:t>First Week</w:t>
            </w:r>
          </w:p>
        </w:tc>
        <w:tc>
          <w:tcPr>
            <w:tcW w:w="990" w:type="dxa"/>
          </w:tcPr>
          <w:p w14:paraId="1A24AF1B" w14:textId="77777777" w:rsidR="00B97ED7" w:rsidRPr="001C2665" w:rsidRDefault="00B97ED7" w:rsidP="00326EA9">
            <w:pPr>
              <w:rPr>
                <w:szCs w:val="24"/>
              </w:rPr>
            </w:pPr>
            <w:r w:rsidRPr="001C2665">
              <w:rPr>
                <w:szCs w:val="24"/>
              </w:rPr>
              <w:t>Second Week</w:t>
            </w:r>
          </w:p>
        </w:tc>
        <w:tc>
          <w:tcPr>
            <w:tcW w:w="810" w:type="dxa"/>
          </w:tcPr>
          <w:p w14:paraId="0C5E6A7D" w14:textId="77777777" w:rsidR="00B97ED7" w:rsidRPr="001C2665" w:rsidRDefault="00B97ED7" w:rsidP="00326EA9">
            <w:pPr>
              <w:rPr>
                <w:szCs w:val="24"/>
                <w:u w:val="single"/>
              </w:rPr>
            </w:pPr>
            <w:r w:rsidRPr="001C2665">
              <w:rPr>
                <w:szCs w:val="24"/>
              </w:rPr>
              <w:t>Third Week</w:t>
            </w:r>
          </w:p>
        </w:tc>
        <w:tc>
          <w:tcPr>
            <w:tcW w:w="900" w:type="dxa"/>
          </w:tcPr>
          <w:p w14:paraId="1D28026C" w14:textId="77777777" w:rsidR="00B97ED7" w:rsidRPr="001C2665" w:rsidRDefault="00B97ED7" w:rsidP="00326EA9">
            <w:pPr>
              <w:rPr>
                <w:szCs w:val="24"/>
                <w:u w:val="single"/>
              </w:rPr>
            </w:pPr>
            <w:r w:rsidRPr="001C2665">
              <w:rPr>
                <w:szCs w:val="24"/>
              </w:rPr>
              <w:t>Fourth Week</w:t>
            </w:r>
          </w:p>
        </w:tc>
        <w:tc>
          <w:tcPr>
            <w:tcW w:w="900" w:type="dxa"/>
          </w:tcPr>
          <w:p w14:paraId="22F1A7E0" w14:textId="77777777" w:rsidR="00B97ED7" w:rsidRPr="001C2665" w:rsidRDefault="00B97ED7" w:rsidP="00326EA9">
            <w:pPr>
              <w:rPr>
                <w:szCs w:val="24"/>
                <w:u w:val="single"/>
              </w:rPr>
            </w:pPr>
            <w:r w:rsidRPr="001C2665">
              <w:rPr>
                <w:szCs w:val="24"/>
              </w:rPr>
              <w:t>Fifth Week</w:t>
            </w:r>
          </w:p>
        </w:tc>
        <w:tc>
          <w:tcPr>
            <w:tcW w:w="900" w:type="dxa"/>
          </w:tcPr>
          <w:p w14:paraId="2BC21085" w14:textId="77777777" w:rsidR="00B97ED7" w:rsidRPr="001C2665" w:rsidRDefault="00B97ED7" w:rsidP="00326EA9">
            <w:pPr>
              <w:rPr>
                <w:szCs w:val="24"/>
                <w:u w:val="single"/>
              </w:rPr>
            </w:pPr>
            <w:r w:rsidRPr="001C2665">
              <w:rPr>
                <w:szCs w:val="24"/>
              </w:rPr>
              <w:t>Sixth Week</w:t>
            </w:r>
          </w:p>
        </w:tc>
        <w:tc>
          <w:tcPr>
            <w:tcW w:w="1080" w:type="dxa"/>
          </w:tcPr>
          <w:p w14:paraId="4F00977B" w14:textId="77777777" w:rsidR="00B97ED7" w:rsidRPr="001C2665" w:rsidRDefault="00B97ED7" w:rsidP="00326EA9">
            <w:pPr>
              <w:rPr>
                <w:szCs w:val="24"/>
                <w:u w:val="single"/>
              </w:rPr>
            </w:pPr>
            <w:r w:rsidRPr="001C2665">
              <w:rPr>
                <w:szCs w:val="24"/>
              </w:rPr>
              <w:t>Seventh Week</w:t>
            </w:r>
          </w:p>
        </w:tc>
        <w:tc>
          <w:tcPr>
            <w:tcW w:w="1065" w:type="dxa"/>
          </w:tcPr>
          <w:p w14:paraId="64C0295D" w14:textId="77777777" w:rsidR="00B97ED7" w:rsidRPr="001C2665" w:rsidRDefault="00B97ED7" w:rsidP="00326EA9">
            <w:pPr>
              <w:rPr>
                <w:szCs w:val="24"/>
                <w:u w:val="single"/>
              </w:rPr>
            </w:pPr>
            <w:r w:rsidRPr="001C2665">
              <w:rPr>
                <w:szCs w:val="24"/>
              </w:rPr>
              <w:t>Eighth Week</w:t>
            </w:r>
          </w:p>
        </w:tc>
      </w:tr>
      <w:tr w:rsidR="00B97ED7" w:rsidRPr="00A7760B" w14:paraId="7C74A8E4" w14:textId="77777777" w:rsidTr="00326EA9">
        <w:tc>
          <w:tcPr>
            <w:tcW w:w="1705" w:type="dxa"/>
          </w:tcPr>
          <w:p w14:paraId="0358A28F" w14:textId="77777777" w:rsidR="00B97ED7" w:rsidRPr="00834B0E" w:rsidRDefault="00B97ED7" w:rsidP="00326EA9">
            <w:pPr>
              <w:rPr>
                <w:szCs w:val="24"/>
              </w:rPr>
            </w:pPr>
            <w:r w:rsidRPr="00834B0E">
              <w:rPr>
                <w:szCs w:val="24"/>
              </w:rPr>
              <w:t>Project D</w:t>
            </w:r>
            <w:r>
              <w:rPr>
                <w:szCs w:val="24"/>
              </w:rPr>
              <w:t>e</w:t>
            </w:r>
            <w:r w:rsidRPr="00834B0E">
              <w:rPr>
                <w:szCs w:val="24"/>
              </w:rPr>
              <w:t>scription</w:t>
            </w:r>
          </w:p>
        </w:tc>
        <w:tc>
          <w:tcPr>
            <w:tcW w:w="810" w:type="dxa"/>
            <w:shd w:val="clear" w:color="auto" w:fill="323E4F" w:themeFill="text2" w:themeFillShade="BF"/>
          </w:tcPr>
          <w:p w14:paraId="7A610D08" w14:textId="77777777" w:rsidR="00B97ED7" w:rsidRPr="00ED543E" w:rsidRDefault="00B97ED7" w:rsidP="00326EA9">
            <w:pPr>
              <w:rPr>
                <w:b/>
                <w:bCs/>
                <w:color w:val="44546A" w:themeColor="text2"/>
                <w:szCs w:val="24"/>
                <w:u w:val="single"/>
              </w:rPr>
            </w:pPr>
          </w:p>
        </w:tc>
        <w:tc>
          <w:tcPr>
            <w:tcW w:w="990" w:type="dxa"/>
          </w:tcPr>
          <w:p w14:paraId="783DD7E0" w14:textId="77777777" w:rsidR="00B97ED7" w:rsidRPr="00A7760B" w:rsidRDefault="00B97ED7" w:rsidP="00326EA9">
            <w:pPr>
              <w:rPr>
                <w:b/>
                <w:bCs/>
                <w:szCs w:val="24"/>
                <w:u w:val="single"/>
              </w:rPr>
            </w:pPr>
          </w:p>
        </w:tc>
        <w:tc>
          <w:tcPr>
            <w:tcW w:w="810" w:type="dxa"/>
          </w:tcPr>
          <w:p w14:paraId="778FA2D5" w14:textId="77777777" w:rsidR="00B97ED7" w:rsidRPr="00A7760B" w:rsidRDefault="00B97ED7" w:rsidP="00326EA9">
            <w:pPr>
              <w:rPr>
                <w:b/>
                <w:bCs/>
                <w:szCs w:val="24"/>
                <w:u w:val="single"/>
              </w:rPr>
            </w:pPr>
          </w:p>
        </w:tc>
        <w:tc>
          <w:tcPr>
            <w:tcW w:w="900" w:type="dxa"/>
          </w:tcPr>
          <w:p w14:paraId="5C66CC53" w14:textId="77777777" w:rsidR="00B97ED7" w:rsidRPr="00A7760B" w:rsidRDefault="00B97ED7" w:rsidP="00326EA9">
            <w:pPr>
              <w:rPr>
                <w:b/>
                <w:bCs/>
                <w:szCs w:val="24"/>
                <w:u w:val="single"/>
              </w:rPr>
            </w:pPr>
          </w:p>
        </w:tc>
        <w:tc>
          <w:tcPr>
            <w:tcW w:w="900" w:type="dxa"/>
          </w:tcPr>
          <w:p w14:paraId="6EB96B3C" w14:textId="77777777" w:rsidR="00B97ED7" w:rsidRPr="00A7760B" w:rsidRDefault="00B97ED7" w:rsidP="00326EA9">
            <w:pPr>
              <w:rPr>
                <w:b/>
                <w:bCs/>
                <w:szCs w:val="24"/>
                <w:u w:val="single"/>
              </w:rPr>
            </w:pPr>
          </w:p>
        </w:tc>
        <w:tc>
          <w:tcPr>
            <w:tcW w:w="900" w:type="dxa"/>
          </w:tcPr>
          <w:p w14:paraId="5A53C9E4" w14:textId="77777777" w:rsidR="00B97ED7" w:rsidRPr="00A7760B" w:rsidRDefault="00B97ED7" w:rsidP="00326EA9">
            <w:pPr>
              <w:rPr>
                <w:b/>
                <w:bCs/>
                <w:szCs w:val="24"/>
                <w:u w:val="single"/>
              </w:rPr>
            </w:pPr>
          </w:p>
        </w:tc>
        <w:tc>
          <w:tcPr>
            <w:tcW w:w="1080" w:type="dxa"/>
          </w:tcPr>
          <w:p w14:paraId="5B751BA6" w14:textId="77777777" w:rsidR="00B97ED7" w:rsidRPr="00A7760B" w:rsidRDefault="00B97ED7" w:rsidP="00326EA9">
            <w:pPr>
              <w:rPr>
                <w:b/>
                <w:bCs/>
                <w:szCs w:val="24"/>
                <w:u w:val="single"/>
              </w:rPr>
            </w:pPr>
          </w:p>
        </w:tc>
        <w:tc>
          <w:tcPr>
            <w:tcW w:w="1065" w:type="dxa"/>
          </w:tcPr>
          <w:p w14:paraId="36B297C1" w14:textId="77777777" w:rsidR="00B97ED7" w:rsidRPr="00A7760B" w:rsidRDefault="00B97ED7" w:rsidP="00326EA9">
            <w:pPr>
              <w:rPr>
                <w:b/>
                <w:bCs/>
                <w:szCs w:val="24"/>
                <w:u w:val="single"/>
              </w:rPr>
            </w:pPr>
          </w:p>
        </w:tc>
      </w:tr>
      <w:tr w:rsidR="00B97ED7" w:rsidRPr="00A7760B" w14:paraId="5563C591" w14:textId="77777777" w:rsidTr="00326EA9">
        <w:tc>
          <w:tcPr>
            <w:tcW w:w="1705" w:type="dxa"/>
          </w:tcPr>
          <w:p w14:paraId="2280349B" w14:textId="77777777" w:rsidR="00B97ED7" w:rsidRPr="00834B0E" w:rsidRDefault="00B97ED7" w:rsidP="00326EA9">
            <w:pPr>
              <w:rPr>
                <w:szCs w:val="24"/>
              </w:rPr>
            </w:pPr>
            <w:r w:rsidRPr="00834B0E">
              <w:rPr>
                <w:szCs w:val="24"/>
              </w:rPr>
              <w:t>Problem Statement and Objective</w:t>
            </w:r>
          </w:p>
        </w:tc>
        <w:tc>
          <w:tcPr>
            <w:tcW w:w="810" w:type="dxa"/>
          </w:tcPr>
          <w:p w14:paraId="2B6EE8DD" w14:textId="77777777" w:rsidR="00B97ED7" w:rsidRPr="00A7760B" w:rsidRDefault="00B97ED7" w:rsidP="00326EA9">
            <w:pPr>
              <w:rPr>
                <w:b/>
                <w:bCs/>
                <w:szCs w:val="24"/>
                <w:u w:val="single"/>
              </w:rPr>
            </w:pPr>
          </w:p>
        </w:tc>
        <w:tc>
          <w:tcPr>
            <w:tcW w:w="990" w:type="dxa"/>
            <w:shd w:val="clear" w:color="auto" w:fill="323E4F" w:themeFill="text2" w:themeFillShade="BF"/>
          </w:tcPr>
          <w:p w14:paraId="58E835DC" w14:textId="77777777" w:rsidR="00B97ED7" w:rsidRPr="00A7760B" w:rsidRDefault="00B97ED7" w:rsidP="00326EA9">
            <w:pPr>
              <w:rPr>
                <w:b/>
                <w:bCs/>
                <w:szCs w:val="24"/>
                <w:u w:val="single"/>
              </w:rPr>
            </w:pPr>
          </w:p>
        </w:tc>
        <w:tc>
          <w:tcPr>
            <w:tcW w:w="810" w:type="dxa"/>
          </w:tcPr>
          <w:p w14:paraId="5F670F03" w14:textId="77777777" w:rsidR="00B97ED7" w:rsidRPr="00A7760B" w:rsidRDefault="00B97ED7" w:rsidP="00326EA9">
            <w:pPr>
              <w:rPr>
                <w:b/>
                <w:bCs/>
                <w:szCs w:val="24"/>
                <w:u w:val="single"/>
              </w:rPr>
            </w:pPr>
          </w:p>
        </w:tc>
        <w:tc>
          <w:tcPr>
            <w:tcW w:w="900" w:type="dxa"/>
          </w:tcPr>
          <w:p w14:paraId="0FB7DAFB" w14:textId="77777777" w:rsidR="00B97ED7" w:rsidRPr="00A7760B" w:rsidRDefault="00B97ED7" w:rsidP="00326EA9">
            <w:pPr>
              <w:rPr>
                <w:b/>
                <w:bCs/>
                <w:szCs w:val="24"/>
                <w:u w:val="single"/>
              </w:rPr>
            </w:pPr>
          </w:p>
        </w:tc>
        <w:tc>
          <w:tcPr>
            <w:tcW w:w="900" w:type="dxa"/>
          </w:tcPr>
          <w:p w14:paraId="1B589073" w14:textId="77777777" w:rsidR="00B97ED7" w:rsidRPr="00A7760B" w:rsidRDefault="00B97ED7" w:rsidP="00326EA9">
            <w:pPr>
              <w:rPr>
                <w:b/>
                <w:bCs/>
                <w:szCs w:val="24"/>
                <w:u w:val="single"/>
              </w:rPr>
            </w:pPr>
          </w:p>
        </w:tc>
        <w:tc>
          <w:tcPr>
            <w:tcW w:w="900" w:type="dxa"/>
          </w:tcPr>
          <w:p w14:paraId="2FAA4746" w14:textId="77777777" w:rsidR="00B97ED7" w:rsidRPr="00A7760B" w:rsidRDefault="00B97ED7" w:rsidP="00326EA9">
            <w:pPr>
              <w:rPr>
                <w:b/>
                <w:bCs/>
                <w:szCs w:val="24"/>
                <w:u w:val="single"/>
              </w:rPr>
            </w:pPr>
          </w:p>
        </w:tc>
        <w:tc>
          <w:tcPr>
            <w:tcW w:w="1080" w:type="dxa"/>
          </w:tcPr>
          <w:p w14:paraId="327D0473" w14:textId="77777777" w:rsidR="00B97ED7" w:rsidRPr="00A7760B" w:rsidRDefault="00B97ED7" w:rsidP="00326EA9">
            <w:pPr>
              <w:rPr>
                <w:b/>
                <w:bCs/>
                <w:szCs w:val="24"/>
                <w:u w:val="single"/>
              </w:rPr>
            </w:pPr>
          </w:p>
        </w:tc>
        <w:tc>
          <w:tcPr>
            <w:tcW w:w="1065" w:type="dxa"/>
          </w:tcPr>
          <w:p w14:paraId="01207637" w14:textId="77777777" w:rsidR="00B97ED7" w:rsidRPr="00A7760B" w:rsidRDefault="00B97ED7" w:rsidP="00326EA9">
            <w:pPr>
              <w:rPr>
                <w:b/>
                <w:bCs/>
                <w:szCs w:val="24"/>
                <w:u w:val="single"/>
              </w:rPr>
            </w:pPr>
          </w:p>
        </w:tc>
      </w:tr>
      <w:tr w:rsidR="00B97ED7" w:rsidRPr="00A7760B" w14:paraId="60223CED" w14:textId="77777777" w:rsidTr="00326EA9">
        <w:trPr>
          <w:trHeight w:val="350"/>
        </w:trPr>
        <w:tc>
          <w:tcPr>
            <w:tcW w:w="1705" w:type="dxa"/>
          </w:tcPr>
          <w:p w14:paraId="6F9F1E3F" w14:textId="77777777" w:rsidR="00B97ED7" w:rsidRPr="00834B0E" w:rsidRDefault="00B97ED7" w:rsidP="00326EA9">
            <w:pPr>
              <w:rPr>
                <w:szCs w:val="24"/>
              </w:rPr>
            </w:pPr>
            <w:r w:rsidRPr="00834B0E">
              <w:rPr>
                <w:szCs w:val="24"/>
              </w:rPr>
              <w:t>Requirement</w:t>
            </w:r>
          </w:p>
        </w:tc>
        <w:tc>
          <w:tcPr>
            <w:tcW w:w="810" w:type="dxa"/>
          </w:tcPr>
          <w:p w14:paraId="465842A2" w14:textId="77777777" w:rsidR="00B97ED7" w:rsidRPr="00A7760B" w:rsidRDefault="00B97ED7" w:rsidP="00326EA9">
            <w:pPr>
              <w:rPr>
                <w:b/>
                <w:bCs/>
                <w:szCs w:val="24"/>
                <w:u w:val="single"/>
              </w:rPr>
            </w:pPr>
          </w:p>
        </w:tc>
        <w:tc>
          <w:tcPr>
            <w:tcW w:w="990" w:type="dxa"/>
          </w:tcPr>
          <w:p w14:paraId="4301227C" w14:textId="77777777" w:rsidR="00B97ED7" w:rsidRPr="00A7760B" w:rsidRDefault="00B97ED7" w:rsidP="00326EA9">
            <w:pPr>
              <w:rPr>
                <w:b/>
                <w:bCs/>
                <w:szCs w:val="24"/>
                <w:u w:val="single"/>
              </w:rPr>
            </w:pPr>
          </w:p>
        </w:tc>
        <w:tc>
          <w:tcPr>
            <w:tcW w:w="810" w:type="dxa"/>
            <w:shd w:val="clear" w:color="auto" w:fill="323E4F" w:themeFill="text2" w:themeFillShade="BF"/>
          </w:tcPr>
          <w:p w14:paraId="1D94BC86" w14:textId="77777777" w:rsidR="00B97ED7" w:rsidRPr="00ED543E" w:rsidRDefault="00B97ED7" w:rsidP="00326EA9">
            <w:pPr>
              <w:rPr>
                <w:b/>
                <w:bCs/>
                <w:color w:val="44546A" w:themeColor="text2"/>
                <w:szCs w:val="24"/>
                <w:u w:val="single"/>
              </w:rPr>
            </w:pPr>
          </w:p>
        </w:tc>
        <w:tc>
          <w:tcPr>
            <w:tcW w:w="900" w:type="dxa"/>
          </w:tcPr>
          <w:p w14:paraId="6E113379" w14:textId="77777777" w:rsidR="00B97ED7" w:rsidRPr="00A7760B" w:rsidRDefault="00B97ED7" w:rsidP="00326EA9">
            <w:pPr>
              <w:rPr>
                <w:b/>
                <w:bCs/>
                <w:szCs w:val="24"/>
                <w:u w:val="single"/>
              </w:rPr>
            </w:pPr>
          </w:p>
        </w:tc>
        <w:tc>
          <w:tcPr>
            <w:tcW w:w="900" w:type="dxa"/>
          </w:tcPr>
          <w:p w14:paraId="24F09E26" w14:textId="77777777" w:rsidR="00B97ED7" w:rsidRPr="00A7760B" w:rsidRDefault="00B97ED7" w:rsidP="00326EA9">
            <w:pPr>
              <w:rPr>
                <w:b/>
                <w:bCs/>
                <w:szCs w:val="24"/>
                <w:u w:val="single"/>
              </w:rPr>
            </w:pPr>
          </w:p>
        </w:tc>
        <w:tc>
          <w:tcPr>
            <w:tcW w:w="900" w:type="dxa"/>
          </w:tcPr>
          <w:p w14:paraId="3DEFCE94" w14:textId="77777777" w:rsidR="00B97ED7" w:rsidRPr="00A7760B" w:rsidRDefault="00B97ED7" w:rsidP="00326EA9">
            <w:pPr>
              <w:rPr>
                <w:b/>
                <w:bCs/>
                <w:szCs w:val="24"/>
                <w:u w:val="single"/>
              </w:rPr>
            </w:pPr>
          </w:p>
        </w:tc>
        <w:tc>
          <w:tcPr>
            <w:tcW w:w="1080" w:type="dxa"/>
          </w:tcPr>
          <w:p w14:paraId="33D4D524" w14:textId="77777777" w:rsidR="00B97ED7" w:rsidRPr="00A7760B" w:rsidRDefault="00B97ED7" w:rsidP="00326EA9">
            <w:pPr>
              <w:rPr>
                <w:b/>
                <w:bCs/>
                <w:szCs w:val="24"/>
                <w:u w:val="single"/>
              </w:rPr>
            </w:pPr>
          </w:p>
        </w:tc>
        <w:tc>
          <w:tcPr>
            <w:tcW w:w="1065" w:type="dxa"/>
          </w:tcPr>
          <w:p w14:paraId="07018399" w14:textId="77777777" w:rsidR="00B97ED7" w:rsidRPr="00A7760B" w:rsidRDefault="00B97ED7" w:rsidP="00326EA9">
            <w:pPr>
              <w:rPr>
                <w:b/>
                <w:bCs/>
                <w:szCs w:val="24"/>
                <w:u w:val="single"/>
              </w:rPr>
            </w:pPr>
          </w:p>
        </w:tc>
      </w:tr>
      <w:tr w:rsidR="00B97ED7" w:rsidRPr="00A7760B" w14:paraId="34700E6A" w14:textId="77777777" w:rsidTr="00326EA9">
        <w:trPr>
          <w:trHeight w:val="350"/>
        </w:trPr>
        <w:tc>
          <w:tcPr>
            <w:tcW w:w="1705" w:type="dxa"/>
          </w:tcPr>
          <w:p w14:paraId="1C8840B8" w14:textId="77777777" w:rsidR="00B97ED7" w:rsidRPr="000E429E" w:rsidRDefault="00B97ED7" w:rsidP="00326EA9">
            <w:pPr>
              <w:rPr>
                <w:szCs w:val="24"/>
              </w:rPr>
            </w:pPr>
            <w:r w:rsidRPr="000E429E">
              <w:rPr>
                <w:szCs w:val="24"/>
              </w:rPr>
              <w:t>Class Diagram</w:t>
            </w:r>
          </w:p>
        </w:tc>
        <w:tc>
          <w:tcPr>
            <w:tcW w:w="810" w:type="dxa"/>
          </w:tcPr>
          <w:p w14:paraId="3227868C" w14:textId="77777777" w:rsidR="00B97ED7" w:rsidRPr="00A7760B" w:rsidRDefault="00B97ED7" w:rsidP="00326EA9">
            <w:pPr>
              <w:rPr>
                <w:b/>
                <w:bCs/>
                <w:szCs w:val="24"/>
                <w:u w:val="single"/>
              </w:rPr>
            </w:pPr>
          </w:p>
        </w:tc>
        <w:tc>
          <w:tcPr>
            <w:tcW w:w="990" w:type="dxa"/>
          </w:tcPr>
          <w:p w14:paraId="31616913" w14:textId="77777777" w:rsidR="00B97ED7" w:rsidRPr="00A7760B" w:rsidRDefault="00B97ED7" w:rsidP="00326EA9">
            <w:pPr>
              <w:rPr>
                <w:b/>
                <w:bCs/>
                <w:szCs w:val="24"/>
                <w:u w:val="single"/>
              </w:rPr>
            </w:pPr>
          </w:p>
        </w:tc>
        <w:tc>
          <w:tcPr>
            <w:tcW w:w="810" w:type="dxa"/>
          </w:tcPr>
          <w:p w14:paraId="0108CAEF" w14:textId="77777777" w:rsidR="00B97ED7" w:rsidRPr="00A7760B" w:rsidRDefault="00B97ED7" w:rsidP="00326EA9">
            <w:pPr>
              <w:rPr>
                <w:b/>
                <w:bCs/>
                <w:szCs w:val="24"/>
                <w:u w:val="single"/>
              </w:rPr>
            </w:pPr>
          </w:p>
        </w:tc>
        <w:tc>
          <w:tcPr>
            <w:tcW w:w="900" w:type="dxa"/>
            <w:shd w:val="clear" w:color="auto" w:fill="323E4F" w:themeFill="text2" w:themeFillShade="BF"/>
          </w:tcPr>
          <w:p w14:paraId="495DDBCF" w14:textId="77777777" w:rsidR="00B97ED7" w:rsidRPr="00A7760B" w:rsidRDefault="00B97ED7" w:rsidP="00326EA9">
            <w:pPr>
              <w:rPr>
                <w:b/>
                <w:bCs/>
                <w:szCs w:val="24"/>
                <w:u w:val="single"/>
              </w:rPr>
            </w:pPr>
          </w:p>
        </w:tc>
        <w:tc>
          <w:tcPr>
            <w:tcW w:w="900" w:type="dxa"/>
          </w:tcPr>
          <w:p w14:paraId="30C67BC1" w14:textId="77777777" w:rsidR="00B97ED7" w:rsidRPr="00A7760B" w:rsidRDefault="00B97ED7" w:rsidP="00326EA9">
            <w:pPr>
              <w:rPr>
                <w:b/>
                <w:bCs/>
                <w:szCs w:val="24"/>
                <w:u w:val="single"/>
              </w:rPr>
            </w:pPr>
          </w:p>
        </w:tc>
        <w:tc>
          <w:tcPr>
            <w:tcW w:w="900" w:type="dxa"/>
          </w:tcPr>
          <w:p w14:paraId="49865B1A" w14:textId="77777777" w:rsidR="00B97ED7" w:rsidRPr="00A7760B" w:rsidRDefault="00B97ED7" w:rsidP="00326EA9">
            <w:pPr>
              <w:rPr>
                <w:b/>
                <w:bCs/>
                <w:szCs w:val="24"/>
                <w:u w:val="single"/>
              </w:rPr>
            </w:pPr>
          </w:p>
        </w:tc>
        <w:tc>
          <w:tcPr>
            <w:tcW w:w="1080" w:type="dxa"/>
          </w:tcPr>
          <w:p w14:paraId="4261D2EE" w14:textId="77777777" w:rsidR="00B97ED7" w:rsidRPr="00A7760B" w:rsidRDefault="00B97ED7" w:rsidP="00326EA9">
            <w:pPr>
              <w:rPr>
                <w:b/>
                <w:bCs/>
                <w:szCs w:val="24"/>
                <w:u w:val="single"/>
              </w:rPr>
            </w:pPr>
          </w:p>
        </w:tc>
        <w:tc>
          <w:tcPr>
            <w:tcW w:w="1065" w:type="dxa"/>
          </w:tcPr>
          <w:p w14:paraId="3DE5D02C" w14:textId="77777777" w:rsidR="00B97ED7" w:rsidRPr="00A7760B" w:rsidRDefault="00B97ED7" w:rsidP="00326EA9">
            <w:pPr>
              <w:rPr>
                <w:b/>
                <w:bCs/>
                <w:szCs w:val="24"/>
                <w:u w:val="single"/>
              </w:rPr>
            </w:pPr>
          </w:p>
        </w:tc>
      </w:tr>
      <w:tr w:rsidR="00B97ED7" w:rsidRPr="00A7760B" w14:paraId="23489FBA" w14:textId="77777777" w:rsidTr="00326EA9">
        <w:trPr>
          <w:trHeight w:val="350"/>
        </w:trPr>
        <w:tc>
          <w:tcPr>
            <w:tcW w:w="1705" w:type="dxa"/>
          </w:tcPr>
          <w:p w14:paraId="49E5B799" w14:textId="77777777" w:rsidR="00B97ED7" w:rsidRPr="00ED543E" w:rsidRDefault="00B97ED7" w:rsidP="00326EA9">
            <w:pPr>
              <w:rPr>
                <w:szCs w:val="24"/>
              </w:rPr>
            </w:pPr>
            <w:r w:rsidRPr="00ED543E">
              <w:rPr>
                <w:szCs w:val="24"/>
              </w:rPr>
              <w:t>ER Diagram</w:t>
            </w:r>
          </w:p>
        </w:tc>
        <w:tc>
          <w:tcPr>
            <w:tcW w:w="810" w:type="dxa"/>
          </w:tcPr>
          <w:p w14:paraId="0CC1402D" w14:textId="77777777" w:rsidR="00B97ED7" w:rsidRPr="00A7760B" w:rsidRDefault="00B97ED7" w:rsidP="00326EA9">
            <w:pPr>
              <w:rPr>
                <w:b/>
                <w:bCs/>
                <w:szCs w:val="24"/>
                <w:u w:val="single"/>
              </w:rPr>
            </w:pPr>
          </w:p>
        </w:tc>
        <w:tc>
          <w:tcPr>
            <w:tcW w:w="990" w:type="dxa"/>
          </w:tcPr>
          <w:p w14:paraId="6CC7BEC9" w14:textId="77777777" w:rsidR="00B97ED7" w:rsidRPr="00A7760B" w:rsidRDefault="00B97ED7" w:rsidP="00326EA9">
            <w:pPr>
              <w:rPr>
                <w:b/>
                <w:bCs/>
                <w:szCs w:val="24"/>
                <w:u w:val="single"/>
              </w:rPr>
            </w:pPr>
          </w:p>
        </w:tc>
        <w:tc>
          <w:tcPr>
            <w:tcW w:w="810" w:type="dxa"/>
          </w:tcPr>
          <w:p w14:paraId="45EF06F3" w14:textId="77777777" w:rsidR="00B97ED7" w:rsidRPr="00A7760B" w:rsidRDefault="00B97ED7" w:rsidP="00326EA9">
            <w:pPr>
              <w:rPr>
                <w:b/>
                <w:bCs/>
                <w:szCs w:val="24"/>
                <w:u w:val="single"/>
              </w:rPr>
            </w:pPr>
          </w:p>
        </w:tc>
        <w:tc>
          <w:tcPr>
            <w:tcW w:w="900" w:type="dxa"/>
          </w:tcPr>
          <w:p w14:paraId="7DEA81B3" w14:textId="77777777" w:rsidR="00B97ED7" w:rsidRPr="00A7760B" w:rsidRDefault="00B97ED7" w:rsidP="00326EA9">
            <w:pPr>
              <w:rPr>
                <w:b/>
                <w:bCs/>
                <w:szCs w:val="24"/>
                <w:u w:val="single"/>
              </w:rPr>
            </w:pPr>
          </w:p>
        </w:tc>
        <w:tc>
          <w:tcPr>
            <w:tcW w:w="900" w:type="dxa"/>
            <w:shd w:val="clear" w:color="auto" w:fill="323E4F" w:themeFill="text2" w:themeFillShade="BF"/>
          </w:tcPr>
          <w:p w14:paraId="287E9FAC" w14:textId="77777777" w:rsidR="00B97ED7" w:rsidRPr="00A7760B" w:rsidRDefault="00B97ED7" w:rsidP="00326EA9">
            <w:pPr>
              <w:rPr>
                <w:b/>
                <w:bCs/>
                <w:szCs w:val="24"/>
                <w:u w:val="single"/>
              </w:rPr>
            </w:pPr>
          </w:p>
        </w:tc>
        <w:tc>
          <w:tcPr>
            <w:tcW w:w="900" w:type="dxa"/>
          </w:tcPr>
          <w:p w14:paraId="1CC055D7" w14:textId="77777777" w:rsidR="00B97ED7" w:rsidRPr="00A7760B" w:rsidRDefault="00B97ED7" w:rsidP="00326EA9">
            <w:pPr>
              <w:rPr>
                <w:b/>
                <w:bCs/>
                <w:szCs w:val="24"/>
                <w:u w:val="single"/>
              </w:rPr>
            </w:pPr>
          </w:p>
        </w:tc>
        <w:tc>
          <w:tcPr>
            <w:tcW w:w="1080" w:type="dxa"/>
          </w:tcPr>
          <w:p w14:paraId="19A9D01B" w14:textId="77777777" w:rsidR="00B97ED7" w:rsidRPr="00A7760B" w:rsidRDefault="00B97ED7" w:rsidP="00326EA9">
            <w:pPr>
              <w:rPr>
                <w:b/>
                <w:bCs/>
                <w:szCs w:val="24"/>
                <w:u w:val="single"/>
              </w:rPr>
            </w:pPr>
          </w:p>
        </w:tc>
        <w:tc>
          <w:tcPr>
            <w:tcW w:w="1065" w:type="dxa"/>
          </w:tcPr>
          <w:p w14:paraId="22A15BB9" w14:textId="77777777" w:rsidR="00B97ED7" w:rsidRPr="00A7760B" w:rsidRDefault="00B97ED7" w:rsidP="00326EA9">
            <w:pPr>
              <w:rPr>
                <w:b/>
                <w:bCs/>
                <w:szCs w:val="24"/>
                <w:u w:val="single"/>
              </w:rPr>
            </w:pPr>
          </w:p>
        </w:tc>
      </w:tr>
      <w:tr w:rsidR="00B97ED7" w:rsidRPr="00A7760B" w14:paraId="16A82160" w14:textId="77777777" w:rsidTr="00326EA9">
        <w:trPr>
          <w:trHeight w:val="440"/>
        </w:trPr>
        <w:tc>
          <w:tcPr>
            <w:tcW w:w="1705" w:type="dxa"/>
          </w:tcPr>
          <w:p w14:paraId="34245C0B" w14:textId="77777777" w:rsidR="00B97ED7" w:rsidRPr="00ED543E" w:rsidRDefault="00B97ED7" w:rsidP="00326EA9">
            <w:pPr>
              <w:rPr>
                <w:szCs w:val="24"/>
              </w:rPr>
            </w:pPr>
            <w:r w:rsidRPr="00ED543E">
              <w:rPr>
                <w:szCs w:val="24"/>
              </w:rPr>
              <w:t>3NF DB</w:t>
            </w:r>
          </w:p>
        </w:tc>
        <w:tc>
          <w:tcPr>
            <w:tcW w:w="810" w:type="dxa"/>
          </w:tcPr>
          <w:p w14:paraId="71EBD1AF" w14:textId="77777777" w:rsidR="00B97ED7" w:rsidRPr="00A7760B" w:rsidRDefault="00B97ED7" w:rsidP="00326EA9">
            <w:pPr>
              <w:rPr>
                <w:b/>
                <w:bCs/>
                <w:szCs w:val="24"/>
                <w:u w:val="single"/>
              </w:rPr>
            </w:pPr>
          </w:p>
        </w:tc>
        <w:tc>
          <w:tcPr>
            <w:tcW w:w="990" w:type="dxa"/>
          </w:tcPr>
          <w:p w14:paraId="7ED80F8C" w14:textId="77777777" w:rsidR="00B97ED7" w:rsidRPr="00A7760B" w:rsidRDefault="00B97ED7" w:rsidP="00326EA9">
            <w:pPr>
              <w:rPr>
                <w:b/>
                <w:bCs/>
                <w:szCs w:val="24"/>
                <w:u w:val="single"/>
              </w:rPr>
            </w:pPr>
          </w:p>
        </w:tc>
        <w:tc>
          <w:tcPr>
            <w:tcW w:w="810" w:type="dxa"/>
          </w:tcPr>
          <w:p w14:paraId="41D95A22" w14:textId="77777777" w:rsidR="00B97ED7" w:rsidRPr="00A7760B" w:rsidRDefault="00B97ED7" w:rsidP="00326EA9">
            <w:pPr>
              <w:rPr>
                <w:b/>
                <w:bCs/>
                <w:szCs w:val="24"/>
                <w:u w:val="single"/>
              </w:rPr>
            </w:pPr>
          </w:p>
        </w:tc>
        <w:tc>
          <w:tcPr>
            <w:tcW w:w="900" w:type="dxa"/>
          </w:tcPr>
          <w:p w14:paraId="4A638FF6" w14:textId="77777777" w:rsidR="00B97ED7" w:rsidRPr="00A7760B" w:rsidRDefault="00B97ED7" w:rsidP="00326EA9">
            <w:pPr>
              <w:rPr>
                <w:b/>
                <w:bCs/>
                <w:szCs w:val="24"/>
                <w:u w:val="single"/>
              </w:rPr>
            </w:pPr>
          </w:p>
        </w:tc>
        <w:tc>
          <w:tcPr>
            <w:tcW w:w="900" w:type="dxa"/>
          </w:tcPr>
          <w:p w14:paraId="6896A063" w14:textId="77777777" w:rsidR="00B97ED7" w:rsidRPr="00A7760B" w:rsidRDefault="00B97ED7" w:rsidP="00326EA9">
            <w:pPr>
              <w:rPr>
                <w:b/>
                <w:bCs/>
                <w:szCs w:val="24"/>
                <w:u w:val="single"/>
              </w:rPr>
            </w:pPr>
          </w:p>
        </w:tc>
        <w:tc>
          <w:tcPr>
            <w:tcW w:w="900" w:type="dxa"/>
            <w:shd w:val="clear" w:color="auto" w:fill="323E4F" w:themeFill="text2" w:themeFillShade="BF"/>
          </w:tcPr>
          <w:p w14:paraId="7593F5DD" w14:textId="77777777" w:rsidR="00B97ED7" w:rsidRPr="00A7760B" w:rsidRDefault="00B97ED7" w:rsidP="00326EA9">
            <w:pPr>
              <w:rPr>
                <w:b/>
                <w:bCs/>
                <w:szCs w:val="24"/>
                <w:u w:val="single"/>
              </w:rPr>
            </w:pPr>
          </w:p>
        </w:tc>
        <w:tc>
          <w:tcPr>
            <w:tcW w:w="1080" w:type="dxa"/>
          </w:tcPr>
          <w:p w14:paraId="484C21CF" w14:textId="77777777" w:rsidR="00B97ED7" w:rsidRPr="00A7760B" w:rsidRDefault="00B97ED7" w:rsidP="00326EA9">
            <w:pPr>
              <w:rPr>
                <w:b/>
                <w:bCs/>
                <w:szCs w:val="24"/>
                <w:u w:val="single"/>
              </w:rPr>
            </w:pPr>
          </w:p>
        </w:tc>
        <w:tc>
          <w:tcPr>
            <w:tcW w:w="1065" w:type="dxa"/>
          </w:tcPr>
          <w:p w14:paraId="2BB9EC39" w14:textId="77777777" w:rsidR="00B97ED7" w:rsidRPr="00A7760B" w:rsidRDefault="00B97ED7" w:rsidP="00326EA9">
            <w:pPr>
              <w:rPr>
                <w:b/>
                <w:bCs/>
                <w:szCs w:val="24"/>
                <w:u w:val="single"/>
              </w:rPr>
            </w:pPr>
          </w:p>
        </w:tc>
      </w:tr>
      <w:tr w:rsidR="00B97ED7" w:rsidRPr="00A7760B" w14:paraId="7546AE68" w14:textId="77777777" w:rsidTr="00326EA9">
        <w:tc>
          <w:tcPr>
            <w:tcW w:w="1705" w:type="dxa"/>
          </w:tcPr>
          <w:p w14:paraId="4B150B1C" w14:textId="77777777" w:rsidR="00B97ED7" w:rsidRPr="00ED543E" w:rsidRDefault="00B97ED7" w:rsidP="00326EA9">
            <w:pPr>
              <w:rPr>
                <w:szCs w:val="24"/>
              </w:rPr>
            </w:pPr>
            <w:r>
              <w:rPr>
                <w:szCs w:val="24"/>
              </w:rPr>
              <w:t>UML Diagrams</w:t>
            </w:r>
          </w:p>
        </w:tc>
        <w:tc>
          <w:tcPr>
            <w:tcW w:w="810" w:type="dxa"/>
          </w:tcPr>
          <w:p w14:paraId="01580399" w14:textId="77777777" w:rsidR="00B97ED7" w:rsidRPr="00A7760B" w:rsidRDefault="00B97ED7" w:rsidP="00326EA9">
            <w:pPr>
              <w:rPr>
                <w:b/>
                <w:bCs/>
                <w:szCs w:val="24"/>
                <w:u w:val="single"/>
              </w:rPr>
            </w:pPr>
          </w:p>
        </w:tc>
        <w:tc>
          <w:tcPr>
            <w:tcW w:w="990" w:type="dxa"/>
          </w:tcPr>
          <w:p w14:paraId="288EB091" w14:textId="77777777" w:rsidR="00B97ED7" w:rsidRPr="00A7760B" w:rsidRDefault="00B97ED7" w:rsidP="00326EA9">
            <w:pPr>
              <w:rPr>
                <w:b/>
                <w:bCs/>
                <w:szCs w:val="24"/>
                <w:u w:val="single"/>
              </w:rPr>
            </w:pPr>
          </w:p>
        </w:tc>
        <w:tc>
          <w:tcPr>
            <w:tcW w:w="810" w:type="dxa"/>
          </w:tcPr>
          <w:p w14:paraId="0518760F" w14:textId="77777777" w:rsidR="00B97ED7" w:rsidRPr="00A7760B" w:rsidRDefault="00B97ED7" w:rsidP="00326EA9">
            <w:pPr>
              <w:rPr>
                <w:b/>
                <w:bCs/>
                <w:szCs w:val="24"/>
                <w:u w:val="single"/>
              </w:rPr>
            </w:pPr>
          </w:p>
        </w:tc>
        <w:tc>
          <w:tcPr>
            <w:tcW w:w="900" w:type="dxa"/>
          </w:tcPr>
          <w:p w14:paraId="1675D217" w14:textId="77777777" w:rsidR="00B97ED7" w:rsidRPr="00A7760B" w:rsidRDefault="00B97ED7" w:rsidP="00326EA9">
            <w:pPr>
              <w:rPr>
                <w:b/>
                <w:bCs/>
                <w:szCs w:val="24"/>
                <w:u w:val="single"/>
              </w:rPr>
            </w:pPr>
          </w:p>
        </w:tc>
        <w:tc>
          <w:tcPr>
            <w:tcW w:w="900" w:type="dxa"/>
          </w:tcPr>
          <w:p w14:paraId="410973C4" w14:textId="77777777" w:rsidR="00B97ED7" w:rsidRPr="00A7760B" w:rsidRDefault="00B97ED7" w:rsidP="00326EA9">
            <w:pPr>
              <w:rPr>
                <w:b/>
                <w:bCs/>
                <w:szCs w:val="24"/>
                <w:u w:val="single"/>
              </w:rPr>
            </w:pPr>
          </w:p>
        </w:tc>
        <w:tc>
          <w:tcPr>
            <w:tcW w:w="900" w:type="dxa"/>
          </w:tcPr>
          <w:p w14:paraId="22AAF943" w14:textId="77777777" w:rsidR="00B97ED7" w:rsidRPr="00A7760B" w:rsidRDefault="00B97ED7" w:rsidP="00326EA9">
            <w:pPr>
              <w:rPr>
                <w:b/>
                <w:bCs/>
                <w:szCs w:val="24"/>
                <w:u w:val="single"/>
              </w:rPr>
            </w:pPr>
          </w:p>
        </w:tc>
        <w:tc>
          <w:tcPr>
            <w:tcW w:w="1080" w:type="dxa"/>
            <w:shd w:val="clear" w:color="auto" w:fill="323E4F" w:themeFill="text2" w:themeFillShade="BF"/>
          </w:tcPr>
          <w:p w14:paraId="1429536A" w14:textId="77777777" w:rsidR="00B97ED7" w:rsidRPr="00A7760B" w:rsidRDefault="00B97ED7" w:rsidP="00326EA9">
            <w:pPr>
              <w:rPr>
                <w:b/>
                <w:bCs/>
                <w:szCs w:val="24"/>
                <w:u w:val="single"/>
              </w:rPr>
            </w:pPr>
          </w:p>
        </w:tc>
        <w:tc>
          <w:tcPr>
            <w:tcW w:w="1065" w:type="dxa"/>
          </w:tcPr>
          <w:p w14:paraId="1071B558" w14:textId="77777777" w:rsidR="00B97ED7" w:rsidRPr="00A7760B" w:rsidRDefault="00B97ED7" w:rsidP="00326EA9">
            <w:pPr>
              <w:rPr>
                <w:b/>
                <w:bCs/>
                <w:szCs w:val="24"/>
                <w:u w:val="single"/>
              </w:rPr>
            </w:pPr>
          </w:p>
        </w:tc>
      </w:tr>
      <w:tr w:rsidR="00B97ED7" w:rsidRPr="00A7760B" w14:paraId="6CDA397F" w14:textId="77777777" w:rsidTr="00326EA9">
        <w:tc>
          <w:tcPr>
            <w:tcW w:w="1705" w:type="dxa"/>
          </w:tcPr>
          <w:p w14:paraId="339DC9E3" w14:textId="77777777" w:rsidR="00B97ED7" w:rsidRDefault="00B97ED7" w:rsidP="00326EA9">
            <w:pPr>
              <w:rPr>
                <w:szCs w:val="24"/>
              </w:rPr>
            </w:pPr>
            <w:r w:rsidRPr="00ED543E">
              <w:rPr>
                <w:szCs w:val="24"/>
              </w:rPr>
              <w:t>Documentation</w:t>
            </w:r>
          </w:p>
          <w:p w14:paraId="4756D7EA" w14:textId="77777777" w:rsidR="00B97ED7" w:rsidRPr="00ED543E" w:rsidRDefault="00B97ED7" w:rsidP="00326EA9">
            <w:pPr>
              <w:rPr>
                <w:szCs w:val="24"/>
              </w:rPr>
            </w:pPr>
          </w:p>
        </w:tc>
        <w:tc>
          <w:tcPr>
            <w:tcW w:w="810" w:type="dxa"/>
          </w:tcPr>
          <w:p w14:paraId="69A60CAA" w14:textId="77777777" w:rsidR="00B97ED7" w:rsidRPr="00A7760B" w:rsidRDefault="00B97ED7" w:rsidP="00326EA9">
            <w:pPr>
              <w:rPr>
                <w:b/>
                <w:bCs/>
                <w:szCs w:val="24"/>
                <w:u w:val="single"/>
              </w:rPr>
            </w:pPr>
          </w:p>
        </w:tc>
        <w:tc>
          <w:tcPr>
            <w:tcW w:w="990" w:type="dxa"/>
          </w:tcPr>
          <w:p w14:paraId="2240BBBD" w14:textId="77777777" w:rsidR="00B97ED7" w:rsidRPr="00A7760B" w:rsidRDefault="00B97ED7" w:rsidP="00326EA9">
            <w:pPr>
              <w:rPr>
                <w:b/>
                <w:bCs/>
                <w:szCs w:val="24"/>
                <w:u w:val="single"/>
              </w:rPr>
            </w:pPr>
          </w:p>
        </w:tc>
        <w:tc>
          <w:tcPr>
            <w:tcW w:w="810" w:type="dxa"/>
          </w:tcPr>
          <w:p w14:paraId="286EFD4E" w14:textId="77777777" w:rsidR="00B97ED7" w:rsidRPr="00A7760B" w:rsidRDefault="00B97ED7" w:rsidP="00326EA9">
            <w:pPr>
              <w:rPr>
                <w:b/>
                <w:bCs/>
                <w:szCs w:val="24"/>
                <w:u w:val="single"/>
              </w:rPr>
            </w:pPr>
          </w:p>
        </w:tc>
        <w:tc>
          <w:tcPr>
            <w:tcW w:w="900" w:type="dxa"/>
          </w:tcPr>
          <w:p w14:paraId="44F8634A" w14:textId="77777777" w:rsidR="00B97ED7" w:rsidRPr="00A7760B" w:rsidRDefault="00B97ED7" w:rsidP="00326EA9">
            <w:pPr>
              <w:rPr>
                <w:b/>
                <w:bCs/>
                <w:szCs w:val="24"/>
                <w:u w:val="single"/>
              </w:rPr>
            </w:pPr>
          </w:p>
        </w:tc>
        <w:tc>
          <w:tcPr>
            <w:tcW w:w="900" w:type="dxa"/>
          </w:tcPr>
          <w:p w14:paraId="0805F271" w14:textId="77777777" w:rsidR="00B97ED7" w:rsidRPr="00A7760B" w:rsidRDefault="00B97ED7" w:rsidP="00326EA9">
            <w:pPr>
              <w:rPr>
                <w:b/>
                <w:bCs/>
                <w:szCs w:val="24"/>
                <w:u w:val="single"/>
              </w:rPr>
            </w:pPr>
          </w:p>
        </w:tc>
        <w:tc>
          <w:tcPr>
            <w:tcW w:w="900" w:type="dxa"/>
          </w:tcPr>
          <w:p w14:paraId="67328362" w14:textId="77777777" w:rsidR="00B97ED7" w:rsidRPr="00A7760B" w:rsidRDefault="00B97ED7" w:rsidP="00326EA9">
            <w:pPr>
              <w:rPr>
                <w:b/>
                <w:bCs/>
                <w:szCs w:val="24"/>
                <w:u w:val="single"/>
              </w:rPr>
            </w:pPr>
          </w:p>
        </w:tc>
        <w:tc>
          <w:tcPr>
            <w:tcW w:w="1080" w:type="dxa"/>
          </w:tcPr>
          <w:p w14:paraId="17E7387F" w14:textId="77777777" w:rsidR="00B97ED7" w:rsidRPr="00A7760B" w:rsidRDefault="00B97ED7" w:rsidP="00326EA9">
            <w:pPr>
              <w:rPr>
                <w:b/>
                <w:bCs/>
                <w:szCs w:val="24"/>
                <w:u w:val="single"/>
              </w:rPr>
            </w:pPr>
          </w:p>
        </w:tc>
        <w:tc>
          <w:tcPr>
            <w:tcW w:w="1065" w:type="dxa"/>
            <w:shd w:val="clear" w:color="auto" w:fill="323E4F" w:themeFill="text2" w:themeFillShade="BF"/>
          </w:tcPr>
          <w:p w14:paraId="1C6F1736" w14:textId="77777777" w:rsidR="00B97ED7" w:rsidRPr="00A7760B" w:rsidRDefault="00B97ED7" w:rsidP="00326EA9">
            <w:pPr>
              <w:rPr>
                <w:b/>
                <w:bCs/>
                <w:szCs w:val="24"/>
                <w:u w:val="single"/>
              </w:rPr>
            </w:pPr>
          </w:p>
        </w:tc>
      </w:tr>
    </w:tbl>
    <w:p w14:paraId="026A22DF" w14:textId="77777777" w:rsidR="00D85643" w:rsidRDefault="00D85643"/>
    <w:sectPr w:rsidR="00D85643">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7E0C"/>
    <w:multiLevelType w:val="multilevel"/>
    <w:tmpl w:val="BB843CAA"/>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D2B51DA"/>
    <w:multiLevelType w:val="multilevel"/>
    <w:tmpl w:val="98A0BB3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CC32CD5"/>
    <w:multiLevelType w:val="multilevel"/>
    <w:tmpl w:val="59D259B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9C35933"/>
    <w:multiLevelType w:val="multilevel"/>
    <w:tmpl w:val="904C3CFA"/>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AAF2EB6"/>
    <w:multiLevelType w:val="multilevel"/>
    <w:tmpl w:val="949EF9F2"/>
    <w:lvl w:ilvl="0">
      <w:start w:val="1"/>
      <w:numFmt w:val="decimal"/>
      <w:lvlText w:val="%1."/>
      <w:lvlJc w:val="left"/>
      <w:pPr>
        <w:ind w:left="425" w:hanging="425"/>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 w15:restartNumberingAfterBreak="0">
    <w:nsid w:val="3BF44242"/>
    <w:multiLevelType w:val="multilevel"/>
    <w:tmpl w:val="28302270"/>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E423598"/>
    <w:multiLevelType w:val="multilevel"/>
    <w:tmpl w:val="7BCA7672"/>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21136AF"/>
    <w:multiLevelType w:val="multilevel"/>
    <w:tmpl w:val="16AC294A"/>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3513BFD"/>
    <w:multiLevelType w:val="multilevel"/>
    <w:tmpl w:val="331ABC2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3F67EB4"/>
    <w:multiLevelType w:val="multilevel"/>
    <w:tmpl w:val="3ED257CC"/>
    <w:lvl w:ilvl="0">
      <w:start w:val="1"/>
      <w:numFmt w:val="upp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43FC60EF"/>
    <w:multiLevelType w:val="multilevel"/>
    <w:tmpl w:val="04663E14"/>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6770AB7"/>
    <w:multiLevelType w:val="multilevel"/>
    <w:tmpl w:val="8A3A468E"/>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49A5142E"/>
    <w:multiLevelType w:val="multilevel"/>
    <w:tmpl w:val="CCD0E75C"/>
    <w:lvl w:ilvl="0">
      <w:start w:val="1"/>
      <w:numFmt w:val="decimal"/>
      <w:lvlText w:val="%1."/>
      <w:lvlJc w:val="left"/>
      <w:pPr>
        <w:ind w:left="425" w:hanging="425"/>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3" w15:restartNumberingAfterBreak="0">
    <w:nsid w:val="4A8462E5"/>
    <w:multiLevelType w:val="multilevel"/>
    <w:tmpl w:val="92B25234"/>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D2A070F"/>
    <w:multiLevelType w:val="multilevel"/>
    <w:tmpl w:val="ED46185C"/>
    <w:lvl w:ilvl="0">
      <w:start w:val="1"/>
      <w:numFmt w:val="upperRoman"/>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3C024AB"/>
    <w:multiLevelType w:val="multilevel"/>
    <w:tmpl w:val="E2E03EBE"/>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5EB87B72"/>
    <w:multiLevelType w:val="multilevel"/>
    <w:tmpl w:val="2D5EFF74"/>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60B54073"/>
    <w:multiLevelType w:val="multilevel"/>
    <w:tmpl w:val="814248CC"/>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665A5501"/>
    <w:multiLevelType w:val="multilevel"/>
    <w:tmpl w:val="BECC303C"/>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6F030D49"/>
    <w:multiLevelType w:val="multilevel"/>
    <w:tmpl w:val="D304E7F2"/>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70122075"/>
    <w:multiLevelType w:val="multilevel"/>
    <w:tmpl w:val="A33CE73E"/>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7A5F7393"/>
    <w:multiLevelType w:val="multilevel"/>
    <w:tmpl w:val="342E4AE2"/>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7DAF0919"/>
    <w:multiLevelType w:val="multilevel"/>
    <w:tmpl w:val="5BB6B134"/>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770345683">
    <w:abstractNumId w:val="9"/>
  </w:num>
  <w:num w:numId="2" w16cid:durableId="941112837">
    <w:abstractNumId w:val="4"/>
  </w:num>
  <w:num w:numId="3" w16cid:durableId="1617718287">
    <w:abstractNumId w:val="19"/>
  </w:num>
  <w:num w:numId="4" w16cid:durableId="2057510251">
    <w:abstractNumId w:val="5"/>
  </w:num>
  <w:num w:numId="5" w16cid:durableId="118840842">
    <w:abstractNumId w:val="10"/>
  </w:num>
  <w:num w:numId="6" w16cid:durableId="57940863">
    <w:abstractNumId w:val="20"/>
  </w:num>
  <w:num w:numId="7" w16cid:durableId="1752586115">
    <w:abstractNumId w:val="21"/>
  </w:num>
  <w:num w:numId="8" w16cid:durableId="1259602135">
    <w:abstractNumId w:val="3"/>
  </w:num>
  <w:num w:numId="9" w16cid:durableId="955873422">
    <w:abstractNumId w:val="12"/>
  </w:num>
  <w:num w:numId="10" w16cid:durableId="680819934">
    <w:abstractNumId w:val="17"/>
  </w:num>
  <w:num w:numId="11" w16cid:durableId="1492333867">
    <w:abstractNumId w:val="13"/>
  </w:num>
  <w:num w:numId="12" w16cid:durableId="292297801">
    <w:abstractNumId w:val="11"/>
  </w:num>
  <w:num w:numId="13" w16cid:durableId="426315655">
    <w:abstractNumId w:val="14"/>
  </w:num>
  <w:num w:numId="14" w16cid:durableId="431243463">
    <w:abstractNumId w:val="16"/>
  </w:num>
  <w:num w:numId="15" w16cid:durableId="1300115730">
    <w:abstractNumId w:val="0"/>
  </w:num>
  <w:num w:numId="16" w16cid:durableId="1738437826">
    <w:abstractNumId w:val="2"/>
  </w:num>
  <w:num w:numId="17" w16cid:durableId="125661326">
    <w:abstractNumId w:val="8"/>
  </w:num>
  <w:num w:numId="18" w16cid:durableId="409470865">
    <w:abstractNumId w:val="1"/>
  </w:num>
  <w:num w:numId="19" w16cid:durableId="179662506">
    <w:abstractNumId w:val="18"/>
  </w:num>
  <w:num w:numId="20" w16cid:durableId="2078550708">
    <w:abstractNumId w:val="22"/>
  </w:num>
  <w:num w:numId="21" w16cid:durableId="78839997">
    <w:abstractNumId w:val="7"/>
  </w:num>
  <w:num w:numId="22" w16cid:durableId="1097139818">
    <w:abstractNumId w:val="15"/>
  </w:num>
  <w:num w:numId="23" w16cid:durableId="1125462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643"/>
    <w:rsid w:val="00720D9D"/>
    <w:rsid w:val="00B97ED7"/>
    <w:rsid w:val="00D856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38F5"/>
  <w15:docId w15:val="{CE759C5B-5E93-420F-B978-D8ACA7D4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K"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stheme="minorBidi"/>
      <w:lang w:eastAsia="zh-CN"/>
    </w:rPr>
  </w:style>
  <w:style w:type="paragraph" w:styleId="Heading1">
    <w:name w:val="heading 1"/>
    <w:basedOn w:val="Normal"/>
    <w:next w:val="Normal"/>
    <w:uiPriority w:val="9"/>
    <w:qFormat/>
    <w:pPr>
      <w:keepNext/>
      <w:keepLines/>
      <w:spacing w:before="340" w:after="330"/>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outlineLvl w:val="1"/>
    </w:pPr>
    <w:rPr>
      <w:b/>
      <w:bCs/>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outlineLvl w:val="3"/>
    </w:pPr>
    <w:rPr>
      <w:b/>
      <w:bCs/>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link w:val="Heading4"/>
    <w:qFormat/>
    <w:rPr>
      <w:rFonts w:ascii="Times New Roman" w:hAnsi="Times New Roman"/>
      <w:b/>
      <w:bCs/>
      <w:sz w:val="24"/>
      <w:szCs w:val="28"/>
    </w:rPr>
  </w:style>
  <w:style w:type="character" w:customStyle="1" w:styleId="Heading2Char">
    <w:name w:val="Heading 2 Char"/>
    <w:link w:val="Heading2"/>
    <w:qFormat/>
    <w:rPr>
      <w:rFonts w:ascii="Times New Roman" w:hAnsi="Times New Roman"/>
      <w:b/>
      <w:bCs/>
      <w:sz w:val="32"/>
      <w:szCs w:val="32"/>
    </w:rPr>
  </w:style>
  <w:style w:type="paragraph" w:customStyle="1" w:styleId="WPSOffice1">
    <w:name w:val="WPSOffice手动目录 1"/>
    <w:qFormat/>
    <w:rPr>
      <w:rFonts w:eastAsia="SimSun"/>
      <w:sz w:val="20"/>
      <w:szCs w:val="20"/>
    </w:rPr>
  </w:style>
  <w:style w:type="paragraph" w:customStyle="1" w:styleId="WPSOffice2">
    <w:name w:val="WPSOffice手动目录 2"/>
    <w:qFormat/>
    <w:pPr>
      <w:ind w:leftChars="200" w:left="200"/>
    </w:pPr>
    <w:rPr>
      <w:rFonts w:eastAsia="SimSun"/>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rsid w:val="00B97ED7"/>
    <w:pPr>
      <w:jc w:val="left"/>
    </w:pPr>
    <w:rPr>
      <w:rFonts w:eastAsia="SimSu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1+qgRikEI+aqDEF5DU7VKFj/8g==">CgMxLjAyCGguZ2pkZ3hzMgloLjMwajB6bGwyCWguMWZvYjl0ZTIJaC4zem55c2g3MgloLjJldDkycDAyCGgudHlqY3d0MgloLjNkeTZ2a20yCWguMXQzaDVzZjIJaC40ZDM0b2c4MgloLjJzOGV5bzEyCWguMTdkcDh2dTIJaC4zcmRjcmpuMgloLjI2aW4xcmcyCGgubG54Yno5MgloLjM1bmt1bjIyCWguMWtzdjR1djgAciExMTk3TlVQUmtrN3BwSk5vbXBHMWgtNG9mSnJTX2x5U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1509</Words>
  <Characters>8603</Characters>
  <Application>Microsoft Office Word</Application>
  <DocSecurity>0</DocSecurity>
  <Lines>71</Lines>
  <Paragraphs>20</Paragraphs>
  <ScaleCrop>false</ScaleCrop>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Farjad Waseem</cp:lastModifiedBy>
  <cp:revision>3</cp:revision>
  <dcterms:created xsi:type="dcterms:W3CDTF">2023-10-04T05:45:00Z</dcterms:created>
  <dcterms:modified xsi:type="dcterms:W3CDTF">2023-11-27T15:13:00Z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7EF27486A15F467EB41C8DD500EBEB1D_11</vt:lpwstr>
  </property>
</Properties>
</file>