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8B7457" w:rsidRDefault="000069F0" w:rsidP="008B7457">
      <w:pPr>
        <w:rPr>
          <w:b/>
          <w:sz w:val="28"/>
          <w:szCs w:val="28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8B7457">
        <w:rPr>
          <w:b/>
          <w:sz w:val="28"/>
          <w:szCs w:val="28"/>
        </w:rPr>
        <w:t>Отримувач:</w:t>
      </w:r>
      <w:r w:rsidR="00812B59" w:rsidRPr="008B7457">
        <w:rPr>
          <w:b/>
          <w:spacing w:val="1"/>
          <w:sz w:val="28"/>
          <w:szCs w:val="28"/>
        </w:rPr>
        <w:t xml:space="preserve"> </w:t>
      </w:r>
      <w:r w:rsidR="008B7457" w:rsidRPr="008B7457">
        <w:rPr>
          <w:b/>
          <w:bCs/>
          <w:sz w:val="28"/>
          <w:szCs w:val="28"/>
        </w:rPr>
        <w:t xml:space="preserve">Товариство з обмеженою відповідальністю «Науково-виробнича </w:t>
      </w:r>
      <w:proofErr w:type="spellStart"/>
      <w:r w:rsidR="008B7457" w:rsidRPr="008B7457">
        <w:rPr>
          <w:b/>
          <w:bCs/>
          <w:sz w:val="28"/>
          <w:szCs w:val="28"/>
        </w:rPr>
        <w:t>агрокорпорація</w:t>
      </w:r>
      <w:proofErr w:type="spellEnd"/>
      <w:r w:rsidR="008B7457" w:rsidRPr="008B7457">
        <w:rPr>
          <w:b/>
          <w:bCs/>
          <w:sz w:val="28"/>
          <w:szCs w:val="28"/>
        </w:rPr>
        <w:t xml:space="preserve"> “Степова”</w:t>
      </w: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8B7457">
        <w:t>98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8B7457">
        <w:t>09 лютого</w:t>
      </w:r>
      <w:r>
        <w:rPr>
          <w:spacing w:val="-2"/>
        </w:rPr>
        <w:t xml:space="preserve"> </w:t>
      </w:r>
      <w:r>
        <w:t>202</w:t>
      </w:r>
      <w:r w:rsidR="008B7457">
        <w:t>2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8B7457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логотипу з однокольоровим слайдом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8B7457">
            <w:pPr>
              <w:pStyle w:val="TableParagraph"/>
              <w:ind w:left="210" w:right="195"/>
            </w:pPr>
            <w:r>
              <w:t>12</w:t>
            </w:r>
            <w:r w:rsidR="00685D86">
              <w:t xml:space="preserve"> </w:t>
            </w:r>
            <w:r>
              <w:t>4</w:t>
            </w:r>
            <w:r w:rsidR="00685D86">
              <w:t>00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8B7457">
            <w:pPr>
              <w:pStyle w:val="TableParagraph"/>
              <w:ind w:left="95" w:right="74"/>
            </w:pPr>
            <w:r>
              <w:t>12</w:t>
            </w:r>
            <w:r w:rsidR="00685D86">
              <w:t xml:space="preserve"> </w:t>
            </w:r>
            <w:r>
              <w:t>4</w:t>
            </w:r>
            <w:r w:rsidR="00685D86">
              <w:t>00</w:t>
            </w:r>
            <w:r w:rsidR="00685D86"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685D86" w:rsidRDefault="008B7457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</w:rPr>
              <w:t>12</w:t>
            </w:r>
            <w:r w:rsidR="00685D86" w:rsidRPr="00685D86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="00685D86" w:rsidRPr="00685D86">
              <w:rPr>
                <w:b/>
              </w:rPr>
              <w:t>00.00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685D86" w:rsidRPr="00685D86">
        <w:t>Два</w:t>
      </w:r>
      <w:r w:rsidR="008B7457">
        <w:t>надцять</w:t>
      </w:r>
      <w:r w:rsidR="00685D86" w:rsidRPr="00685D86">
        <w:t xml:space="preserve"> тисяч </w:t>
      </w:r>
      <w:r w:rsidR="008B7457">
        <w:t xml:space="preserve">чотириста </w:t>
      </w:r>
      <w:bookmarkStart w:id="0" w:name="_GoBack"/>
      <w:bookmarkEnd w:id="0"/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651779"/>
    <w:rsid w:val="00685D86"/>
    <w:rsid w:val="0078702B"/>
    <w:rsid w:val="00812B59"/>
    <w:rsid w:val="008B7457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6DE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12</cp:revision>
  <dcterms:created xsi:type="dcterms:W3CDTF">2021-08-03T08:51:00Z</dcterms:created>
  <dcterms:modified xsi:type="dcterms:W3CDTF">2022-02-09T07:16:00Z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