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86" w:rsidRDefault="00812B59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>
        <w:rPr>
          <w:sz w:val="28"/>
        </w:rPr>
        <w:t>3584004340</w:t>
      </w:r>
    </w:p>
    <w:p w:rsidR="00555C86" w:rsidRDefault="00812B59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6C76D7" w:rsidRPr="006C76D7" w:rsidRDefault="00836F65" w:rsidP="006C76D7">
      <w:pPr>
        <w:rPr>
          <w:b/>
          <w:color w:val="1F1F1F"/>
          <w:sz w:val="28"/>
          <w:szCs w:val="28"/>
          <w:shd w:val="clear" w:color="auto" w:fill="FFFFFF"/>
        </w:rPr>
      </w:pPr>
      <w:bookmarkStart w:id="0" w:name="_Hlk82426218"/>
      <w:r>
        <w:rPr>
          <w:b/>
          <w:sz w:val="24"/>
          <w:szCs w:val="24"/>
          <w:shd w:val="clear" w:color="auto" w:fill="FFFFFF"/>
        </w:rPr>
        <w:t xml:space="preserve">    </w:t>
      </w:r>
      <w:bookmarkEnd w:id="0"/>
      <w:r w:rsidR="00995846" w:rsidRPr="00995846">
        <w:rPr>
          <w:b/>
          <w:bCs/>
          <w:color w:val="222222"/>
          <w:sz w:val="28"/>
          <w:szCs w:val="28"/>
          <w:shd w:val="clear" w:color="auto" w:fill="FFFFFF"/>
        </w:rPr>
        <w:t xml:space="preserve">Вакула </w:t>
      </w:r>
      <w:proofErr w:type="spellStart"/>
      <w:r w:rsidR="00995846" w:rsidRPr="00995846">
        <w:rPr>
          <w:b/>
          <w:bCs/>
          <w:color w:val="222222"/>
          <w:sz w:val="28"/>
          <w:szCs w:val="28"/>
          <w:shd w:val="clear" w:color="auto" w:fill="FFFFFF"/>
        </w:rPr>
        <w:t>Михаил</w:t>
      </w:r>
      <w:proofErr w:type="spellEnd"/>
      <w:r w:rsidR="00995846" w:rsidRPr="00995846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95846" w:rsidRPr="00995846">
        <w:rPr>
          <w:b/>
          <w:bCs/>
          <w:color w:val="222222"/>
          <w:sz w:val="28"/>
          <w:szCs w:val="28"/>
          <w:shd w:val="clear" w:color="auto" w:fill="FFFFFF"/>
        </w:rPr>
        <w:t>Юрьевич</w:t>
      </w:r>
      <w:proofErr w:type="spellEnd"/>
    </w:p>
    <w:p w:rsidR="00555C86" w:rsidRDefault="006C76D7" w:rsidP="006C76D7">
      <w:pPr>
        <w:rPr>
          <w:sz w:val="28"/>
        </w:rPr>
      </w:pPr>
      <w:r>
        <w:rPr>
          <w:b/>
          <w:sz w:val="28"/>
        </w:rPr>
        <w:t xml:space="preserve">    </w:t>
      </w:r>
      <w:r w:rsidR="00812B59">
        <w:rPr>
          <w:b/>
          <w:sz w:val="28"/>
        </w:rPr>
        <w:t>Платник:</w:t>
      </w:r>
      <w:r w:rsidR="00812B59">
        <w:rPr>
          <w:b/>
          <w:spacing w:val="-2"/>
          <w:sz w:val="28"/>
        </w:rPr>
        <w:t xml:space="preserve"> </w:t>
      </w:r>
      <w:r w:rsidR="00812B59">
        <w:rPr>
          <w:sz w:val="28"/>
        </w:rPr>
        <w:t>він</w:t>
      </w:r>
      <w:r w:rsidR="00812B59">
        <w:rPr>
          <w:spacing w:val="-2"/>
          <w:sz w:val="28"/>
        </w:rPr>
        <w:t xml:space="preserve"> </w:t>
      </w:r>
      <w:r w:rsidR="00812B59"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99584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861508">
        <w:t>5</w:t>
      </w:r>
      <w:r w:rsidR="00995846" w:rsidRPr="00995846">
        <w:rPr>
          <w:lang w:val="ru-RU"/>
        </w:rPr>
        <w:t>8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6C76D7">
        <w:t>2</w:t>
      </w:r>
      <w:r w:rsidR="00995846">
        <w:rPr>
          <w:lang w:val="en-US"/>
        </w:rPr>
        <w:t>9</w:t>
      </w:r>
      <w:r>
        <w:t xml:space="preserve"> </w:t>
      </w:r>
      <w:r w:rsidR="00861508">
        <w:t>вересня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048"/>
        <w:gridCol w:w="1544"/>
        <w:gridCol w:w="2413"/>
      </w:tblGrid>
      <w:tr w:rsidR="00555C8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>
            <w:pPr>
              <w:pStyle w:val="TableParagraph"/>
              <w:spacing w:line="276" w:lineRule="exact"/>
              <w:ind w:left="113" w:right="81" w:firstLine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048" w:type="dxa"/>
          </w:tcPr>
          <w:p w:rsidR="00555C86" w:rsidRDefault="00812B59">
            <w:pPr>
              <w:pStyle w:val="TableParagraph"/>
              <w:spacing w:line="276" w:lineRule="exact"/>
              <w:ind w:left="400" w:right="88" w:hanging="28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544" w:type="dxa"/>
          </w:tcPr>
          <w:p w:rsidR="00555C86" w:rsidRDefault="00812B59">
            <w:pPr>
              <w:pStyle w:val="TableParagraph"/>
              <w:spacing w:line="276" w:lineRule="exact"/>
              <w:ind w:left="110" w:right="3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2413" w:type="dxa"/>
          </w:tcPr>
          <w:p w:rsidR="00555C86" w:rsidRDefault="00812B59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995846" w:rsidRDefault="00463B83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</w:t>
            </w:r>
            <w:r w:rsidRPr="00995846">
              <w:rPr>
                <w:spacing w:val="-3"/>
                <w:sz w:val="20"/>
              </w:rPr>
              <w:t>5</w:t>
            </w:r>
            <w:r w:rsidR="00995846" w:rsidRPr="00995846">
              <w:rPr>
                <w:spacing w:val="-3"/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Ват., зі захистом від навколишнього середовища </w:t>
            </w:r>
            <w:r>
              <w:rPr>
                <w:spacing w:val="-3"/>
                <w:sz w:val="20"/>
                <w:lang w:val="en-US"/>
              </w:rPr>
              <w:t>IP</w:t>
            </w:r>
            <w:r>
              <w:rPr>
                <w:spacing w:val="-3"/>
                <w:sz w:val="20"/>
              </w:rPr>
              <w:t xml:space="preserve">65, ширококутним </w:t>
            </w:r>
            <w:proofErr w:type="spellStart"/>
            <w:r>
              <w:rPr>
                <w:spacing w:val="-3"/>
                <w:sz w:val="20"/>
              </w:rPr>
              <w:t>обєктивом</w:t>
            </w:r>
            <w:proofErr w:type="spellEnd"/>
            <w:r>
              <w:rPr>
                <w:spacing w:val="-3"/>
                <w:sz w:val="20"/>
              </w:rPr>
              <w:t xml:space="preserve"> (0,</w:t>
            </w:r>
            <w:r w:rsidRPr="00995846">
              <w:rPr>
                <w:spacing w:val="-3"/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), та </w:t>
            </w:r>
            <w:r w:rsidRPr="00995846">
              <w:rPr>
                <w:spacing w:val="-3"/>
                <w:sz w:val="20"/>
              </w:rPr>
              <w:t>одним</w:t>
            </w:r>
            <w:r w:rsidR="00995846" w:rsidRPr="00995846">
              <w:rPr>
                <w:spacing w:val="-3"/>
                <w:sz w:val="20"/>
                <w:lang w:val="ru-RU"/>
              </w:rPr>
              <w:t xml:space="preserve"> </w:t>
            </w:r>
            <w:proofErr w:type="spellStart"/>
            <w:r w:rsidR="00995846">
              <w:rPr>
                <w:spacing w:val="-3"/>
                <w:sz w:val="20"/>
                <w:lang w:val="ru-RU"/>
              </w:rPr>
              <w:t>двокольоровим</w:t>
            </w:r>
            <w:proofErr w:type="spellEnd"/>
            <w:r>
              <w:rPr>
                <w:spacing w:val="-3"/>
                <w:sz w:val="20"/>
              </w:rPr>
              <w:t xml:space="preserve"> слайд</w:t>
            </w:r>
            <w:r w:rsidRPr="00995846">
              <w:rPr>
                <w:spacing w:val="-3"/>
                <w:sz w:val="20"/>
              </w:rPr>
              <w:t>ом</w:t>
            </w:r>
            <w:r w:rsidR="00995846">
              <w:rPr>
                <w:spacing w:val="-3"/>
                <w:sz w:val="20"/>
                <w:lang w:val="ru-RU"/>
              </w:rPr>
              <w:t xml:space="preserve"> + датчик с</w:t>
            </w:r>
            <w:proofErr w:type="spellStart"/>
            <w:r w:rsidR="00995846">
              <w:rPr>
                <w:spacing w:val="-3"/>
                <w:sz w:val="20"/>
              </w:rPr>
              <w:t>вітла</w:t>
            </w:r>
            <w:proofErr w:type="spellEnd"/>
            <w:r w:rsidR="00995846">
              <w:rPr>
                <w:spacing w:val="-3"/>
                <w:sz w:val="20"/>
              </w:rPr>
              <w:t xml:space="preserve"> та монтаж проектора.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048" w:type="dxa"/>
          </w:tcPr>
          <w:p w:rsidR="00555C86" w:rsidRPr="00812B59" w:rsidRDefault="00463B83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544" w:type="dxa"/>
          </w:tcPr>
          <w:p w:rsidR="00555C86" w:rsidRPr="00995846" w:rsidRDefault="00995846">
            <w:pPr>
              <w:pStyle w:val="TableParagraph"/>
              <w:ind w:left="210" w:right="195"/>
            </w:pPr>
            <w:r w:rsidRPr="00995846">
              <w:rPr>
                <w:lang w:val="ru-RU"/>
              </w:rPr>
              <w:t>11 550</w:t>
            </w:r>
            <w:r w:rsidRPr="00995846">
              <w:t>.00</w:t>
            </w:r>
          </w:p>
        </w:tc>
        <w:tc>
          <w:tcPr>
            <w:tcW w:w="2413" w:type="dxa"/>
          </w:tcPr>
          <w:p w:rsidR="00555C86" w:rsidRPr="00995846" w:rsidRDefault="00995846">
            <w:pPr>
              <w:pStyle w:val="TableParagraph"/>
              <w:ind w:left="95" w:right="74"/>
            </w:pPr>
            <w:r w:rsidRPr="00995846">
              <w:rPr>
                <w:lang w:val="ru-RU"/>
              </w:rPr>
              <w:t>11 550</w:t>
            </w:r>
            <w:r w:rsidRPr="00995846">
              <w:t>.00</w:t>
            </w:r>
          </w:p>
        </w:tc>
      </w:tr>
      <w:tr w:rsidR="00555C86">
        <w:trPr>
          <w:trHeight w:val="323"/>
        </w:trPr>
        <w:tc>
          <w:tcPr>
            <w:tcW w:w="5669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544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2413" w:type="dxa"/>
          </w:tcPr>
          <w:p w:rsidR="00555C86" w:rsidRPr="00463B83" w:rsidRDefault="00463B83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463B83">
              <w:rPr>
                <w:b/>
                <w:lang w:val="ru-RU"/>
              </w:rPr>
              <w:t xml:space="preserve">11 </w:t>
            </w:r>
            <w:r w:rsidR="00995846">
              <w:rPr>
                <w:b/>
                <w:lang w:val="ru-RU"/>
              </w:rPr>
              <w:t>55</w:t>
            </w:r>
            <w:r w:rsidRPr="00463B83">
              <w:rPr>
                <w:b/>
                <w:lang w:val="ru-RU"/>
              </w:rPr>
              <w:t>0</w:t>
            </w:r>
            <w:r w:rsidRPr="00463B83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 w:rsidP="00836F65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суму:</w:t>
      </w:r>
      <w:r>
        <w:rPr>
          <w:spacing w:val="-6"/>
        </w:rPr>
        <w:t xml:space="preserve"> </w:t>
      </w:r>
      <w:r w:rsidR="00463B83" w:rsidRPr="00463B83">
        <w:rPr>
          <w:b w:val="0"/>
        </w:rPr>
        <w:t xml:space="preserve">Одинадцять тисяч </w:t>
      </w:r>
      <w:r w:rsidR="00995846" w:rsidRPr="00995846">
        <w:rPr>
          <w:b w:val="0"/>
        </w:rPr>
        <w:t>п'ятсот п'ятдесят</w:t>
      </w:r>
      <w:r w:rsidR="00995846" w:rsidRPr="00995846">
        <w:rPr>
          <w:b w:val="0"/>
        </w:rPr>
        <w:t xml:space="preserve"> </w:t>
      </w:r>
      <w:bookmarkStart w:id="1" w:name="_GoBack"/>
      <w:bookmarkEnd w:id="1"/>
      <w:r w:rsidR="00463B83" w:rsidRPr="00463B83">
        <w:rPr>
          <w:b w:val="0"/>
        </w:rPr>
        <w:t>гривень</w:t>
      </w:r>
      <w:r w:rsidR="00B719F4" w:rsidRPr="00463B83">
        <w:rPr>
          <w:b w:val="0"/>
          <w:lang w:val="ru-RU"/>
        </w:rPr>
        <w:t xml:space="preserve"> 00 </w:t>
      </w:r>
      <w:proofErr w:type="spellStart"/>
      <w:r w:rsidR="00B719F4" w:rsidRPr="00463B83">
        <w:rPr>
          <w:b w:val="0"/>
          <w:lang w:val="ru-RU"/>
        </w:rPr>
        <w:t>копійок</w:t>
      </w:r>
      <w:proofErr w:type="spellEnd"/>
      <w:r w:rsidR="00836F65" w:rsidRPr="00463B83">
        <w:t>,</w:t>
      </w:r>
      <w:r w:rsidR="00836F65">
        <w:rPr>
          <w:spacing w:val="-47"/>
          <w:sz w:val="20"/>
        </w:rPr>
        <w:t xml:space="preserve"> </w:t>
      </w:r>
      <w:r w:rsidR="00836F65">
        <w:rPr>
          <w:spacing w:val="-47"/>
          <w:sz w:val="20"/>
        </w:rPr>
        <w:br/>
      </w: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3193071</wp:posOffset>
            </wp:positionH>
            <wp:positionV relativeFrom="paragraph">
              <wp:posOffset>672377</wp:posOffset>
            </wp:positionV>
            <wp:extent cx="957792" cy="7422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792" cy="7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ПДВ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>
        <w:rPr>
          <w:spacing w:val="-2"/>
        </w:rPr>
        <w:t xml:space="preserve"> </w:t>
      </w:r>
      <w:proofErr w:type="spellStart"/>
      <w: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О.</w:t>
      </w:r>
    </w:p>
    <w:sectPr w:rsidR="00555C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463B83"/>
    <w:rsid w:val="00555C86"/>
    <w:rsid w:val="006C76D7"/>
    <w:rsid w:val="0078702B"/>
    <w:rsid w:val="00812B59"/>
    <w:rsid w:val="00836F65"/>
    <w:rsid w:val="00861508"/>
    <w:rsid w:val="00995846"/>
    <w:rsid w:val="00B719F4"/>
    <w:rsid w:val="00B820DA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85FF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11</cp:revision>
  <dcterms:created xsi:type="dcterms:W3CDTF">2021-08-03T08:51:00Z</dcterms:created>
  <dcterms:modified xsi:type="dcterms:W3CDTF">2021-09-29T08:40:00Z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