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>
          <w:rFonts w:ascii="New Times Roman" w:hAnsi="New Times Roman"/>
        </w:rPr>
      </w:pPr>
      <w:r>
        <w:rPr>
          <w:rFonts w:ascii="New Times Roman" w:hAnsi="New Times Roman"/>
        </w:rPr>
        <w:t>Задача 1. Лучшее совмещение</w:t>
      </w:r>
    </w:p>
    <w:p>
      <w:pPr>
        <w:pStyle w:val="Heading2"/>
        <w:bidi w:val="0"/>
        <w:jc w:val="both"/>
        <w:rPr>
          <w:rFonts w:ascii="New Times Roman" w:hAnsi="New Times Roman"/>
        </w:rPr>
      </w:pPr>
      <w:r>
        <w:rPr>
          <w:rFonts w:ascii="New Times Roman" w:hAnsi="New Times Roman"/>
        </w:rPr>
        <w:t>Поиск максимальной по длине общей подстроки с возможностью циклического сдвига</w:t>
      </w:r>
    </w:p>
    <w:p>
      <w:pPr>
        <w:pStyle w:val="Heading3"/>
        <w:bidi w:val="0"/>
        <w:jc w:val="left"/>
        <w:rPr>
          <w:rFonts w:ascii="New Times Roman" w:hAnsi="New Times Roman"/>
        </w:rPr>
      </w:pPr>
      <w:r>
        <w:rPr>
          <w:rFonts w:ascii="New Times Roman" w:hAnsi="New Times Roman"/>
        </w:rPr>
        <w:t>Постановка задачи</w:t>
      </w:r>
    </w:p>
    <w:p>
      <w:pPr>
        <w:pStyle w:val="BodyText"/>
        <w:bidi w:val="0"/>
        <w:jc w:val="both"/>
        <w:rPr/>
      </w:pP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</w:rPr>
        <w:t>Дано </w:t>
      </w:r>
      <w:r>
        <w:rPr>
          <w:rStyle w:val="SourceText"/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</w:rPr>
        <w:t> строк одинаковой длины </w:t>
      </w:r>
      <w:r>
        <w:rPr>
          <w:rStyle w:val="SourceText"/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m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</w:rPr>
        <w:t>. Нужно найти такую строку </w:t>
      </w:r>
      <w:r>
        <w:rPr>
          <w:rStyle w:val="SourceText"/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</w:rPr>
        <w:t> максимальной длины, которая может быть получена как префикс каждой из циклически сдвинутых строк, и указать для каждой строки величину сдвига (позицию начала </w:t>
      </w:r>
      <w:r>
        <w:rPr>
          <w:rStyle w:val="SourceText"/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Heading3"/>
        <w:bidi w:val="0"/>
        <w:jc w:val="left"/>
        <w:rPr>
          <w:rFonts w:ascii="New Times Roman" w:hAnsi="New Times Roman"/>
        </w:rPr>
      </w:pPr>
      <w:r>
        <w:rPr>
          <w:rFonts w:ascii="New Times Roman" w:hAnsi="New Times Roman"/>
        </w:rPr>
        <w:t>Идея решения</w:t>
      </w:r>
    </w:p>
    <w:p>
      <w:pPr>
        <w:pStyle w:val="BodyText"/>
        <w:bidi w:val="0"/>
        <w:jc w:val="left"/>
        <w:rPr>
          <w:rFonts w:ascii="New Times Roman" w:hAnsi="New Times Roman"/>
        </w:rPr>
      </w:pPr>
      <w:r>
        <w:rPr>
          <w:rFonts w:ascii="New Times Roman" w:hAnsi="New Times Roman"/>
        </w:rPr>
        <w:t>Решение основано на трёх ключевых компонентах:</w:t>
      </w:r>
    </w:p>
    <w:p>
      <w:pPr>
        <w:pStyle w:val="BodyText"/>
        <w:bidi w:val="0"/>
        <w:jc w:val="left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- хеширование строк;</w:t>
      </w:r>
    </w:p>
    <w:p>
      <w:pPr>
        <w:pStyle w:val="BodyText"/>
        <w:bidi w:val="0"/>
        <w:jc w:val="left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- бинарный поиск 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по длине общей подстроки;</w:t>
      </w:r>
    </w:p>
    <w:p>
      <w:pPr>
        <w:pStyle w:val="BodyText"/>
        <w:bidi w:val="0"/>
        <w:jc w:val="left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-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проверка достижимости 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заданной длины.</w:t>
      </w:r>
    </w:p>
    <w:p>
      <w:pPr>
        <w:pStyle w:val="Heading3"/>
        <w:bidi w:val="0"/>
        <w:jc w:val="left"/>
        <w:rPr>
          <w:rFonts w:ascii="New Times Roman" w:hAnsi="New Times Roman"/>
        </w:rPr>
      </w:pPr>
      <w:r>
        <w:rPr>
          <w:rFonts w:ascii="New Times Roman" w:hAnsi="New Times Roman"/>
        </w:rPr>
        <w:t>1. Хеширование строк</w:t>
      </w:r>
    </w:p>
    <w:p>
      <w:pPr>
        <w:pStyle w:val="BodyText"/>
        <w:bidi w:val="0"/>
        <w:jc w:val="both"/>
        <w:rPr/>
      </w:pP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Для эффективного сравнения подстрок используются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двойные полиномиальные хеши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(обратные)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: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/>
      </w:pPr>
      <w:r>
        <w:rPr>
          <w:rFonts w:ascii="New Times Roman" w:hAnsi="New Times Roman"/>
          <w:sz w:val="24"/>
          <w:szCs w:val="24"/>
        </w:rPr>
        <w:t xml:space="preserve">Каждая строка преобразуется в числовое представление – пару хешей на разных основаниях и модулях. 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Это позволяет получать хеш любой подстроки за </w:t>
      </w:r>
      <w:r>
        <w:rPr>
          <w:rStyle w:val="SourceText"/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</w:rPr>
        <w:t>O(1)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 после предварительной обработки 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(вычисления степеней основания)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. </w:t>
      </w:r>
      <w:r>
        <w:rPr>
          <w:rFonts w:ascii="New Times Roman" w:hAnsi="New Times Roman"/>
          <w:sz w:val="24"/>
          <w:szCs w:val="24"/>
        </w:rPr>
        <w:t>Два независимых хеша исключают вероятность коллизий.</w:t>
      </w:r>
    </w:p>
    <w:p>
      <w:pPr>
        <w:pStyle w:val="BodyText"/>
        <w:bidi w:val="0"/>
        <w:jc w:val="both"/>
        <w:rPr/>
      </w:pPr>
      <w:r>
        <w:rPr>
          <w:rFonts w:ascii="New Times Roman" w:hAnsi="New Times Roman"/>
          <w:sz w:val="24"/>
          <w:szCs w:val="24"/>
        </w:rPr>
        <w:t>Замечание</w:t>
      </w:r>
      <w:r>
        <w:rPr>
          <w:rStyle w:val="Strong"/>
          <w:rFonts w:ascii="New Times Roman" w:hAnsi="New Times Roman"/>
          <w:b/>
          <w:i w:val="false"/>
          <w:caps w:val="false"/>
          <w:smallCaps w:val="false"/>
          <w:color w:val="0F1115"/>
          <w:spacing w:val="0"/>
          <w:sz w:val="24"/>
          <w:szCs w:val="24"/>
        </w:rPr>
        <w:t>: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 xml:space="preserve"> Для работы с циклическими сдвигами каждая строка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удваивается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 (</w:t>
      </w:r>
      <w:r>
        <w:rPr>
          <w:rStyle w:val="SourceText"/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</w:rPr>
        <w:t>s[i] + s[i]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). После этого любой циклический сдвиг исходной строки длины </w:t>
      </w:r>
      <w:r>
        <w:rPr>
          <w:rStyle w:val="SourceText"/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shd w:fill="EBEEF2" w:val="clear"/>
        </w:rPr>
        <w:t>m</w:t>
      </w:r>
      <w:r>
        <w:rPr>
          <w:rFonts w:ascii="New Times Roman" w:hAnsi="New Times Roman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 превращается в обычную подстроку удвоенной строки.</w:t>
      </w:r>
    </w:p>
    <w:p>
      <w:pPr>
        <w:pStyle w:val="Heading3"/>
        <w:bidi w:val="0"/>
        <w:jc w:val="left"/>
        <w:rPr>
          <w:rFonts w:ascii="New Times Roman" w:hAnsi="New Times Roman"/>
        </w:rPr>
      </w:pPr>
      <w:r>
        <w:rPr>
          <w:rFonts w:ascii="New Times Roman" w:hAnsi="New Times Roman"/>
        </w:rPr>
        <w:t>2. Бинарный поиск</w:t>
      </w:r>
    </w:p>
    <w:p>
      <w:pPr>
        <w:pStyle w:val="BodyText"/>
        <w:bidi w:val="0"/>
        <w:jc w:val="both"/>
        <w:rPr/>
      </w:pP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Используется свойство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монотонности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: если существует общая подстрока длины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, то существует и общая подстрока любой меньшей длины (достаточно взять префикс). Это позволяет применить бинарный поиск для нахождения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максимальной 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длины искомой подстроки.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Поиск ведётся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по длине от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0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до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 xml:space="preserve">m. 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На каждой итерации проверяется, существует ли общая подстрока длины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 xml:space="preserve">mid. </w:t>
      </w:r>
      <w:r>
        <w:rPr>
          <w:rFonts w:ascii="New Times Roman" w:hAnsi="New Times Roman"/>
        </w:rPr>
        <w:t>Двигаем границы в зависимости от результата проверки.</w:t>
      </w:r>
    </w:p>
    <w:p>
      <w:pPr>
        <w:pStyle w:val="Heading3"/>
        <w:bidi w:val="0"/>
        <w:jc w:val="left"/>
        <w:rPr>
          <w:rFonts w:ascii="New Times Roman" w:hAnsi="New Times Roman"/>
        </w:rPr>
      </w:pPr>
      <w:r>
        <w:rPr>
          <w:rFonts w:ascii="New Times Roman" w:hAnsi="New Times Roman"/>
        </w:rPr>
        <w:t>3. Проверка заданной длины (canAchieveLcp)</w:t>
      </w:r>
    </w:p>
    <w:p>
      <w:pPr>
        <w:pStyle w:val="BodyText"/>
        <w:bidi w:val="0"/>
        <w:jc w:val="both"/>
        <w:rPr/>
      </w:pP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Для фиксированной длины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len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необходимо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 ответить: существует ли строка, которая встречается во всех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строках как подстрока длины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len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при каком-то циклическом сдвиге.</w:t>
      </w:r>
    </w:p>
    <w:p>
      <w:pPr>
        <w:pStyle w:val="BodyText"/>
        <w:bidi w:val="0"/>
        <w:jc w:val="left"/>
        <w:rPr/>
      </w:pPr>
      <w:r>
        <w:rPr>
          <w:rStyle w:val="Strong"/>
          <w:rFonts w:ascii="New Times Roman" w:hAnsi="New Times Roman"/>
        </w:rPr>
        <w:t>Алгоритм проверки: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left="0"/>
        <w:jc w:val="both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Для первой строки 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вычисляем хеши всех возможных подстрок длины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len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(все циклические сдвиги) и помещаем их в множество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 xml:space="preserve">common 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(unordered_map).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left="0"/>
        <w:jc w:val="both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Для каждой следующей строки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/>
      </w:pP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- Вычисляем все её хеши длины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len;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/>
      </w:pP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- Оставляем в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common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только те хеши, которые присутствуют и в текущей строке (пересечение множеств);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both"/>
        <w:rPr/>
      </w:pP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Замечание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: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 для каждой строки хранится только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первое вхождение 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каждого хеша.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left="0"/>
        <w:jc w:val="both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Если после обработки всех строк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common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не пуст – искомая подстрока существует; выбираем любой подходящий хеш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left="0"/>
        <w:jc w:val="both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Для найденного хеша 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определяем позицию начала в каждой строке (первое вхождение).</w:t>
      </w:r>
    </w:p>
    <w:p>
      <w:pPr>
        <w:pStyle w:val="Heading3"/>
        <w:bidi w:val="0"/>
        <w:jc w:val="left"/>
        <w:rPr>
          <w:rFonts w:ascii="New Times Roman" w:hAnsi="New Times Roman"/>
        </w:rPr>
      </w:pPr>
      <w:r>
        <w:rPr>
          <w:rFonts w:ascii="New Times Roman" w:hAnsi="New Times Roman"/>
        </w:rPr>
        <w:t>4. Восстановление ответа</w:t>
      </w:r>
    </w:p>
    <w:p>
      <w:pPr>
        <w:pStyle w:val="BodyText"/>
        <w:bidi w:val="0"/>
        <w:jc w:val="both"/>
        <w:rPr/>
      </w:pP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После того как нашли максимальную длину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bestLen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, выполняется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финальная проверка для этой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 длины, которая даёт конкретные позиции сдвигов для каждой строки. Позиции выводятся в </w:t>
      </w: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1-индексации 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(прибавляется 1).</w:t>
      </w:r>
    </w:p>
    <w:p>
      <w:pPr>
        <w:pStyle w:val="Heading3"/>
        <w:bidi w:val="0"/>
        <w:jc w:val="left"/>
        <w:rPr>
          <w:rFonts w:ascii="New Times Roman" w:hAnsi="New Times Roman"/>
        </w:rPr>
      </w:pPr>
      <w:r>
        <w:rPr>
          <w:rFonts w:ascii="New Times Roman" w:hAnsi="New Times Roman"/>
        </w:rPr>
        <w:t>Асимптотическая сложность по времени -  </w:t>
      </w:r>
      <w:r>
        <w:rPr>
          <w:rStyle w:val="SourceText"/>
          <w:rFonts w:ascii="New Times Roman" w:hAnsi="New Times Roman"/>
          <w:b/>
          <w:bCs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O(n * m * log m)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left="0" w:right="0"/>
        <w:jc w:val="both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- Предобработка: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O(n * m)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– построение хешей всех удвоенных строк.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left="0" w:right="0"/>
        <w:jc w:val="both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- Бинарный поиск: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O(log m)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итераций.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left="0" w:right="0"/>
        <w:jc w:val="both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- Проверка одной длины: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O(n * m)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– для каждой строки проходим по всем сдвигам.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left="0" w:right="0"/>
        <w:jc w:val="both"/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left="0" w:right="0"/>
        <w:jc w:val="both"/>
        <w:rPr/>
      </w:pPr>
      <w:r>
        <w:rPr>
          <w:rStyle w:val="Strong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- Итоговая сложность:</w:t>
      </w:r>
      <w:r>
        <w:rPr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Style w:val="SourceText"/>
          <w:rFonts w:ascii="New Times Roman" w:hAnsi="New Times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O(n * m * log m)</w:t>
      </w:r>
    </w:p>
    <w:p>
      <w:pPr>
        <w:pStyle w:val="Heading3"/>
        <w:bidi w:val="0"/>
        <w:spacing w:before="140" w:after="120"/>
        <w:jc w:val="left"/>
        <w:rPr/>
      </w:pPr>
      <w:r>
        <w:rPr>
          <w:rStyle w:val="SourceText"/>
          <w:rFonts w:ascii="New Times Roman" w:hAnsi="New Times Roman"/>
        </w:rPr>
        <w:t>Асимптотическая сложность по памяти -</w:t>
      </w:r>
      <w:r>
        <w:rPr>
          <w:rStyle w:val="SourceText"/>
          <w:rFonts w:ascii="New Times Roman" w:hAnsi="New Times Roman"/>
          <w:b/>
          <w:bCs/>
        </w:rPr>
        <w:t> </w:t>
      </w:r>
      <w:r>
        <w:rPr>
          <w:rStyle w:val="SourceText"/>
          <w:rFonts w:ascii="New Times Roman" w:hAnsi="New Times Roman"/>
          <w:b/>
          <w:bCs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O(n * m 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ew Times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418</Words>
  <Characters>2481</Characters>
  <CharactersWithSpaces>2861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2026-04-29T12:55:53Z</dcterms:created>
  <dc:creator/>
  <dc:description/>
  <dc:language>en-US</dc:language>
  <cp:lastModifiedBy/>
  <dcterms:modified xsi:type="dcterms:W3CDTF">2026-04-29T13:31:20Z</dcterms:modified>
  <cp:revision>2</cp:revision>
  <dc:subject/>
  <dc:title/>
</cp:coreProperties>
</file>