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/>
        <w:cr/>
        <w:t/>
        <w:cr/>
        <w:t>Slide 1: Title Slide</w:t>
        <w:cr/>
        <w:t/>
        <w:cr/>
        <w:t>Title: The Importance of Manners</w:t>
        <w:cr/>
        <w:t/>
        <w:cr/>
        <w:t>Subtitle: A Path to Respect, Success, and Harmony</w:t>
        <w:cr/>
        <w:t/>
        <w:cr/>
        <w:t>Visual: A collage of polite actions (handshakes, smiling, helping someone).</w:t>
        <w:cr/>
        <w:t/>
        <w:cr/>
        <w:t>Quote: "Manners are the lubricating oil of an organization." – Peter Drucker</w:t>
        <w:cr/>
        <w:t/>
        <w:cr/>
        <w:t/>
        <w:cr/>
        <w:t/>
        <w:cr/>
        <w:t>---</w:t>
        <w:cr/>
        <w:t/>
        <w:cr/>
        <w:t>Slide 2: Introduction</w:t>
        <w:cr/>
        <w:t/>
        <w:cr/>
        <w:t>Definition of Manners:</w:t>
        <w:cr/>
        <w:t/>
        <w:cr/>
        <w:t>Polite behaviors and actions that show respect, kindness, and consideration.</w:t>
        <w:cr/>
        <w:t/>
        <w:cr/>
        <w:t>A universal language of respect understood across cultures.</w:t>
        <w:cr/>
        <w:t/>
        <w:cr/>
        <w:t/>
        <w:cr/>
        <w:t>Why Manners Matter Today:</w:t>
        <w:cr/>
        <w:t/>
        <w:cr/>
        <w:t>They create a foundation for peaceful coexistence in an increasingly diverse and interconnected world.</w:t>
        <w:cr/>
        <w:t/>
        <w:cr/>
        <w:t>Bridge generational, cultural, and societal gaps.</w:t>
        <w:cr/>
        <w:t/>
        <w:cr/>
        <w:t/>
        <w:cr/>
        <w:t>Structure of the Presentation:</w:t>
        <w:cr/>
        <w:t/>
        <w:cr/>
        <w:t>Historical context, significance, applications in life, challenges, and benefits.</w:t>
        <w:cr/>
        <w:t/>
        <w:cr/>
        <w:t/>
        <w:cr/>
        <w:t/>
        <w:cr/>
        <w:t>---</w:t>
        <w:cr/>
        <w:t/>
        <w:cr/>
        <w:t>Slide 3: Historical Perspective</w:t>
        <w:cr/>
        <w:t/>
        <w:cr/>
        <w:t>The Evolution of Manners:</w:t>
        <w:cr/>
        <w:t/>
        <w:cr/>
        <w:t>Ancient Societies:</w:t>
        <w:cr/>
        <w:t/>
        <w:cr/>
        <w:t>In Ancient Egypt, respect for elders and gods was central.</w:t>
        <w:cr/>
        <w:t/>
        <w:cr/>
        <w:t>Confucianism emphasized proper behavior in relationships.</w:t>
        <w:cr/>
        <w:t/>
        <w:cr/>
        <w:t/>
        <w:cr/>
        <w:t>Medieval Europe:</w:t>
        <w:cr/>
        <w:t/>
        <w:cr/>
        <w:t>The code of chivalry among knights reflected honor and respect.</w:t>
        <w:cr/>
        <w:t/>
        <w:cr/>
        <w:t/>
        <w:cr/>
        <w:t>Modern Development:</w:t>
        <w:cr/>
        <w:t/>
        <w:cr/>
        <w:t>18th and 19th centuries saw formal etiquette guides (e.g., Emily Post).</w:t>
        <w:cr/>
        <w:t/>
        <w:cr/>
        <w:t/>
        <w:cr/>
        <w:t/>
        <w:cr/>
        <w:t>Universal Themes:</w:t>
        <w:cr/>
        <w:t/>
        <w:cr/>
        <w:t>While specific customs vary, the core idea of respect and empathy remains constant.</w:t>
        <w:cr/>
        <w:t/>
        <w:cr/>
        <w:t/>
        <w:cr/>
        <w:t/>
        <w:cr/>
        <w:t>---</w:t>
        <w:cr/>
        <w:t/>
        <w:cr/>
        <w:t>Slide 4: Types of Manners</w:t>
        <w:cr/>
        <w:t/>
        <w:cr/>
        <w:t>1. Personal Manners:</w:t>
        <w:cr/>
        <w:t/>
        <w:cr/>
        <w:t>Examples: Grooming, hygiene, respecting personal space, and appropriate dressing.</w:t>
        <w:cr/>
        <w:t/>
        <w:cr/>
        <w:t>Importance: Demonstrates self-respect and awareness.</w:t>
        <w:cr/>
        <w:t/>
        <w:cr/>
        <w:t/>
        <w:cr/>
        <w:t>2. Social Manners:</w:t>
        <w:cr/>
        <w:t/>
        <w:cr/>
        <w:t>Examples: Saying “please” and “thank you,” respecting others' opinions, active listening.</w:t>
        <w:cr/>
        <w:t/>
        <w:cr/>
        <w:t>Importance: Builds connections and avoids misunderstandings.</w:t>
        <w:cr/>
        <w:t/>
        <w:cr/>
        <w:t/>
        <w:cr/>
        <w:t>3. Professional Manners:</w:t>
        <w:cr/>
        <w:t/>
        <w:cr/>
        <w:t>Examples: Punctuality, email etiquette, team collaboration, conflict resolution.</w:t>
        <w:cr/>
        <w:t/>
        <w:cr/>
        <w:t>Importance: Enhances career prospects and workplace harmony.</w:t>
        <w:cr/>
        <w:t/>
        <w:cr/>
        <w:t/>
        <w:cr/>
        <w:t>4. Cultural Manners:</w:t>
        <w:cr/>
        <w:t/>
        <w:cr/>
        <w:t>Examples: Bowing in Japan, removing shoes in certain households.</w:t>
        <w:cr/>
        <w:t/>
        <w:cr/>
        <w:t>Importance: Demonstrates respect for diversity.</w:t>
        <w:cr/>
        <w:t/>
        <w:cr/>
        <w:t/>
        <w:cr/>
        <w:t/>
        <w:cr/>
        <w:t>---</w:t>
        <w:cr/>
        <w:t/>
        <w:cr/>
        <w:t>Slide 5: Importance in Personal Life</w:t>
        <w:cr/>
        <w:t/>
        <w:cr/>
        <w:t>Key Benefits:</w:t>
        <w:cr/>
        <w:t/>
        <w:cr/>
        <w:t>Strengthened Relationships: Politeness creates trust and deepens bonds.</w:t>
        <w:cr/>
        <w:t/>
        <w:cr/>
        <w:t>Self-Reflection: Being mindful of behavior fosters emotional maturity.</w:t>
        <w:cr/>
        <w:t/>
        <w:cr/>
        <w:t>Conflict Prevention: Respectful communication diffuses potential arguments.</w:t>
        <w:cr/>
        <w:t/>
        <w:cr/>
        <w:t/>
        <w:cr/>
        <w:t>Real-Life Example:</w:t>
        <w:cr/>
        <w:t/>
        <w:cr/>
        <w:t>A family member showing gratitude and cooperation improves household harmony.</w:t>
        <w:cr/>
        <w:t/>
        <w:cr/>
        <w:t/>
        <w:cr/>
        <w:t/>
        <w:cr/>
        <w:t>---</w:t>
        <w:cr/>
        <w:t/>
        <w:cr/>
        <w:t>Slide 6: Role of Manners in Professional Life</w:t>
        <w:cr/>
        <w:t/>
        <w:cr/>
        <w:t>Professional Advantages of Good Manners:</w:t>
        <w:cr/>
        <w:t/>
        <w:cr/>
        <w:t>Networking: Politeness attracts opportunities and allies.</w:t>
        <w:cr/>
        <w:t/>
        <w:cr/>
        <w:t>Leadership: Respectful leaders inspire loyalty and trust.</w:t>
        <w:cr/>
        <w:t/>
        <w:cr/>
        <w:t>Conflict Management: Manners enable constructive resolution of disputes.</w:t>
        <w:cr/>
        <w:t/>
        <w:cr/>
        <w:t/>
        <w:cr/>
        <w:t>Practical Scenarios:</w:t>
        <w:cr/>
        <w:t/>
        <w:cr/>
        <w:t>Polite responses to criticism.</w:t>
        <w:cr/>
        <w:t/>
        <w:cr/>
        <w:t>Thanking colleagues for contributions.</w:t>
        <w:cr/>
        <w:t/>
        <w:cr/>
        <w:t>Respecting workplace hierarchies and protocols.</w:t>
        <w:cr/>
        <w:t/>
        <w:cr/>
        <w:t/>
        <w:cr/>
        <w:t/>
        <w:cr/>
        <w:t>---</w:t>
        <w:cr/>
        <w:t/>
        <w:cr/>
        <w:t>Slide 7: Manners in the Digital Age</w:t>
        <w:cr/>
        <w:t/>
        <w:cr/>
        <w:t>Challenges of the Digital World:</w:t>
        <w:cr/>
        <w:t/>
        <w:cr/>
        <w:t>Increasing anonymity leads to cyberbullying and trolling.</w:t>
        <w:cr/>
        <w:t/>
        <w:cr/>
        <w:t>Overuse of technology reduces face-to-face communication skills.</w:t>
        <w:cr/>
        <w:t/>
        <w:cr/>
        <w:t/>
        <w:cr/>
        <w:t>Digital Etiquette (“Netiquette”):</w:t>
        <w:cr/>
        <w:t/>
        <w:cr/>
        <w:t>Avoid shouting (ALL CAPS).</w:t>
        <w:cr/>
        <w:t/>
        <w:cr/>
        <w:t>Be concise and respectful in messages.</w:t>
        <w:cr/>
        <w:t/>
        <w:cr/>
        <w:t>Refrain from oversharing or spamming.</w:t>
        <w:cr/>
        <w:t/>
        <w:cr/>
        <w:t/>
        <w:cr/>
        <w:t>Practical Tips:</w:t>
        <w:cr/>
        <w:t/>
        <w:cr/>
        <w:t>Respond promptly to messages.</w:t>
        <w:cr/>
        <w:t/>
        <w:cr/>
        <w:t>Use emojis and tones to convey emotions appropriately.</w:t>
        <w:cr/>
        <w:t/>
        <w:cr/>
        <w:t/>
        <w:cr/>
        <w:t/>
        <w:cr/>
        <w:t>---</w:t>
        <w:cr/>
        <w:t/>
        <w:cr/>
        <w:t>Slide 8: Consequences of Poor Manners</w:t>
        <w:cr/>
        <w:t/>
        <w:cr/>
        <w:t>Negative Impacts on Personal Life:</w:t>
        <w:cr/>
        <w:t/>
        <w:cr/>
        <w:t>Alienation from friends and family.</w:t>
        <w:cr/>
        <w:t/>
        <w:cr/>
        <w:t>Loss of trust and respect.</w:t>
        <w:cr/>
        <w:t/>
        <w:cr/>
        <w:t/>
        <w:cr/>
        <w:t>Impact on Professional Growth:</w:t>
        <w:cr/>
        <w:t/>
        <w:cr/>
        <w:t>Missed promotions due to perceived arrogance.</w:t>
        <w:cr/>
        <w:t/>
        <w:cr/>
        <w:t>Harmed reputation among colleagues.</w:t>
        <w:cr/>
        <w:t/>
        <w:cr/>
        <w:t/>
        <w:cr/>
        <w:t>Wider Societal Effects:</w:t>
        <w:cr/>
        <w:t/>
        <w:cr/>
        <w:t>Increased conflicts and misunderstandings.</w:t>
        <w:cr/>
        <w:t/>
        <w:cr/>
        <w:t>Breakdown of community trust.</w:t>
        <w:cr/>
        <w:t/>
        <w:cr/>
        <w:t/>
        <w:cr/>
        <w:t/>
        <w:cr/>
        <w:t>---</w:t>
        <w:cr/>
        <w:t/>
        <w:cr/>
        <w:t>Slide 9: Practical Tips for Improving Manners</w:t>
        <w:cr/>
        <w:t/>
        <w:cr/>
        <w:t>Daily Practices:</w:t>
        <w:cr/>
        <w:t/>
        <w:cr/>
        <w:t>Greet people warmly with eye contact and a smile.</w:t>
        <w:cr/>
        <w:t/>
        <w:cr/>
        <w:t>Speak politely, avoiding harsh or critical language.</w:t>
        <w:cr/>
        <w:t/>
        <w:cr/>
        <w:t>Show gratitude even for small gestures.</w:t>
        <w:cr/>
        <w:t/>
        <w:cr/>
        <w:t/>
        <w:cr/>
        <w:t>Specific Contexts:</w:t>
        <w:cr/>
        <w:t/>
        <w:cr/>
        <w:t>At the table: Follow dining etiquette, avoid interrupting.</w:t>
        <w:cr/>
        <w:t/>
        <w:cr/>
        <w:t>In public: Stand in queues, avoid loud conversations.</w:t>
        <w:cr/>
        <w:t/>
        <w:cr/>
        <w:t>Online: Avoid confrontational language and be mindful of tone.</w:t>
        <w:cr/>
        <w:t/>
        <w:cr/>
        <w:t/>
        <w:cr/>
        <w:t>Building Habits:</w:t>
        <w:cr/>
        <w:t/>
        <w:cr/>
        <w:t>Practice mindfulness to remain calm and composed.</w:t>
        <w:cr/>
        <w:t/>
        <w:cr/>
        <w:t>Regularly self-reflect to identify areas for improvement.</w:t>
        <w:cr/>
        <w:t/>
        <w:cr/>
        <w:t/>
        <w:cr/>
        <w:t/>
        <w:cr/>
        <w:t>---</w:t>
        <w:cr/>
        <w:t/>
        <w:cr/>
        <w:t>Slide 10: Benefits of Good Manners</w:t>
        <w:cr/>
        <w:t/>
        <w:cr/>
        <w:t>1. Personal Benefits:</w:t>
        <w:cr/>
        <w:t/>
        <w:cr/>
        <w:t>Greater self-esteem.</w:t>
        <w:cr/>
        <w:t/>
        <w:cr/>
        <w:t>Improved interpersonal relationships.</w:t>
        <w:cr/>
        <w:t/>
        <w:cr/>
        <w:t/>
        <w:cr/>
        <w:t>2. Professional Growth:</w:t>
        <w:cr/>
        <w:t/>
        <w:cr/>
        <w:t>Opens doors to new opportunities.</w:t>
        <w:cr/>
        <w:t/>
        <w:cr/>
        <w:t>Fosters a reputation of reliability and respect.</w:t>
        <w:cr/>
        <w:t/>
        <w:cr/>
        <w:t/>
        <w:cr/>
        <w:t>3. Societal Impact:</w:t>
        <w:cr/>
        <w:t/>
        <w:cr/>
        <w:t>Encourages mutual respect and cooperation.</w:t>
        <w:cr/>
        <w:t/>
        <w:cr/>
        <w:t>Reduces conflicts and promotes peace.</w:t>
        <w:cr/>
        <w:t/>
        <w:cr/>
        <w:t/>
        <w:cr/>
        <w:t>Statistics:</w:t>
        <w:cr/>
        <w:t/>
        <w:cr/>
        <w:t>85% of job success depends on soft skills, including manners (source: Carnegie Institute).</w:t>
        <w:cr/>
        <w:t/>
        <w:cr/>
        <w:t/>
        <w:cr/>
        <w:t/>
        <w:cr/>
        <w:t>---</w:t>
        <w:cr/>
        <w:t/>
        <w:cr/>
        <w:t>Slide 11: Manners Across Cultures</w:t>
        <w:cr/>
        <w:t/>
        <w:cr/>
        <w:t>Unique Practices:</w:t>
        <w:cr/>
        <w:t/>
        <w:cr/>
        <w:t>India: Namaste as a respectful greeting.</w:t>
        <w:cr/>
        <w:t/>
        <w:cr/>
        <w:t>France: Greeting with cheek kisses in informal settings.</w:t>
        <w:cr/>
        <w:t/>
        <w:cr/>
        <w:t>China: Avoiding pointing with fingers as it is considered rude.</w:t>
        <w:cr/>
        <w:t/>
        <w:cr/>
        <w:t/>
        <w:cr/>
        <w:t>Lessons from Cultural Variations:</w:t>
        <w:cr/>
        <w:t/>
        <w:cr/>
        <w:t>Adapt behavior to the cultural norms of the environment.</w:t>
        <w:cr/>
        <w:t/>
        <w:cr/>
        <w:t>Learn and respect traditions when traveling or working internationally.</w:t>
        <w:cr/>
        <w:t/>
        <w:cr/>
        <w:t/>
        <w:cr/>
        <w:t/>
        <w:cr/>
        <w:t>---</w:t>
        <w:cr/>
        <w:t/>
        <w:cr/>
        <w:t>Slide 12: Teaching Manners to Children</w:t>
        <w:cr/>
        <w:t/>
        <w:cr/>
        <w:t>Key Reasons to Start Early:</w:t>
        <w:cr/>
        <w:t/>
        <w:cr/>
        <w:t>Builds lifelong habits of respect and kindness.</w:t>
        <w:cr/>
        <w:t/>
        <w:cr/>
        <w:t>Shapes their character and decision-making skills.</w:t>
        <w:cr/>
        <w:t/>
        <w:cr/>
        <w:t/>
        <w:cr/>
        <w:t>Teaching Methods:</w:t>
        <w:cr/>
        <w:t/>
        <w:cr/>
        <w:t>Lead by example (children imitate adults).</w:t>
        <w:cr/>
        <w:t/>
        <w:cr/>
        <w:t>Use storytelling to highlight moral lessons.</w:t>
        <w:cr/>
        <w:t/>
        <w:cr/>
        <w:t>Reward good behavior to reinforce habits.</w:t>
        <w:cr/>
        <w:t/>
        <w:cr/>
        <w:t/>
        <w:cr/>
        <w:t>Community Involvement:</w:t>
        <w:cr/>
        <w:t/>
        <w:cr/>
        <w:t>Schools can include etiquette training.</w:t>
        <w:cr/>
        <w:t/>
        <w:cr/>
        <w:t>Encourage group activities that foster teamwork and respect.</w:t>
        <w:cr/>
        <w:t/>
        <w:cr/>
        <w:t/>
        <w:cr/>
        <w:t/>
        <w:cr/>
        <w:t>---</w:t>
        <w:cr/>
        <w:t/>
        <w:cr/>
        <w:t>Slide 13: Challenges in Modern Times</w:t>
        <w:cr/>
        <w:t/>
        <w:cr/>
        <w:t>Common Challenges:</w:t>
        <w:cr/>
        <w:t/>
        <w:cr/>
        <w:t>Reduced face-to-face interactions due to technology.</w:t>
        <w:cr/>
        <w:t/>
        <w:cr/>
        <w:t>Increased individualism over community focus.</w:t>
        <w:cr/>
        <w:t/>
        <w:cr/>
        <w:t>Faster lifestyles leaving little time for reflection.</w:t>
        <w:cr/>
        <w:t/>
        <w:cr/>
        <w:t/>
        <w:cr/>
        <w:t>Solutions:</w:t>
        <w:cr/>
        <w:t/>
        <w:cr/>
        <w:t>Encourage unplugged family or team activities.</w:t>
        <w:cr/>
        <w:t/>
        <w:cr/>
        <w:t>Organize workshops or campaigns promoting etiquette awareness.</w:t>
        <w:cr/>
        <w:t/>
        <w:cr/>
        <w:t>Balance modern trends with traditional values of respect.</w:t>
        <w:cr/>
        <w:t/>
        <w:cr/>
        <w:t/>
        <w:cr/>
        <w:t/>
        <w:cr/>
        <w:t>---</w:t>
        <w:cr/>
        <w:t/>
        <w:cr/>
        <w:t>Slide 14: Real-Life Examples</w:t>
        <w:cr/>
        <w:t/>
        <w:cr/>
        <w:t>Example 1:</w:t>
        <w:cr/>
        <w:t/>
        <w:cr/>
        <w:t>A customer service employee resolving a conflict politely, earning a loyal customer.</w:t>
        <w:cr/>
        <w:t>Example 2:</w:t>
        <w:cr/>
        <w:t/>
        <w:cr/>
        <w:t>A job candidate being hired because of respectful and professional demeanor during the interview.</w:t>
        <w:cr/>
        <w:t/>
        <w:cr/>
        <w:t/>
        <w:cr/>
        <w:t>Moral:</w:t>
        <w:cr/>
        <w:t/>
        <w:cr/>
        <w:t>Politeness and respect always yield positive outcomes.</w:t>
        <w:cr/>
        <w:t/>
        <w:cr/>
        <w:t/>
        <w:cr/>
        <w:t>---</w:t>
        <w:cr/>
        <w:t/>
        <w:cr/>
        <w:t>Slide 15: Thank You</w:t>
        <w:cr/>
        <w:t/>
        <w:cr/>
        <w:t>Closing Quote: "Good manners are not just about following rules; they are about making others feel valued."</w:t>
        <w:cr/>
        <w:t/>
        <w:cr/>
        <w:t>Thank the audience and encourage questions or discussion.</w:t>
        <w:cr/>
        <w:t/>
        <w:cr/>
        <w:t/>
        <w:cr/>
        <w:t/>
        <w:cr/>
        <w:t>---</w:t>
        <w:cr/>
        <w:t/>
        <w:cr/>
        <w:t/>
        <w:cr/>
        <w:t/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2025-01-02T09:22:17Z</dcterms:created>
  <dc:creator>Apache POI</dc:creator>
</cp:coreProperties>
</file>