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DE86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1F9C599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E4F6F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3DA086D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212CA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0F17BD61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1CC8FE98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BC437" w14:textId="77777777" w:rsidR="00E54964" w:rsidRPr="009871CD" w:rsidRDefault="00E54964" w:rsidP="00E54964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>Кафедра проектирования информационно-компьютерных систем</w:t>
      </w:r>
    </w:p>
    <w:p w14:paraId="3B035842" w14:textId="77777777" w:rsidR="00E54964" w:rsidRPr="005A382D" w:rsidRDefault="00E54964" w:rsidP="00E54964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DB37F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C89B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0BC85D" w14:textId="77777777" w:rsidR="00E54964" w:rsidRPr="005A382D" w:rsidRDefault="00E54964" w:rsidP="00E549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125A67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2C0E3" w14:textId="77777777" w:rsidR="00E54964" w:rsidRPr="00DB778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284EA965" w14:textId="77777777" w:rsidR="00E54964" w:rsidRPr="005A340B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электронных модулей устройств и систем</w:t>
      </w:r>
    </w:p>
    <w:p w14:paraId="6CC56054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D7225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0EA8D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31FD4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8E48C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4DB93" w14:textId="5FFF5FD6" w:rsidR="00E54964" w:rsidRP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54964">
        <w:rPr>
          <w:rFonts w:ascii="Times New Roman" w:hAnsi="Times New Roman" w:cs="Times New Roman"/>
          <w:sz w:val="28"/>
          <w:szCs w:val="28"/>
        </w:rPr>
        <w:t>4</w:t>
      </w:r>
    </w:p>
    <w:p w14:paraId="1890AC99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393C">
        <w:rPr>
          <w:rFonts w:ascii="Times New Roman" w:hAnsi="Times New Roman" w:cs="Times New Roman"/>
          <w:b/>
          <w:sz w:val="40"/>
          <w:szCs w:val="40"/>
        </w:rPr>
        <w:t>«</w:t>
      </w:r>
      <w:r w:rsidRPr="00E54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КОМАНДЫ ПЕРЕДАЧИ УПРАВЛЕНИЯ.</w:t>
      </w:r>
    </w:p>
    <w:p w14:paraId="24FEC3EC" w14:textId="2D657B07" w:rsidR="00E54964" w:rsidRP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СПЕЦИАЛЬНЫЕ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54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КОМАНДЫ</w:t>
      </w:r>
      <w:r w:rsidRPr="00DE393C">
        <w:rPr>
          <w:rFonts w:ascii="Times New Roman" w:hAnsi="Times New Roman" w:cs="Times New Roman"/>
          <w:b/>
          <w:sz w:val="40"/>
          <w:szCs w:val="40"/>
        </w:rPr>
        <w:t>»</w:t>
      </w:r>
    </w:p>
    <w:p w14:paraId="5CAEEC8E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B5E9CA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D6BAEF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CE206A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E682F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FBFA6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57FE59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C57B45" w14:textId="77777777" w:rsidR="00E54964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16BEDD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E54964" w:rsidRPr="005A382D" w14:paraId="22751422" w14:textId="77777777" w:rsidTr="00902B8A">
        <w:tc>
          <w:tcPr>
            <w:tcW w:w="4927" w:type="dxa"/>
            <w:shd w:val="clear" w:color="auto" w:fill="auto"/>
          </w:tcPr>
          <w:p w14:paraId="18A4F1FD" w14:textId="77777777" w:rsidR="00E54964" w:rsidRPr="005A382D" w:rsidRDefault="00E54964" w:rsidP="00902B8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E43840" w14:textId="77777777" w:rsidR="00E54964" w:rsidRPr="005A382D" w:rsidRDefault="00E54964" w:rsidP="00902B8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704EB1B5" w14:textId="77777777" w:rsidR="00E54964" w:rsidRPr="005A382D" w:rsidRDefault="00E54964" w:rsidP="00902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153501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047161" w14:textId="77777777" w:rsidR="00E54964" w:rsidRPr="00CD532A" w:rsidRDefault="00E54964" w:rsidP="00902B8A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32A">
              <w:rPr>
                <w:rFonts w:ascii="Times New Roman" w:hAnsi="Times New Roman" w:cs="Times New Roman"/>
                <w:bCs/>
                <w:sz w:val="28"/>
                <w:szCs w:val="28"/>
              </w:rPr>
              <w:t>Миролюбов И.И.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437E5D32" w14:textId="77777777" w:rsidR="00E54964" w:rsidRPr="005A382D" w:rsidRDefault="00E54964" w:rsidP="00902B8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CA2187" w14:textId="77777777" w:rsidR="00E54964" w:rsidRPr="005A382D" w:rsidRDefault="00E54964" w:rsidP="00902B8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Н.О.</w:t>
            </w:r>
          </w:p>
        </w:tc>
      </w:tr>
    </w:tbl>
    <w:p w14:paraId="009218E6" w14:textId="77777777" w:rsidR="00E54964" w:rsidRPr="005A382D" w:rsidRDefault="00E54964" w:rsidP="00E549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7FD1DA09" w14:textId="77777777" w:rsidR="00E54964" w:rsidRPr="005A382D" w:rsidRDefault="00E54964" w:rsidP="00E549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68B1A" w14:textId="77777777" w:rsidR="00E54964" w:rsidRDefault="00E54964" w:rsidP="00E549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331ED2" w14:textId="77777777" w:rsidR="00E54964" w:rsidRDefault="00E54964" w:rsidP="00E549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31FE82" w14:textId="77777777" w:rsidR="00E54964" w:rsidRDefault="00E54964" w:rsidP="00E549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FD9F1D" w14:textId="77777777" w:rsidR="00E54964" w:rsidRPr="005A382D" w:rsidRDefault="00E54964" w:rsidP="00E549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CDF440" w14:textId="77777777" w:rsidR="00E54964" w:rsidRPr="005A382D" w:rsidRDefault="00E54964" w:rsidP="00E549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9CE507" w14:textId="77777777" w:rsidR="00E54964" w:rsidRDefault="00E54964" w:rsidP="00E549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69BD0" w14:textId="3C4D82BA" w:rsidR="00E54964" w:rsidRPr="00E54964" w:rsidRDefault="00E54964" w:rsidP="00E549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1E89B9" w14:textId="1E38D587" w:rsidR="00E54964" w:rsidRDefault="00E54964" w:rsidP="00E5496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с командами передачи управления и специальными командами, а также научиться применять их для решения практических задач. </w:t>
      </w:r>
    </w:p>
    <w:p w14:paraId="056467A6" w14:textId="77777777" w:rsidR="00B926C9" w:rsidRDefault="00B926C9" w:rsidP="00E5496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163B2D" w14:textId="76E8FFD7" w:rsidR="00E54964" w:rsidRDefault="00E54964" w:rsidP="00E54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07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542F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215C1ED" w14:textId="133560B4" w:rsidR="00E54964" w:rsidRDefault="00E54964" w:rsidP="00E54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96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производящую подсчет количества нечетных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54964">
        <w:rPr>
          <w:rFonts w:ascii="Times New Roman" w:hAnsi="Times New Roman" w:cs="Times New Roman"/>
          <w:color w:val="000000" w:themeColor="text1"/>
          <w:sz w:val="28"/>
          <w:szCs w:val="28"/>
        </w:rPr>
        <w:t>чисел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54964">
        <w:rPr>
          <w:rFonts w:ascii="Times New Roman" w:hAnsi="Times New Roman" w:cs="Times New Roman"/>
          <w:color w:val="000000" w:themeColor="text1"/>
          <w:sz w:val="28"/>
          <w:szCs w:val="28"/>
        </w:rPr>
        <w:t>ячейках $8200 ... $82ff.</w:t>
      </w:r>
    </w:p>
    <w:p w14:paraId="14013266" w14:textId="0CF72243" w:rsidR="00E54964" w:rsidRDefault="00E54964" w:rsidP="00E54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EA1E3" w14:textId="77E90958" w:rsidR="00E54964" w:rsidRDefault="00E54964" w:rsidP="00E54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E3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r w:rsidRPr="00DE3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4A981F7" w14:textId="3018D478" w:rsidR="00B926C9" w:rsidRDefault="00B926C9" w:rsidP="00B926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92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39BC9FF" wp14:editId="22D3C3CC">
            <wp:extent cx="4868640" cy="383610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395" cy="38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2872" w14:textId="77777777" w:rsidR="00E54964" w:rsidRPr="00E54964" w:rsidRDefault="00E54964" w:rsidP="00E54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6B1474" w14:textId="243E0C06" w:rsidR="00E54964" w:rsidRPr="00E54964" w:rsidRDefault="000C32F6" w:rsidP="000C32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2F6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0C32F6">
        <w:rPr>
          <w:rFonts w:ascii="Times New Roman" w:hAnsi="Times New Roman" w:cs="Times New Roman"/>
          <w:b/>
          <w:bCs/>
          <w:sz w:val="28"/>
          <w:szCs w:val="28"/>
        </w:rPr>
        <w:t>безусловного перехода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0C32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</w:t>
      </w:r>
      <w:r w:rsidRPr="000C32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brn</w:t>
      </w:r>
      <w:proofErr w:type="spellEnd"/>
      <w:r w:rsidRPr="000C32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C32F6">
        <w:rPr>
          <w:rFonts w:ascii="Times New Roman" w:hAnsi="Times New Roman" w:cs="Times New Roman"/>
          <w:sz w:val="28"/>
          <w:szCs w:val="28"/>
        </w:rPr>
        <w:t xml:space="preserve"> служат для передачи управления другому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участку программы независимо от 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регистра статуса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микроконтроллера и содержимого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ячеек памяти.</w:t>
      </w:r>
    </w:p>
    <w:p w14:paraId="5213BCF6" w14:textId="7B600649" w:rsidR="001E292D" w:rsidRDefault="001E292D"/>
    <w:p w14:paraId="032D85B5" w14:textId="096ADE1F" w:rsidR="000C32F6" w:rsidRPr="000C32F6" w:rsidRDefault="000C32F6" w:rsidP="000C32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2F6">
        <w:rPr>
          <w:rFonts w:ascii="Times New Roman" w:hAnsi="Times New Roman" w:cs="Times New Roman"/>
          <w:b/>
          <w:bCs/>
          <w:sz w:val="28"/>
          <w:szCs w:val="28"/>
        </w:rPr>
        <w:t>Команды работы с подпрограммами</w:t>
      </w:r>
      <w:r w:rsidRPr="000C32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JSR</w:t>
      </w:r>
      <w:r w:rsidRPr="000C32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BSR</w:t>
      </w:r>
      <w:r w:rsidRPr="000C32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RTS</w:t>
      </w:r>
      <w:r w:rsidRPr="000C32F6">
        <w:rPr>
          <w:rFonts w:ascii="Times New Roman" w:hAnsi="Times New Roman" w:cs="Times New Roman"/>
          <w:sz w:val="28"/>
          <w:szCs w:val="28"/>
        </w:rPr>
        <w:t>)</w:t>
      </w:r>
      <w:r w:rsidRPr="000C32F6">
        <w:rPr>
          <w:rFonts w:ascii="Times New Roman" w:hAnsi="Times New Roman" w:cs="Times New Roman"/>
          <w:sz w:val="28"/>
          <w:szCs w:val="28"/>
        </w:rPr>
        <w:t xml:space="preserve"> позволяют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выделять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часто используемую последовательность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действий в подпрограмму. При переходе к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подпрограмме (JSR, BSR) в стеке сохраняется адрес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следующей за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текущей команды и регистр PC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изменяется по правилам команд безусловного</w:t>
      </w:r>
    </w:p>
    <w:p w14:paraId="2DDE22FF" w14:textId="7BFCCD47" w:rsidR="000C32F6" w:rsidRDefault="000C32F6" w:rsidP="000C32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2F6">
        <w:rPr>
          <w:rFonts w:ascii="Times New Roman" w:hAnsi="Times New Roman" w:cs="Times New Roman"/>
          <w:sz w:val="28"/>
          <w:szCs w:val="28"/>
        </w:rPr>
        <w:t>перехода.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При выходе из подпрограммы по команде RTS происходит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выборка из стека адреса</w:t>
      </w:r>
      <w:r w:rsidRPr="000C32F6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возврата.</w:t>
      </w:r>
    </w:p>
    <w:p w14:paraId="2C5C0AF0" w14:textId="621C73A0" w:rsidR="000C32F6" w:rsidRDefault="000C32F6" w:rsidP="000C32F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FFDF01" w14:textId="77777777" w:rsidR="000C32F6" w:rsidRPr="000C32F6" w:rsidRDefault="000C32F6" w:rsidP="000C32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2F6">
        <w:rPr>
          <w:rFonts w:ascii="Times New Roman" w:hAnsi="Times New Roman" w:cs="Times New Roman"/>
          <w:b/>
          <w:bCs/>
          <w:sz w:val="28"/>
          <w:szCs w:val="28"/>
        </w:rPr>
        <w:t>Команды условного перехода</w:t>
      </w:r>
      <w:r w:rsidRPr="000C32F6">
        <w:rPr>
          <w:rFonts w:ascii="Times New Roman" w:hAnsi="Times New Roman" w:cs="Times New Roman"/>
          <w:sz w:val="28"/>
          <w:szCs w:val="28"/>
        </w:rPr>
        <w:t xml:space="preserve"> служат для передачи управления в</w:t>
      </w:r>
    </w:p>
    <w:p w14:paraId="5D1B1B41" w14:textId="77777777" w:rsidR="000C32F6" w:rsidRPr="000C32F6" w:rsidRDefault="000C32F6" w:rsidP="000C32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2F6">
        <w:rPr>
          <w:rFonts w:ascii="Times New Roman" w:hAnsi="Times New Roman" w:cs="Times New Roman"/>
          <w:sz w:val="28"/>
          <w:szCs w:val="28"/>
        </w:rPr>
        <w:t>зависимости от состояния регистра CCR ОЭВМ или значения ячейки памяти</w:t>
      </w:r>
    </w:p>
    <w:p w14:paraId="788CA42D" w14:textId="6D024A0A" w:rsidR="000C32F6" w:rsidRDefault="000C32F6" w:rsidP="000C32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2F6">
        <w:rPr>
          <w:rFonts w:ascii="Times New Roman" w:hAnsi="Times New Roman" w:cs="Times New Roman"/>
          <w:sz w:val="28"/>
          <w:szCs w:val="28"/>
        </w:rPr>
        <w:lastRenderedPageBreak/>
        <w:t>(BRSET и BRCLR).</w:t>
      </w:r>
      <w:r w:rsidR="00B7499A" w:rsidRPr="00B7499A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Иногда команды условного перехода, выполняющие передачу управления,</w:t>
      </w:r>
      <w:r w:rsidR="00B7499A" w:rsidRPr="00B7499A">
        <w:rPr>
          <w:rFonts w:ascii="Times New Roman" w:hAnsi="Times New Roman" w:cs="Times New Roman"/>
          <w:sz w:val="28"/>
          <w:szCs w:val="28"/>
        </w:rPr>
        <w:t xml:space="preserve"> </w:t>
      </w:r>
      <w:r w:rsidRPr="000C32F6">
        <w:rPr>
          <w:rFonts w:ascii="Times New Roman" w:hAnsi="Times New Roman" w:cs="Times New Roman"/>
          <w:sz w:val="28"/>
          <w:szCs w:val="28"/>
        </w:rPr>
        <w:t>в зависимости от состояния регистра статуса подразделяют на три группы:</w:t>
      </w:r>
      <w:r w:rsidR="00B7499A" w:rsidRPr="00B7499A">
        <w:rPr>
          <w:rFonts w:ascii="Times New Roman" w:hAnsi="Times New Roman" w:cs="Times New Roman"/>
          <w:sz w:val="28"/>
          <w:szCs w:val="28"/>
        </w:rPr>
        <w:t xml:space="preserve"> </w:t>
      </w:r>
      <w:r w:rsidR="00B7499A">
        <w:rPr>
          <w:rFonts w:ascii="Times New Roman" w:hAnsi="Times New Roman" w:cs="Times New Roman"/>
          <w:sz w:val="28"/>
          <w:szCs w:val="28"/>
        </w:rPr>
        <w:t>Знаковые, беззнаковые, простые</w:t>
      </w:r>
      <w:r w:rsidR="00EE2EA2">
        <w:rPr>
          <w:rFonts w:ascii="Times New Roman" w:hAnsi="Times New Roman" w:cs="Times New Roman"/>
          <w:sz w:val="28"/>
          <w:szCs w:val="28"/>
        </w:rPr>
        <w:t>.</w:t>
      </w:r>
    </w:p>
    <w:p w14:paraId="0BDF4E6F" w14:textId="5B90EA7F" w:rsidR="00EE2EA2" w:rsidRDefault="00EE2EA2" w:rsidP="00EE2E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2E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6386E" wp14:editId="6D3D1664">
            <wp:extent cx="5940425" cy="3103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E0D4" w14:textId="6C24AE73" w:rsidR="00EE2EA2" w:rsidRDefault="00EE2EA2" w:rsidP="00EE2E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AEEB80" w14:textId="77777777" w:rsidR="00EE2EA2" w:rsidRPr="00EE2EA2" w:rsidRDefault="00EE2EA2" w:rsidP="00EE2E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2EA2">
        <w:rPr>
          <w:rFonts w:ascii="Times New Roman" w:hAnsi="Times New Roman" w:cs="Times New Roman"/>
          <w:b/>
          <w:bCs/>
          <w:sz w:val="28"/>
          <w:szCs w:val="28"/>
        </w:rPr>
        <w:t>Команды работы с прерываниями</w:t>
      </w:r>
      <w:r w:rsidRPr="00EE2EA2">
        <w:rPr>
          <w:rFonts w:ascii="Times New Roman" w:hAnsi="Times New Roman" w:cs="Times New Roman"/>
          <w:sz w:val="28"/>
          <w:szCs w:val="28"/>
        </w:rPr>
        <w:t xml:space="preserve"> предназначены для входа или выхода из</w:t>
      </w:r>
    </w:p>
    <w:p w14:paraId="1F6675EE" w14:textId="4A11B903" w:rsidR="00EE2EA2" w:rsidRPr="00EE2EA2" w:rsidRDefault="00EE2EA2" w:rsidP="00EE2E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2EA2">
        <w:rPr>
          <w:rFonts w:ascii="Times New Roman" w:hAnsi="Times New Roman" w:cs="Times New Roman"/>
          <w:sz w:val="28"/>
          <w:szCs w:val="28"/>
        </w:rPr>
        <w:t>прерывания.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Иногда бывает необходимо выполнить программную реализацию</w:t>
      </w:r>
    </w:p>
    <w:p w14:paraId="38C6DE6A" w14:textId="77777777" w:rsidR="00EE2EA2" w:rsidRPr="00EE2EA2" w:rsidRDefault="00EE2EA2" w:rsidP="00EE2E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2EA2">
        <w:rPr>
          <w:rFonts w:ascii="Times New Roman" w:hAnsi="Times New Roman" w:cs="Times New Roman"/>
          <w:sz w:val="28"/>
          <w:szCs w:val="28"/>
        </w:rPr>
        <w:t>прерывания. Конечно, это можно реализовать через подпрограмму, в начале</w:t>
      </w:r>
    </w:p>
    <w:p w14:paraId="404F4FC4" w14:textId="77777777" w:rsidR="00EE2EA2" w:rsidRPr="00EE2EA2" w:rsidRDefault="00EE2EA2" w:rsidP="00EE2E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2EA2">
        <w:rPr>
          <w:rFonts w:ascii="Times New Roman" w:hAnsi="Times New Roman" w:cs="Times New Roman"/>
          <w:sz w:val="28"/>
          <w:szCs w:val="28"/>
        </w:rPr>
        <w:t>которой выполняется сохранение регистров в стеке, однако это снижает</w:t>
      </w:r>
    </w:p>
    <w:p w14:paraId="490A4B73" w14:textId="6884832C" w:rsidR="00EE2EA2" w:rsidRPr="00EE2EA2" w:rsidRDefault="00EE2EA2" w:rsidP="00EE2E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2EA2">
        <w:rPr>
          <w:rFonts w:ascii="Times New Roman" w:hAnsi="Times New Roman" w:cs="Times New Roman"/>
          <w:sz w:val="28"/>
          <w:szCs w:val="28"/>
        </w:rPr>
        <w:t>эффективность работы программы в целом. Для выполнения этой задачи 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команда генерации программного прерывания SWI.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Она выполняет последовательное сохранение в стеке регистров РС+1, Y, 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D, CCR, запрещает маскируемые прерывания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(устанавливает бит I в регистре CCR) и передает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управление на подпрограмму, адрес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находится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векторов прерывания. Адрес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обработчика прерывания SWI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расположен по адресу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$fff6, если работа происходит в нормальном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работы, или по адресу $bff6, если в специальном.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 xml:space="preserve">режиме </w:t>
      </w:r>
      <w:proofErr w:type="spellStart"/>
      <w:r w:rsidRPr="00EE2EA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E2EA2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EA2">
        <w:rPr>
          <w:rFonts w:ascii="Times New Roman" w:hAnsi="Times New Roman" w:cs="Times New Roman"/>
          <w:sz w:val="28"/>
          <w:szCs w:val="28"/>
        </w:rPr>
        <w:t>адресам $bf40 ... $</w:t>
      </w:r>
      <w:proofErr w:type="spellStart"/>
      <w:r w:rsidRPr="00EE2EA2">
        <w:rPr>
          <w:rFonts w:ascii="Times New Roman" w:hAnsi="Times New Roman" w:cs="Times New Roman"/>
          <w:sz w:val="28"/>
          <w:szCs w:val="28"/>
        </w:rPr>
        <w:t>bfff</w:t>
      </w:r>
      <w:proofErr w:type="spellEnd"/>
      <w:r w:rsidRPr="00EE2EA2">
        <w:rPr>
          <w:rFonts w:ascii="Times New Roman" w:hAnsi="Times New Roman" w:cs="Times New Roman"/>
          <w:sz w:val="28"/>
          <w:szCs w:val="28"/>
        </w:rPr>
        <w:t xml:space="preserve">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EA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E2EA2">
        <w:rPr>
          <w:rFonts w:ascii="Times New Roman" w:hAnsi="Times New Roman" w:cs="Times New Roman"/>
          <w:sz w:val="28"/>
          <w:szCs w:val="28"/>
        </w:rPr>
        <w:t xml:space="preserve"> ПЗУ, в котором векторы прерываний</w:t>
      </w:r>
    </w:p>
    <w:p w14:paraId="5645611F" w14:textId="3EA91DCE" w:rsidR="00EE2EA2" w:rsidRDefault="00EE2EA2" w:rsidP="00EE2E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2EA2">
        <w:rPr>
          <w:rFonts w:ascii="Times New Roman" w:hAnsi="Times New Roman" w:cs="Times New Roman"/>
          <w:sz w:val="28"/>
          <w:szCs w:val="28"/>
        </w:rPr>
        <w:t>указывают на ячейки памяти внутреннего ОЗУ.</w:t>
      </w:r>
    </w:p>
    <w:p w14:paraId="78E9341C" w14:textId="6391860A" w:rsidR="00EE2EA2" w:rsidRDefault="00EE2EA2" w:rsidP="00EE2E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2E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003A93" wp14:editId="432AFF50">
            <wp:extent cx="5940425" cy="3618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0FA3" w14:textId="28C31C36" w:rsidR="00EE2EA2" w:rsidRDefault="00EE2EA2" w:rsidP="00EE2E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EA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E2EA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886D08" w14:textId="5CC4DBEF" w:rsidR="00EE2EA2" w:rsidRPr="00674EDF" w:rsidRDefault="00674EDF" w:rsidP="00EE2E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я ознакомился с командами передачи управления и специальными командами. Реализовал программу, которая производит подсчет нечетных чисел в заданном диапазоне.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EE2EA2" w:rsidRPr="00674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F1"/>
    <w:rsid w:val="000C32F6"/>
    <w:rsid w:val="001E292D"/>
    <w:rsid w:val="004424F1"/>
    <w:rsid w:val="00674EDF"/>
    <w:rsid w:val="00B7499A"/>
    <w:rsid w:val="00B926C9"/>
    <w:rsid w:val="00D95B0A"/>
    <w:rsid w:val="00E54964"/>
    <w:rsid w:val="00E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A3BD"/>
  <w15:chartTrackingRefBased/>
  <w15:docId w15:val="{D95282C0-01D1-4E4F-A928-23AC0CC7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964"/>
    <w:rPr>
      <w:lang w:val="ru-RU"/>
    </w:rPr>
  </w:style>
  <w:style w:type="paragraph" w:styleId="1">
    <w:name w:val="heading 1"/>
    <w:basedOn w:val="a"/>
    <w:link w:val="10"/>
    <w:uiPriority w:val="1"/>
    <w:qFormat/>
    <w:rsid w:val="00E54964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549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E549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2022-10-31T15:49:00Z</dcterms:created>
  <dcterms:modified xsi:type="dcterms:W3CDTF">2022-10-31T17:40:00Z</dcterms:modified>
</cp:coreProperties>
</file>