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9FF0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C5AD21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098F96E5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49C82BD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63508BA9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240ACE07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D8EB124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</w:p>
    <w:p w14:paraId="762EA0AB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</w:p>
    <w:p w14:paraId="75D6C437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</w:p>
    <w:p w14:paraId="4B327B2C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</w:p>
    <w:p w14:paraId="6AAC374D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</w:p>
    <w:p w14:paraId="6BD26986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22730BF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3485B4A1" w14:textId="412FD68D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D15F03" w:rsidRPr="000119F5">
        <w:rPr>
          <w:rFonts w:ascii="Times New Roman" w:hAnsi="Times New Roman" w:cs="Times New Roman"/>
          <w:sz w:val="28"/>
          <w:szCs w:val="28"/>
        </w:rPr>
        <w:t>Операционные среды и системное программирование</w:t>
      </w:r>
    </w:p>
    <w:p w14:paraId="086F4289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2F58352C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65FCA3B0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28207473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6D8348C3" w14:textId="380E264B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>Отчёт</w:t>
      </w:r>
    </w:p>
    <w:p w14:paraId="5959B9B4" w14:textId="51613F4F" w:rsidR="003F11A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1AC6A839" w14:textId="77777777" w:rsidR="000119F5" w:rsidRPr="000119F5" w:rsidRDefault="000119F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37E32215" w14:textId="52E90B3F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>на тему:</w:t>
      </w:r>
    </w:p>
    <w:p w14:paraId="3F15AF48" w14:textId="21393AAE" w:rsidR="003F11A5" w:rsidRPr="000119F5" w:rsidRDefault="00D15F03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 xml:space="preserve">Основы программирования в </w:t>
      </w:r>
      <w:r w:rsidRPr="000119F5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119F5">
        <w:rPr>
          <w:rFonts w:ascii="Times New Roman" w:hAnsi="Times New Roman" w:cs="Times New Roman"/>
          <w:sz w:val="28"/>
          <w:szCs w:val="28"/>
        </w:rPr>
        <w:t xml:space="preserve"> 32 </w:t>
      </w:r>
      <w:r w:rsidRPr="000119F5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DF2399E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109941C9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627D7843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027B7DAE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56913FCC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1D4948CF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1F7AF38F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4ADE7DEE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5491EA27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7CD0BA13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6E7F57EC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265CDDAA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53B09002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</w:p>
    <w:p w14:paraId="379180FB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</w:p>
    <w:p w14:paraId="640DF85F" w14:textId="4334F89E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0119F5">
        <w:rPr>
          <w:rFonts w:ascii="Times New Roman" w:hAnsi="Times New Roman" w:cs="Times New Roman"/>
          <w:sz w:val="28"/>
          <w:szCs w:val="28"/>
        </w:rPr>
        <w:tab/>
      </w:r>
      <w:r w:rsidRPr="000119F5">
        <w:rPr>
          <w:rFonts w:ascii="Times New Roman" w:hAnsi="Times New Roman" w:cs="Times New Roman"/>
          <w:sz w:val="28"/>
          <w:szCs w:val="28"/>
        </w:rPr>
        <w:tab/>
      </w:r>
      <w:r w:rsidRPr="000119F5">
        <w:rPr>
          <w:rFonts w:ascii="Times New Roman" w:hAnsi="Times New Roman" w:cs="Times New Roman"/>
          <w:sz w:val="28"/>
          <w:szCs w:val="28"/>
        </w:rPr>
        <w:tab/>
      </w:r>
      <w:r w:rsidRPr="000119F5">
        <w:rPr>
          <w:rFonts w:ascii="Times New Roman" w:hAnsi="Times New Roman" w:cs="Times New Roman"/>
          <w:sz w:val="28"/>
          <w:szCs w:val="28"/>
        </w:rPr>
        <w:tab/>
      </w:r>
      <w:r w:rsidRPr="000119F5">
        <w:rPr>
          <w:rFonts w:ascii="Times New Roman" w:hAnsi="Times New Roman" w:cs="Times New Roman"/>
          <w:sz w:val="28"/>
          <w:szCs w:val="28"/>
        </w:rPr>
        <w:tab/>
      </w:r>
      <w:r w:rsidRPr="000119F5">
        <w:rPr>
          <w:rFonts w:ascii="Times New Roman" w:hAnsi="Times New Roman" w:cs="Times New Roman"/>
          <w:sz w:val="28"/>
          <w:szCs w:val="28"/>
        </w:rPr>
        <w:tab/>
      </w:r>
      <w:r w:rsidRPr="000119F5">
        <w:rPr>
          <w:rFonts w:ascii="Times New Roman" w:hAnsi="Times New Roman" w:cs="Times New Roman"/>
          <w:sz w:val="28"/>
          <w:szCs w:val="28"/>
        </w:rPr>
        <w:tab/>
      </w:r>
      <w:r w:rsidRPr="000119F5">
        <w:rPr>
          <w:rFonts w:ascii="Times New Roman" w:hAnsi="Times New Roman" w:cs="Times New Roman"/>
          <w:sz w:val="28"/>
          <w:szCs w:val="28"/>
        </w:rPr>
        <w:tab/>
      </w:r>
      <w:r w:rsidRPr="000119F5">
        <w:rPr>
          <w:rFonts w:ascii="Times New Roman" w:hAnsi="Times New Roman" w:cs="Times New Roman"/>
          <w:sz w:val="28"/>
          <w:szCs w:val="28"/>
        </w:rPr>
        <w:tab/>
      </w:r>
      <w:r w:rsidR="00D15F03" w:rsidRPr="000119F5">
        <w:rPr>
          <w:rFonts w:ascii="Times New Roman" w:hAnsi="Times New Roman" w:cs="Times New Roman"/>
          <w:sz w:val="28"/>
          <w:szCs w:val="28"/>
        </w:rPr>
        <w:t>Миролюбов И.И</w:t>
      </w:r>
    </w:p>
    <w:p w14:paraId="06FE3087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</w:p>
    <w:p w14:paraId="6098609D" w14:textId="3810C8A8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 xml:space="preserve">Принимающий                                                                            </w:t>
      </w:r>
      <w:r w:rsidR="00D15F03" w:rsidRPr="000119F5">
        <w:rPr>
          <w:rFonts w:ascii="Times New Roman" w:hAnsi="Times New Roman" w:cs="Times New Roman"/>
          <w:sz w:val="28"/>
          <w:szCs w:val="28"/>
        </w:rPr>
        <w:t>Гриценко Н.Ю.</w:t>
      </w:r>
    </w:p>
    <w:p w14:paraId="50BF625E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</w:p>
    <w:p w14:paraId="592D893D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</w:p>
    <w:p w14:paraId="42F6C1E0" w14:textId="77777777" w:rsidR="003F11A5" w:rsidRPr="000119F5" w:rsidRDefault="003F11A5" w:rsidP="003F4FDA">
      <w:pPr>
        <w:pStyle w:val="Standard"/>
        <w:tabs>
          <w:tab w:val="left" w:pos="709"/>
        </w:tabs>
        <w:ind w:leftChars="321" w:left="706"/>
        <w:rPr>
          <w:rFonts w:ascii="Times New Roman" w:hAnsi="Times New Roman" w:cs="Times New Roman"/>
          <w:sz w:val="28"/>
          <w:szCs w:val="28"/>
        </w:rPr>
      </w:pPr>
    </w:p>
    <w:p w14:paraId="0F788A9D" w14:textId="4FAF0B4F" w:rsidR="003F11A5" w:rsidRPr="000119F5" w:rsidRDefault="003F11A5" w:rsidP="003F4FDA">
      <w:pPr>
        <w:pStyle w:val="Standard"/>
        <w:tabs>
          <w:tab w:val="left" w:pos="709"/>
        </w:tabs>
        <w:ind w:leftChars="321" w:left="706"/>
        <w:jc w:val="center"/>
        <w:rPr>
          <w:rFonts w:ascii="Times New Roman" w:hAnsi="Times New Roman" w:cs="Times New Roman"/>
          <w:sz w:val="28"/>
          <w:szCs w:val="28"/>
        </w:rPr>
      </w:pPr>
      <w:r w:rsidRPr="000119F5">
        <w:rPr>
          <w:rFonts w:ascii="Times New Roman" w:hAnsi="Times New Roman" w:cs="Times New Roman"/>
          <w:sz w:val="28"/>
          <w:szCs w:val="28"/>
        </w:rPr>
        <w:t>МИНСК 202</w:t>
      </w:r>
      <w:r w:rsidR="00D15F03" w:rsidRPr="000119F5">
        <w:rPr>
          <w:rFonts w:ascii="Times New Roman" w:hAnsi="Times New Roman" w:cs="Times New Roman"/>
          <w:sz w:val="28"/>
          <w:szCs w:val="28"/>
        </w:rPr>
        <w:t>3</w:t>
      </w:r>
    </w:p>
    <w:p w14:paraId="23C830E4" w14:textId="2B8CE799" w:rsidR="00D15F03" w:rsidRDefault="00D15F03" w:rsidP="003F4FDA">
      <w:pPr>
        <w:tabs>
          <w:tab w:val="left" w:pos="709"/>
        </w:tabs>
        <w:ind w:leftChars="321" w:left="706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id w:val="72079783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C427BE1" w14:textId="0E09A345" w:rsidR="0041058B" w:rsidRPr="0041058B" w:rsidRDefault="0041058B" w:rsidP="003F4FDA">
          <w:pPr>
            <w:pStyle w:val="TOCHeading"/>
            <w:tabs>
              <w:tab w:val="left" w:pos="709"/>
            </w:tabs>
            <w:ind w:leftChars="321" w:left="706"/>
          </w:pPr>
          <w:r>
            <w:t>СОДЕРЖАНИЕ</w:t>
          </w:r>
        </w:p>
        <w:p w14:paraId="0C63B658" w14:textId="389FB8E0" w:rsidR="0041058B" w:rsidRPr="0041058B" w:rsidRDefault="0041058B" w:rsidP="003F4FDA">
          <w:pPr>
            <w:pStyle w:val="TOC1"/>
            <w:tabs>
              <w:tab w:val="left" w:pos="709"/>
              <w:tab w:val="right" w:leader="dot" w:pos="9345"/>
            </w:tabs>
            <w:ind w:leftChars="321" w:left="706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0203" w:history="1">
            <w:r w:rsidRPr="004105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_Toc146620203 \h </w:instrText>
            </w:r>
            <w:r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14:paraId="68570B7C" w14:textId="78B17A33" w:rsidR="0041058B" w:rsidRPr="0041058B" w:rsidRDefault="00216A95" w:rsidP="003F4FDA">
          <w:pPr>
            <w:pStyle w:val="TOC1"/>
            <w:tabs>
              <w:tab w:val="left" w:pos="709"/>
              <w:tab w:val="right" w:leader="dot" w:pos="9345"/>
            </w:tabs>
            <w:ind w:leftChars="321" w:left="70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620204" w:history="1">
            <w:r w:rsidR="0041058B" w:rsidRPr="004105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</w:t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_Toc146620204 \h </w:instrText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072C1" w14:textId="17673F7D" w:rsidR="0041058B" w:rsidRPr="0041058B" w:rsidRDefault="00216A95" w:rsidP="003F4FDA">
          <w:pPr>
            <w:pStyle w:val="TOC1"/>
            <w:tabs>
              <w:tab w:val="left" w:pos="709"/>
              <w:tab w:val="right" w:leader="dot" w:pos="9345"/>
            </w:tabs>
            <w:ind w:leftChars="321" w:left="70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620205" w:history="1">
            <w:r w:rsidR="0041058B" w:rsidRPr="004105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_Toc146620205 \h </w:instrText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F46BC" w14:textId="190B7157" w:rsidR="0041058B" w:rsidRPr="0041058B" w:rsidRDefault="00216A95" w:rsidP="003F4FDA">
          <w:pPr>
            <w:pStyle w:val="TOC1"/>
            <w:tabs>
              <w:tab w:val="left" w:pos="709"/>
              <w:tab w:val="right" w:leader="dot" w:pos="9345"/>
            </w:tabs>
            <w:ind w:leftChars="321" w:left="70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620206" w:history="1">
            <w:r w:rsidR="0041058B" w:rsidRPr="004105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_Toc146620206 \h </w:instrText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1058B" w:rsidRPr="004105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751D0" w14:textId="045BA14D" w:rsidR="0041058B" w:rsidRDefault="0041058B" w:rsidP="003F4FDA">
          <w:pPr>
            <w:tabs>
              <w:tab w:val="left" w:pos="709"/>
            </w:tabs>
            <w:ind w:leftChars="321" w:left="706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19C461" w14:textId="22C948F6" w:rsidR="00D15F03" w:rsidRPr="0041058B" w:rsidRDefault="0041058B" w:rsidP="003F4FDA">
      <w:pPr>
        <w:tabs>
          <w:tab w:val="left" w:pos="709"/>
        </w:tabs>
        <w:ind w:leftChars="321" w:left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FA3936" w14:textId="658FBC5F" w:rsidR="0041058B" w:rsidRDefault="0041058B" w:rsidP="003F4FDA">
      <w:pPr>
        <w:pStyle w:val="Heading1"/>
        <w:tabs>
          <w:tab w:val="left" w:pos="709"/>
        </w:tabs>
        <w:spacing w:before="0" w:line="240" w:lineRule="auto"/>
        <w:ind w:leftChars="321" w:left="706"/>
      </w:pPr>
      <w:bookmarkStart w:id="1" w:name="_Toc146620203"/>
      <w:r w:rsidRPr="0041058B">
        <w:lastRenderedPageBreak/>
        <w:t>Теоретические сведения</w:t>
      </w:r>
      <w:bookmarkEnd w:id="1"/>
    </w:p>
    <w:p w14:paraId="563A6A11" w14:textId="77777777" w:rsidR="00A222FE" w:rsidRPr="00A222FE" w:rsidRDefault="00A222FE" w:rsidP="003F4FDA">
      <w:pPr>
        <w:tabs>
          <w:tab w:val="left" w:pos="709"/>
        </w:tabs>
      </w:pPr>
    </w:p>
    <w:p w14:paraId="48D0A96E" w14:textId="055022BF" w:rsidR="00B31299" w:rsidRPr="00A222FE" w:rsidRDefault="0041058B" w:rsidP="003F4FDA">
      <w:pPr>
        <w:pStyle w:val="Heading1"/>
        <w:tabs>
          <w:tab w:val="left" w:pos="709"/>
        </w:tabs>
        <w:spacing w:before="0" w:line="240" w:lineRule="auto"/>
        <w:ind w:leftChars="321" w:left="706" w:firstLine="708"/>
        <w:contextualSpacing/>
        <w:jc w:val="left"/>
        <w:rPr>
          <w:b w:val="0"/>
        </w:rPr>
      </w:pPr>
      <w:r>
        <w:rPr>
          <w:b w:val="0"/>
          <w:lang w:val="en-US"/>
        </w:rPr>
        <w:t>Win</w:t>
      </w:r>
      <w:r w:rsidRPr="000119F5">
        <w:rPr>
          <w:b w:val="0"/>
        </w:rPr>
        <w:t xml:space="preserve"> 32 </w:t>
      </w:r>
      <w:r>
        <w:rPr>
          <w:b w:val="0"/>
          <w:lang w:val="en-US"/>
        </w:rPr>
        <w:t>API</w:t>
      </w:r>
      <w:r w:rsidRPr="000119F5">
        <w:rPr>
          <w:b w:val="0"/>
        </w:rPr>
        <w:t xml:space="preserve"> </w:t>
      </w:r>
      <w:r w:rsidR="000119F5" w:rsidRPr="000119F5">
        <w:rPr>
          <w:b w:val="0"/>
        </w:rPr>
        <w:t xml:space="preserve">является основой программного интерфейса для написания приложений под операционные системы </w:t>
      </w:r>
      <w:r w:rsidR="000119F5" w:rsidRPr="000119F5">
        <w:rPr>
          <w:b w:val="0"/>
          <w:lang w:val="en-US"/>
        </w:rPr>
        <w:t>Microsoft</w:t>
      </w:r>
      <w:r w:rsidR="000119F5" w:rsidRPr="000119F5">
        <w:rPr>
          <w:b w:val="0"/>
        </w:rPr>
        <w:t xml:space="preserve"> </w:t>
      </w:r>
      <w:r w:rsidR="000119F5" w:rsidRPr="000119F5">
        <w:rPr>
          <w:b w:val="0"/>
          <w:lang w:val="en-US"/>
        </w:rPr>
        <w:t>Windows</w:t>
      </w:r>
      <w:r w:rsidR="000119F5" w:rsidRPr="000119F5">
        <w:rPr>
          <w:b w:val="0"/>
        </w:rPr>
        <w:t xml:space="preserve">, начиная с </w:t>
      </w:r>
      <w:r w:rsidR="000119F5" w:rsidRPr="000119F5">
        <w:rPr>
          <w:b w:val="0"/>
          <w:lang w:val="en-US"/>
        </w:rPr>
        <w:t>Windows</w:t>
      </w:r>
      <w:r w:rsidR="000119F5" w:rsidRPr="000119F5">
        <w:rPr>
          <w:b w:val="0"/>
        </w:rPr>
        <w:t xml:space="preserve"> 95 и продолжая до современных версий, таких как </w:t>
      </w:r>
      <w:r w:rsidR="000119F5" w:rsidRPr="000119F5">
        <w:rPr>
          <w:b w:val="0"/>
          <w:lang w:val="en-US"/>
        </w:rPr>
        <w:t>Windows</w:t>
      </w:r>
      <w:r w:rsidR="000119F5" w:rsidRPr="000119F5">
        <w:rPr>
          <w:b w:val="0"/>
        </w:rPr>
        <w:t xml:space="preserve"> 10. </w:t>
      </w:r>
      <w:r w:rsidR="000119F5" w:rsidRPr="000119F5">
        <w:rPr>
          <w:b w:val="0"/>
          <w:lang w:val="en-US"/>
        </w:rPr>
        <w:t>Win</w:t>
      </w:r>
      <w:r w:rsidR="000119F5" w:rsidRPr="000119F5">
        <w:rPr>
          <w:b w:val="0"/>
        </w:rPr>
        <w:t xml:space="preserve">32 </w:t>
      </w:r>
      <w:r w:rsidR="000119F5" w:rsidRPr="000119F5">
        <w:rPr>
          <w:b w:val="0"/>
          <w:lang w:val="en-US"/>
        </w:rPr>
        <w:t>API</w:t>
      </w:r>
      <w:r w:rsidR="000119F5" w:rsidRPr="000119F5">
        <w:rPr>
          <w:b w:val="0"/>
        </w:rPr>
        <w:t xml:space="preserve"> обеспечивает программистам доступ к различным возможностям операционной системы, таким как управление окнами, файлами, реестром, устройствами ввода-вывода, сетевыми функциями, управление памятью и многое другое. Он предоставляет низкоуровневый доступ к функциям операционной системы, что позволяет разработчикам создавать мощные и гибкие приложения с более прямым управлением ресурсами системы. </w:t>
      </w:r>
      <w:r w:rsidR="000119F5" w:rsidRPr="000119F5">
        <w:rPr>
          <w:b w:val="0"/>
          <w:lang w:val="en-US"/>
        </w:rPr>
        <w:t>Win</w:t>
      </w:r>
      <w:r w:rsidR="000119F5" w:rsidRPr="000119F5">
        <w:rPr>
          <w:b w:val="0"/>
        </w:rPr>
        <w:t xml:space="preserve">32 </w:t>
      </w:r>
      <w:r w:rsidR="000119F5" w:rsidRPr="000119F5">
        <w:rPr>
          <w:b w:val="0"/>
          <w:lang w:val="en-US"/>
        </w:rPr>
        <w:t>API</w:t>
      </w:r>
      <w:r w:rsidR="000119F5" w:rsidRPr="000119F5">
        <w:rPr>
          <w:b w:val="0"/>
        </w:rPr>
        <w:t xml:space="preserve"> используется в различных языках программирования, таких как </w:t>
      </w:r>
      <w:r w:rsidR="000119F5" w:rsidRPr="000119F5">
        <w:rPr>
          <w:b w:val="0"/>
          <w:lang w:val="en-US"/>
        </w:rPr>
        <w:t>C</w:t>
      </w:r>
      <w:r w:rsidR="000119F5" w:rsidRPr="000119F5">
        <w:rPr>
          <w:b w:val="0"/>
        </w:rPr>
        <w:t xml:space="preserve">++, </w:t>
      </w:r>
      <w:r w:rsidR="000119F5" w:rsidRPr="000119F5">
        <w:rPr>
          <w:b w:val="0"/>
          <w:lang w:val="en-US"/>
        </w:rPr>
        <w:t>C</w:t>
      </w:r>
      <w:r w:rsidR="000119F5" w:rsidRPr="000119F5">
        <w:rPr>
          <w:b w:val="0"/>
        </w:rPr>
        <w:t xml:space="preserve">#, </w:t>
      </w:r>
      <w:r w:rsidR="000119F5" w:rsidRPr="000119F5">
        <w:rPr>
          <w:b w:val="0"/>
          <w:lang w:val="en-US"/>
        </w:rPr>
        <w:t>Visual</w:t>
      </w:r>
      <w:r w:rsidR="000119F5" w:rsidRPr="000119F5">
        <w:rPr>
          <w:b w:val="0"/>
        </w:rPr>
        <w:t xml:space="preserve"> </w:t>
      </w:r>
      <w:r w:rsidR="000119F5" w:rsidRPr="000119F5">
        <w:rPr>
          <w:b w:val="0"/>
          <w:lang w:val="en-US"/>
        </w:rPr>
        <w:t>Basic</w:t>
      </w:r>
      <w:r w:rsidR="000119F5" w:rsidRPr="000119F5">
        <w:rPr>
          <w:b w:val="0"/>
        </w:rPr>
        <w:t xml:space="preserve"> и других. Разработчики используют </w:t>
      </w:r>
      <w:r w:rsidR="000119F5" w:rsidRPr="000119F5">
        <w:rPr>
          <w:b w:val="0"/>
          <w:lang w:val="en-US"/>
        </w:rPr>
        <w:t>Win</w:t>
      </w:r>
      <w:r w:rsidR="000119F5" w:rsidRPr="000119F5">
        <w:rPr>
          <w:b w:val="0"/>
        </w:rPr>
        <w:t xml:space="preserve">32 </w:t>
      </w:r>
      <w:r w:rsidR="000119F5" w:rsidRPr="000119F5">
        <w:rPr>
          <w:b w:val="0"/>
          <w:lang w:val="en-US"/>
        </w:rPr>
        <w:t>API</w:t>
      </w:r>
      <w:r w:rsidR="000119F5" w:rsidRPr="000119F5">
        <w:rPr>
          <w:b w:val="0"/>
        </w:rPr>
        <w:t xml:space="preserve"> для создания разнообразных приложений, включая графические интерфейсы пользователя, системные службы, драйверы устройств, игры и другое. Используя Win32 API, разработчики могут создавать приложения для Windows, работающие на широком спектре устройств, включая персональные компьютеры, ноутбуки, планшеты и смартфоны под управлением Windows.</w:t>
      </w:r>
    </w:p>
    <w:p w14:paraId="1D15BA10" w14:textId="081D8793" w:rsidR="00A222FE" w:rsidRPr="00B31299" w:rsidRDefault="000119F5" w:rsidP="003F4FDA">
      <w:pPr>
        <w:pStyle w:val="Standard"/>
        <w:tabs>
          <w:tab w:val="left" w:pos="709"/>
        </w:tabs>
        <w:ind w:leftChars="321" w:left="706"/>
        <w:contextualSpacing/>
        <w:rPr>
          <w:rFonts w:ascii="Times New Roman" w:hAnsi="Times New Roman" w:cs="Times New Roman"/>
          <w:sz w:val="28"/>
          <w:szCs w:val="28"/>
        </w:rPr>
      </w:pPr>
      <w:r>
        <w:tab/>
      </w:r>
      <w:r w:rsidR="00A222FE">
        <w:tab/>
      </w:r>
      <w:r>
        <w:rPr>
          <w:rFonts w:ascii="Times New Roman" w:hAnsi="Times New Roman" w:cs="Times New Roman"/>
          <w:sz w:val="28"/>
          <w:szCs w:val="28"/>
        </w:rPr>
        <w:t xml:space="preserve">В своей лабараторной работе я создал оконное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119F5">
        <w:rPr>
          <w:rFonts w:ascii="Times New Roman" w:hAnsi="Times New Roman" w:cs="Times New Roman"/>
          <w:sz w:val="28"/>
          <w:szCs w:val="28"/>
        </w:rPr>
        <w:t xml:space="preserve"> 32 </w:t>
      </w:r>
      <w:r>
        <w:rPr>
          <w:rFonts w:ascii="Times New Roman" w:hAnsi="Times New Roman" w:cs="Times New Roman"/>
          <w:sz w:val="28"/>
          <w:szCs w:val="28"/>
        </w:rPr>
        <w:t xml:space="preserve">с минимально достаточной функциональностью и обработкой основных </w:t>
      </w:r>
      <w:r w:rsidR="00B31299">
        <w:rPr>
          <w:rFonts w:ascii="Times New Roman" w:hAnsi="Times New Roman" w:cs="Times New Roman"/>
          <w:sz w:val="28"/>
          <w:szCs w:val="28"/>
        </w:rPr>
        <w:t>оконных сообщений. Мое оконное приложение может выполнять все функции простого калькулятора</w:t>
      </w:r>
      <w:r w:rsidR="00B31299" w:rsidRPr="00B31299">
        <w:rPr>
          <w:rFonts w:ascii="Times New Roman" w:hAnsi="Times New Roman" w:cs="Times New Roman"/>
          <w:sz w:val="28"/>
          <w:szCs w:val="28"/>
        </w:rPr>
        <w:t xml:space="preserve">: </w:t>
      </w:r>
      <w:r w:rsidR="00B31299">
        <w:rPr>
          <w:rFonts w:ascii="Times New Roman" w:hAnsi="Times New Roman" w:cs="Times New Roman"/>
          <w:sz w:val="28"/>
          <w:szCs w:val="28"/>
        </w:rPr>
        <w:t xml:space="preserve">сложение, вычитание, умножение, деление. </w:t>
      </w:r>
    </w:p>
    <w:p w14:paraId="2FFAF0BB" w14:textId="08CB45DE" w:rsidR="00A222FE" w:rsidRDefault="00B31299" w:rsidP="003F4FDA">
      <w:pPr>
        <w:tabs>
          <w:tab w:val="left" w:pos="709"/>
        </w:tabs>
        <w:spacing w:after="0" w:line="240" w:lineRule="auto"/>
        <w:ind w:leftChars="321" w:left="706"/>
        <w:contextualSpacing/>
        <w:rPr>
          <w:rFonts w:ascii="Times New Roman" w:hAnsi="Times New Roman" w:cs="Times New Roman"/>
          <w:sz w:val="28"/>
          <w:szCs w:val="28"/>
        </w:rPr>
      </w:pPr>
      <w:r>
        <w:tab/>
      </w:r>
      <w:r w:rsidR="00A222FE">
        <w:tab/>
      </w:r>
      <w:r w:rsidR="00A222FE">
        <w:rPr>
          <w:rFonts w:ascii="Times New Roman" w:hAnsi="Times New Roman" w:cs="Times New Roman"/>
          <w:sz w:val="28"/>
          <w:szCs w:val="28"/>
        </w:rPr>
        <w:t xml:space="preserve">В моей лабораторной представлен функционал создания окон и обработки основных оконных сообщений. </w:t>
      </w:r>
      <w:r w:rsidR="00A222FE" w:rsidRPr="00A222FE">
        <w:rPr>
          <w:rFonts w:ascii="Times New Roman" w:hAnsi="Times New Roman" w:cs="Times New Roman"/>
          <w:sz w:val="28"/>
          <w:szCs w:val="28"/>
        </w:rPr>
        <w:t xml:space="preserve">Чтобы зарегистрировать новый класс окна, </w:t>
      </w:r>
      <w:r w:rsidR="00A222FE">
        <w:rPr>
          <w:rFonts w:ascii="Times New Roman" w:hAnsi="Times New Roman" w:cs="Times New Roman"/>
          <w:sz w:val="28"/>
          <w:szCs w:val="28"/>
        </w:rPr>
        <w:t xml:space="preserve">для начала нужно </w:t>
      </w:r>
      <w:r w:rsidR="00A222FE" w:rsidRPr="00A222FE">
        <w:rPr>
          <w:rFonts w:ascii="Times New Roman" w:hAnsi="Times New Roman" w:cs="Times New Roman"/>
          <w:sz w:val="28"/>
          <w:szCs w:val="28"/>
        </w:rPr>
        <w:t>заполните структуру WNDCLASS</w:t>
      </w:r>
      <w:r w:rsidR="00A222FE">
        <w:rPr>
          <w:rFonts w:ascii="Times New Roman" w:hAnsi="Times New Roman" w:cs="Times New Roman"/>
          <w:sz w:val="28"/>
          <w:szCs w:val="28"/>
        </w:rPr>
        <w:t>. Необходимо создать следующие элементы структуры</w:t>
      </w:r>
      <w:r w:rsidR="00A222FE" w:rsidRPr="00A222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222FE" w:rsidRPr="00A222FE">
        <w:rPr>
          <w:rFonts w:ascii="Times New Roman" w:hAnsi="Times New Roman" w:cs="Times New Roman"/>
          <w:i/>
          <w:sz w:val="28"/>
          <w:szCs w:val="28"/>
          <w:lang w:val="en-US"/>
        </w:rPr>
        <w:t>lpfnWndProc</w:t>
      </w:r>
      <w:proofErr w:type="spellEnd"/>
      <w:r w:rsidR="00A222FE" w:rsidRPr="00A222FE">
        <w:rPr>
          <w:rFonts w:ascii="Times New Roman" w:hAnsi="Times New Roman" w:cs="Times New Roman"/>
          <w:sz w:val="28"/>
          <w:szCs w:val="28"/>
        </w:rPr>
        <w:t xml:space="preserve"> — это указатель на определяемую приложением функцию, называемую процедурой окна или оконным процессом. Процедура окна определяет большую часть поведения окна. На данный момент это значение представляет собой прямое объявление функции</w:t>
      </w:r>
      <w:r w:rsidR="00A222FE">
        <w:rPr>
          <w:rFonts w:ascii="Times New Roman" w:hAnsi="Times New Roman" w:cs="Times New Roman"/>
          <w:sz w:val="28"/>
          <w:szCs w:val="28"/>
        </w:rPr>
        <w:t>.</w:t>
      </w:r>
      <w:r w:rsidR="00A222FE" w:rsidRPr="00AF38CA">
        <w:rPr>
          <w:rFonts w:ascii="Times New Roman" w:hAnsi="Times New Roman" w:cs="Times New Roman"/>
          <w:i/>
          <w:sz w:val="28"/>
          <w:szCs w:val="28"/>
        </w:rPr>
        <w:t xml:space="preserve"> hInstance</w:t>
      </w:r>
      <w:r w:rsidR="00A222FE" w:rsidRPr="00A222FE">
        <w:rPr>
          <w:rFonts w:ascii="Times New Roman" w:hAnsi="Times New Roman" w:cs="Times New Roman"/>
          <w:sz w:val="28"/>
          <w:szCs w:val="28"/>
        </w:rPr>
        <w:t xml:space="preserve"> — это дескриптор экземпляра приложения. Получите это значение из параметра hInstance объекта WinMain. Операционная система использует это значение для идентификации исполняемого файла или </w:t>
      </w:r>
      <w:r w:rsidR="00A222FE" w:rsidRPr="00A222F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222FE" w:rsidRPr="00A222FE">
        <w:rPr>
          <w:rFonts w:ascii="Times New Roman" w:hAnsi="Times New Roman" w:cs="Times New Roman"/>
          <w:sz w:val="28"/>
          <w:szCs w:val="28"/>
        </w:rPr>
        <w:t xml:space="preserve">-файла при загрузке в память. Некоторым функциям </w:t>
      </w:r>
      <w:r w:rsidR="00A222FE" w:rsidRPr="00A222F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222FE" w:rsidRPr="00A222FE">
        <w:rPr>
          <w:rFonts w:ascii="Times New Roman" w:hAnsi="Times New Roman" w:cs="Times New Roman"/>
          <w:sz w:val="28"/>
          <w:szCs w:val="28"/>
        </w:rPr>
        <w:t xml:space="preserve"> требуется дескриптор экземпляра, например для загрузки значков или растровых изображений.</w:t>
      </w:r>
      <w:r w:rsidR="00AF38CA" w:rsidRPr="00AF38CA">
        <w:rPr>
          <w:rFonts w:ascii="Times New Roman" w:hAnsi="Times New Roman" w:cs="Times New Roman"/>
          <w:sz w:val="28"/>
          <w:szCs w:val="28"/>
        </w:rPr>
        <w:t xml:space="preserve"> </w:t>
      </w:r>
      <w:r w:rsidR="00AF38CA" w:rsidRPr="00AF38C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F38CA" w:rsidRPr="00AF38CA">
        <w:rPr>
          <w:rFonts w:ascii="Times New Roman" w:hAnsi="Times New Roman" w:cs="Times New Roman"/>
          <w:i/>
          <w:sz w:val="28"/>
          <w:szCs w:val="28"/>
        </w:rPr>
        <w:t>pszClassName</w:t>
      </w:r>
      <w:r w:rsidR="00AF38CA" w:rsidRPr="00AF38CA">
        <w:rPr>
          <w:rFonts w:ascii="Times New Roman" w:hAnsi="Times New Roman" w:cs="Times New Roman"/>
          <w:sz w:val="28"/>
          <w:szCs w:val="28"/>
        </w:rPr>
        <w:t xml:space="preserve"> — это строка, идентифицирующая класс окна.</w:t>
      </w:r>
    </w:p>
    <w:p w14:paraId="4AB5D29D" w14:textId="77777777" w:rsidR="00D31ED4" w:rsidRDefault="00AF38CA" w:rsidP="003F4FDA">
      <w:pPr>
        <w:tabs>
          <w:tab w:val="left" w:pos="709"/>
        </w:tabs>
        <w:spacing w:after="0" w:line="240" w:lineRule="auto"/>
        <w:ind w:leftChars="321" w:left="706"/>
        <w:contextualSpacing/>
        <w:rPr>
          <w:rFonts w:ascii="Times New Roman" w:hAnsi="Times New Roman" w:cs="Times New Roman"/>
          <w:sz w:val="28"/>
          <w:szCs w:val="28"/>
        </w:rPr>
      </w:pPr>
      <w:r w:rsidRPr="00AF38CA">
        <w:rPr>
          <w:rFonts w:ascii="Times New Roman" w:hAnsi="Times New Roman" w:cs="Times New Roman"/>
          <w:sz w:val="28"/>
          <w:szCs w:val="28"/>
        </w:rPr>
        <w:t>Затем переда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F38CA">
        <w:rPr>
          <w:rFonts w:ascii="Times New Roman" w:hAnsi="Times New Roman" w:cs="Times New Roman"/>
          <w:sz w:val="28"/>
          <w:szCs w:val="28"/>
        </w:rPr>
        <w:t xml:space="preserve"> адрес структуры WNDCLASS в функцию RegisterClass . Эта функция регистрирует класс window в операционной системе.</w:t>
      </w:r>
      <w:r>
        <w:rPr>
          <w:rFonts w:ascii="Times New Roman" w:hAnsi="Times New Roman" w:cs="Times New Roman"/>
          <w:sz w:val="28"/>
          <w:szCs w:val="28"/>
        </w:rPr>
        <w:t xml:space="preserve"> После всех этих манипуляций нам нужно создать окно.</w:t>
      </w:r>
      <w:r w:rsidR="00D31ED4">
        <w:rPr>
          <w:rFonts w:ascii="Times New Roman" w:hAnsi="Times New Roman" w:cs="Times New Roman"/>
          <w:sz w:val="28"/>
          <w:szCs w:val="28"/>
        </w:rPr>
        <w:br/>
      </w:r>
    </w:p>
    <w:p w14:paraId="728D8CBB" w14:textId="77777777" w:rsidR="00D31ED4" w:rsidRDefault="00D31ED4" w:rsidP="003F4FDA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AE9CF0" w14:textId="42ADF8D1" w:rsidR="00D31ED4" w:rsidRPr="00D31ED4" w:rsidRDefault="00AF38CA" w:rsidP="003F4FDA">
      <w:pPr>
        <w:tabs>
          <w:tab w:val="left" w:pos="709"/>
        </w:tabs>
        <w:spacing w:after="0" w:line="240" w:lineRule="auto"/>
        <w:ind w:leftChars="321" w:left="706"/>
        <w:contextualSpacing/>
        <w:rPr>
          <w:rFonts w:ascii="Times New Roman" w:hAnsi="Times New Roman" w:cs="Times New Roman"/>
          <w:sz w:val="28"/>
          <w:szCs w:val="28"/>
        </w:rPr>
      </w:pPr>
      <w:r w:rsidRPr="00AF38CA">
        <w:rPr>
          <w:rFonts w:ascii="Times New Roman" w:hAnsi="Times New Roman" w:cs="Times New Roman"/>
          <w:sz w:val="28"/>
          <w:szCs w:val="28"/>
        </w:rPr>
        <w:lastRenderedPageBreak/>
        <w:t>Чтобы создать новый экземпляр окна, вызовите функцию CreateWindowEx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1ED4">
        <w:rPr>
          <w:rFonts w:ascii="Times New Roman" w:hAnsi="Times New Roman" w:cs="Times New Roman"/>
          <w:sz w:val="28"/>
          <w:szCs w:val="28"/>
        </w:rPr>
        <w:t>Параметры данной функии</w:t>
      </w:r>
      <w:r w:rsidR="00D31ED4" w:rsidRPr="00D31ED4">
        <w:rPr>
          <w:rFonts w:ascii="Times New Roman" w:hAnsi="Times New Roman" w:cs="Times New Roman"/>
          <w:sz w:val="28"/>
          <w:szCs w:val="28"/>
        </w:rPr>
        <w:t>:</w:t>
      </w:r>
    </w:p>
    <w:p w14:paraId="06433127" w14:textId="77777777" w:rsidR="00D31ED4" w:rsidRDefault="00D31ED4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ED4">
        <w:rPr>
          <w:rFonts w:ascii="Times New Roman" w:hAnsi="Times New Roman" w:cs="Times New Roman"/>
          <w:sz w:val="28"/>
          <w:szCs w:val="28"/>
        </w:rPr>
        <w:t xml:space="preserve">dwExStyle – </w:t>
      </w:r>
      <w:r>
        <w:rPr>
          <w:rFonts w:ascii="Times New Roman" w:hAnsi="Times New Roman" w:cs="Times New Roman"/>
          <w:sz w:val="28"/>
          <w:szCs w:val="28"/>
        </w:rPr>
        <w:t>расширенный список создаваемого окна</w:t>
      </w:r>
    </w:p>
    <w:p w14:paraId="1061EC2F" w14:textId="2CD8C352" w:rsidR="00AF38CA" w:rsidRDefault="00D31ED4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ED4">
        <w:rPr>
          <w:rFonts w:ascii="Times New Roman" w:hAnsi="Times New Roman" w:cs="Times New Roman"/>
          <w:sz w:val="28"/>
          <w:szCs w:val="28"/>
        </w:rPr>
        <w:t>lpClassName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имя класса окна</w:t>
      </w:r>
    </w:p>
    <w:p w14:paraId="58B8255C" w14:textId="790C4826" w:rsidR="00D31ED4" w:rsidRDefault="00D31ED4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ED4">
        <w:rPr>
          <w:rFonts w:ascii="Times New Roman" w:hAnsi="Times New Roman" w:cs="Times New Roman"/>
          <w:sz w:val="28"/>
          <w:szCs w:val="28"/>
        </w:rPr>
        <w:t>lpWindowName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имя окна</w:t>
      </w:r>
    </w:p>
    <w:p w14:paraId="6738DCC7" w14:textId="55694F12" w:rsidR="00D31ED4" w:rsidRDefault="00D31ED4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ED4">
        <w:rPr>
          <w:rFonts w:ascii="Times New Roman" w:hAnsi="Times New Roman" w:cs="Times New Roman"/>
          <w:sz w:val="28"/>
          <w:szCs w:val="28"/>
        </w:rPr>
        <w:t>dwStyle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стиль создаваемого окна</w:t>
      </w:r>
    </w:p>
    <w:p w14:paraId="440B4286" w14:textId="40709377" w:rsidR="00D31ED4" w:rsidRDefault="00D31ED4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ED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начальное горизонтальное положение окна</w:t>
      </w:r>
    </w:p>
    <w:p w14:paraId="790B372A" w14:textId="2E9F01F8" w:rsidR="00D31ED4" w:rsidRDefault="00D31ED4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E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начальное вертикальное положение окна</w:t>
      </w:r>
    </w:p>
    <w:p w14:paraId="4C9C4196" w14:textId="0EC11C88" w:rsidR="00D31ED4" w:rsidRDefault="00D31ED4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nWidth</w:t>
      </w:r>
      <w:proofErr w:type="spellEnd"/>
      <w:r w:rsidRPr="00D31E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начальная ширина в единицах устройства</w:t>
      </w:r>
    </w:p>
    <w:p w14:paraId="6B6A44C7" w14:textId="256C3EE1" w:rsidR="00D31ED4" w:rsidRPr="00D31ED4" w:rsidRDefault="00D31ED4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nHeight</w:t>
      </w:r>
      <w:proofErr w:type="spellEnd"/>
      <w:r w:rsidRPr="00D31E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начальная высота в единицах устройства</w:t>
      </w:r>
    </w:p>
    <w:p w14:paraId="21704741" w14:textId="5204B5E1" w:rsidR="00D31ED4" w:rsidRDefault="00425078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hWndParent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родителський дескриптор файла</w:t>
      </w:r>
    </w:p>
    <w:p w14:paraId="19C26649" w14:textId="015C86BC" w:rsidR="00425078" w:rsidRDefault="00425078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5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hMenu</w:t>
      </w:r>
      <w:proofErr w:type="spellEnd"/>
      <w:r w:rsidRPr="00425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5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25078">
        <w:rPr>
          <w:rFonts w:ascii="Times New Roman" w:hAnsi="Times New Roman" w:cs="Times New Roman"/>
          <w:sz w:val="28"/>
          <w:szCs w:val="28"/>
        </w:rPr>
        <w:t>ескриптор меню или задает идентификатор дочернего окна в зависимости от стиля окна.</w:t>
      </w:r>
    </w:p>
    <w:p w14:paraId="16218ACA" w14:textId="215DF7B8" w:rsidR="00425078" w:rsidRDefault="00425078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hInst</w:t>
      </w:r>
      <w:proofErr w:type="spellEnd"/>
      <w:r w:rsidRPr="00425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5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25078">
        <w:rPr>
          <w:rFonts w:ascii="Times New Roman" w:hAnsi="Times New Roman" w:cs="Times New Roman"/>
          <w:sz w:val="28"/>
          <w:szCs w:val="28"/>
        </w:rPr>
        <w:t>ескриптор экземпляра модуля, связанного с окном</w:t>
      </w:r>
    </w:p>
    <w:p w14:paraId="2CF5096A" w14:textId="619CCC6B" w:rsidR="00425078" w:rsidRDefault="00425078" w:rsidP="003F4FDA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25078">
        <w:rPr>
          <w:rFonts w:ascii="Times New Roman" w:hAnsi="Times New Roman" w:cs="Times New Roman"/>
          <w:sz w:val="28"/>
          <w:szCs w:val="28"/>
        </w:rPr>
        <w:t>param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Pr="00425078">
        <w:rPr>
          <w:rFonts w:ascii="Times New Roman" w:hAnsi="Times New Roman" w:cs="Times New Roman"/>
          <w:sz w:val="28"/>
          <w:szCs w:val="28"/>
        </w:rPr>
        <w:t>Указатель</w:t>
      </w:r>
      <w:proofErr w:type="gramEnd"/>
      <w:r w:rsidRPr="00425078">
        <w:rPr>
          <w:rFonts w:ascii="Times New Roman" w:hAnsi="Times New Roman" w:cs="Times New Roman"/>
          <w:sz w:val="28"/>
          <w:szCs w:val="28"/>
        </w:rPr>
        <w:t xml:space="preserve"> на значение, передаваемое в окно через структуру</w:t>
      </w:r>
      <w:r w:rsidR="003F4FDA">
        <w:rPr>
          <w:rFonts w:ascii="Times New Roman" w:hAnsi="Times New Roman" w:cs="Times New Roman"/>
          <w:sz w:val="28"/>
          <w:szCs w:val="28"/>
        </w:rPr>
        <w:t xml:space="preserve"> </w:t>
      </w:r>
      <w:r w:rsidRPr="00425078">
        <w:rPr>
          <w:rFonts w:ascii="Times New Roman" w:hAnsi="Times New Roman" w:cs="Times New Roman"/>
          <w:sz w:val="28"/>
          <w:szCs w:val="28"/>
        </w:rPr>
        <w:t>CREATESTRUCT (член lpCreateParams ), на которую указывает параметр lParam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078">
        <w:rPr>
          <w:rFonts w:ascii="Times New Roman" w:hAnsi="Times New Roman" w:cs="Times New Roman"/>
          <w:sz w:val="28"/>
          <w:szCs w:val="28"/>
        </w:rPr>
        <w:t>сообщения WM_CREATE . Это сообщение отправляется в созданное окно этой функцией перед возвратом.</w:t>
      </w:r>
    </w:p>
    <w:p w14:paraId="7D9DEBC3" w14:textId="77777777" w:rsidR="00425078" w:rsidRPr="00425078" w:rsidRDefault="00425078" w:rsidP="003F4FD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E1C318" w14:textId="098A9607" w:rsidR="003F4FDA" w:rsidRDefault="00425078" w:rsidP="003F4FDA">
      <w:pPr>
        <w:tabs>
          <w:tab w:val="left" w:pos="709"/>
        </w:tabs>
        <w:spacing w:after="0" w:line="240" w:lineRule="auto"/>
        <w:ind w:left="708" w:firstLine="706"/>
        <w:rPr>
          <w:rFonts w:ascii="Times New Roman" w:hAnsi="Times New Roman" w:cs="Times New Roman"/>
          <w:sz w:val="28"/>
          <w:szCs w:val="28"/>
        </w:rPr>
      </w:pPr>
      <w:r w:rsidRPr="00425078">
        <w:rPr>
          <w:rFonts w:ascii="Times New Roman" w:hAnsi="Times New Roman" w:cs="Times New Roman"/>
          <w:sz w:val="28"/>
          <w:szCs w:val="28"/>
        </w:rPr>
        <w:t xml:space="preserve">CreateWindowEx возвращает дескриптор новому окну или ноль в случае сбоя функции. Чтобы отобразить окно, то есть сделать окно видимым, </w:t>
      </w:r>
      <w:r w:rsidR="003F4FDA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425078">
        <w:rPr>
          <w:rFonts w:ascii="Times New Roman" w:hAnsi="Times New Roman" w:cs="Times New Roman"/>
          <w:sz w:val="28"/>
          <w:szCs w:val="28"/>
        </w:rPr>
        <w:t>переда</w:t>
      </w:r>
      <w:r w:rsidR="003F4FDA">
        <w:rPr>
          <w:rFonts w:ascii="Times New Roman" w:hAnsi="Times New Roman" w:cs="Times New Roman"/>
          <w:sz w:val="28"/>
          <w:szCs w:val="28"/>
        </w:rPr>
        <w:t>ть</w:t>
      </w:r>
      <w:r w:rsidRPr="00425078">
        <w:rPr>
          <w:rFonts w:ascii="Times New Roman" w:hAnsi="Times New Roman" w:cs="Times New Roman"/>
          <w:sz w:val="28"/>
          <w:szCs w:val="28"/>
        </w:rPr>
        <w:t xml:space="preserve"> дескриптор окна в функцию ShowWindow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78057" w14:textId="24AA4032" w:rsidR="003F4FDA" w:rsidRPr="003F4FDA" w:rsidRDefault="003F4FDA" w:rsidP="003F4FDA">
      <w:pPr>
        <w:tabs>
          <w:tab w:val="left" w:pos="709"/>
        </w:tabs>
        <w:spacing w:after="0" w:line="240" w:lineRule="auto"/>
        <w:ind w:left="709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своей лабораторной работе я использовал цикл сообщений. </w:t>
      </w:r>
      <w:bookmarkStart w:id="2" w:name="_Toc146620204"/>
      <w:r w:rsidRPr="003F4FDA">
        <w:rPr>
          <w:rFonts w:ascii="Times New Roman" w:hAnsi="Times New Roman" w:cs="Times New Roman"/>
          <w:sz w:val="28"/>
          <w:szCs w:val="28"/>
        </w:rPr>
        <w:t>Во время выполнения приложение получит тысячи сообщений. Кроме того, приложение может иметь несколько окон, каждое из которых имеет собственную процедуру окна. Как программа получает все эти сообщения и доставляет их в правильную процедуру окна? Приложению требуется цикл для получения сообщений и их отправки в правильные окна.</w:t>
      </w:r>
    </w:p>
    <w:p w14:paraId="4CB23CFD" w14:textId="77777777" w:rsidR="00B7099D" w:rsidRPr="00B7099D" w:rsidRDefault="003F4FDA" w:rsidP="00B7099D">
      <w:pPr>
        <w:ind w:left="709" w:firstLine="706"/>
        <w:rPr>
          <w:rFonts w:ascii="Times New Roman" w:hAnsi="Times New Roman" w:cs="Times New Roman"/>
          <w:sz w:val="28"/>
          <w:szCs w:val="28"/>
        </w:rPr>
      </w:pPr>
      <w:r w:rsidRPr="003F4FDA">
        <w:rPr>
          <w:rFonts w:ascii="Times New Roman" w:hAnsi="Times New Roman" w:cs="Times New Roman"/>
          <w:sz w:val="28"/>
          <w:szCs w:val="28"/>
        </w:rPr>
        <w:t>Для каждого потока, создающего окно, операционная система создает очередь для оконных сообщений. Эта очередь содержит сообщения для всех окон, созданных в этом потоке. Сама очередь скрыта от программы. Вы не можете управлять очередью напрямую. Однако вы можете извлечь сообщение из очереди, вызвав функцию GetMessage.</w:t>
      </w:r>
      <w:r w:rsidR="00B7099D">
        <w:rPr>
          <w:rFonts w:ascii="Times New Roman" w:hAnsi="Times New Roman" w:cs="Times New Roman"/>
          <w:sz w:val="28"/>
          <w:szCs w:val="28"/>
        </w:rPr>
        <w:t xml:space="preserve"> Эта </w:t>
      </w:r>
      <w:r w:rsidR="00B7099D" w:rsidRPr="00B7099D">
        <w:rPr>
          <w:rFonts w:ascii="Times New Roman" w:hAnsi="Times New Roman" w:cs="Times New Roman"/>
          <w:sz w:val="28"/>
          <w:szCs w:val="28"/>
        </w:rPr>
        <w:t>функция удаляет первое сообщение из заголовка очереди. Если очередь пуста, функция блокируется до тех пор, пока в очередь не будет помещено другое сообщение. Тот факт, что блоки GetMessage не сделают вашу программу не отвечающей. Если сообщений нет, программе нечего делать.</w:t>
      </w:r>
      <w:r w:rsidR="00B7099D">
        <w:rPr>
          <w:rFonts w:ascii="Times New Roman" w:hAnsi="Times New Roman" w:cs="Times New Roman"/>
          <w:sz w:val="28"/>
          <w:szCs w:val="28"/>
        </w:rPr>
        <w:t xml:space="preserve"> Первый параметр функции – адресс структуры </w:t>
      </w:r>
      <w:r w:rsidR="00B7099D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="00B7099D" w:rsidRPr="00B7099D">
        <w:rPr>
          <w:rFonts w:ascii="Times New Roman" w:hAnsi="Times New Roman" w:cs="Times New Roman"/>
          <w:sz w:val="28"/>
          <w:szCs w:val="28"/>
        </w:rPr>
        <w:t xml:space="preserve">. Если функция завершается успешно, она заполняет структуру </w:t>
      </w:r>
      <w:r w:rsidR="00B7099D" w:rsidRPr="00B7099D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="00B7099D" w:rsidRPr="00B7099D">
        <w:rPr>
          <w:rFonts w:ascii="Times New Roman" w:hAnsi="Times New Roman" w:cs="Times New Roman"/>
          <w:sz w:val="28"/>
          <w:szCs w:val="28"/>
        </w:rPr>
        <w:t xml:space="preserve"> сведениями о сообщении. Сюда входит целевое окно и код сообщения. Другие три параметра позволяют фильтровать сообщения, которые вы получаете из очереди. Почти во всех случаях для этих параметров необходимо задать нулевое значение.</w:t>
      </w:r>
    </w:p>
    <w:p w14:paraId="198EFACA" w14:textId="17D76D8A" w:rsidR="003F4FDA" w:rsidRDefault="003F4FDA" w:rsidP="00B7099D">
      <w:pPr>
        <w:tabs>
          <w:tab w:val="left" w:pos="709"/>
        </w:tabs>
        <w:spacing w:after="0" w:line="240" w:lineRule="auto"/>
        <w:ind w:left="709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4BC8DD" w14:textId="77777777" w:rsidR="0097107A" w:rsidRDefault="00B7099D" w:rsidP="0097107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B7099D">
        <w:rPr>
          <w:rFonts w:ascii="Times New Roman" w:hAnsi="Times New Roman" w:cs="Times New Roman"/>
          <w:sz w:val="28"/>
          <w:szCs w:val="28"/>
        </w:rPr>
        <w:lastRenderedPageBreak/>
        <w:t>Хотя структура MSG содержит сведения о сообщении, вы почти никогда не будете изучать эту структуру напрямую. Вместо этого вы будете передавать его непосредственно в две другие функции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7099D">
        <w:rPr>
          <w:rFonts w:ascii="Times New Roman" w:hAnsi="Times New Roman" w:cs="Times New Roman"/>
          <w:sz w:val="28"/>
          <w:szCs w:val="28"/>
        </w:rPr>
        <w:t>TranslateMessage(&amp;msg) и DispatchMessage(&amp;msg)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709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099D">
        <w:rPr>
          <w:rFonts w:ascii="Times New Roman" w:hAnsi="Times New Roman" w:cs="Times New Roman"/>
          <w:sz w:val="28"/>
          <w:szCs w:val="28"/>
        </w:rPr>
        <w:t>Функция TranslateMessage связана с вводом с клавиатуры. Он преобразует нажатия клавиш (клавиши вниз, клавишу вверх) в символы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7099D">
        <w:rPr>
          <w:rFonts w:ascii="Times New Roman" w:hAnsi="Times New Roman" w:cs="Times New Roman"/>
          <w:sz w:val="28"/>
          <w:szCs w:val="28"/>
        </w:rPr>
        <w:t>Функция DispatchMessage сообщает операционной системе, что нужно вызвать процедуру окна, которое является целевым объектом сообщения. Другими словами, операционная система ищет дескриптор окна в таблице окон, находит указатель функции, связанный с окном, и вызывает функцию.</w:t>
      </w:r>
      <w:r w:rsidR="009E2073" w:rsidRPr="009E20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AFB126" w14:textId="70027A3C" w:rsidR="009E2073" w:rsidRPr="00216A95" w:rsidRDefault="009E2073" w:rsidP="0097107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DispatchMessage</w:t>
      </w:r>
      <w:proofErr w:type="spellEnd"/>
      <w:r w:rsidRPr="009E207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вызывает процедуру окна</w:t>
      </w:r>
      <w:r w:rsidR="0097107A" w:rsidRPr="0097107A">
        <w:rPr>
          <w:rFonts w:ascii="Times New Roman" w:hAnsi="Times New Roman" w:cs="Times New Roman"/>
          <w:sz w:val="28"/>
          <w:szCs w:val="28"/>
        </w:rPr>
        <w:t>, которое является целевым объектом сообщения. Процедура окна имеет следующую сигнатуру.</w:t>
      </w:r>
      <w:r w:rsidR="0097107A">
        <w:rPr>
          <w:rFonts w:ascii="Times New Roman" w:hAnsi="Times New Roman" w:cs="Times New Roman"/>
          <w:sz w:val="28"/>
          <w:szCs w:val="28"/>
        </w:rPr>
        <w:t xml:space="preserve"> </w:t>
      </w:r>
      <w:r w:rsidR="0097107A" w:rsidRPr="0097107A">
        <w:rPr>
          <w:rFonts w:ascii="Times New Roman" w:hAnsi="Times New Roman" w:cs="Times New Roman"/>
          <w:sz w:val="28"/>
          <w:szCs w:val="28"/>
          <w:lang w:val="en-US"/>
        </w:rPr>
        <w:t>LRESULT</w:t>
      </w:r>
      <w:r w:rsidR="0097107A" w:rsidRPr="00216A95">
        <w:rPr>
          <w:rFonts w:ascii="Times New Roman" w:hAnsi="Times New Roman" w:cs="Times New Roman"/>
          <w:sz w:val="28"/>
          <w:szCs w:val="28"/>
        </w:rPr>
        <w:t xml:space="preserve"> </w:t>
      </w:r>
      <w:r w:rsidR="0097107A" w:rsidRPr="0097107A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97107A" w:rsidRPr="00216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7107A" w:rsidRPr="0097107A">
        <w:rPr>
          <w:rFonts w:ascii="Times New Roman" w:hAnsi="Times New Roman" w:cs="Times New Roman"/>
          <w:sz w:val="28"/>
          <w:szCs w:val="28"/>
          <w:lang w:val="en-US"/>
        </w:rPr>
        <w:t>WindowProc</w:t>
      </w:r>
      <w:proofErr w:type="spellEnd"/>
      <w:r w:rsidR="0097107A" w:rsidRPr="0021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7107A" w:rsidRPr="0097107A">
        <w:rPr>
          <w:rFonts w:ascii="Times New Roman" w:hAnsi="Times New Roman" w:cs="Times New Roman"/>
          <w:sz w:val="28"/>
          <w:szCs w:val="28"/>
          <w:lang w:val="en-US"/>
        </w:rPr>
        <w:t>HWND</w:t>
      </w:r>
      <w:r w:rsidR="0097107A" w:rsidRPr="00216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07A" w:rsidRPr="0097107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="0097107A" w:rsidRPr="00216A95">
        <w:rPr>
          <w:rFonts w:ascii="Times New Roman" w:hAnsi="Times New Roman" w:cs="Times New Roman"/>
          <w:sz w:val="28"/>
          <w:szCs w:val="28"/>
        </w:rPr>
        <w:t xml:space="preserve">, </w:t>
      </w:r>
      <w:r w:rsidR="0097107A" w:rsidRPr="0097107A"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="0097107A" w:rsidRPr="00216A95">
        <w:rPr>
          <w:rFonts w:ascii="Times New Roman" w:hAnsi="Times New Roman" w:cs="Times New Roman"/>
          <w:sz w:val="28"/>
          <w:szCs w:val="28"/>
        </w:rPr>
        <w:t xml:space="preserve"> </w:t>
      </w:r>
      <w:r w:rsidR="0097107A" w:rsidRPr="0097107A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="0097107A" w:rsidRPr="00216A95">
        <w:rPr>
          <w:rFonts w:ascii="Times New Roman" w:hAnsi="Times New Roman" w:cs="Times New Roman"/>
          <w:sz w:val="28"/>
          <w:szCs w:val="28"/>
        </w:rPr>
        <w:t xml:space="preserve">, </w:t>
      </w:r>
      <w:r w:rsidR="0097107A" w:rsidRPr="0097107A">
        <w:rPr>
          <w:rFonts w:ascii="Times New Roman" w:hAnsi="Times New Roman" w:cs="Times New Roman"/>
          <w:sz w:val="28"/>
          <w:szCs w:val="28"/>
          <w:lang w:val="en-US"/>
        </w:rPr>
        <w:t>WPARAM</w:t>
      </w:r>
      <w:r w:rsidR="0097107A" w:rsidRPr="00216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07A" w:rsidRPr="0097107A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="0097107A" w:rsidRPr="00216A95">
        <w:rPr>
          <w:rFonts w:ascii="Times New Roman" w:hAnsi="Times New Roman" w:cs="Times New Roman"/>
          <w:sz w:val="28"/>
          <w:szCs w:val="28"/>
        </w:rPr>
        <w:t xml:space="preserve">, </w:t>
      </w:r>
      <w:r w:rsidR="0097107A" w:rsidRPr="0097107A">
        <w:rPr>
          <w:rFonts w:ascii="Times New Roman" w:hAnsi="Times New Roman" w:cs="Times New Roman"/>
          <w:sz w:val="28"/>
          <w:szCs w:val="28"/>
          <w:lang w:val="en-US"/>
        </w:rPr>
        <w:t>LPARAM</w:t>
      </w:r>
      <w:r w:rsidR="0097107A" w:rsidRPr="00216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07A" w:rsidRPr="0097107A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="0097107A" w:rsidRPr="00216A9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A18400B" w14:textId="7FA79628" w:rsidR="0097107A" w:rsidRDefault="0097107A" w:rsidP="0097107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107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97107A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97107A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9710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07A">
        <w:rPr>
          <w:rFonts w:ascii="Times New Roman" w:hAnsi="Times New Roman" w:cs="Times New Roman"/>
          <w:sz w:val="28"/>
          <w:szCs w:val="28"/>
          <w:lang w:val="en-US"/>
        </w:rPr>
        <w:t>дескриптор</w:t>
      </w:r>
      <w:proofErr w:type="spellEnd"/>
      <w:r w:rsidRPr="009710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07A">
        <w:rPr>
          <w:rFonts w:ascii="Times New Roman" w:hAnsi="Times New Roman" w:cs="Times New Roman"/>
          <w:sz w:val="28"/>
          <w:szCs w:val="28"/>
          <w:lang w:val="en-US"/>
        </w:rPr>
        <w:t>окна</w:t>
      </w:r>
      <w:proofErr w:type="spellEnd"/>
      <w:r w:rsidRPr="009710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3882E0" w14:textId="0BF314A5" w:rsidR="0097107A" w:rsidRDefault="0097107A" w:rsidP="0097107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107A">
        <w:rPr>
          <w:rFonts w:ascii="Times New Roman" w:hAnsi="Times New Roman" w:cs="Times New Roman"/>
          <w:sz w:val="28"/>
          <w:szCs w:val="28"/>
          <w:lang w:val="en-US"/>
        </w:rPr>
        <w:t>uMsg</w:t>
      </w:r>
      <w:proofErr w:type="spellEnd"/>
      <w:r w:rsidRPr="0097107A">
        <w:rPr>
          <w:rFonts w:ascii="Times New Roman" w:hAnsi="Times New Roman" w:cs="Times New Roman"/>
          <w:sz w:val="28"/>
          <w:szCs w:val="28"/>
        </w:rPr>
        <w:t xml:space="preserve"> — это код сообщения; например, сообщение </w:t>
      </w:r>
      <w:r w:rsidRPr="0097107A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97107A">
        <w:rPr>
          <w:rFonts w:ascii="Times New Roman" w:hAnsi="Times New Roman" w:cs="Times New Roman"/>
          <w:sz w:val="28"/>
          <w:szCs w:val="28"/>
        </w:rPr>
        <w:t>_</w:t>
      </w:r>
      <w:r w:rsidRPr="0097107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7107A">
        <w:rPr>
          <w:rFonts w:ascii="Times New Roman" w:hAnsi="Times New Roman" w:cs="Times New Roman"/>
          <w:sz w:val="28"/>
          <w:szCs w:val="28"/>
        </w:rPr>
        <w:t xml:space="preserve"> указывает, что размер окна был изменен.</w:t>
      </w:r>
    </w:p>
    <w:p w14:paraId="076BC4C1" w14:textId="1C9B4142" w:rsidR="0097107A" w:rsidRDefault="0097107A" w:rsidP="0097107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7107A">
        <w:rPr>
          <w:rFonts w:ascii="Times New Roman" w:hAnsi="Times New Roman" w:cs="Times New Roman"/>
          <w:sz w:val="28"/>
          <w:szCs w:val="28"/>
        </w:rPr>
        <w:t>wParam и lParam содержат дополнительные данные, относящиеся к сообщению. Точное значение зависит от кода сообщения.</w:t>
      </w:r>
    </w:p>
    <w:p w14:paraId="0B2336EE" w14:textId="7F7E8014" w:rsidR="0097107A" w:rsidRPr="0097107A" w:rsidRDefault="0097107A" w:rsidP="00507786">
      <w:pPr>
        <w:spacing w:after="0"/>
        <w:ind w:left="706"/>
        <w:rPr>
          <w:rFonts w:ascii="Times New Roman" w:hAnsi="Times New Roman" w:cs="Times New Roman"/>
          <w:sz w:val="28"/>
          <w:szCs w:val="28"/>
        </w:rPr>
      </w:pPr>
      <w:r w:rsidRPr="0097107A">
        <w:rPr>
          <w:rFonts w:ascii="Times New Roman" w:hAnsi="Times New Roman" w:cs="Times New Roman"/>
          <w:sz w:val="28"/>
          <w:szCs w:val="28"/>
        </w:rPr>
        <w:t>LRESULT — это целочисленное значение, которое программа возвращает в Windows. Он содержит ответ программы на определенное сообщение. Значение этого значения зависит от кода сообщения. CALLBACK — это соглашение о вызовах для функции.</w:t>
      </w:r>
      <w:r w:rsidR="00507786">
        <w:rPr>
          <w:rFonts w:ascii="Times New Roman" w:hAnsi="Times New Roman" w:cs="Times New Roman"/>
          <w:sz w:val="28"/>
          <w:szCs w:val="28"/>
        </w:rPr>
        <w:t xml:space="preserve"> </w:t>
      </w:r>
      <w:r w:rsidRPr="0097107A">
        <w:rPr>
          <w:rFonts w:ascii="Times New Roman" w:hAnsi="Times New Roman" w:cs="Times New Roman"/>
          <w:sz w:val="28"/>
          <w:szCs w:val="28"/>
        </w:rPr>
        <w:t>Типичная процедура окна — это просто большой оператор switch, который переключает код сообщения.</w:t>
      </w:r>
      <w:r w:rsidR="005077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8841D" w14:textId="77777777" w:rsidR="0097107A" w:rsidRPr="0097107A" w:rsidRDefault="0097107A" w:rsidP="00B7099D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73B32F6" w14:textId="0BE76BB0" w:rsidR="00B7099D" w:rsidRPr="0097107A" w:rsidRDefault="00B7099D" w:rsidP="00B7099D">
      <w:pPr>
        <w:rPr>
          <w:rFonts w:ascii="Times New Roman" w:hAnsi="Times New Roman" w:cs="Times New Roman"/>
          <w:sz w:val="28"/>
          <w:szCs w:val="28"/>
        </w:rPr>
      </w:pPr>
      <w:r w:rsidRPr="0097107A">
        <w:rPr>
          <w:rFonts w:ascii="Times New Roman" w:hAnsi="Times New Roman" w:cs="Times New Roman"/>
          <w:sz w:val="28"/>
          <w:szCs w:val="28"/>
        </w:rPr>
        <w:br w:type="page"/>
      </w:r>
    </w:p>
    <w:p w14:paraId="37A611E7" w14:textId="3297B071" w:rsidR="0041058B" w:rsidRDefault="0041058B" w:rsidP="003F4FDA">
      <w:pPr>
        <w:pStyle w:val="Heading1"/>
        <w:tabs>
          <w:tab w:val="left" w:pos="709"/>
        </w:tabs>
        <w:ind w:leftChars="321" w:left="706"/>
      </w:pPr>
      <w:r>
        <w:lastRenderedPageBreak/>
        <w:t>Результаты работы</w:t>
      </w:r>
      <w:bookmarkEnd w:id="2"/>
    </w:p>
    <w:p w14:paraId="0058BC44" w14:textId="77777777" w:rsidR="00507786" w:rsidRPr="00507786" w:rsidRDefault="00507786" w:rsidP="00507786">
      <w:pPr>
        <w:jc w:val="center"/>
      </w:pPr>
    </w:p>
    <w:p w14:paraId="74815D18" w14:textId="5E0DE87C" w:rsidR="00507786" w:rsidRPr="00507786" w:rsidRDefault="00507786" w:rsidP="00507786">
      <w:pPr>
        <w:pStyle w:val="Heading1"/>
        <w:tabs>
          <w:tab w:val="left" w:pos="709"/>
        </w:tabs>
        <w:rPr>
          <w:noProof/>
        </w:rPr>
      </w:pPr>
      <w:r w:rsidRPr="00507786">
        <w:rPr>
          <w:noProof/>
        </w:rPr>
        <w:drawing>
          <wp:inline distT="0" distB="0" distL="0" distR="0" wp14:anchorId="38C4C0DA" wp14:editId="15B74325">
            <wp:extent cx="1533525" cy="21869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1823" cy="22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507786">
        <w:rPr>
          <w:noProof/>
        </w:rPr>
        <w:drawing>
          <wp:inline distT="0" distB="0" distL="0" distR="0" wp14:anchorId="1AA05A18" wp14:editId="71E3046B">
            <wp:extent cx="1574552" cy="21945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09" cy="22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507786">
        <w:rPr>
          <w:noProof/>
        </w:rPr>
        <w:drawing>
          <wp:inline distT="0" distB="0" distL="0" distR="0" wp14:anchorId="14461896" wp14:editId="6B996F14">
            <wp:extent cx="1478280" cy="21937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3400" cy="23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E33A" w14:textId="31F8A586" w:rsidR="00507786" w:rsidRDefault="00507786" w:rsidP="00507786">
      <w:pPr>
        <w:pStyle w:val="Heading1"/>
        <w:tabs>
          <w:tab w:val="left" w:pos="709"/>
        </w:tabs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 xml:space="preserve">   Рисунок 1</w:t>
      </w:r>
      <w:r>
        <w:tab/>
      </w:r>
      <w:r>
        <w:tab/>
      </w:r>
      <w:r>
        <w:tab/>
        <w:t xml:space="preserve">    </w:t>
      </w:r>
      <w:r>
        <w:rPr>
          <w:b w:val="0"/>
        </w:rPr>
        <w:t>Рисунок 2</w:t>
      </w:r>
      <w:r>
        <w:rPr>
          <w:b w:val="0"/>
        </w:rPr>
        <w:tab/>
      </w:r>
      <w:r>
        <w:rPr>
          <w:b w:val="0"/>
        </w:rPr>
        <w:tab/>
        <w:t xml:space="preserve">    Рисунок 3</w:t>
      </w:r>
    </w:p>
    <w:p w14:paraId="2AF2C2E6" w14:textId="3E2BB464" w:rsidR="00507786" w:rsidRDefault="00507786" w:rsidP="00507786"/>
    <w:p w14:paraId="2DB43B11" w14:textId="7BCF12F9" w:rsidR="00507786" w:rsidRDefault="00507786" w:rsidP="00493E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1, 2 и 3 проддемонстрирована операция сложения двух чисел.</w:t>
      </w:r>
    </w:p>
    <w:p w14:paraId="5217D5B7" w14:textId="776E9FAC" w:rsidR="00493E01" w:rsidRDefault="00493E01" w:rsidP="00493E01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9F093A6" w14:textId="291B0871" w:rsidR="00493E01" w:rsidRPr="00507786" w:rsidRDefault="00493E01" w:rsidP="00493E01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493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6FEF7" wp14:editId="2EB14814">
            <wp:extent cx="1538889" cy="212598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9417" cy="21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493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FB884" wp14:editId="2573FAF8">
            <wp:extent cx="1540955" cy="2173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206" cy="22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493E01">
        <w:rPr>
          <w:noProof/>
        </w:rPr>
        <w:drawing>
          <wp:inline distT="0" distB="0" distL="0" distR="0" wp14:anchorId="6057F945" wp14:editId="371A0C06">
            <wp:extent cx="1447846" cy="2092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7749" cy="24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A793" w14:textId="5100E5CF" w:rsidR="00493E01" w:rsidRPr="00493E01" w:rsidRDefault="00493E01" w:rsidP="00493E01">
      <w:pPr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6</w:t>
      </w:r>
    </w:p>
    <w:p w14:paraId="14C1225A" w14:textId="2A7D21CC" w:rsidR="0041058B" w:rsidRDefault="0041058B" w:rsidP="00507786">
      <w:pPr>
        <w:pStyle w:val="Heading1"/>
        <w:tabs>
          <w:tab w:val="left" w:pos="709"/>
        </w:tabs>
        <w:jc w:val="left"/>
        <w:rPr>
          <w:b w:val="0"/>
        </w:rPr>
      </w:pPr>
    </w:p>
    <w:p w14:paraId="1D8662A8" w14:textId="25777F11" w:rsidR="00493E01" w:rsidRDefault="00493E01" w:rsidP="00493E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4, 5 и 6 продемонстрированна операция умножения двух чисел.</w:t>
      </w:r>
    </w:p>
    <w:p w14:paraId="250CE398" w14:textId="1B197262" w:rsidR="00493E01" w:rsidRPr="00493E01" w:rsidRDefault="00493E01" w:rsidP="00493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34F10C" w14:textId="74505FE1" w:rsidR="0041058B" w:rsidRPr="00493E01" w:rsidRDefault="0041058B" w:rsidP="003F4FDA">
      <w:pPr>
        <w:pStyle w:val="Heading1"/>
        <w:tabs>
          <w:tab w:val="left" w:pos="709"/>
        </w:tabs>
        <w:ind w:leftChars="321" w:left="706"/>
        <w:rPr>
          <w:lang w:val="en-US"/>
        </w:rPr>
      </w:pPr>
      <w:bookmarkStart w:id="3" w:name="_Toc146620205"/>
      <w:r>
        <w:lastRenderedPageBreak/>
        <w:t>Листинг</w:t>
      </w:r>
      <w:r w:rsidRPr="00493E01">
        <w:rPr>
          <w:lang w:val="en-US"/>
        </w:rPr>
        <w:t xml:space="preserve"> </w:t>
      </w:r>
      <w:r>
        <w:t>кода</w:t>
      </w:r>
      <w:bookmarkEnd w:id="3"/>
    </w:p>
    <w:p w14:paraId="4BD75F7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076887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E5DF91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math.h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62A12F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7257FE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4A82DA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sstream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2EC927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08BB086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0A3DAA2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7AB5CBD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//Main Window Procedure</w:t>
      </w:r>
    </w:p>
    <w:p w14:paraId="2B592AD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LRESULT CALLBACK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window(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HWND, UINT, WPARAM, LPARAM);</w:t>
      </w:r>
    </w:p>
    <w:p w14:paraId="16CCE47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4D64FD0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//Functions for different windows in the program</w:t>
      </w:r>
    </w:p>
    <w:p w14:paraId="364BA29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screen(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HWND);</w:t>
      </w:r>
    </w:p>
    <w:p w14:paraId="0EA8C19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buttons(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HWND);</w:t>
      </w:r>
    </w:p>
    <w:p w14:paraId="7B18603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712F7F4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//character to display numbers to the screen</w:t>
      </w:r>
    </w:p>
    <w:p w14:paraId="4631F53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out[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1000];</w:t>
      </w:r>
    </w:p>
    <w:p w14:paraId="0598608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41BAC01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//Window handlers for windows in the program</w:t>
      </w:r>
    </w:p>
    <w:p w14:paraId="346888B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HWND one, two, three, four, five, six, seven, eight, nine, zero, add,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delenie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, sub,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mul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clear, eq;</w:t>
      </w:r>
    </w:p>
    <w:p w14:paraId="295214E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4CF8806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//Macros for buttons to function</w:t>
      </w:r>
    </w:p>
    <w:p w14:paraId="7463399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btn_one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1DA498C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btn_two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4E8655D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btn_three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129939B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btn_four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4</w:t>
      </w:r>
    </w:p>
    <w:p w14:paraId="1B47AB9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btn_five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5</w:t>
      </w:r>
    </w:p>
    <w:p w14:paraId="278ED41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btn_six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6</w:t>
      </w:r>
    </w:p>
    <w:p w14:paraId="2D6A4E9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btn_seven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7</w:t>
      </w:r>
    </w:p>
    <w:p w14:paraId="6255DC7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btn_eight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8</w:t>
      </w:r>
    </w:p>
    <w:p w14:paraId="12F75A0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btn_nine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9</w:t>
      </w:r>
    </w:p>
    <w:p w14:paraId="3645C37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btn_zero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10</w:t>
      </w:r>
    </w:p>
    <w:p w14:paraId="2D688EE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btn_plus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11</w:t>
      </w:r>
    </w:p>
    <w:p w14:paraId="1F3F62F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btn_divide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12</w:t>
      </w:r>
    </w:p>
    <w:p w14:paraId="5DC3EA1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btn_times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13</w:t>
      </w:r>
    </w:p>
    <w:p w14:paraId="3FF8E1E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btn_minus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14</w:t>
      </w:r>
    </w:p>
    <w:p w14:paraId="49FE46E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btn_clear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15</w:t>
      </w:r>
    </w:p>
    <w:p w14:paraId="3AF422A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btn_equal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16</w:t>
      </w:r>
    </w:p>
    <w:p w14:paraId="42E1523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591C6FC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//Variable for checking operator(sign)</w:t>
      </w:r>
    </w:p>
    <w:p w14:paraId="32FA31E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char sign;</w:t>
      </w:r>
    </w:p>
    <w:p w14:paraId="4358BB9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3E2064F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//Variables for holding numbers</w:t>
      </w:r>
    </w:p>
    <w:p w14:paraId="7BCD656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float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firstSet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Secondset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0, Result = 0;</w:t>
      </w:r>
    </w:p>
    <w:p w14:paraId="11B7802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47BB1A8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//Program main function where the window procedure is called</w:t>
      </w:r>
    </w:p>
    <w:p w14:paraId="6FF56AC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int WINAPI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WinMain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hinst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, HINSTANCE, LPSTR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nCmdShow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50E6E4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A9316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const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wchar_t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name[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L"name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46D8D1D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WNDCLASS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{};</w:t>
      </w:r>
    </w:p>
    <w:p w14:paraId="06F749B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57D41A8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wc.hInstance</w:t>
      </w:r>
      <w:proofErr w:type="spellEnd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hinst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0A31C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wc.lpszClassName</w:t>
      </w:r>
      <w:proofErr w:type="spellEnd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name;</w:t>
      </w:r>
    </w:p>
    <w:p w14:paraId="4523F0B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wc.lpfnWndProc</w:t>
      </w:r>
      <w:proofErr w:type="spellEnd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window;</w:t>
      </w:r>
    </w:p>
    <w:p w14:paraId="0ED56AA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2C6A476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RegisterClass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427BD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059486E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0,</w:t>
      </w:r>
    </w:p>
    <w:p w14:paraId="2E08D39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name,</w:t>
      </w:r>
    </w:p>
    <w:p w14:paraId="23AA291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L"Calculator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51F80E8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WS_VISIBLE | WS_SYSMENU, CW_USEDEFAULT, CW_USEDEFAULT,</w:t>
      </w:r>
    </w:p>
    <w:p w14:paraId="34525EC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296,</w:t>
      </w:r>
    </w:p>
    <w:p w14:paraId="570BF82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400,</w:t>
      </w:r>
    </w:p>
    <w:p w14:paraId="013BB88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NULL,</w:t>
      </w:r>
    </w:p>
    <w:p w14:paraId="6B23BE8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NULL,</w:t>
      </w:r>
    </w:p>
    <w:p w14:paraId="555141E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hinst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95AC9E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NULL);</w:t>
      </w:r>
    </w:p>
    <w:p w14:paraId="1B01AF7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2AB43ED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MSG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{};</w:t>
      </w:r>
    </w:p>
    <w:p w14:paraId="5FDABDA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65AB894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while (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&amp;msg, NULL, 0, 0))</w:t>
      </w:r>
    </w:p>
    <w:p w14:paraId="00BF986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145A4A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TranslateMessage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(&amp;msg);</w:t>
      </w:r>
    </w:p>
    <w:p w14:paraId="77CB0F6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DispatchMessage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(&amp;msg);</w:t>
      </w:r>
    </w:p>
    <w:p w14:paraId="441A110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70CC94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0093AE4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916D5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321CD8D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//The window procedure which is called from the main function</w:t>
      </w:r>
    </w:p>
    <w:p w14:paraId="17B73F1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LRESULT CALLBACK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window(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, UINT mas, WPARAM wp, LPARAM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lp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BFC3BC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8E4D1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switch (mas)</w:t>
      </w:r>
    </w:p>
    <w:p w14:paraId="5C3102E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F49996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//case to handle every command (that is every action carried out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onButtonClick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8E1E4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case WM_COMMAND:</w:t>
      </w:r>
    </w:p>
    <w:p w14:paraId="582CE6F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DA60CD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switch (wp)</w:t>
      </w:r>
    </w:p>
    <w:p w14:paraId="76467B6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8F8F13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one is clicked</w:t>
      </w:r>
    </w:p>
    <w:p w14:paraId="514A99E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btn_one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5FE30D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3A49BB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one[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"1";</w:t>
      </w:r>
    </w:p>
    <w:p w14:paraId="0CF6C61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one);</w:t>
      </w:r>
    </w:p>
    <w:p w14:paraId="721A886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7EF05AD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5D8FE2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09A421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two is clicked</w:t>
      </w:r>
    </w:p>
    <w:p w14:paraId="48E5F06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btn_two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84471E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4D2F75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one[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"2";</w:t>
      </w:r>
    </w:p>
    <w:p w14:paraId="1C66F26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one);</w:t>
      </w:r>
    </w:p>
    <w:p w14:paraId="346E760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0CB2696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383124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4660F08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three is clicked</w:t>
      </w:r>
    </w:p>
    <w:p w14:paraId="0FF94B5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btn_three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9CCBEB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EBE734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one[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"3";</w:t>
      </w:r>
    </w:p>
    <w:p w14:paraId="1B5A9A4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one);</w:t>
      </w:r>
    </w:p>
    <w:p w14:paraId="7DDE7ED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5BB6175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3AB296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860D78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four is clicked</w:t>
      </w:r>
    </w:p>
    <w:p w14:paraId="0638E7A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btn_four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01BBF7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38C40B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one[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"4";</w:t>
      </w:r>
    </w:p>
    <w:p w14:paraId="469BB78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one);</w:t>
      </w:r>
    </w:p>
    <w:p w14:paraId="5EDD547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6BFF4F6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C96C06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7E60AF2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five is clicked</w:t>
      </w:r>
    </w:p>
    <w:p w14:paraId="5E2C1C5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btn_five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D47559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4AC9AD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one[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"5";</w:t>
      </w:r>
    </w:p>
    <w:p w14:paraId="3CBC068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one);</w:t>
      </w:r>
    </w:p>
    <w:p w14:paraId="1453A1F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677965A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73DD19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99DAB5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six is clicked</w:t>
      </w:r>
    </w:p>
    <w:p w14:paraId="10C26E7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btn_six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E14808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92B45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one[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"6";</w:t>
      </w:r>
    </w:p>
    <w:p w14:paraId="6E1C975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one);</w:t>
      </w:r>
    </w:p>
    <w:p w14:paraId="59E7A20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263EC45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0FE745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4CC17BA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seven is clicked</w:t>
      </w:r>
    </w:p>
    <w:p w14:paraId="35B0A36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btn_seven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479B76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C7DD67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one[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"7";</w:t>
      </w:r>
    </w:p>
    <w:p w14:paraId="62996A3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one);</w:t>
      </w:r>
    </w:p>
    <w:p w14:paraId="328CE22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61CBC22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0E4853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39D8A05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eight is clicked</w:t>
      </w:r>
    </w:p>
    <w:p w14:paraId="468D383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btn_eight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2B2C92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FDB02C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one[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"8";</w:t>
      </w:r>
    </w:p>
    <w:p w14:paraId="6007706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one);</w:t>
      </w:r>
    </w:p>
    <w:p w14:paraId="1870EC6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3F29E6F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58F3AE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22D34BD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nine is clicked</w:t>
      </w:r>
    </w:p>
    <w:p w14:paraId="1F1253F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btn_nine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D2C468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699B4E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one[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"9";</w:t>
      </w:r>
    </w:p>
    <w:p w14:paraId="11BDED4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one);</w:t>
      </w:r>
    </w:p>
    <w:p w14:paraId="3E4514E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7B3F1C9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F3965D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1804A29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zero is clicked</w:t>
      </w:r>
    </w:p>
    <w:p w14:paraId="04DDC77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btn_zero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B39961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B40C2B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char const* one = "0";</w:t>
      </w:r>
    </w:p>
    <w:p w14:paraId="7E7B64D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one);</w:t>
      </w:r>
    </w:p>
    <w:p w14:paraId="5ED93F8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4F674F1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952543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7676800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the clear button(C) is clicked</w:t>
      </w:r>
    </w:p>
    <w:p w14:paraId="3B1B4F0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btn_clear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1B3DDB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C4DA05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clear[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"";</w:t>
      </w:r>
    </w:p>
    <w:p w14:paraId="190C911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clear);</w:t>
      </w:r>
    </w:p>
    <w:p w14:paraId="1227837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10EA363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42F476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24D32FA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//Case to handle when the plus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button(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+) is clicked</w:t>
      </w:r>
    </w:p>
    <w:p w14:paraId="54D90A5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btn_plus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56D92A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7A0DB1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sign = '+';</w:t>
      </w:r>
    </w:p>
    <w:p w14:paraId="71024FA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firstSet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stoi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(out);</w:t>
      </w:r>
    </w:p>
    <w:p w14:paraId="00B5D5F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clear[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"";</w:t>
      </w:r>
    </w:p>
    <w:p w14:paraId="5ADD3B2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clear);</w:t>
      </w:r>
    </w:p>
    <w:p w14:paraId="7433B86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7F37817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F6FB2B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4B26E3C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//Case to handle when the minus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button(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-) is clicked</w:t>
      </w:r>
    </w:p>
    <w:p w14:paraId="2DFD1AF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btn_minus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2004F1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0E8267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sign = '-';</w:t>
      </w:r>
    </w:p>
    <w:p w14:paraId="2519552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firstSet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stoi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(out);</w:t>
      </w:r>
    </w:p>
    <w:p w14:paraId="57E4F83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clear[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"";</w:t>
      </w:r>
    </w:p>
    <w:p w14:paraId="0613F6A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clear);</w:t>
      </w:r>
    </w:p>
    <w:p w14:paraId="46EB45B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4ADEEC9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526B4D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18F49C7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//Case to handle when the divide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button(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/) is clicked</w:t>
      </w:r>
    </w:p>
    <w:p w14:paraId="7B23141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btn_divide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BC76DB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CC7A19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sign = '/';</w:t>
      </w:r>
    </w:p>
    <w:p w14:paraId="119042C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firstSet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stoi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(out);</w:t>
      </w:r>
    </w:p>
    <w:p w14:paraId="665F9DF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clear[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"";</w:t>
      </w:r>
    </w:p>
    <w:p w14:paraId="7D3D0C3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clear);</w:t>
      </w:r>
    </w:p>
    <w:p w14:paraId="2A0A65E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6BF3691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41376F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29C7B2E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when the multiplication button(X) is clicked</w:t>
      </w:r>
    </w:p>
    <w:p w14:paraId="6D2630C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btn_times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D2A810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2A607F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sign = '*';</w:t>
      </w:r>
    </w:p>
    <w:p w14:paraId="068CA81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firstSet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stoi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(out);</w:t>
      </w:r>
    </w:p>
    <w:p w14:paraId="5D1A0D0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clear[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"";</w:t>
      </w:r>
    </w:p>
    <w:p w14:paraId="4B7334C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clear);</w:t>
      </w:r>
    </w:p>
    <w:p w14:paraId="1DBD026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7711D4C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21D9CD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451661A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//Case to handle when the equal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button(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=) is clicked</w:t>
      </w:r>
    </w:p>
    <w:p w14:paraId="06AC5DE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btn_equal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D9BD79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EAA7FD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Secondset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stoi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(out);</w:t>
      </w:r>
    </w:p>
    <w:p w14:paraId="6DF6451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clear[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] = "";</w:t>
      </w:r>
    </w:p>
    <w:p w14:paraId="1BC5B7B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//This statement is carried out when the plus button is clicked</w:t>
      </w:r>
    </w:p>
    <w:p w14:paraId="0B257CB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if (sign == '+')</w:t>
      </w:r>
    </w:p>
    <w:p w14:paraId="382D2EE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86DFC6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Result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firstSet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Secondset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79187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string show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Result);</w:t>
      </w:r>
    </w:p>
    <w:p w14:paraId="36AC82A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const* chars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show.c_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1CBFB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chars);</w:t>
      </w:r>
    </w:p>
    <w:p w14:paraId="50F2DBA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0FE1037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64E9A6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//This statement is carried out when the minus button is clicked</w:t>
      </w:r>
    </w:p>
    <w:p w14:paraId="50859D9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if (sign == '-')</w:t>
      </w:r>
    </w:p>
    <w:p w14:paraId="30FC34C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68083B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Result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firstSet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Secondset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4AC94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string show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Result);</w:t>
      </w:r>
    </w:p>
    <w:p w14:paraId="1F182D37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const* chars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show.c_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8B65F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chars);</w:t>
      </w:r>
    </w:p>
    <w:p w14:paraId="67D32CB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2B6731B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0E9F22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//This statement is carried out when the multiplication button is clicked</w:t>
      </w:r>
    </w:p>
    <w:p w14:paraId="19FC558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if (sign == '*')</w:t>
      </w:r>
    </w:p>
    <w:p w14:paraId="006A0A3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F15ADB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Result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firstSet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Secondset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B68DB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string show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Result);</w:t>
      </w:r>
    </w:p>
    <w:p w14:paraId="5F668E59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const* chars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show.c_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6FDE7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chars);</w:t>
      </w:r>
    </w:p>
    <w:p w14:paraId="6AB5ADC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56D7A62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A0DBBE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//This statement is carried out when the division button is clicked</w:t>
      </w:r>
    </w:p>
    <w:p w14:paraId="6BEE33F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if (sign == '/')</w:t>
      </w:r>
    </w:p>
    <w:p w14:paraId="2C4C09D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C22035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//This statement is carried out whenever the division by zero is tried</w:t>
      </w:r>
    </w:p>
    <w:p w14:paraId="3FE663E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Secondset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0493DD0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7941BC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NULL, L"ERROR: Cannot divide by zero", L"ERROR: ZERO DIVISION", MB_OK);</w:t>
      </w:r>
    </w:p>
    <w:p w14:paraId="47FA9C4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clear);</w:t>
      </w:r>
    </w:p>
    <w:p w14:paraId="74491FD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3458283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50CACF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42543C6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Result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firstSet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Secondset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9EDA0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Result = ("%.2f", Result);</w:t>
      </w:r>
    </w:p>
    <w:p w14:paraId="4D1EC30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string show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Result);</w:t>
      </w:r>
    </w:p>
    <w:p w14:paraId="302D2C9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char const* chars =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show.c_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13EA5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out, chars);</w:t>
      </w:r>
    </w:p>
    <w:p w14:paraId="27126E9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SetWindowTextA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out);</w:t>
      </w:r>
    </w:p>
    <w:p w14:paraId="09286B6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EADD14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D4319E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2450C2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DF11E1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461B7ED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7DCEF7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//Case to handle the creation of the controls on the GUI</w:t>
      </w:r>
    </w:p>
    <w:p w14:paraId="61DAA1E2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case WM_CREATE:</w:t>
      </w:r>
    </w:p>
    <w:p w14:paraId="1B81412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screen(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AD5E2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buttons(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01774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9499D5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//Case to handle the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destruction(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that is, closing) of the GUI</w:t>
      </w:r>
    </w:p>
    <w:p w14:paraId="78269F9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case WM_DESTROY:</w:t>
      </w:r>
    </w:p>
    <w:p w14:paraId="7CC58DD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PostQuitMessage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41E05D0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75DDE9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default:</w:t>
      </w:r>
    </w:p>
    <w:p w14:paraId="473102C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DefWindowProc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, mas, wp,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lp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4531F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F99984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4272EE2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27F1D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6D7689F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//Function called in the window procedure to help create the static control(screen) on the GUI</w:t>
      </w:r>
    </w:p>
    <w:p w14:paraId="7798C5E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screen(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srn_handler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EC95F8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42125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scr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L"STATIC", NULL, WS_CHILDWINDOW | WS_VISIBLE | WS_BORDER | SS_RIGHT, 0, 0, 280, 42,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srn_handler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NULL, NULL);</w:t>
      </w:r>
    </w:p>
    <w:p w14:paraId="7EC6D69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226AA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1C61FA0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//Function called in the window procedure to help create the buttons on the GUI</w:t>
      </w:r>
    </w:p>
    <w:p w14:paraId="75C2DB2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buttons(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F5F435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A7FD9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//Buttons for 1, 2, 3, +</w:t>
      </w:r>
    </w:p>
    <w:p w14:paraId="0BB7285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one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L"1", WS_CHILD | WS_VISIBLE | WS_BORDER, 0, 42,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btn_one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0C92B5AC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two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L"2", WS_CHILD | WS_VISIBLE | WS_BORDER, 70, 42,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btn_two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73503FD4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three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L"3", WS_CHILD | WS_VISIBLE | WS_BORDER, 140, 42,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btn_three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68AD98A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add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L"+", WS_CHILD | WS_VISIBLE | WS_BORDER, 210, 42,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btn_plus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66C558F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r w:rsidRPr="00493E01">
        <w:rPr>
          <w:rFonts w:ascii="Courier New" w:hAnsi="Courier New" w:cs="Courier New"/>
          <w:sz w:val="24"/>
          <w:szCs w:val="24"/>
        </w:rPr>
        <w:t>//Buttons for 4, 5, 6, -</w:t>
      </w:r>
    </w:p>
    <w:p w14:paraId="3BF3CF75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</w:rPr>
        <w:tab/>
      </w:r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four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L"4", WS_CHILD | WS_VISIBLE | WS_BORDER, 0, 122,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btn_four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136A846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five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L"5", WS_CHILD | WS_VISIBLE | WS_BORDER, 70, 122,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btn_five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78667FD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six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L"6", WS_CHILD | WS_VISIBLE | WS_BORDER, 140, 122,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btn_six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0F444BAE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sub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L"-", WS_CHILD | WS_VISIBLE | WS_BORDER, 210, 122,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btn_minus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4A18189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//Buttons for 7, 8, 9, X</w:t>
      </w:r>
    </w:p>
    <w:p w14:paraId="19736206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seven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L"7", WS_CHILD | WS_VISIBLE | WS_BORDER, 0, 202,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btn_seven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7A843081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eight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L"8", WS_CHILD | WS_VISIBLE | WS_BORDER, 70, 202,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btn_eight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3C45CB23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nine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L"9", WS_CHILD | WS_VISIBLE | WS_BORDER, 140, 202,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btn_nine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5C8EC45F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mul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L"X", WS_CHILD | WS_VISIBLE | WS_BORDER, 210, 202,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btn_times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6C10555D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>//Buttons for C, 0, =, /.</w:t>
      </w:r>
    </w:p>
    <w:p w14:paraId="49A7BD5B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clear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L"C", WS_CHILD | WS_VISIBLE | WS_BORDER, 0, 282,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btn_clear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43182D8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zero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L"0", WS_CHILD | WS_VISIBLE | WS_BORDER, 70, 282,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btn_zero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1197ED0A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  <w:t xml:space="preserve">eq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L"=", WS_CHILD | WS_VISIBLE | WS_BORDER, 140, 282,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btn_equal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0C6D4D50" w14:textId="77777777" w:rsidR="00493E01" w:rsidRPr="00493E01" w:rsidRDefault="00493E01" w:rsidP="00493E0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93E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delenie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93E01">
        <w:rPr>
          <w:rFonts w:ascii="Courier New" w:hAnsi="Courier New" w:cs="Courier New"/>
          <w:sz w:val="24"/>
          <w:szCs w:val="24"/>
          <w:lang w:val="en-US"/>
        </w:rPr>
        <w:t>CreateWindowEx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3E01">
        <w:rPr>
          <w:rFonts w:ascii="Courier New" w:hAnsi="Courier New" w:cs="Courier New"/>
          <w:sz w:val="24"/>
          <w:szCs w:val="24"/>
          <w:lang w:val="en-US"/>
        </w:rPr>
        <w:t xml:space="preserve">0, L"BUTTON", L"/", WS_CHILD | WS_VISIBLE | WS_BORDER, 210, 282, 70, 80, 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btn_handler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(HMENU)</w:t>
      </w:r>
      <w:proofErr w:type="spellStart"/>
      <w:r w:rsidRPr="00493E01">
        <w:rPr>
          <w:rFonts w:ascii="Courier New" w:hAnsi="Courier New" w:cs="Courier New"/>
          <w:sz w:val="24"/>
          <w:szCs w:val="24"/>
          <w:lang w:val="en-US"/>
        </w:rPr>
        <w:t>btn_divide</w:t>
      </w:r>
      <w:proofErr w:type="spellEnd"/>
      <w:r w:rsidRPr="00493E01">
        <w:rPr>
          <w:rFonts w:ascii="Courier New" w:hAnsi="Courier New" w:cs="Courier New"/>
          <w:sz w:val="24"/>
          <w:szCs w:val="24"/>
          <w:lang w:val="en-US"/>
        </w:rPr>
        <w:t>, NULL, NULL);</w:t>
      </w:r>
    </w:p>
    <w:p w14:paraId="3C6CA3FB" w14:textId="583B9DC6" w:rsidR="0041058B" w:rsidRDefault="00493E01" w:rsidP="00493E01">
      <w:pPr>
        <w:pStyle w:val="Heading1"/>
        <w:tabs>
          <w:tab w:val="left" w:pos="709"/>
        </w:tabs>
        <w:ind w:leftChars="321" w:left="706"/>
      </w:pPr>
      <w:r w:rsidRPr="00493E01">
        <w:rPr>
          <w:rFonts w:ascii="Courier New" w:hAnsi="Courier New" w:cs="Courier New"/>
          <w:sz w:val="24"/>
          <w:szCs w:val="24"/>
        </w:rPr>
        <w:t>}</w:t>
      </w:r>
      <w:r w:rsidR="0041058B">
        <w:br w:type="page"/>
      </w:r>
    </w:p>
    <w:p w14:paraId="0FD111F3" w14:textId="54C144C1" w:rsidR="00D15F03" w:rsidRPr="0041058B" w:rsidRDefault="0041058B" w:rsidP="003F4FDA">
      <w:pPr>
        <w:pStyle w:val="Heading1"/>
        <w:tabs>
          <w:tab w:val="left" w:pos="709"/>
        </w:tabs>
        <w:ind w:leftChars="321" w:left="706"/>
      </w:pPr>
      <w:bookmarkStart w:id="4" w:name="_Toc146620206"/>
      <w:r>
        <w:lastRenderedPageBreak/>
        <w:t>Источники</w:t>
      </w:r>
      <w:bookmarkEnd w:id="4"/>
    </w:p>
    <w:p w14:paraId="02273B6A" w14:textId="41EA21AA" w:rsidR="00D15F03" w:rsidRPr="003F4FDA" w:rsidRDefault="00D15F03" w:rsidP="003F4FDA">
      <w:pPr>
        <w:pStyle w:val="Heading1"/>
        <w:tabs>
          <w:tab w:val="left" w:pos="709"/>
        </w:tabs>
        <w:ind w:leftChars="321" w:left="706"/>
      </w:pPr>
    </w:p>
    <w:p w14:paraId="4E1A553E" w14:textId="662E3950" w:rsidR="00A222FE" w:rsidRPr="00216A95" w:rsidRDefault="00216A95" w:rsidP="003F4FDA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hyperlink r:id="rId12" w:history="1"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us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windows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32/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winprog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windows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types</w:t>
        </w:r>
      </w:hyperlink>
    </w:p>
    <w:p w14:paraId="1C28338A" w14:textId="65A12DD4" w:rsidR="00D31ED4" w:rsidRPr="00216A95" w:rsidRDefault="00216A95" w:rsidP="003F4FDA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hyperlink r:id="rId13" w:history="1"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windows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32/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learnwin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32/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creating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window</w:t>
        </w:r>
      </w:hyperlink>
    </w:p>
    <w:p w14:paraId="029FD281" w14:textId="6F25C2DC" w:rsidR="00D31ED4" w:rsidRPr="00216A95" w:rsidRDefault="00216A95" w:rsidP="003F4FDA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hyperlink r:id="rId14" w:history="1"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windows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32/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winuser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nf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winuser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createwindowexa</w:t>
        </w:r>
      </w:hyperlink>
    </w:p>
    <w:p w14:paraId="2D792520" w14:textId="4E679FEB" w:rsidR="00D31ED4" w:rsidRPr="00216A95" w:rsidRDefault="00216A95" w:rsidP="003F4FDA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hyperlink r:id="rId15" w:history="1"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windows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32/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winmsg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window</w:t>
        </w:r>
        <w:r w:rsidR="00D31ED4" w:rsidRPr="00216A95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31ED4" w:rsidRPr="004D40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styles</w:t>
        </w:r>
      </w:hyperlink>
    </w:p>
    <w:p w14:paraId="224C41C5" w14:textId="5FE2164D" w:rsidR="00D31ED4" w:rsidRPr="00216A95" w:rsidRDefault="00507786" w:rsidP="003F4FDA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50778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16A95">
        <w:rPr>
          <w:rFonts w:ascii="Times New Roman" w:hAnsi="Times New Roman" w:cs="Times New Roman"/>
          <w:sz w:val="28"/>
          <w:szCs w:val="28"/>
        </w:rPr>
        <w:t>://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216A95">
        <w:rPr>
          <w:rFonts w:ascii="Times New Roman" w:hAnsi="Times New Roman" w:cs="Times New Roman"/>
          <w:sz w:val="28"/>
          <w:szCs w:val="28"/>
        </w:rPr>
        <w:t>.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16A95">
        <w:rPr>
          <w:rFonts w:ascii="Times New Roman" w:hAnsi="Times New Roman" w:cs="Times New Roman"/>
          <w:sz w:val="28"/>
          <w:szCs w:val="28"/>
        </w:rPr>
        <w:t>.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16A95">
        <w:rPr>
          <w:rFonts w:ascii="Times New Roman" w:hAnsi="Times New Roman" w:cs="Times New Roman"/>
          <w:sz w:val="28"/>
          <w:szCs w:val="28"/>
        </w:rPr>
        <w:t>/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216A95">
        <w:rPr>
          <w:rFonts w:ascii="Times New Roman" w:hAnsi="Times New Roman" w:cs="Times New Roman"/>
          <w:sz w:val="28"/>
          <w:szCs w:val="28"/>
        </w:rPr>
        <w:t>-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216A95">
        <w:rPr>
          <w:rFonts w:ascii="Times New Roman" w:hAnsi="Times New Roman" w:cs="Times New Roman"/>
          <w:sz w:val="28"/>
          <w:szCs w:val="28"/>
        </w:rPr>
        <w:t>/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6A95">
        <w:rPr>
          <w:rFonts w:ascii="Times New Roman" w:hAnsi="Times New Roman" w:cs="Times New Roman"/>
          <w:sz w:val="28"/>
          <w:szCs w:val="28"/>
        </w:rPr>
        <w:t>/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16A95">
        <w:rPr>
          <w:rFonts w:ascii="Times New Roman" w:hAnsi="Times New Roman" w:cs="Times New Roman"/>
          <w:sz w:val="28"/>
          <w:szCs w:val="28"/>
        </w:rPr>
        <w:t>32/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learnwin</w:t>
      </w:r>
      <w:r w:rsidRPr="00216A95">
        <w:rPr>
          <w:rFonts w:ascii="Times New Roman" w:hAnsi="Times New Roman" w:cs="Times New Roman"/>
          <w:sz w:val="28"/>
          <w:szCs w:val="28"/>
        </w:rPr>
        <w:t>32/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writing</w:t>
      </w:r>
      <w:r w:rsidRPr="00216A95">
        <w:rPr>
          <w:rFonts w:ascii="Times New Roman" w:hAnsi="Times New Roman" w:cs="Times New Roman"/>
          <w:sz w:val="28"/>
          <w:szCs w:val="28"/>
        </w:rPr>
        <w:t>-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16A95">
        <w:rPr>
          <w:rFonts w:ascii="Times New Roman" w:hAnsi="Times New Roman" w:cs="Times New Roman"/>
          <w:sz w:val="28"/>
          <w:szCs w:val="28"/>
        </w:rPr>
        <w:t>-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216A95">
        <w:rPr>
          <w:rFonts w:ascii="Times New Roman" w:hAnsi="Times New Roman" w:cs="Times New Roman"/>
          <w:sz w:val="28"/>
          <w:szCs w:val="28"/>
        </w:rPr>
        <w:t>-</w:t>
      </w:r>
      <w:r w:rsidRPr="00507786">
        <w:rPr>
          <w:rFonts w:ascii="Times New Roman" w:hAnsi="Times New Roman" w:cs="Times New Roman"/>
          <w:sz w:val="28"/>
          <w:szCs w:val="28"/>
          <w:lang w:val="en-US"/>
        </w:rPr>
        <w:t>procedure</w:t>
      </w:r>
    </w:p>
    <w:sectPr w:rsidR="00D31ED4" w:rsidRPr="00216A95" w:rsidSect="00B7099D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9302D"/>
    <w:multiLevelType w:val="hybridMultilevel"/>
    <w:tmpl w:val="1E9A509E"/>
    <w:lvl w:ilvl="0" w:tplc="A1C235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29B41044"/>
    <w:multiLevelType w:val="hybridMultilevel"/>
    <w:tmpl w:val="50984482"/>
    <w:lvl w:ilvl="0" w:tplc="415862E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" w15:restartNumberingAfterBreak="0">
    <w:nsid w:val="7D2017E1"/>
    <w:multiLevelType w:val="hybridMultilevel"/>
    <w:tmpl w:val="4D422B32"/>
    <w:lvl w:ilvl="0" w:tplc="2D72B2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90"/>
    <w:rsid w:val="000119F5"/>
    <w:rsid w:val="00072790"/>
    <w:rsid w:val="00216A95"/>
    <w:rsid w:val="003F11A5"/>
    <w:rsid w:val="003F4FDA"/>
    <w:rsid w:val="0041058B"/>
    <w:rsid w:val="00425078"/>
    <w:rsid w:val="00493E01"/>
    <w:rsid w:val="00507786"/>
    <w:rsid w:val="00842BD2"/>
    <w:rsid w:val="0097107A"/>
    <w:rsid w:val="009E2073"/>
    <w:rsid w:val="00A222FE"/>
    <w:rsid w:val="00AF38CA"/>
    <w:rsid w:val="00B31299"/>
    <w:rsid w:val="00B7099D"/>
    <w:rsid w:val="00D15F03"/>
    <w:rsid w:val="00D3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5EDE"/>
  <w15:chartTrackingRefBased/>
  <w15:docId w15:val="{2DBF6456-4710-4048-8C73-4FF7AAAC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58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F11A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1058B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5F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05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05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E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1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ru-ru/windows/win32/learnwin32/creating-a-window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windows/win32/winprog/windows-data-typ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windows/win32/winmsg/window-style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ru-ru/windows/win32/api/winuser/nf-winuser-createwindowe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0603-0F14-4829-9EE6-5AC0BB4A0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2538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2023-09-26T08:01:00Z</dcterms:created>
  <dcterms:modified xsi:type="dcterms:W3CDTF">2023-09-26T13:55:00Z</dcterms:modified>
</cp:coreProperties>
</file>